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C9" w:rsidRDefault="001543E9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80014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1239"/>
        <w:gridCol w:w="2025"/>
        <w:gridCol w:w="1748"/>
        <w:gridCol w:w="1247"/>
        <w:gridCol w:w="1523"/>
        <w:gridCol w:w="902"/>
      </w:tblGrid>
      <w:tr w:rsidR="00D975C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Alliance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Healthcare</w:t>
            </w:r>
            <w:proofErr w:type="spellEnd"/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Podle Trati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 Praha 10 - Malešice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D975C9" w:rsidRDefault="001543E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D975C9" w:rsidRDefault="00D975C9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75C9" w:rsidRDefault="001543E9" w:rsidP="001543E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975C9" w:rsidRDefault="001543E9" w:rsidP="001543E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75C9" w:rsidRDefault="001543E9" w:rsidP="001543E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14707420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CZ14707420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02.11.2023 15:04:38 Dodavatel akceptuje tuto objednávku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81243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75C9" w:rsidRDefault="001543E9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t>5515/63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75C9" w:rsidRDefault="00D975C9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75C9" w:rsidRDefault="00D975C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t>0093650</w:t>
            </w:r>
          </w:p>
        </w:tc>
        <w:tc>
          <w:tcPr>
            <w:tcW w:w="62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</w:pPr>
            <w:r>
              <w:t xml:space="preserve">ACTILYSE 50MG </w:t>
            </w:r>
            <w:proofErr w:type="spellStart"/>
            <w:r>
              <w:t>inj</w:t>
            </w:r>
            <w:proofErr w:type="spellEnd"/>
            <w:r>
              <w:t xml:space="preserve"> sic 1x50mg+50ml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t>4442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t>0093649</w:t>
            </w:r>
          </w:p>
        </w:tc>
        <w:tc>
          <w:tcPr>
            <w:tcW w:w="6259" w:type="dxa"/>
            <w:gridSpan w:val="4"/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</w:pPr>
            <w:r>
              <w:t xml:space="preserve">ACTILYSE </w:t>
            </w:r>
            <w:proofErr w:type="spellStart"/>
            <w:r>
              <w:t>inj</w:t>
            </w:r>
            <w:proofErr w:type="spellEnd"/>
            <w:r>
              <w:t xml:space="preserve"> </w:t>
            </w:r>
            <w:proofErr w:type="spellStart"/>
            <w:r>
              <w:t>pso</w:t>
            </w:r>
            <w:proofErr w:type="spellEnd"/>
            <w:r>
              <w:t xml:space="preserve"> </w:t>
            </w:r>
            <w:proofErr w:type="spellStart"/>
            <w:r>
              <w:t>lqf</w:t>
            </w:r>
            <w:proofErr w:type="spellEnd"/>
            <w:r>
              <w:t xml:space="preserve"> 1x20mg</w:t>
            </w:r>
          </w:p>
        </w:tc>
        <w:tc>
          <w:tcPr>
            <w:tcW w:w="2424" w:type="dxa"/>
            <w:gridSpan w:val="2"/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t>7009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0" w:type="dxa"/>
            <w:shd w:val="clear" w:color="auto" w:fill="FFFFFF"/>
            <w:vAlign w:val="bottom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t>0026486</w:t>
            </w:r>
          </w:p>
        </w:tc>
        <w:tc>
          <w:tcPr>
            <w:tcW w:w="6259" w:type="dxa"/>
            <w:gridSpan w:val="4"/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</w:pPr>
            <w:r>
              <w:t xml:space="preserve">ACTRAPID PENFILL 100IU/ML </w:t>
            </w:r>
            <w:proofErr w:type="spellStart"/>
            <w:r>
              <w:t>inj</w:t>
            </w:r>
            <w:proofErr w:type="spellEnd"/>
            <w:r>
              <w:t xml:space="preserve"> sol 5x3ml</w:t>
            </w:r>
          </w:p>
        </w:tc>
        <w:tc>
          <w:tcPr>
            <w:tcW w:w="2424" w:type="dxa"/>
            <w:gridSpan w:val="2"/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t>7370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0" w:type="dxa"/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t>0254638</w:t>
            </w:r>
          </w:p>
        </w:tc>
        <w:tc>
          <w:tcPr>
            <w:tcW w:w="6259" w:type="dxa"/>
            <w:gridSpan w:val="4"/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</w:pPr>
            <w:proofErr w:type="spellStart"/>
            <w:r>
              <w:t>Agen</w:t>
            </w:r>
            <w:proofErr w:type="spellEnd"/>
            <w:r>
              <w:t xml:space="preserve"> 10mg tbl.nob.30 II</w:t>
            </w:r>
          </w:p>
        </w:tc>
        <w:tc>
          <w:tcPr>
            <w:tcW w:w="2424" w:type="dxa"/>
            <w:gridSpan w:val="2"/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t>17512</w:t>
            </w:r>
          </w:p>
        </w:tc>
      </w:tr>
      <w:tr w:rsidR="00D975C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t>0250292</w:t>
            </w:r>
          </w:p>
        </w:tc>
        <w:tc>
          <w:tcPr>
            <w:tcW w:w="625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</w:pPr>
            <w:r>
              <w:t xml:space="preserve">PROTAMINSULFAT LEO PHARMA </w:t>
            </w:r>
            <w:r>
              <w:t xml:space="preserve">1400 </w:t>
            </w:r>
            <w:proofErr w:type="gramStart"/>
            <w:r>
              <w:t>HEPARIN-ANTIDOT I.E./ML</w:t>
            </w:r>
            <w:proofErr w:type="gramEnd"/>
            <w:r>
              <w:t xml:space="preserve"> 1400I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975C9" w:rsidRDefault="001543E9">
            <w:pPr>
              <w:pStyle w:val="Jin0"/>
              <w:shd w:val="clear" w:color="auto" w:fill="auto"/>
              <w:jc w:val="right"/>
            </w:pPr>
            <w:r>
              <w:t>16014</w:t>
            </w:r>
          </w:p>
        </w:tc>
      </w:tr>
    </w:tbl>
    <w:p w:rsidR="00D975C9" w:rsidRDefault="00D975C9">
      <w:pPr>
        <w:spacing w:after="99" w:line="1" w:lineRule="exact"/>
      </w:pPr>
    </w:p>
    <w:p w:rsidR="00D975C9" w:rsidRDefault="001543E9">
      <w:pPr>
        <w:pStyle w:val="Zkladntext1"/>
        <w:shd w:val="clear" w:color="auto" w:fill="auto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bez DPH: </w:t>
      </w:r>
      <w:r>
        <w:rPr>
          <w:sz w:val="15"/>
          <w:szCs w:val="15"/>
        </w:rPr>
        <w:t>120 637,49</w:t>
      </w:r>
    </w:p>
    <w:p w:rsidR="00D975C9" w:rsidRDefault="001543E9">
      <w:pPr>
        <w:pStyle w:val="Zkladntext1"/>
        <w:shd w:val="clear" w:color="auto" w:fill="auto"/>
        <w:spacing w:after="2360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s DPH: </w:t>
      </w:r>
      <w:r>
        <w:rPr>
          <w:sz w:val="15"/>
          <w:szCs w:val="15"/>
        </w:rPr>
        <w:t>132 701,24</w:t>
      </w:r>
    </w:p>
    <w:p w:rsidR="00D975C9" w:rsidRDefault="001543E9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D975C9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</w:p>
    <w:p w:rsidR="00D975C9" w:rsidRDefault="00D975C9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D975C9" w:rsidRDefault="00D975C9">
      <w:pPr>
        <w:spacing w:before="99" w:after="99" w:line="240" w:lineRule="exact"/>
        <w:rPr>
          <w:sz w:val="19"/>
          <w:szCs w:val="19"/>
        </w:rPr>
      </w:pPr>
    </w:p>
    <w:p w:rsidR="00D975C9" w:rsidRDefault="00D975C9">
      <w:pPr>
        <w:spacing w:line="1" w:lineRule="exact"/>
        <w:sectPr w:rsidR="00D975C9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D975C9" w:rsidRDefault="001543E9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D975C9" w:rsidRDefault="00D975C9">
      <w:pPr>
        <w:spacing w:after="220" w:line="1" w:lineRule="exact"/>
      </w:pPr>
    </w:p>
    <w:p w:rsidR="00D975C9" w:rsidRDefault="00D975C9">
      <w:pPr>
        <w:spacing w:line="1" w:lineRule="exact"/>
      </w:pPr>
    </w:p>
    <w:sectPr w:rsidR="00D975C9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43E9">
      <w:r>
        <w:separator/>
      </w:r>
    </w:p>
  </w:endnote>
  <w:endnote w:type="continuationSeparator" w:id="0">
    <w:p w:rsidR="00000000" w:rsidRDefault="0015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C9" w:rsidRDefault="00D975C9"/>
  </w:footnote>
  <w:footnote w:type="continuationSeparator" w:id="0">
    <w:p w:rsidR="00D975C9" w:rsidRDefault="00D975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975C9"/>
    <w:rsid w:val="001543E9"/>
    <w:rsid w:val="00D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2023-11-14T14:28:00Z</dcterms:created>
  <dcterms:modified xsi:type="dcterms:W3CDTF">2023-11-14T14:29:00Z</dcterms:modified>
</cp:coreProperties>
</file>