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467E" w14:textId="33261A70" w:rsidR="007F2B9C" w:rsidRDefault="009C4F69" w:rsidP="00F2505D">
      <w:pPr>
        <w:pStyle w:val="Zkladntext50"/>
        <w:ind w:firstLine="0"/>
      </w:pPr>
      <w:r>
        <w:t>Altium</w:t>
      </w:r>
    </w:p>
    <w:p w14:paraId="28383D52" w14:textId="77777777" w:rsidR="007F2B9C" w:rsidRDefault="009C4F69">
      <w:pPr>
        <w:pStyle w:val="Zkladntext30"/>
      </w:pPr>
      <w:r>
        <w:t>Prodejní nabídka</w:t>
      </w:r>
    </w:p>
    <w:p w14:paraId="10953BB3" w14:textId="092A6672" w:rsidR="007F2B9C" w:rsidRDefault="009C4F69">
      <w:pPr>
        <w:pStyle w:val="Zkladntext20"/>
      </w:pPr>
      <w:r>
        <w:t xml:space="preserve">Výměna </w:t>
      </w:r>
      <w:r w:rsidR="00F2505D">
        <w:t>1</w:t>
      </w:r>
      <w:r>
        <w:t>.kvadrupolu</w:t>
      </w:r>
    </w:p>
    <w:p w14:paraId="481FEB63" w14:textId="77777777" w:rsidR="007F2B9C" w:rsidRDefault="009C4F69">
      <w:pPr>
        <w:pStyle w:val="Zkladntext40"/>
      </w:pPr>
      <w:r>
        <w:t>Dodavatel: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2165"/>
        <w:gridCol w:w="3043"/>
      </w:tblGrid>
      <w:tr w:rsidR="007F2B9C" w14:paraId="68011133" w14:textId="77777777">
        <w:trPr>
          <w:trHeight w:hRule="exact" w:val="269"/>
          <w:jc w:val="center"/>
        </w:trPr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9618FF" w14:textId="77777777" w:rsidR="007F2B9C" w:rsidRDefault="009C4F69">
            <w:pPr>
              <w:pStyle w:val="Jin0"/>
            </w:pPr>
            <w:r>
              <w:t>Altium International s.r.o.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49B4EC" w14:textId="77777777" w:rsidR="007F2B9C" w:rsidRDefault="009C4F69">
            <w:pPr>
              <w:pStyle w:val="Jin0"/>
              <w:ind w:left="1020"/>
            </w:pPr>
            <w:r>
              <w:rPr>
                <w:b/>
                <w:bCs/>
              </w:rPr>
              <w:t>Nabídka č.: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AE83BF" w14:textId="77777777" w:rsidR="007F2B9C" w:rsidRDefault="009C4F69">
            <w:pPr>
              <w:pStyle w:val="Jin0"/>
              <w:ind w:firstLine="200"/>
            </w:pPr>
            <w:r>
              <w:t>NAB-57163-X4V1.0</w:t>
            </w:r>
          </w:p>
        </w:tc>
      </w:tr>
      <w:tr w:rsidR="007F2B9C" w14:paraId="6124D3D8" w14:textId="77777777">
        <w:trPr>
          <w:trHeight w:hRule="exact" w:val="226"/>
          <w:jc w:val="center"/>
        </w:trPr>
        <w:tc>
          <w:tcPr>
            <w:tcW w:w="3523" w:type="dxa"/>
            <w:shd w:val="clear" w:color="auto" w:fill="auto"/>
            <w:vAlign w:val="bottom"/>
          </w:tcPr>
          <w:p w14:paraId="0BFDB110" w14:textId="77777777" w:rsidR="007F2B9C" w:rsidRDefault="009C4F69">
            <w:pPr>
              <w:pStyle w:val="Jin0"/>
            </w:pPr>
            <w:r>
              <w:t>Najetelce 69/2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1E7E7CFE" w14:textId="77777777" w:rsidR="007F2B9C" w:rsidRDefault="009C4F69">
            <w:pPr>
              <w:pStyle w:val="Jin0"/>
              <w:ind w:left="1020"/>
            </w:pPr>
            <w:r>
              <w:rPr>
                <w:b/>
                <w:bCs/>
              </w:rPr>
              <w:t>Platnost do:</w:t>
            </w:r>
          </w:p>
        </w:tc>
        <w:tc>
          <w:tcPr>
            <w:tcW w:w="3043" w:type="dxa"/>
            <w:shd w:val="clear" w:color="auto" w:fill="auto"/>
            <w:vAlign w:val="bottom"/>
          </w:tcPr>
          <w:p w14:paraId="758DEF5E" w14:textId="77777777" w:rsidR="007F2B9C" w:rsidRDefault="009C4F69">
            <w:pPr>
              <w:pStyle w:val="Jin0"/>
              <w:ind w:firstLine="200"/>
            </w:pPr>
            <w:r>
              <w:t>20.11.2023</w:t>
            </w:r>
          </w:p>
        </w:tc>
      </w:tr>
      <w:tr w:rsidR="007F2B9C" w14:paraId="23489446" w14:textId="77777777">
        <w:trPr>
          <w:trHeight w:hRule="exact" w:val="206"/>
          <w:jc w:val="center"/>
        </w:trPr>
        <w:tc>
          <w:tcPr>
            <w:tcW w:w="3523" w:type="dxa"/>
            <w:shd w:val="clear" w:color="auto" w:fill="auto"/>
          </w:tcPr>
          <w:p w14:paraId="5CDFF87B" w14:textId="77777777" w:rsidR="007F2B9C" w:rsidRDefault="009C4F69">
            <w:pPr>
              <w:pStyle w:val="Jin0"/>
            </w:pPr>
            <w:r>
              <w:t>190 00 Praha 9</w:t>
            </w:r>
          </w:p>
        </w:tc>
        <w:tc>
          <w:tcPr>
            <w:tcW w:w="2165" w:type="dxa"/>
            <w:shd w:val="clear" w:color="auto" w:fill="auto"/>
          </w:tcPr>
          <w:p w14:paraId="174C7FEC" w14:textId="77777777" w:rsidR="007F2B9C" w:rsidRDefault="009C4F69">
            <w:pPr>
              <w:pStyle w:val="Jin0"/>
              <w:ind w:left="1020"/>
            </w:pPr>
            <w:r>
              <w:rPr>
                <w:b/>
                <w:bCs/>
              </w:rPr>
              <w:t>Měna:</w:t>
            </w:r>
          </w:p>
        </w:tc>
        <w:tc>
          <w:tcPr>
            <w:tcW w:w="3043" w:type="dxa"/>
            <w:shd w:val="clear" w:color="auto" w:fill="auto"/>
          </w:tcPr>
          <w:p w14:paraId="6CD43029" w14:textId="77777777" w:rsidR="007F2B9C" w:rsidRDefault="009C4F69">
            <w:pPr>
              <w:pStyle w:val="Jin0"/>
              <w:ind w:firstLine="200"/>
            </w:pPr>
            <w:r>
              <w:t>CZK</w:t>
            </w:r>
          </w:p>
        </w:tc>
      </w:tr>
      <w:tr w:rsidR="007F2B9C" w14:paraId="6149D60C" w14:textId="77777777">
        <w:trPr>
          <w:trHeight w:hRule="exact" w:val="226"/>
          <w:jc w:val="center"/>
        </w:trPr>
        <w:tc>
          <w:tcPr>
            <w:tcW w:w="3523" w:type="dxa"/>
            <w:shd w:val="clear" w:color="auto" w:fill="auto"/>
            <w:vAlign w:val="bottom"/>
          </w:tcPr>
          <w:p w14:paraId="326D132D" w14:textId="0DBE614F" w:rsidR="007F2B9C" w:rsidRDefault="009C4F69">
            <w:pPr>
              <w:pStyle w:val="Jin0"/>
            </w:pPr>
            <w:r>
              <w:t>Tel/Fax:</w:t>
            </w:r>
            <w:r w:rsidR="00F2505D">
              <w:t xml:space="preserve"> xxxxxx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1D8585B5" w14:textId="77777777" w:rsidR="007F2B9C" w:rsidRDefault="009C4F69">
            <w:pPr>
              <w:pStyle w:val="Jin0"/>
              <w:ind w:left="1020"/>
            </w:pPr>
            <w:r>
              <w:rPr>
                <w:b/>
                <w:bCs/>
              </w:rPr>
              <w:t>Vypracoval:</w:t>
            </w:r>
          </w:p>
        </w:tc>
        <w:tc>
          <w:tcPr>
            <w:tcW w:w="3043" w:type="dxa"/>
            <w:shd w:val="clear" w:color="auto" w:fill="auto"/>
            <w:vAlign w:val="bottom"/>
          </w:tcPr>
          <w:p w14:paraId="26673ADC" w14:textId="6461FDE0" w:rsidR="007F2B9C" w:rsidRDefault="00F2505D">
            <w:pPr>
              <w:pStyle w:val="Jin0"/>
              <w:ind w:firstLine="200"/>
            </w:pPr>
            <w:r>
              <w:t>xxxxxxx</w:t>
            </w:r>
          </w:p>
        </w:tc>
      </w:tr>
      <w:tr w:rsidR="007F2B9C" w14:paraId="2D30C15F" w14:textId="77777777">
        <w:trPr>
          <w:trHeight w:hRule="exact" w:val="221"/>
          <w:jc w:val="center"/>
        </w:trPr>
        <w:tc>
          <w:tcPr>
            <w:tcW w:w="3523" w:type="dxa"/>
            <w:shd w:val="clear" w:color="auto" w:fill="auto"/>
          </w:tcPr>
          <w:p w14:paraId="68A5792D" w14:textId="77777777" w:rsidR="007F2B9C" w:rsidRDefault="009C4F69">
            <w:pPr>
              <w:pStyle w:val="Jin0"/>
            </w:pPr>
            <w:r>
              <w:t>(DIČ) IČ: (CZ)25791O79</w:t>
            </w:r>
          </w:p>
        </w:tc>
        <w:tc>
          <w:tcPr>
            <w:tcW w:w="2165" w:type="dxa"/>
            <w:shd w:val="clear" w:color="auto" w:fill="auto"/>
          </w:tcPr>
          <w:p w14:paraId="2F26A5FD" w14:textId="77777777" w:rsidR="007F2B9C" w:rsidRDefault="009C4F69">
            <w:pPr>
              <w:pStyle w:val="Jin0"/>
              <w:ind w:left="1020"/>
            </w:pPr>
            <w:r>
              <w:rPr>
                <w:b/>
                <w:bCs/>
              </w:rPr>
              <w:t>Tel:</w:t>
            </w:r>
          </w:p>
        </w:tc>
        <w:tc>
          <w:tcPr>
            <w:tcW w:w="3043" w:type="dxa"/>
            <w:shd w:val="clear" w:color="auto" w:fill="auto"/>
          </w:tcPr>
          <w:p w14:paraId="78BAB14D" w14:textId="3788B451" w:rsidR="007F2B9C" w:rsidRDefault="00F2505D">
            <w:pPr>
              <w:pStyle w:val="Jin0"/>
              <w:ind w:firstLine="200"/>
            </w:pPr>
            <w:r>
              <w:t>xxxxxx</w:t>
            </w:r>
          </w:p>
        </w:tc>
      </w:tr>
      <w:tr w:rsidR="007F2B9C" w14:paraId="57124522" w14:textId="77777777">
        <w:trPr>
          <w:trHeight w:hRule="exact" w:val="331"/>
          <w:jc w:val="center"/>
        </w:trPr>
        <w:tc>
          <w:tcPr>
            <w:tcW w:w="3523" w:type="dxa"/>
            <w:shd w:val="clear" w:color="auto" w:fill="auto"/>
          </w:tcPr>
          <w:p w14:paraId="427730A7" w14:textId="77777777" w:rsidR="007F2B9C" w:rsidRDefault="00000000">
            <w:pPr>
              <w:pStyle w:val="Jin0"/>
            </w:pPr>
            <w:hyperlink r:id="rId6" w:history="1">
              <w:r w:rsidR="009C4F69">
                <w:rPr>
                  <w:color w:val="34487A"/>
                  <w:u w:val="single"/>
                  <w:lang w:val="en-US" w:eastAsia="en-US" w:bidi="en-US"/>
                </w:rPr>
                <w:t>info@hpst.cz</w:t>
              </w:r>
            </w:hyperlink>
          </w:p>
        </w:tc>
        <w:tc>
          <w:tcPr>
            <w:tcW w:w="2165" w:type="dxa"/>
            <w:shd w:val="clear" w:color="auto" w:fill="auto"/>
          </w:tcPr>
          <w:p w14:paraId="71925A05" w14:textId="77777777" w:rsidR="007F2B9C" w:rsidRDefault="009C4F69">
            <w:pPr>
              <w:pStyle w:val="Jin0"/>
              <w:ind w:left="1020"/>
            </w:pPr>
            <w:r>
              <w:rPr>
                <w:b/>
                <w:bCs/>
              </w:rPr>
              <w:t>Email:</w:t>
            </w:r>
          </w:p>
        </w:tc>
        <w:tc>
          <w:tcPr>
            <w:tcW w:w="3043" w:type="dxa"/>
            <w:shd w:val="clear" w:color="auto" w:fill="auto"/>
          </w:tcPr>
          <w:p w14:paraId="16946C7A" w14:textId="38863987" w:rsidR="007F2B9C" w:rsidRDefault="00000000">
            <w:pPr>
              <w:pStyle w:val="Jin0"/>
              <w:ind w:firstLine="200"/>
            </w:pPr>
            <w:hyperlink r:id="rId7" w:history="1">
              <w:r w:rsidR="00F2505D">
                <w:rPr>
                  <w:color w:val="34487A"/>
                  <w:u w:val="single"/>
                  <w:lang w:val="en-US" w:eastAsia="en-US" w:bidi="en-US"/>
                </w:rPr>
                <w:t>xxxxxxx</w:t>
              </w:r>
            </w:hyperlink>
          </w:p>
        </w:tc>
      </w:tr>
      <w:tr w:rsidR="007F2B9C" w14:paraId="25FF8FE0" w14:textId="77777777">
        <w:trPr>
          <w:trHeight w:hRule="exact" w:val="365"/>
          <w:jc w:val="center"/>
        </w:trPr>
        <w:tc>
          <w:tcPr>
            <w:tcW w:w="3523" w:type="dxa"/>
            <w:shd w:val="clear" w:color="auto" w:fill="auto"/>
            <w:vAlign w:val="bottom"/>
          </w:tcPr>
          <w:p w14:paraId="72F307C2" w14:textId="77777777" w:rsidR="007F2B9C" w:rsidRDefault="009C4F69">
            <w:pPr>
              <w:pStyle w:val="Jin0"/>
              <w:rPr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Odběratel:</w:t>
            </w:r>
          </w:p>
        </w:tc>
        <w:tc>
          <w:tcPr>
            <w:tcW w:w="2165" w:type="dxa"/>
            <w:shd w:val="clear" w:color="auto" w:fill="auto"/>
          </w:tcPr>
          <w:p w14:paraId="707D9895" w14:textId="77777777" w:rsidR="007F2B9C" w:rsidRDefault="007F2B9C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shd w:val="clear" w:color="auto" w:fill="auto"/>
          </w:tcPr>
          <w:p w14:paraId="1D5376C1" w14:textId="77777777" w:rsidR="007F2B9C" w:rsidRDefault="007F2B9C">
            <w:pPr>
              <w:rPr>
                <w:sz w:val="10"/>
                <w:szCs w:val="10"/>
              </w:rPr>
            </w:pPr>
          </w:p>
        </w:tc>
      </w:tr>
      <w:tr w:rsidR="007F2B9C" w14:paraId="691EDE02" w14:textId="77777777">
        <w:trPr>
          <w:trHeight w:hRule="exact" w:val="264"/>
          <w:jc w:val="center"/>
        </w:trPr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3F3BF8" w14:textId="77777777" w:rsidR="007F2B9C" w:rsidRDefault="009C4F69">
            <w:pPr>
              <w:pStyle w:val="Jin0"/>
            </w:pPr>
            <w:r>
              <w:t>Centrum dopravního výzkumu, v. v. i.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EC90C2" w14:textId="77777777" w:rsidR="007F2B9C" w:rsidRDefault="009C4F69">
            <w:pPr>
              <w:pStyle w:val="Jin0"/>
              <w:ind w:left="1020"/>
            </w:pPr>
            <w:r>
              <w:rPr>
                <w:b/>
                <w:bCs/>
              </w:rPr>
              <w:t>Kontakt: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7A1906" w14:textId="614D8040" w:rsidR="007F2B9C" w:rsidRDefault="00F2505D">
            <w:pPr>
              <w:pStyle w:val="Jin0"/>
              <w:ind w:firstLine="200"/>
            </w:pPr>
            <w:r>
              <w:t>xxxxx</w:t>
            </w:r>
          </w:p>
        </w:tc>
      </w:tr>
      <w:tr w:rsidR="007F2B9C" w14:paraId="10BA2F10" w14:textId="77777777">
        <w:trPr>
          <w:trHeight w:hRule="exact" w:val="211"/>
          <w:jc w:val="center"/>
        </w:trPr>
        <w:tc>
          <w:tcPr>
            <w:tcW w:w="3523" w:type="dxa"/>
            <w:shd w:val="clear" w:color="auto" w:fill="auto"/>
          </w:tcPr>
          <w:p w14:paraId="6037E2F8" w14:textId="77777777" w:rsidR="007F2B9C" w:rsidRDefault="009C4F69">
            <w:pPr>
              <w:pStyle w:val="Jin0"/>
            </w:pPr>
            <w:r>
              <w:t>Líšeňská 2657/33a</w:t>
            </w:r>
          </w:p>
        </w:tc>
        <w:tc>
          <w:tcPr>
            <w:tcW w:w="2165" w:type="dxa"/>
            <w:shd w:val="clear" w:color="auto" w:fill="auto"/>
          </w:tcPr>
          <w:p w14:paraId="5B0B21AE" w14:textId="77777777" w:rsidR="007F2B9C" w:rsidRDefault="009C4F69">
            <w:pPr>
              <w:pStyle w:val="Jin0"/>
              <w:ind w:left="1020"/>
            </w:pPr>
            <w:r>
              <w:rPr>
                <w:b/>
                <w:bCs/>
              </w:rPr>
              <w:t>Tel:</w:t>
            </w:r>
          </w:p>
        </w:tc>
        <w:tc>
          <w:tcPr>
            <w:tcW w:w="3043" w:type="dxa"/>
            <w:shd w:val="clear" w:color="auto" w:fill="auto"/>
          </w:tcPr>
          <w:p w14:paraId="5517E507" w14:textId="6F7DF5B7" w:rsidR="007F2B9C" w:rsidRDefault="00F2505D">
            <w:pPr>
              <w:pStyle w:val="Jin0"/>
              <w:ind w:firstLine="200"/>
            </w:pPr>
            <w:r>
              <w:t>xxxxx</w:t>
            </w:r>
          </w:p>
        </w:tc>
      </w:tr>
      <w:tr w:rsidR="007F2B9C" w14:paraId="2373AC4F" w14:textId="77777777">
        <w:trPr>
          <w:trHeight w:hRule="exact" w:val="230"/>
          <w:jc w:val="center"/>
        </w:trPr>
        <w:tc>
          <w:tcPr>
            <w:tcW w:w="3523" w:type="dxa"/>
            <w:shd w:val="clear" w:color="auto" w:fill="auto"/>
          </w:tcPr>
          <w:p w14:paraId="51AC3368" w14:textId="77777777" w:rsidR="007F2B9C" w:rsidRDefault="009C4F69">
            <w:pPr>
              <w:pStyle w:val="Jin0"/>
            </w:pPr>
            <w:r>
              <w:t>63600 Brno</w:t>
            </w:r>
          </w:p>
        </w:tc>
        <w:tc>
          <w:tcPr>
            <w:tcW w:w="2165" w:type="dxa"/>
            <w:shd w:val="clear" w:color="auto" w:fill="auto"/>
          </w:tcPr>
          <w:p w14:paraId="563CF845" w14:textId="77777777" w:rsidR="007F2B9C" w:rsidRDefault="009C4F69">
            <w:pPr>
              <w:pStyle w:val="Jin0"/>
              <w:ind w:left="1020"/>
            </w:pPr>
            <w:r>
              <w:rPr>
                <w:b/>
                <w:bCs/>
              </w:rPr>
              <w:t>Email:</w:t>
            </w:r>
          </w:p>
        </w:tc>
        <w:tc>
          <w:tcPr>
            <w:tcW w:w="3043" w:type="dxa"/>
            <w:shd w:val="clear" w:color="auto" w:fill="auto"/>
          </w:tcPr>
          <w:p w14:paraId="7C0D4096" w14:textId="39CC8661" w:rsidR="007F2B9C" w:rsidRDefault="00000000">
            <w:pPr>
              <w:pStyle w:val="Jin0"/>
              <w:ind w:firstLine="200"/>
            </w:pPr>
            <w:hyperlink r:id="rId8" w:history="1">
              <w:r w:rsidR="00F2505D">
                <w:rPr>
                  <w:lang w:val="en-US" w:eastAsia="en-US" w:bidi="en-US"/>
                </w:rPr>
                <w:t>xxxxxx</w:t>
              </w:r>
            </w:hyperlink>
          </w:p>
        </w:tc>
      </w:tr>
    </w:tbl>
    <w:p w14:paraId="27A6293E" w14:textId="77777777" w:rsidR="007F2B9C" w:rsidRDefault="007F2B9C">
      <w:pPr>
        <w:spacing w:after="4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3197"/>
        <w:gridCol w:w="1147"/>
        <w:gridCol w:w="1949"/>
        <w:gridCol w:w="1166"/>
      </w:tblGrid>
      <w:tr w:rsidR="007F2B9C" w14:paraId="71B36BC2" w14:textId="77777777">
        <w:trPr>
          <w:trHeight w:hRule="exact" w:val="653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 w14:paraId="2C89017F" w14:textId="77777777" w:rsidR="007F2B9C" w:rsidRDefault="009C4F69">
            <w:pPr>
              <w:pStyle w:val="Jin0"/>
            </w:pPr>
            <w:r>
              <w:rPr>
                <w:b/>
                <w:bCs/>
              </w:rPr>
              <w:t>Číslo produktu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</w:tcPr>
          <w:p w14:paraId="1F0B340A" w14:textId="77777777" w:rsidR="007F2B9C" w:rsidRDefault="009C4F69">
            <w:pPr>
              <w:pStyle w:val="Jin0"/>
              <w:ind w:firstLine="180"/>
            </w:pPr>
            <w:r>
              <w:rPr>
                <w:b/>
                <w:bCs/>
              </w:rPr>
              <w:t>Popis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</w:tcPr>
          <w:p w14:paraId="0BD82161" w14:textId="77777777" w:rsidR="007F2B9C" w:rsidRDefault="009C4F69">
            <w:pPr>
              <w:pStyle w:val="Jin0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852D1F" w14:textId="77777777" w:rsidR="007F2B9C" w:rsidRDefault="009C4F69">
            <w:pPr>
              <w:pStyle w:val="Jin0"/>
              <w:tabs>
                <w:tab w:val="left" w:pos="1347"/>
              </w:tabs>
              <w:ind w:firstLine="440"/>
            </w:pPr>
            <w:r>
              <w:rPr>
                <w:b/>
                <w:bCs/>
              </w:rPr>
              <w:t>Cena za</w:t>
            </w:r>
            <w:r>
              <w:rPr>
                <w:b/>
                <w:bCs/>
              </w:rPr>
              <w:tab/>
              <w:t>Sleva</w:t>
            </w:r>
          </w:p>
          <w:p w14:paraId="792108E0" w14:textId="77777777" w:rsidR="007F2B9C" w:rsidRDefault="009C4F69">
            <w:pPr>
              <w:pStyle w:val="Jin0"/>
              <w:tabs>
                <w:tab w:val="left" w:pos="1572"/>
              </w:tabs>
              <w:ind w:firstLine="300"/>
              <w:jc w:val="both"/>
            </w:pPr>
            <w:r>
              <w:rPr>
                <w:b/>
                <w:bCs/>
              </w:rPr>
              <w:t>jednotku</w:t>
            </w:r>
            <w:r>
              <w:rPr>
                <w:b/>
                <w:bCs/>
              </w:rPr>
              <w:tab/>
              <w:t>[%]</w:t>
            </w:r>
          </w:p>
          <w:p w14:paraId="035E7B14" w14:textId="77777777" w:rsidR="007F2B9C" w:rsidRDefault="009C4F69">
            <w:pPr>
              <w:pStyle w:val="Jin0"/>
              <w:ind w:firstLine="400"/>
            </w:pPr>
            <w:r>
              <w:rPr>
                <w:b/>
                <w:bCs/>
              </w:rPr>
              <w:t>bez DPH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14:paraId="5AA471ED" w14:textId="77777777" w:rsidR="007F2B9C" w:rsidRDefault="009C4F69">
            <w:pPr>
              <w:pStyle w:val="Jin0"/>
              <w:spacing w:line="283" w:lineRule="auto"/>
              <w:jc w:val="right"/>
            </w:pPr>
            <w:r>
              <w:rPr>
                <w:b/>
                <w:bCs/>
              </w:rPr>
              <w:t>Cena po slevě bez DPH</w:t>
            </w:r>
          </w:p>
        </w:tc>
      </w:tr>
      <w:tr w:rsidR="007F2B9C" w14:paraId="2C7092C1" w14:textId="77777777">
        <w:trPr>
          <w:trHeight w:hRule="exact" w:val="192"/>
          <w:jc w:val="center"/>
        </w:trPr>
        <w:tc>
          <w:tcPr>
            <w:tcW w:w="1306" w:type="dxa"/>
            <w:shd w:val="clear" w:color="auto" w:fill="auto"/>
            <w:vAlign w:val="bottom"/>
          </w:tcPr>
          <w:p w14:paraId="0B39E971" w14:textId="77777777" w:rsidR="007F2B9C" w:rsidRDefault="009C4F69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G7000-67354</w:t>
            </w:r>
          </w:p>
        </w:tc>
        <w:tc>
          <w:tcPr>
            <w:tcW w:w="3197" w:type="dxa"/>
            <w:shd w:val="clear" w:color="auto" w:fill="auto"/>
            <w:vAlign w:val="bottom"/>
          </w:tcPr>
          <w:p w14:paraId="47BD402F" w14:textId="77777777" w:rsidR="007F2B9C" w:rsidRDefault="009C4F69">
            <w:pPr>
              <w:pStyle w:val="Jin0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Cold Quad, Tested, Ground Cusp</w:t>
            </w:r>
          </w:p>
        </w:tc>
        <w:tc>
          <w:tcPr>
            <w:tcW w:w="1147" w:type="dxa"/>
            <w:shd w:val="clear" w:color="auto" w:fill="auto"/>
            <w:vAlign w:val="bottom"/>
          </w:tcPr>
          <w:p w14:paraId="42542464" w14:textId="77777777" w:rsidR="007F2B9C" w:rsidRDefault="009C4F69">
            <w:pPr>
              <w:pStyle w:val="Jin0"/>
              <w:ind w:firstLine="5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1KS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104D796" w14:textId="77777777" w:rsidR="007F2B9C" w:rsidRDefault="009C4F69">
            <w:pPr>
              <w:pStyle w:val="Jin0"/>
              <w:ind w:firstLine="3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174 574,43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1CF655E" w14:textId="77777777" w:rsidR="007F2B9C" w:rsidRDefault="009C4F69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174574,43</w:t>
            </w:r>
          </w:p>
        </w:tc>
      </w:tr>
      <w:tr w:rsidR="007F2B9C" w14:paraId="6EF703CE" w14:textId="77777777">
        <w:trPr>
          <w:trHeight w:hRule="exact" w:val="192"/>
          <w:jc w:val="center"/>
        </w:trPr>
        <w:tc>
          <w:tcPr>
            <w:tcW w:w="1306" w:type="dxa"/>
            <w:shd w:val="clear" w:color="auto" w:fill="auto"/>
            <w:vAlign w:val="bottom"/>
          </w:tcPr>
          <w:p w14:paraId="75BAB427" w14:textId="77777777" w:rsidR="007F2B9C" w:rsidRDefault="009C4F69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G7004-20065</w:t>
            </w:r>
          </w:p>
        </w:tc>
        <w:tc>
          <w:tcPr>
            <w:tcW w:w="3197" w:type="dxa"/>
            <w:shd w:val="clear" w:color="auto" w:fill="auto"/>
            <w:vAlign w:val="bottom"/>
          </w:tcPr>
          <w:p w14:paraId="169E254C" w14:textId="77777777" w:rsidR="007F2B9C" w:rsidRDefault="009C4F69">
            <w:pPr>
              <w:pStyle w:val="Jin0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Entrance Lens(l), Extended, Haif Ramped</w:t>
            </w:r>
          </w:p>
        </w:tc>
        <w:tc>
          <w:tcPr>
            <w:tcW w:w="1147" w:type="dxa"/>
            <w:shd w:val="clear" w:color="auto" w:fill="auto"/>
            <w:vAlign w:val="bottom"/>
          </w:tcPr>
          <w:p w14:paraId="4C098217" w14:textId="77777777" w:rsidR="007F2B9C" w:rsidRDefault="009C4F69">
            <w:pPr>
              <w:pStyle w:val="Jin0"/>
              <w:ind w:firstLine="5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1KS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23D09003" w14:textId="77777777" w:rsidR="007F2B9C" w:rsidRDefault="009C4F69">
            <w:pPr>
              <w:pStyle w:val="Jin0"/>
              <w:ind w:firstLine="5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5 537,82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13318CE6" w14:textId="77777777" w:rsidR="007F2B9C" w:rsidRDefault="009C4F69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5 537,82</w:t>
            </w:r>
          </w:p>
        </w:tc>
      </w:tr>
      <w:tr w:rsidR="007F2B9C" w14:paraId="18F5C8C2" w14:textId="77777777">
        <w:trPr>
          <w:trHeight w:hRule="exact" w:val="192"/>
          <w:jc w:val="center"/>
        </w:trPr>
        <w:tc>
          <w:tcPr>
            <w:tcW w:w="1306" w:type="dxa"/>
            <w:shd w:val="clear" w:color="auto" w:fill="auto"/>
            <w:vAlign w:val="bottom"/>
          </w:tcPr>
          <w:p w14:paraId="1559F524" w14:textId="77777777" w:rsidR="007F2B9C" w:rsidRDefault="009C4F69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H100000_01</w:t>
            </w:r>
          </w:p>
        </w:tc>
        <w:tc>
          <w:tcPr>
            <w:tcW w:w="3197" w:type="dxa"/>
            <w:shd w:val="clear" w:color="auto" w:fill="auto"/>
            <w:vAlign w:val="bottom"/>
          </w:tcPr>
          <w:p w14:paraId="371E30EF" w14:textId="77777777" w:rsidR="007F2B9C" w:rsidRDefault="009C4F69">
            <w:pPr>
              <w:pStyle w:val="Jin0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Servisní hodina</w:t>
            </w:r>
          </w:p>
        </w:tc>
        <w:tc>
          <w:tcPr>
            <w:tcW w:w="1147" w:type="dxa"/>
            <w:shd w:val="clear" w:color="auto" w:fill="auto"/>
            <w:vAlign w:val="bottom"/>
          </w:tcPr>
          <w:p w14:paraId="1C4805E9" w14:textId="77777777" w:rsidR="007F2B9C" w:rsidRDefault="009C4F69">
            <w:pPr>
              <w:pStyle w:val="Jin0"/>
              <w:ind w:firstLine="5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KS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12178142" w14:textId="77777777" w:rsidR="007F2B9C" w:rsidRDefault="009C4F69">
            <w:pPr>
              <w:pStyle w:val="Jin0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2 400,00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2AC66AA3" w14:textId="77777777" w:rsidR="007F2B9C" w:rsidRDefault="009C4F69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4 800,00</w:t>
            </w:r>
          </w:p>
        </w:tc>
      </w:tr>
      <w:tr w:rsidR="007F2B9C" w14:paraId="2CCDA78E" w14:textId="77777777">
        <w:trPr>
          <w:trHeight w:hRule="exact" w:val="902"/>
          <w:jc w:val="center"/>
        </w:trPr>
        <w:tc>
          <w:tcPr>
            <w:tcW w:w="1306" w:type="dxa"/>
            <w:shd w:val="clear" w:color="auto" w:fill="auto"/>
          </w:tcPr>
          <w:p w14:paraId="28237047" w14:textId="77777777" w:rsidR="007F2B9C" w:rsidRDefault="009C4F69">
            <w:pPr>
              <w:pStyle w:val="Jin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H200000.03</w:t>
            </w:r>
          </w:p>
        </w:tc>
        <w:tc>
          <w:tcPr>
            <w:tcW w:w="3197" w:type="dxa"/>
            <w:shd w:val="clear" w:color="auto" w:fill="auto"/>
          </w:tcPr>
          <w:p w14:paraId="7297174D" w14:textId="77777777" w:rsidR="007F2B9C" w:rsidRDefault="009C4F69">
            <w:pPr>
              <w:pStyle w:val="Jin0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cestovné - zóna č.3 (do 100 km)</w:t>
            </w:r>
          </w:p>
        </w:tc>
        <w:tc>
          <w:tcPr>
            <w:tcW w:w="1147" w:type="dxa"/>
            <w:shd w:val="clear" w:color="auto" w:fill="auto"/>
          </w:tcPr>
          <w:p w14:paraId="2965D810" w14:textId="77777777" w:rsidR="007F2B9C" w:rsidRDefault="009C4F69">
            <w:pPr>
              <w:pStyle w:val="Jin0"/>
              <w:ind w:firstLine="5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1KS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431EB7A7" w14:textId="77777777" w:rsidR="007F2B9C" w:rsidRDefault="009C4F69">
            <w:pPr>
              <w:pStyle w:val="Jin0"/>
              <w:spacing w:after="240"/>
              <w:ind w:firstLine="4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3100,00</w:t>
            </w:r>
          </w:p>
          <w:p w14:paraId="0C785358" w14:textId="77777777" w:rsidR="007F2B9C" w:rsidRDefault="009C4F69">
            <w:pPr>
              <w:pStyle w:val="Jin0"/>
              <w:spacing w:after="40"/>
              <w:ind w:firstLine="680"/>
            </w:pPr>
            <w:r>
              <w:rPr>
                <w:b/>
                <w:bCs/>
              </w:rPr>
              <w:t>Cena (bez DPH)</w:t>
            </w:r>
          </w:p>
          <w:p w14:paraId="7F2209FE" w14:textId="77777777" w:rsidR="007F2B9C" w:rsidRDefault="009C4F69">
            <w:pPr>
              <w:pStyle w:val="Jin0"/>
              <w:spacing w:after="140"/>
              <w:jc w:val="right"/>
            </w:pPr>
            <w:r>
              <w:rPr>
                <w:b/>
                <w:bCs/>
              </w:rPr>
              <w:t>DPH (21%)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57E649DC" w14:textId="77777777" w:rsidR="007F2B9C" w:rsidRDefault="009C4F69">
            <w:pPr>
              <w:pStyle w:val="Jin0"/>
              <w:spacing w:after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3100,00</w:t>
            </w:r>
          </w:p>
          <w:p w14:paraId="38AC6F0A" w14:textId="77777777" w:rsidR="007F2B9C" w:rsidRDefault="009C4F69">
            <w:pPr>
              <w:pStyle w:val="Jin0"/>
              <w:spacing w:after="60"/>
              <w:jc w:val="right"/>
            </w:pPr>
            <w:r>
              <w:rPr>
                <w:b/>
                <w:bCs/>
              </w:rPr>
              <w:t>188 012,25</w:t>
            </w:r>
          </w:p>
          <w:p w14:paraId="4A2C9E9C" w14:textId="77777777" w:rsidR="007F2B9C" w:rsidRDefault="009C4F69">
            <w:pPr>
              <w:pStyle w:val="Jin0"/>
              <w:spacing w:after="140"/>
              <w:jc w:val="right"/>
            </w:pPr>
            <w:r>
              <w:rPr>
                <w:b/>
                <w:bCs/>
              </w:rPr>
              <w:t>39482,57</w:t>
            </w:r>
          </w:p>
        </w:tc>
      </w:tr>
      <w:tr w:rsidR="007F2B9C" w14:paraId="17FFBF19" w14:textId="77777777">
        <w:trPr>
          <w:trHeight w:hRule="exact" w:val="456"/>
          <w:jc w:val="center"/>
        </w:trPr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14:paraId="68A1C71A" w14:textId="77777777" w:rsidR="007F2B9C" w:rsidRDefault="007F2B9C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14:paraId="21602C74" w14:textId="77777777" w:rsidR="007F2B9C" w:rsidRDefault="007F2B9C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01962939" w14:textId="77777777" w:rsidR="007F2B9C" w:rsidRDefault="007F2B9C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78B82354" w14:textId="77777777" w:rsidR="007F2B9C" w:rsidRDefault="009C4F69">
            <w:pPr>
              <w:pStyle w:val="Jin0"/>
              <w:ind w:firstLine="560"/>
            </w:pPr>
            <w:r>
              <w:rPr>
                <w:b/>
                <w:bCs/>
              </w:rPr>
              <w:t>Cena s DPH [CZK]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4B30537D" w14:textId="77777777" w:rsidR="007F2B9C" w:rsidRDefault="009C4F69">
            <w:pPr>
              <w:pStyle w:val="Jin0"/>
              <w:jc w:val="right"/>
            </w:pPr>
            <w:r>
              <w:rPr>
                <w:b/>
                <w:bCs/>
              </w:rPr>
              <w:t>227494,82</w:t>
            </w:r>
          </w:p>
        </w:tc>
      </w:tr>
    </w:tbl>
    <w:p w14:paraId="4952F002" w14:textId="77777777" w:rsidR="007F2B9C" w:rsidRDefault="009C4F69">
      <w:pPr>
        <w:pStyle w:val="Titulektabulky0"/>
        <w:spacing w:line="240" w:lineRule="auto"/>
      </w:pPr>
      <w:r>
        <w:t xml:space="preserve">Objednávky zasílejte na adresu </w:t>
      </w:r>
      <w:r>
        <w:rPr>
          <w:color w:val="34487A"/>
          <w:u w:val="single"/>
          <w:lang w:val="en-US" w:eastAsia="en-US" w:bidi="en-US"/>
        </w:rPr>
        <w:t>objednavkyrahpst.cz</w:t>
      </w:r>
      <w:r>
        <w:rPr>
          <w:color w:val="34487A"/>
          <w:lang w:val="en-US" w:eastAsia="en-US" w:bidi="en-US"/>
        </w:rPr>
        <w:t xml:space="preserve">. </w:t>
      </w:r>
      <w:r>
        <w:t>V objednávce vždy uveďte číslo cenové nabídky.</w:t>
      </w:r>
    </w:p>
    <w:p w14:paraId="0DCE52F9" w14:textId="77777777" w:rsidR="007F2B9C" w:rsidRDefault="009C4F69">
      <w:pPr>
        <w:pStyle w:val="Titulektabulky0"/>
        <w:jc w:val="both"/>
      </w:pPr>
      <w:r>
        <w:t xml:space="preserve">Firma Altium International s.r.o. je zapsána v Obchodním rejstříku vedeném Městským soudem v Praze, oddíl C, vložka 70568, dne 24. srpna 1999. Nedílnou a samostatnou součástí této nabídky jsou "Obchodní podmínky Altium International s.r.o.", </w:t>
      </w:r>
      <w:hyperlink r:id="rId9" w:history="1">
        <w:r>
          <w:rPr>
            <w:lang w:val="en-US" w:eastAsia="en-US" w:bidi="en-US"/>
          </w:rPr>
          <w:t>http://www.hpst.cz/obchodni-podminky</w:t>
        </w:r>
      </w:hyperlink>
    </w:p>
    <w:p w14:paraId="3F51D08E" w14:textId="77777777" w:rsidR="007F2B9C" w:rsidRDefault="007F2B9C">
      <w:pPr>
        <w:spacing w:after="199" w:line="1" w:lineRule="exact"/>
      </w:pPr>
    </w:p>
    <w:p w14:paraId="40BAB6F8" w14:textId="2C7B78BF" w:rsidR="007F2B9C" w:rsidRDefault="009C4F69">
      <w:pPr>
        <w:pStyle w:val="Zkladntext1"/>
      </w:pPr>
      <w:r>
        <w:t xml:space="preserve">Vypracoval/a </w:t>
      </w:r>
      <w:r w:rsidR="00F2505D">
        <w:t>xxxxxxx</w:t>
      </w:r>
      <w:r>
        <w:t>, dne 20.10.2023</w:t>
      </w:r>
    </w:p>
    <w:p w14:paraId="602563C3" w14:textId="77777777" w:rsidR="009C4F69" w:rsidRDefault="009C4F69">
      <w:pPr>
        <w:pStyle w:val="Zkladntext1"/>
      </w:pPr>
    </w:p>
    <w:p w14:paraId="2D5940B4" w14:textId="0E17829D" w:rsidR="009C4F69" w:rsidRDefault="009C4F69">
      <w:pPr>
        <w:pStyle w:val="Zkladntext1"/>
      </w:pPr>
    </w:p>
    <w:sectPr w:rsidR="009C4F69">
      <w:pgSz w:w="11900" w:h="16840"/>
      <w:pgMar w:top="1229" w:right="1657" w:bottom="1229" w:left="1450" w:header="801" w:footer="8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775E" w14:textId="77777777" w:rsidR="006E05C2" w:rsidRDefault="006E05C2">
      <w:r>
        <w:separator/>
      </w:r>
    </w:p>
  </w:endnote>
  <w:endnote w:type="continuationSeparator" w:id="0">
    <w:p w14:paraId="6E797AF0" w14:textId="77777777" w:rsidR="006E05C2" w:rsidRDefault="006E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9E13" w14:textId="77777777" w:rsidR="006E05C2" w:rsidRDefault="006E05C2"/>
  </w:footnote>
  <w:footnote w:type="continuationSeparator" w:id="0">
    <w:p w14:paraId="5692344D" w14:textId="77777777" w:rsidR="006E05C2" w:rsidRDefault="006E05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9C"/>
    <w:rsid w:val="006E05C2"/>
    <w:rsid w:val="007F2B9C"/>
    <w:rsid w:val="00812A0C"/>
    <w:rsid w:val="009C4F69"/>
    <w:rsid w:val="00F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C0A9"/>
  <w15:docId w15:val="{9F458392-0892-42E3-BA6F-FF1F65E1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pPr>
      <w:spacing w:after="420"/>
      <w:ind w:firstLine="240"/>
    </w:pPr>
    <w:rPr>
      <w:rFonts w:ascii="Arial" w:eastAsia="Arial" w:hAnsi="Arial" w:cs="Arial"/>
      <w:sz w:val="64"/>
      <w:szCs w:val="64"/>
    </w:rPr>
  </w:style>
  <w:style w:type="paragraph" w:customStyle="1" w:styleId="Zkladntext30">
    <w:name w:val="Základní text (3)"/>
    <w:basedOn w:val="Normln"/>
    <w:link w:val="Zkladntext3"/>
    <w:pPr>
      <w:spacing w:after="260"/>
    </w:pPr>
    <w:rPr>
      <w:rFonts w:ascii="Tahoma" w:eastAsia="Tahoma" w:hAnsi="Tahoma" w:cs="Tahoma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pacing w:after="26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pacing w:line="283" w:lineRule="auto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pacing w:after="34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ma.jandova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.kucera@hp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ps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pst.cz/obchodni-podmin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2023-11-14T13:33:00Z</dcterms:created>
  <dcterms:modified xsi:type="dcterms:W3CDTF">2023-11-14T13:36:00Z</dcterms:modified>
</cp:coreProperties>
</file>