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4C" w:rsidRPr="00916139" w:rsidRDefault="00D9164C">
      <w:pPr>
        <w:rPr>
          <w:rFonts w:ascii="Calibri" w:hAnsi="Calibri" w:cs="Calibri"/>
        </w:rPr>
      </w:pPr>
    </w:p>
    <w:p w:rsidR="00D9164C" w:rsidRPr="00916139" w:rsidRDefault="00BF5506">
      <w:pPr>
        <w:pStyle w:val="Nadpis1"/>
        <w:jc w:val="center"/>
        <w:rPr>
          <w:rFonts w:ascii="Calibri" w:hAnsi="Calibri" w:cs="Calibri"/>
        </w:rPr>
      </w:pPr>
      <w:bookmarkStart w:id="0" w:name="_Tocw5hu54nwbedf"/>
      <w:r w:rsidRPr="00916139">
        <w:rPr>
          <w:rFonts w:ascii="Calibri" w:hAnsi="Calibri" w:cs="Calibri"/>
        </w:rPr>
        <w:t xml:space="preserve">Smlouva </w:t>
      </w:r>
      <w:r w:rsidRPr="00916139">
        <w:rPr>
          <w:rFonts w:ascii="Calibri" w:hAnsi="Calibri" w:cs="Calibri"/>
        </w:rPr>
        <w:br/>
        <w:t>o vytvoření webu MŠ Nad Parkem</w:t>
      </w:r>
      <w:bookmarkEnd w:id="0"/>
    </w:p>
    <w:p w:rsidR="00D9164C" w:rsidRPr="00916139" w:rsidRDefault="00D9164C">
      <w:pPr>
        <w:rPr>
          <w:rFonts w:ascii="Calibri" w:hAnsi="Calibri" w:cs="Calibri"/>
        </w:rPr>
      </w:pPr>
    </w:p>
    <w:p w:rsidR="00D9164C" w:rsidRPr="00916139" w:rsidRDefault="00BF5506">
      <w:pPr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SMLUVNÍ STRANY:</w:t>
      </w:r>
    </w:p>
    <w:p w:rsidR="00F46D3A" w:rsidRDefault="00BF5506">
      <w:pPr>
        <w:rPr>
          <w:rFonts w:ascii="Calibri" w:eastAsia="Roboto Regular" w:hAnsi="Calibri" w:cs="Calibri"/>
          <w:color w:val="000000"/>
        </w:rPr>
      </w:pPr>
      <w:r w:rsidRPr="00916139">
        <w:rPr>
          <w:rFonts w:ascii="Calibri" w:eastAsia="Roboto Regular" w:hAnsi="Calibri" w:cs="Calibri"/>
          <w:color w:val="000000"/>
        </w:rPr>
        <w:t xml:space="preserve">Tomáš Čech  (dále jen </w:t>
      </w:r>
      <w:r w:rsidRPr="00916139">
        <w:rPr>
          <w:rFonts w:ascii="Calibri" w:eastAsia="Roboto Bold" w:hAnsi="Calibri" w:cs="Calibri"/>
          <w:b/>
          <w:color w:val="000000"/>
        </w:rPr>
        <w:t>"zhotovitel"</w:t>
      </w:r>
      <w:r w:rsidRPr="00916139">
        <w:rPr>
          <w:rFonts w:ascii="Calibri" w:eastAsia="Roboto Regular" w:hAnsi="Calibri" w:cs="Calibri"/>
          <w:color w:val="000000"/>
        </w:rPr>
        <w:t>)</w:t>
      </w:r>
      <w:r w:rsidRPr="00916139">
        <w:rPr>
          <w:rFonts w:ascii="Calibri" w:hAnsi="Calibri" w:cs="Calibri"/>
        </w:rPr>
        <w:br/>
      </w:r>
      <w:r w:rsidRPr="00916139">
        <w:rPr>
          <w:rFonts w:ascii="Calibri" w:eastAsia="Roboto Regular" w:hAnsi="Calibri" w:cs="Calibri"/>
          <w:color w:val="000000"/>
        </w:rPr>
        <w:t>sídlo: Ciolkovského 856/6. 16100 Praha 6</w:t>
      </w:r>
      <w:r w:rsidRPr="00916139">
        <w:rPr>
          <w:rFonts w:ascii="Calibri" w:hAnsi="Calibri" w:cs="Calibri"/>
        </w:rPr>
        <w:br/>
      </w:r>
      <w:r w:rsidRPr="00916139">
        <w:rPr>
          <w:rFonts w:ascii="Calibri" w:eastAsia="Roboto Regular" w:hAnsi="Calibri" w:cs="Calibri"/>
          <w:color w:val="000000"/>
        </w:rPr>
        <w:t>IČ: 86641565</w:t>
      </w:r>
      <w:r w:rsidRPr="00916139">
        <w:rPr>
          <w:rFonts w:ascii="Calibri" w:hAnsi="Calibri" w:cs="Calibri"/>
        </w:rPr>
        <w:br/>
      </w:r>
      <w:r w:rsidRPr="00916139">
        <w:rPr>
          <w:rFonts w:ascii="Calibri" w:eastAsia="Roboto Regular" w:hAnsi="Calibri" w:cs="Calibri"/>
          <w:color w:val="000000"/>
        </w:rPr>
        <w:t xml:space="preserve">Telefon: </w:t>
      </w:r>
      <w:r w:rsidR="00F46D3A">
        <w:rPr>
          <w:rFonts w:ascii="Calibri" w:eastAsia="Roboto Regular" w:hAnsi="Calibri" w:cs="Calibri"/>
          <w:color w:val="000000"/>
        </w:rPr>
        <w:t>XXXXXXXXXXXXXXXX</w:t>
      </w:r>
    </w:p>
    <w:p w:rsidR="00D9164C" w:rsidRPr="00916139" w:rsidRDefault="00BF5506">
      <w:pPr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 xml:space="preserve"> e-mail: </w:t>
      </w:r>
      <w:r w:rsidR="00F46D3A">
        <w:rPr>
          <w:rFonts w:ascii="Calibri" w:eastAsia="Roboto Regular" w:hAnsi="Calibri" w:cs="Calibri"/>
          <w:color w:val="000000"/>
        </w:rPr>
        <w:t>XXXXXXXXXXXXXXXX</w:t>
      </w:r>
      <w:bookmarkStart w:id="1" w:name="_GoBack"/>
      <w:bookmarkEnd w:id="1"/>
    </w:p>
    <w:p w:rsidR="00D9164C" w:rsidRPr="00916139" w:rsidRDefault="00BF5506">
      <w:pPr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na straně jedné</w:t>
      </w:r>
    </w:p>
    <w:p w:rsidR="00D9164C" w:rsidRPr="00916139" w:rsidRDefault="00BF5506">
      <w:pPr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a</w:t>
      </w:r>
    </w:p>
    <w:p w:rsidR="00D9164C" w:rsidRPr="00916139" w:rsidRDefault="00BF5506">
      <w:pPr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Mateřská škola Nad Parkem (dále jen „</w:t>
      </w:r>
      <w:r w:rsidRPr="00916139">
        <w:rPr>
          <w:rFonts w:ascii="Calibri" w:eastAsia="Roboto Bold" w:hAnsi="Calibri" w:cs="Calibri"/>
          <w:b/>
          <w:color w:val="000000"/>
        </w:rPr>
        <w:t>objednatel</w:t>
      </w:r>
      <w:r w:rsidRPr="00916139">
        <w:rPr>
          <w:rFonts w:ascii="Calibri" w:eastAsia="Roboto Regular" w:hAnsi="Calibri" w:cs="Calibri"/>
          <w:color w:val="000000"/>
        </w:rPr>
        <w:t>“)</w:t>
      </w:r>
      <w:r w:rsidRPr="00916139">
        <w:rPr>
          <w:rFonts w:ascii="Calibri" w:hAnsi="Calibri" w:cs="Calibri"/>
        </w:rPr>
        <w:br/>
      </w:r>
      <w:r w:rsidRPr="00916139">
        <w:rPr>
          <w:rFonts w:ascii="Calibri" w:eastAsia="Roboto Regular" w:hAnsi="Calibri" w:cs="Calibri"/>
          <w:color w:val="000000"/>
        </w:rPr>
        <w:t xml:space="preserve">sídlo/místo: </w:t>
      </w:r>
      <w:r w:rsidR="001A52AC">
        <w:rPr>
          <w:rFonts w:ascii="Calibri" w:eastAsia="Roboto Regular" w:hAnsi="Calibri" w:cs="Calibri"/>
          <w:color w:val="000000"/>
        </w:rPr>
        <w:t>Nad Parkem 1181, 156 00 Praha Zbraslav</w:t>
      </w:r>
      <w:r w:rsidRPr="00916139">
        <w:rPr>
          <w:rFonts w:ascii="Calibri" w:hAnsi="Calibri" w:cs="Calibri"/>
        </w:rPr>
        <w:br/>
      </w:r>
      <w:r w:rsidRPr="00916139">
        <w:rPr>
          <w:rFonts w:ascii="Calibri" w:eastAsia="Roboto Regular" w:hAnsi="Calibri" w:cs="Calibri"/>
          <w:color w:val="000000"/>
        </w:rPr>
        <w:t xml:space="preserve">IČ: </w:t>
      </w:r>
      <w:r w:rsidR="001A52AC">
        <w:rPr>
          <w:rFonts w:ascii="Calibri" w:eastAsia="Roboto Regular" w:hAnsi="Calibri" w:cs="Calibri"/>
          <w:color w:val="000000"/>
        </w:rPr>
        <w:t>70098093</w:t>
      </w:r>
    </w:p>
    <w:p w:rsidR="00D9164C" w:rsidRPr="00916139" w:rsidRDefault="00BF5506">
      <w:pPr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zastoupen/a:</w:t>
      </w:r>
      <w:r w:rsidR="001A52AC">
        <w:rPr>
          <w:rFonts w:ascii="Calibri" w:eastAsia="Roboto Regular" w:hAnsi="Calibri" w:cs="Calibri"/>
          <w:color w:val="000000"/>
        </w:rPr>
        <w:t xml:space="preserve"> Mgr. et Mgr. Kamilou Weberovou Kuchařovou, ředitelkou MŠ</w:t>
      </w:r>
    </w:p>
    <w:p w:rsidR="00D9164C" w:rsidRPr="00916139" w:rsidRDefault="00BF5506">
      <w:pPr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na straně druhé</w:t>
      </w:r>
    </w:p>
    <w:p w:rsidR="00D9164C" w:rsidRPr="00916139" w:rsidRDefault="00BF5506" w:rsidP="00916139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 xml:space="preserve">Smluvní strany uzavřely níže uvedeného dne, měsíce a roku dle </w:t>
      </w:r>
      <w:proofErr w:type="spellStart"/>
      <w:r w:rsidRPr="00916139">
        <w:rPr>
          <w:rFonts w:ascii="Calibri" w:eastAsia="Roboto Regular" w:hAnsi="Calibri" w:cs="Calibri"/>
          <w:color w:val="000000"/>
        </w:rPr>
        <w:t>ust</w:t>
      </w:r>
      <w:proofErr w:type="spellEnd"/>
      <w:r w:rsidRPr="00916139">
        <w:rPr>
          <w:rFonts w:ascii="Calibri" w:eastAsia="Roboto Regular" w:hAnsi="Calibri" w:cs="Calibri"/>
          <w:color w:val="000000"/>
        </w:rPr>
        <w:t>. § 2586 a násl. a §2358 a násl. zákona č. 89/2012 Sb., občanského zákoníku (dále jen „občanský zákoník“), § 61 zákona č. 121/2000 Sb., o právu autorském, o právech souvisejících s právem autorským a o změně některých zákonů, ve znění pozdějších předpisů (dále jen „</w:t>
      </w:r>
      <w:r w:rsidRPr="00916139">
        <w:rPr>
          <w:rFonts w:ascii="Calibri" w:eastAsia="Roboto Bold" w:hAnsi="Calibri" w:cs="Calibri"/>
          <w:b/>
          <w:color w:val="000000"/>
        </w:rPr>
        <w:t>autorský zákon</w:t>
      </w:r>
      <w:r w:rsidRPr="00916139">
        <w:rPr>
          <w:rFonts w:ascii="Calibri" w:eastAsia="Roboto Regular" w:hAnsi="Calibri" w:cs="Calibri"/>
          <w:color w:val="000000"/>
        </w:rPr>
        <w:t>“), tuto smlouvu o vytvoření webu MŠ Nad Parkem (dále jen „</w:t>
      </w:r>
      <w:r w:rsidRPr="00916139">
        <w:rPr>
          <w:rFonts w:ascii="Calibri" w:eastAsia="Roboto Bold" w:hAnsi="Calibri" w:cs="Calibri"/>
          <w:b/>
          <w:color w:val="000000"/>
        </w:rPr>
        <w:t>smlouva</w:t>
      </w:r>
      <w:r w:rsidRPr="00916139">
        <w:rPr>
          <w:rFonts w:ascii="Calibri" w:eastAsia="Roboto Regular" w:hAnsi="Calibri" w:cs="Calibri"/>
          <w:color w:val="000000"/>
        </w:rPr>
        <w:t xml:space="preserve">“). </w:t>
      </w:r>
    </w:p>
    <w:p w:rsidR="00D9164C" w:rsidRPr="00916139" w:rsidRDefault="00BF5506" w:rsidP="00916139">
      <w:pPr>
        <w:pStyle w:val="Nadpis2"/>
        <w:jc w:val="both"/>
        <w:rPr>
          <w:rFonts w:ascii="Calibri" w:hAnsi="Calibri" w:cs="Calibri"/>
        </w:rPr>
      </w:pPr>
      <w:r w:rsidRPr="00916139">
        <w:rPr>
          <w:rFonts w:ascii="Calibri" w:hAnsi="Calibri" w:cs="Calibri"/>
        </w:rPr>
        <w:br w:type="page"/>
      </w:r>
      <w:bookmarkStart w:id="2" w:name="_Toc2bcarl922cl3"/>
      <w:r w:rsidRPr="00916139">
        <w:rPr>
          <w:rFonts w:ascii="Calibri" w:hAnsi="Calibri" w:cs="Calibri"/>
        </w:rPr>
        <w:lastRenderedPageBreak/>
        <w:t>1. ÚČEL A PŘEDMĚT SMLOUVY</w:t>
      </w:r>
      <w:bookmarkEnd w:id="2"/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1.1. Tato smlouva se uzavírá za účelem vytvoření webové prezentace mateřské školy Nad Parkem.</w:t>
      </w:r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1.2. Předmětem této smlouvy je závazek zhotovitele vytvořit webovou prezentaci, přičemž bližší specifikace předmětu plnění je uvedena v příloze č. 1 - "Specifikace webu MŠ Nad Parkem" (dále jen „</w:t>
      </w:r>
      <w:r w:rsidRPr="00916139">
        <w:rPr>
          <w:rFonts w:ascii="Calibri" w:eastAsia="Roboto Bold" w:hAnsi="Calibri" w:cs="Calibri"/>
          <w:b/>
          <w:color w:val="000000"/>
        </w:rPr>
        <w:t>příloha č. 1</w:t>
      </w:r>
      <w:r w:rsidRPr="00916139">
        <w:rPr>
          <w:rFonts w:ascii="Calibri" w:eastAsia="Roboto Regular" w:hAnsi="Calibri" w:cs="Calibri"/>
          <w:color w:val="000000"/>
        </w:rPr>
        <w:t>“), která jsou nedílnou součástí této smlouvy (to vše dále také „</w:t>
      </w:r>
      <w:r w:rsidRPr="00916139">
        <w:rPr>
          <w:rFonts w:ascii="Calibri" w:eastAsia="Roboto Bold" w:hAnsi="Calibri" w:cs="Calibri"/>
          <w:b/>
          <w:color w:val="000000"/>
        </w:rPr>
        <w:t>dílo</w:t>
      </w:r>
      <w:r w:rsidRPr="00916139">
        <w:rPr>
          <w:rFonts w:ascii="Calibri" w:eastAsia="Roboto Regular" w:hAnsi="Calibri" w:cs="Calibri"/>
          <w:color w:val="000000"/>
        </w:rPr>
        <w:t>“).</w:t>
      </w:r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1.3. Objednatel se zavazuje zaplatit zhotoviteli cenu sjednanou v části 5 této smlouvy.</w:t>
      </w:r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1.4. Zhotovitel prohlašuje, že je odborně způsobilý ke splnění všech závazků podle této smlouvy. Zhotovitel dále prohlašuje, že disponuje veškerým potřebným softwarem, který je potřebný k zajištění jeho povinností uvedených v této smlouvě, zejména k zajištění vypracování díla.</w:t>
      </w:r>
    </w:p>
    <w:p w:rsidR="00D9164C" w:rsidRPr="00916139" w:rsidRDefault="00D9164C" w:rsidP="001A52AC">
      <w:pPr>
        <w:jc w:val="both"/>
        <w:rPr>
          <w:rFonts w:ascii="Calibri" w:eastAsia="Roboto Regular" w:hAnsi="Calibri" w:cs="Calibri"/>
          <w:color w:val="000000"/>
        </w:rPr>
      </w:pPr>
    </w:p>
    <w:p w:rsidR="00D9164C" w:rsidRPr="00916139" w:rsidRDefault="00BF5506" w:rsidP="001A52AC">
      <w:pPr>
        <w:pStyle w:val="Nadpis2"/>
        <w:jc w:val="both"/>
        <w:rPr>
          <w:rFonts w:ascii="Calibri" w:hAnsi="Calibri" w:cs="Calibri"/>
        </w:rPr>
      </w:pPr>
      <w:bookmarkStart w:id="3" w:name="_Tocrq5w96ekkh44"/>
      <w:r w:rsidRPr="00916139">
        <w:rPr>
          <w:rFonts w:ascii="Calibri" w:hAnsi="Calibri" w:cs="Calibri"/>
        </w:rPr>
        <w:t>2. HARMONOGRAM VYTVOŘENÍ WEBOVÉ PREZENTACE</w:t>
      </w:r>
      <w:bookmarkEnd w:id="3"/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 xml:space="preserve">2.1. Vytvoření a spuštění webové prezentace bude dokončena do 5 měsíců ode dne nabytí účinnosti této smlouvy. </w:t>
      </w:r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2.2. Termín realizace se automaticky prodlužuje o dobu, kdy ze strany objednatele není možné zajistit z objektivních důvodů součinnost při plnění smlouvy.</w:t>
      </w:r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2.3. Postup prací na webové prezentaci bude probíhat v tomto pořadí:</w:t>
      </w:r>
    </w:p>
    <w:p w:rsidR="00D9164C" w:rsidRPr="00916139" w:rsidRDefault="00BF5506" w:rsidP="001A52AC">
      <w:pPr>
        <w:ind w:firstLine="720"/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 xml:space="preserve">2.3.1. Zhotovitel provede analýzu a návrh webu, vytvoří detailní </w:t>
      </w:r>
      <w:proofErr w:type="spellStart"/>
      <w:r w:rsidRPr="00916139">
        <w:rPr>
          <w:rFonts w:ascii="Calibri" w:eastAsia="Roboto Regular" w:hAnsi="Calibri" w:cs="Calibri"/>
          <w:color w:val="000000"/>
        </w:rPr>
        <w:t>wireframy</w:t>
      </w:r>
      <w:proofErr w:type="spellEnd"/>
      <w:r w:rsidRPr="00916139">
        <w:rPr>
          <w:rFonts w:ascii="Calibri" w:eastAsia="Roboto Regular" w:hAnsi="Calibri" w:cs="Calibri"/>
          <w:color w:val="000000"/>
        </w:rPr>
        <w:t xml:space="preserve">, resp. </w:t>
      </w:r>
      <w:r w:rsidRPr="00916139">
        <w:rPr>
          <w:rFonts w:ascii="Calibri" w:hAnsi="Calibri" w:cs="Calibri"/>
        </w:rPr>
        <w:tab/>
      </w:r>
      <w:r w:rsidRPr="00916139">
        <w:rPr>
          <w:rFonts w:ascii="Calibri" w:hAnsi="Calibri" w:cs="Calibri"/>
        </w:rPr>
        <w:tab/>
      </w:r>
      <w:r w:rsidRPr="00916139">
        <w:rPr>
          <w:rFonts w:ascii="Calibri" w:eastAsia="Roboto Regular" w:hAnsi="Calibri" w:cs="Calibri"/>
          <w:color w:val="000000"/>
        </w:rPr>
        <w:t xml:space="preserve">HTML prototypy (záleží na volbě zhotovitele), grafické návrhy a funkční prototypy </w:t>
      </w:r>
      <w:r w:rsidRPr="00916139">
        <w:rPr>
          <w:rFonts w:ascii="Calibri" w:hAnsi="Calibri" w:cs="Calibri"/>
        </w:rPr>
        <w:tab/>
      </w:r>
      <w:r w:rsidRPr="00916139">
        <w:rPr>
          <w:rFonts w:ascii="Calibri" w:hAnsi="Calibri" w:cs="Calibri"/>
        </w:rPr>
        <w:tab/>
      </w:r>
      <w:r w:rsidRPr="00916139">
        <w:rPr>
          <w:rFonts w:ascii="Calibri" w:eastAsia="Roboto Regular" w:hAnsi="Calibri" w:cs="Calibri"/>
          <w:color w:val="000000"/>
        </w:rPr>
        <w:t xml:space="preserve">front endu na jedné straně a implementace redakčního systému a funkční </w:t>
      </w:r>
      <w:r w:rsidRPr="00916139">
        <w:rPr>
          <w:rFonts w:ascii="Calibri" w:hAnsi="Calibri" w:cs="Calibri"/>
        </w:rPr>
        <w:tab/>
      </w:r>
      <w:r w:rsidRPr="00916139">
        <w:rPr>
          <w:rFonts w:ascii="Calibri" w:hAnsi="Calibri" w:cs="Calibri"/>
        </w:rPr>
        <w:tab/>
      </w:r>
      <w:r w:rsidRPr="00916139">
        <w:rPr>
          <w:rFonts w:ascii="Calibri" w:hAnsi="Calibri" w:cs="Calibri"/>
        </w:rPr>
        <w:tab/>
      </w:r>
      <w:r w:rsidRPr="00916139">
        <w:rPr>
          <w:rFonts w:ascii="Calibri" w:eastAsia="Roboto Regular" w:hAnsi="Calibri" w:cs="Calibri"/>
          <w:color w:val="000000"/>
        </w:rPr>
        <w:t>prototyp webu na druhé straně.</w:t>
      </w:r>
    </w:p>
    <w:p w:rsidR="00D9164C" w:rsidRPr="00916139" w:rsidRDefault="00BF5506" w:rsidP="001A52AC">
      <w:pPr>
        <w:ind w:firstLine="720"/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 xml:space="preserve"> 2.3.2. Zvláště navržené grafické zpracování front endu, včetně fontů, ikon a </w:t>
      </w:r>
      <w:r w:rsidRPr="00916139">
        <w:rPr>
          <w:rFonts w:ascii="Calibri" w:hAnsi="Calibri" w:cs="Calibri"/>
        </w:rPr>
        <w:tab/>
      </w:r>
      <w:r w:rsidRPr="00916139">
        <w:rPr>
          <w:rFonts w:ascii="Calibri" w:hAnsi="Calibri" w:cs="Calibri"/>
        </w:rPr>
        <w:tab/>
      </w:r>
      <w:r w:rsidRPr="00916139">
        <w:rPr>
          <w:rFonts w:ascii="Calibri" w:eastAsia="Roboto Regular" w:hAnsi="Calibri" w:cs="Calibri"/>
          <w:color w:val="000000"/>
        </w:rPr>
        <w:t xml:space="preserve">dalších dílčích prvků, bude samostatně před jeho další implementací objednateli </w:t>
      </w:r>
      <w:r w:rsidRPr="00916139">
        <w:rPr>
          <w:rFonts w:ascii="Calibri" w:hAnsi="Calibri" w:cs="Calibri"/>
        </w:rPr>
        <w:tab/>
      </w:r>
      <w:r w:rsidRPr="00916139">
        <w:rPr>
          <w:rFonts w:ascii="Calibri" w:hAnsi="Calibri" w:cs="Calibri"/>
        </w:rPr>
        <w:tab/>
      </w:r>
      <w:r w:rsidRPr="00916139">
        <w:rPr>
          <w:rFonts w:ascii="Calibri" w:eastAsia="Roboto Regular" w:hAnsi="Calibri" w:cs="Calibri"/>
          <w:color w:val="000000"/>
        </w:rPr>
        <w:t xml:space="preserve">předloženo k připomínkám, přičemž zhotovitel je povinen připomínky zapracovat </w:t>
      </w:r>
      <w:r w:rsidRPr="00916139">
        <w:rPr>
          <w:rFonts w:ascii="Calibri" w:hAnsi="Calibri" w:cs="Calibri"/>
        </w:rPr>
        <w:tab/>
      </w:r>
      <w:r w:rsidRPr="00916139">
        <w:rPr>
          <w:rFonts w:ascii="Calibri" w:hAnsi="Calibri" w:cs="Calibri"/>
        </w:rPr>
        <w:tab/>
      </w:r>
      <w:r w:rsidRPr="00916139">
        <w:rPr>
          <w:rFonts w:ascii="Calibri" w:eastAsia="Roboto Regular" w:hAnsi="Calibri" w:cs="Calibri"/>
          <w:color w:val="000000"/>
        </w:rPr>
        <w:t xml:space="preserve">do 15 dnů ode dne jejich obdržení. Objednatel má v rámci této smlouvy nárok na </w:t>
      </w:r>
      <w:r w:rsidRPr="00916139">
        <w:rPr>
          <w:rFonts w:ascii="Calibri" w:hAnsi="Calibri" w:cs="Calibri"/>
        </w:rPr>
        <w:tab/>
      </w:r>
      <w:r w:rsidRPr="00916139">
        <w:rPr>
          <w:rFonts w:ascii="Calibri" w:hAnsi="Calibri" w:cs="Calibri"/>
        </w:rPr>
        <w:tab/>
      </w:r>
      <w:r w:rsidRPr="00916139">
        <w:rPr>
          <w:rFonts w:ascii="Calibri" w:eastAsia="Roboto Regular" w:hAnsi="Calibri" w:cs="Calibri"/>
          <w:color w:val="000000"/>
        </w:rPr>
        <w:t xml:space="preserve">nanejvýš tři kola připomínek a jejich zapracování, které provede zhotovitel v </w:t>
      </w:r>
      <w:r w:rsidRPr="00916139">
        <w:rPr>
          <w:rFonts w:ascii="Calibri" w:hAnsi="Calibri" w:cs="Calibri"/>
        </w:rPr>
        <w:tab/>
      </w:r>
      <w:r w:rsidRPr="00916139">
        <w:rPr>
          <w:rFonts w:ascii="Calibri" w:hAnsi="Calibri" w:cs="Calibri"/>
        </w:rPr>
        <w:tab/>
      </w:r>
      <w:r w:rsidRPr="00916139">
        <w:rPr>
          <w:rFonts w:ascii="Calibri" w:eastAsia="Roboto Regular" w:hAnsi="Calibri" w:cs="Calibri"/>
          <w:color w:val="000000"/>
        </w:rPr>
        <w:t>rámci sjednané ceny.</w:t>
      </w:r>
      <w:r w:rsidRPr="00916139">
        <w:rPr>
          <w:rFonts w:ascii="Calibri" w:hAnsi="Calibri" w:cs="Calibri"/>
        </w:rPr>
        <w:tab/>
      </w:r>
    </w:p>
    <w:p w:rsidR="00D9164C" w:rsidRPr="00916139" w:rsidRDefault="00BF5506" w:rsidP="001A52AC">
      <w:pPr>
        <w:ind w:firstLine="720"/>
        <w:jc w:val="both"/>
        <w:rPr>
          <w:rFonts w:ascii="Calibri" w:eastAsia="Roboto Regular" w:hAnsi="Calibri" w:cs="Calibri"/>
          <w:color w:val="000000"/>
        </w:rPr>
      </w:pPr>
      <w:r w:rsidRPr="00916139">
        <w:rPr>
          <w:rFonts w:ascii="Calibri" w:eastAsia="Roboto Regular" w:hAnsi="Calibri" w:cs="Calibri"/>
          <w:color w:val="000000"/>
        </w:rPr>
        <w:lastRenderedPageBreak/>
        <w:t xml:space="preserve">2.3.3. Textový obsah webu si objednavatel zhotoví sám na vlastní náklad a dodá </w:t>
      </w:r>
      <w:r w:rsidRPr="00916139">
        <w:rPr>
          <w:rFonts w:ascii="Calibri" w:hAnsi="Calibri" w:cs="Calibri"/>
        </w:rPr>
        <w:tab/>
      </w:r>
      <w:r w:rsidRPr="00916139">
        <w:rPr>
          <w:rFonts w:ascii="Calibri" w:hAnsi="Calibri" w:cs="Calibri"/>
        </w:rPr>
        <w:tab/>
      </w:r>
      <w:r w:rsidRPr="00916139">
        <w:rPr>
          <w:rFonts w:ascii="Calibri" w:eastAsia="Roboto Regular" w:hAnsi="Calibri" w:cs="Calibri"/>
          <w:color w:val="000000"/>
        </w:rPr>
        <w:t>ho zhotoviteli v co nejkratší možné době.</w:t>
      </w:r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2.4. Předání a převzetí webové prezentace bude probíhat na základě podpisu akceptačního protokolu oběma smluvními stranami. Tento okamžik se považuje za dokončení díla.</w:t>
      </w:r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2.5. Objednatel si vyhrazuje právo provést před převzetím a spuštěním webové prezentace test funkčnosti a bezpečnosti, a to na vlastní náklad. Zhotovitel je povinen opravit vady a chyby identifikované tímto testem nejpozději do 15 pracovních dnů ode dne doručení písemného oznámení. Tyto opravy jsou součástí ceny za vytvoření webové prezentace uvedené v čl. 5 této smlouvy.</w:t>
      </w:r>
    </w:p>
    <w:p w:rsidR="00D9164C" w:rsidRPr="00916139" w:rsidRDefault="00D9164C" w:rsidP="001A52AC">
      <w:pPr>
        <w:jc w:val="both"/>
        <w:rPr>
          <w:rFonts w:ascii="Calibri" w:hAnsi="Calibri" w:cs="Calibri"/>
        </w:rPr>
      </w:pPr>
    </w:p>
    <w:p w:rsidR="00D9164C" w:rsidRPr="00916139" w:rsidRDefault="00BF5506" w:rsidP="001A52AC">
      <w:pPr>
        <w:pStyle w:val="Nadpis2"/>
        <w:rPr>
          <w:rFonts w:ascii="Calibri" w:hAnsi="Calibri" w:cs="Calibri"/>
        </w:rPr>
      </w:pPr>
      <w:bookmarkStart w:id="4" w:name="_Tocqruvlfuz7ll1"/>
      <w:r w:rsidRPr="00916139">
        <w:rPr>
          <w:rFonts w:ascii="Calibri" w:hAnsi="Calibri" w:cs="Calibri"/>
        </w:rPr>
        <w:t>3. LICENCE</w:t>
      </w:r>
      <w:bookmarkEnd w:id="4"/>
      <w:r w:rsidRPr="00916139">
        <w:rPr>
          <w:rFonts w:ascii="Calibri" w:hAnsi="Calibri" w:cs="Calibri"/>
        </w:rPr>
        <w:br/>
      </w:r>
      <w:r w:rsidRPr="00916139">
        <w:rPr>
          <w:rFonts w:ascii="Calibri" w:eastAsia="Roboto Regular" w:hAnsi="Calibri" w:cs="Calibri"/>
          <w:b w:val="0"/>
          <w:color w:val="000000"/>
          <w:sz w:val="24"/>
        </w:rPr>
        <w:t>3.1. Zhotovitel prohlašuje, že je oprávněn poskytnout objednateli na základě této smlouvy oprávnění k výkonu práva dílo užít, tj. licenci. Zhotovitel touto smlouvou poskytuje objednateli licenci k užití díla nebo jeho částí všemi způsoby užití, zejména, nikoliv však výlučně, k účelu, ke kterému bylo takové dílo zhotovitelem vytvořeno v souladu s touto smlouvou, a to v neomezeném rozsahu.</w:t>
      </w:r>
      <w:r w:rsidRPr="00916139">
        <w:rPr>
          <w:rFonts w:ascii="Calibri" w:hAnsi="Calibri" w:cs="Calibri"/>
        </w:rPr>
        <w:br/>
      </w:r>
      <w:r w:rsidRPr="00916139">
        <w:rPr>
          <w:rFonts w:ascii="Calibri" w:hAnsi="Calibri" w:cs="Calibri"/>
        </w:rPr>
        <w:br/>
      </w:r>
      <w:r w:rsidRPr="00916139">
        <w:rPr>
          <w:rFonts w:ascii="Calibri" w:eastAsia="Roboto Regular" w:hAnsi="Calibri" w:cs="Calibri"/>
          <w:b w:val="0"/>
          <w:color w:val="000000"/>
          <w:sz w:val="24"/>
        </w:rPr>
        <w:t xml:space="preserve">3.2. Licence dle této smlouvy je udělována na dobu neurčitou. Licence dle této smlouvy je dále udělována jako neomezená územním či množstevním rozsahem, a rovněž tak neomezená způsobem nebo rozsahem užití, zejména je objednatel oprávněn (zhotovitel uděluje objednateli souhlas) dílo rozmnožovat, rozšiřovat, sdělovat veřejnosti, upravovat, </w:t>
      </w:r>
      <w:proofErr w:type="spellStart"/>
      <w:proofErr w:type="gramStart"/>
      <w:r w:rsidRPr="00916139">
        <w:rPr>
          <w:rFonts w:ascii="Calibri" w:eastAsia="Roboto Regular" w:hAnsi="Calibri" w:cs="Calibri"/>
          <w:b w:val="0"/>
          <w:color w:val="000000"/>
          <w:sz w:val="24"/>
        </w:rPr>
        <w:t>zpracovávat,překládat</w:t>
      </w:r>
      <w:proofErr w:type="spellEnd"/>
      <w:proofErr w:type="gramEnd"/>
      <w:r w:rsidRPr="00916139">
        <w:rPr>
          <w:rFonts w:ascii="Calibri" w:eastAsia="Roboto Regular" w:hAnsi="Calibri" w:cs="Calibri"/>
          <w:b w:val="0"/>
          <w:color w:val="000000"/>
          <w:sz w:val="24"/>
        </w:rPr>
        <w:t>, či měnit jeho název a též je oprávněn jej spojovat s jiným dílem, zařazovat do souborného díla a uvádět dílo pod svým jménem.</w:t>
      </w:r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3.3. Zhotovitel poskytuje licenci objednateli jako výhradní a neodvolatelnou, zhotovitel tedy není oprávněn toto dílo sám užít ani poskytnout licenci jakékoli třetí osobě. Odměna za poskytnutí licence k užití díla zhotovitelem objednateli je již zahrnuta v ceně uvedené v čl. 5 smlouvy.</w:t>
      </w:r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3.4. Licence poskytnutá dle této smlouvy je převoditelná a postupitelná, tj. je udělena s právem udělení sublicence či postoupení jakékoliv třetí osobě objednatelem. Objednatel současně není povinen licenci využít.</w:t>
      </w:r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3.5. Ustanovení této smlouvy týkající se licence platí pro zhotovitele i v případě zhotovení části díla subdodavatelem.</w:t>
      </w:r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lastRenderedPageBreak/>
        <w:t xml:space="preserve">3.6. Zhotovitel garantuje, že žádná část díla nebo její používání v souladu s touto smlouvou, jejím účelem a příslušnou dokumentací nebude porušovat autorská práva nebo jiné právo duševního vlastnictví zhotovitele či jiné osoby. </w:t>
      </w:r>
    </w:p>
    <w:p w:rsidR="00D9164C" w:rsidRPr="001A52AC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3.7. Zhotovitel výslovně prohlašuje, že udělení veškerých práv uvedených v této části 3 smlouvy nelze ze strany zhotovitele vypovědět a že na udělení těchto práv nemá vliv ani ukončení platnosti smlouvy.</w:t>
      </w:r>
    </w:p>
    <w:p w:rsidR="00D9164C" w:rsidRPr="00916139" w:rsidRDefault="00BF5506" w:rsidP="001A52AC">
      <w:pPr>
        <w:pStyle w:val="Nadpis2"/>
        <w:jc w:val="both"/>
        <w:rPr>
          <w:rFonts w:ascii="Calibri" w:hAnsi="Calibri" w:cs="Calibri"/>
        </w:rPr>
      </w:pPr>
      <w:bookmarkStart w:id="5" w:name="_Toc576jjs8p6lsh"/>
      <w:r w:rsidRPr="00916139">
        <w:rPr>
          <w:rFonts w:ascii="Calibri" w:hAnsi="Calibri" w:cs="Calibri"/>
        </w:rPr>
        <w:t>4. DOBA TRVÁNÍ SMLOUVY A MÍSTO PLNĚNÍ</w:t>
      </w:r>
      <w:bookmarkEnd w:id="5"/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4.1. Místem plnění je Česká republika.</w:t>
      </w:r>
    </w:p>
    <w:p w:rsidR="00D9164C" w:rsidRPr="001A52AC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4.2. Veškerá komunikace bude probíhat v českém jazyce a veškeré výstupy, u nichž to  jejich povaha připouští, budou vyhotoveny a/nebo poskytnuty v českém jazyce.</w:t>
      </w:r>
    </w:p>
    <w:p w:rsidR="00D9164C" w:rsidRPr="00916139" w:rsidRDefault="00BF5506" w:rsidP="001A52AC">
      <w:pPr>
        <w:pStyle w:val="Nadpis2"/>
        <w:jc w:val="both"/>
        <w:rPr>
          <w:rFonts w:ascii="Calibri" w:hAnsi="Calibri" w:cs="Calibri"/>
        </w:rPr>
      </w:pPr>
      <w:bookmarkStart w:id="6" w:name="_Tocn59udxtob3c7"/>
      <w:r w:rsidRPr="00916139">
        <w:rPr>
          <w:rFonts w:ascii="Calibri" w:hAnsi="Calibri" w:cs="Calibri"/>
        </w:rPr>
        <w:t>5. CENA A PLATEBNÍ PODMÍNKY</w:t>
      </w:r>
      <w:bookmarkEnd w:id="6"/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5.1. Smluvní strany se dohodly na následujících cenách:</w:t>
      </w:r>
    </w:p>
    <w:p w:rsidR="00D9164C" w:rsidRPr="00916139" w:rsidRDefault="00BF5506" w:rsidP="001A52AC">
      <w:pPr>
        <w:ind w:firstLine="720"/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 xml:space="preserve">5.1.1. Cena za vytvoření webové prezentace: </w:t>
      </w:r>
      <w:r w:rsidRPr="00916139">
        <w:rPr>
          <w:rFonts w:ascii="Calibri" w:eastAsia="Roboto Bold" w:hAnsi="Calibri" w:cs="Calibri"/>
          <w:b/>
          <w:color w:val="000000"/>
        </w:rPr>
        <w:t>65 000 Kč</w:t>
      </w:r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5.2. Ceny zahrnují veškeré náklady zhotovitele související s předmětem plnění, včetně odměny za licenci. K ceně se nezapočítává DPH  (</w:t>
      </w:r>
      <w:r w:rsidRPr="00916139">
        <w:rPr>
          <w:rFonts w:ascii="Calibri" w:eastAsia="Roboto Bold" w:hAnsi="Calibri" w:cs="Calibri"/>
          <w:b/>
          <w:color w:val="000000"/>
        </w:rPr>
        <w:t>dodavatel není plátcem DPH</w:t>
      </w:r>
      <w:r w:rsidRPr="00916139">
        <w:rPr>
          <w:rFonts w:ascii="Calibri" w:eastAsia="Roboto Regular" w:hAnsi="Calibri" w:cs="Calibri"/>
          <w:color w:val="000000"/>
        </w:rPr>
        <w:t>)</w:t>
      </w:r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5.3. Objednatel se zavazuje uhradit cenu na základě vystaveného daňového dokladu vždy do 7 kalendářních dnů od jeho doručení objednateli, a to bankovním převodem na účet zhotovitele uvedený na daňovém dokladu. Zaplacením se rozumí připsání příslušné částky na účet zhotovitele.</w:t>
      </w:r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5.4. Objednatel je oprávněn vrátit daňový doklad ve lhůtě jeho splatnosti zhotoviteli k opravě nebo doplnění. Dnem vrácení daňového dokladu se staví běh lhůty jeho splatnosti a objednatel tak není v prodlení s úhradou. Nová lhůta počíná běžet od počátku dnem, kdy je objednateli vrácen doplněný a/nebo opravený daňový doklad.</w:t>
      </w:r>
    </w:p>
    <w:p w:rsidR="001A52AC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5.5. Objednatel se zavazuje poskytnout zhotoviteli následující zálohy.</w:t>
      </w:r>
    </w:p>
    <w:p w:rsidR="00D9164C" w:rsidRPr="001A52AC" w:rsidRDefault="00BF5506" w:rsidP="001A52AC">
      <w:pPr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5.5.1.  60% z celkové částky před započetím prací na tvorbě webu.</w:t>
      </w:r>
      <w:r w:rsidRPr="00916139">
        <w:rPr>
          <w:rFonts w:ascii="Calibri" w:hAnsi="Calibri" w:cs="Calibri"/>
        </w:rPr>
        <w:br/>
      </w:r>
      <w:r w:rsidRPr="00916139">
        <w:rPr>
          <w:rFonts w:ascii="Calibri" w:hAnsi="Calibri" w:cs="Calibri"/>
        </w:rPr>
        <w:tab/>
      </w:r>
    </w:p>
    <w:p w:rsidR="001A52AC" w:rsidRDefault="001A52AC" w:rsidP="001A52AC">
      <w:pPr>
        <w:pStyle w:val="Nadpis2"/>
        <w:jc w:val="both"/>
        <w:rPr>
          <w:rFonts w:ascii="Calibri" w:hAnsi="Calibri" w:cs="Calibri"/>
        </w:rPr>
      </w:pPr>
      <w:bookmarkStart w:id="7" w:name="_Toclpac93b0c5te"/>
    </w:p>
    <w:p w:rsidR="00D9164C" w:rsidRPr="00916139" w:rsidRDefault="00BF5506" w:rsidP="001A52AC">
      <w:pPr>
        <w:pStyle w:val="Nadpis2"/>
        <w:jc w:val="both"/>
        <w:rPr>
          <w:rFonts w:ascii="Calibri" w:hAnsi="Calibri" w:cs="Calibri"/>
        </w:rPr>
      </w:pPr>
      <w:r w:rsidRPr="00916139">
        <w:rPr>
          <w:rFonts w:ascii="Calibri" w:hAnsi="Calibri" w:cs="Calibri"/>
        </w:rPr>
        <w:lastRenderedPageBreak/>
        <w:t>6. OSTATNÍ PRÁVA A POVINNOSTI SMLUVNÍCH STRAN</w:t>
      </w:r>
      <w:bookmarkEnd w:id="7"/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6.1. Zhotovitel je povinen provést dílo na svůj náklad a na své nebezpečí ve sjednané době. Vlastnické právo k veškerým hmotným součástem týkajícím se jakékoli části díla a nebezpečí škody na nich přechází na objednatele dnem převzetí příslušné části díla objednatelem za podmínek uvedených v této smlouvě. Tím však není dotčeno právo objednatele uplatňovat vady díla za podmínek uvedených v části 7 této smlouvy.</w:t>
      </w:r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6.2. Smluvní strany se zavazují, že jakékoliv změny identifikačních údajů smluvních stran této smlouvy neprodleně písemně oznámí druhé smluvní straně.</w:t>
      </w:r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6.3. Smluvní strany se zavazují, že uchovají v tajnosti veškeré informace o všech skutečnostech objednatele týkajících se informačních aktiv, které získají v průběhu činnosti podle této smlouvy, jakož i po jejím ukončení. Dále uchovají v tajnosti veškeré informace týkající se zhotovitele či objednatele, které nejsou veřejně přístupné. V této souvislosti se smluvní strany zavazují zavázat k utajování informací veškeré své zaměstnance nebo osoby, které jsou pověřeny dílčími úkoly v souvislosti s realizací účelu smlouvy. Tyto informace použije výhradně pro touto smlouvou dohodnutý účel.</w:t>
      </w:r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6.4. Zhotovitel se dále zavazuje k mlčenlivosti o postupech či metodikách, které objednatel navrhl a dodal, stejně tak o díle jako takovém.</w:t>
      </w:r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6.5. Zhotovitel se zavazuje shromažďovat jakékoli informace objednatele pouze na základě předchozího písemného souhlasu objednatele (zálohy dat, parciální zálohy dat, tabulek atd.), k předem stanoveným účelům (převody dat, analýza chyby atd.) a na předem stanovenou dobu.</w:t>
      </w:r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6.6. Bezprostředně po vyřešení požadavku či problému je zhotovitel povinen tato data skartovat, pokud není uvedeno jinak.</w:t>
      </w:r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 xml:space="preserve">6.7. Zhotovitel se musí řídit bezpečnostní politikou a příslušnými schválenými  směrnicemi a manuály </w:t>
      </w:r>
      <w:proofErr w:type="gramStart"/>
      <w:r w:rsidRPr="00916139">
        <w:rPr>
          <w:rFonts w:ascii="Calibri" w:eastAsia="Roboto Regular" w:hAnsi="Calibri" w:cs="Calibri"/>
          <w:color w:val="000000"/>
        </w:rPr>
        <w:t>objednatele.6.8</w:t>
      </w:r>
      <w:proofErr w:type="gramEnd"/>
      <w:r w:rsidRPr="00916139">
        <w:rPr>
          <w:rFonts w:ascii="Calibri" w:eastAsia="Roboto Regular" w:hAnsi="Calibri" w:cs="Calibri"/>
          <w:color w:val="000000"/>
        </w:rPr>
        <w:t>. Smluvní strany jsou povinny vzájemně zajistit ochranu informací, které svými interními předpisy stanovily jako neveřejné. Zhotovitel se zavazuje, že neveřejné informace nevyužije ve svůj vlastní prospěch (mimo plnění této smlouvy).</w:t>
      </w:r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 xml:space="preserve">6.9. Při přenosu a zpracování dat je zhotovitel povinen přijmout náležitá bezpečností opatření, aby nedošlo k úniku nebo neoprávněnému použití těchto informací. </w:t>
      </w:r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lastRenderedPageBreak/>
        <w:t>6.10. Objednatel je oprávněn kontrolovat plnění bezpečnostních požadavků na straně zhotovitele. Zhotovitel je povinen poskytnout objednateli nezbytné podklady, součinnost, případně umožnit kontrolu na místě.</w:t>
      </w:r>
    </w:p>
    <w:p w:rsidR="00D9164C" w:rsidRPr="00916139" w:rsidRDefault="00D9164C" w:rsidP="001A52AC">
      <w:pPr>
        <w:jc w:val="both"/>
        <w:rPr>
          <w:rFonts w:ascii="Calibri" w:eastAsia="Roboto Regular" w:hAnsi="Calibri" w:cs="Calibri"/>
          <w:color w:val="000000"/>
        </w:rPr>
      </w:pPr>
    </w:p>
    <w:p w:rsidR="00D9164C" w:rsidRPr="00916139" w:rsidRDefault="00BF5506" w:rsidP="001A52AC">
      <w:pPr>
        <w:pStyle w:val="Nadpis2"/>
        <w:jc w:val="both"/>
        <w:rPr>
          <w:rFonts w:ascii="Calibri" w:hAnsi="Calibri" w:cs="Calibri"/>
        </w:rPr>
      </w:pPr>
      <w:bookmarkStart w:id="8" w:name="_Tocirjkjpq4g7t5"/>
      <w:r w:rsidRPr="00916139">
        <w:rPr>
          <w:rFonts w:ascii="Calibri" w:hAnsi="Calibri" w:cs="Calibri"/>
        </w:rPr>
        <w:t>7. ODPOVĚDNOST ZA VADY, ZÁRUKA</w:t>
      </w:r>
      <w:bookmarkEnd w:id="8"/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7.1. Zhotovitel je odpovědný za vady, které bude mít dílo nebo jeho dílčí část v době předání objednateli, a dále za vady, které se vyskytnou v průběhu záruční doby.</w:t>
      </w:r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7.2. Zhotovitel poskytuje objednateli záruku za každou jednotlivou část díla v délce trvání 6 měsíců, počínaje dnem podpisu příslušného akceptačního protokolu dle čl. 2.4 této smlouvy oběma smluvními stranami, tj. vždy dnem předání dílčí části díla.</w:t>
      </w:r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7.3. V případě, že předané dílo vykazuje vady, musí tyto vady objednatel písemně u zhotovitele reklamovat. V reklamaci musí objednatel uvést, jak se zjištěné vady projevují, včetně konkrétní specifikace vady.</w:t>
      </w:r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7.4. V případě, že se jedná o vadu, kterou lze odstranit opravou, má objednatel právo na bezplatné odstranění vady.</w:t>
      </w:r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 xml:space="preserve">7.5. Záruční doba neběží od okamžiku doručení písemného oznámení o vadě díla zhotoviteli do odstranění takové vady. </w:t>
      </w:r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7.6. Zhotovitel rovněž poskytuje objednateli záruku, že vytvořená webová prezentace dle této smlouvy má ke dni předání funkční a další vlastnosti stanovené v této smlouvě nebo požadované objednatelem v souladu s touto smlouvou.</w:t>
      </w:r>
    </w:p>
    <w:p w:rsidR="00D9164C" w:rsidRPr="00916139" w:rsidRDefault="00D9164C" w:rsidP="001A52AC">
      <w:pPr>
        <w:jc w:val="both"/>
        <w:rPr>
          <w:rFonts w:ascii="Calibri" w:hAnsi="Calibri" w:cs="Calibri"/>
        </w:rPr>
      </w:pPr>
    </w:p>
    <w:p w:rsidR="00D9164C" w:rsidRPr="00916139" w:rsidRDefault="00BF5506" w:rsidP="001A52AC">
      <w:pPr>
        <w:pStyle w:val="Nadpis2"/>
        <w:jc w:val="both"/>
        <w:rPr>
          <w:rFonts w:ascii="Calibri" w:hAnsi="Calibri" w:cs="Calibri"/>
        </w:rPr>
      </w:pPr>
      <w:bookmarkStart w:id="9" w:name="_Toc4rbi89mits68"/>
      <w:r w:rsidRPr="00916139">
        <w:rPr>
          <w:rFonts w:ascii="Calibri" w:hAnsi="Calibri" w:cs="Calibri"/>
        </w:rPr>
        <w:t>8. UKONČENÍ SMLOUVY</w:t>
      </w:r>
      <w:bookmarkEnd w:id="9"/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8.1. Smluvní strany mohou tuto smlouvu ukončit písemnou dohodou podepsanou oběma smluvními stranami.</w:t>
      </w:r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8.2. Zhotovitel je oprávněn od této smlouvy odstoupit v případě, že:</w:t>
      </w:r>
    </w:p>
    <w:p w:rsidR="00D9164C" w:rsidRPr="00916139" w:rsidRDefault="00BF5506" w:rsidP="001A52AC">
      <w:pPr>
        <w:ind w:firstLine="720"/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lastRenderedPageBreak/>
        <w:t xml:space="preserve">8.2.1. objednatel je v prodlení s placením faktur nebo jejich částí, pokud </w:t>
      </w:r>
      <w:r w:rsidRPr="00916139">
        <w:rPr>
          <w:rFonts w:ascii="Calibri" w:hAnsi="Calibri" w:cs="Calibri"/>
        </w:rPr>
        <w:tab/>
      </w:r>
      <w:r w:rsidRPr="00916139">
        <w:rPr>
          <w:rFonts w:ascii="Calibri" w:hAnsi="Calibri" w:cs="Calibri"/>
        </w:rPr>
        <w:tab/>
      </w:r>
      <w:r w:rsidRPr="00916139">
        <w:rPr>
          <w:rFonts w:ascii="Calibri" w:hAnsi="Calibri" w:cs="Calibri"/>
        </w:rPr>
        <w:tab/>
      </w:r>
      <w:r w:rsidRPr="00916139">
        <w:rPr>
          <w:rFonts w:ascii="Calibri" w:eastAsia="Roboto Regular" w:hAnsi="Calibri" w:cs="Calibri"/>
          <w:color w:val="000000"/>
        </w:rPr>
        <w:t xml:space="preserve">objednatel nesjedná nápravu ani ve lhůtě 30 kalendářních dnů ode dne doručení </w:t>
      </w:r>
      <w:r w:rsidRPr="00916139">
        <w:rPr>
          <w:rFonts w:ascii="Calibri" w:hAnsi="Calibri" w:cs="Calibri"/>
        </w:rPr>
        <w:tab/>
      </w:r>
      <w:r w:rsidRPr="00916139">
        <w:rPr>
          <w:rFonts w:ascii="Calibri" w:hAnsi="Calibri" w:cs="Calibri"/>
        </w:rPr>
        <w:tab/>
      </w:r>
      <w:r w:rsidRPr="00916139">
        <w:rPr>
          <w:rFonts w:ascii="Calibri" w:eastAsia="Roboto Regular" w:hAnsi="Calibri" w:cs="Calibri"/>
          <w:color w:val="000000"/>
        </w:rPr>
        <w:t>písemného upozornění zhotovitele na toto prodlení;</w:t>
      </w:r>
    </w:p>
    <w:p w:rsidR="00D9164C" w:rsidRPr="00916139" w:rsidRDefault="00BF5506" w:rsidP="001A52AC">
      <w:pPr>
        <w:ind w:firstLine="720"/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 xml:space="preserve">8.2.2. objednatel neposkytne zhotoviteli součinnost nutnou k provedení díla, a to </w:t>
      </w:r>
      <w:r w:rsidRPr="00916139">
        <w:rPr>
          <w:rFonts w:ascii="Calibri" w:hAnsi="Calibri" w:cs="Calibri"/>
        </w:rPr>
        <w:tab/>
      </w:r>
      <w:r w:rsidRPr="00916139">
        <w:rPr>
          <w:rFonts w:ascii="Calibri" w:hAnsi="Calibri" w:cs="Calibri"/>
        </w:rPr>
        <w:tab/>
      </w:r>
      <w:r w:rsidRPr="00916139">
        <w:rPr>
          <w:rFonts w:ascii="Calibri" w:eastAsia="Roboto Regular" w:hAnsi="Calibri" w:cs="Calibri"/>
          <w:color w:val="000000"/>
        </w:rPr>
        <w:t xml:space="preserve">ani po předchozím písemném upozornění zhotovitele a přiměřené lhůtě, kterou </w:t>
      </w:r>
      <w:r w:rsidRPr="00916139">
        <w:rPr>
          <w:rFonts w:ascii="Calibri" w:hAnsi="Calibri" w:cs="Calibri"/>
        </w:rPr>
        <w:tab/>
      </w:r>
      <w:r w:rsidRPr="00916139">
        <w:rPr>
          <w:rFonts w:ascii="Calibri" w:hAnsi="Calibri" w:cs="Calibri"/>
        </w:rPr>
        <w:tab/>
      </w:r>
      <w:r w:rsidRPr="00916139">
        <w:rPr>
          <w:rFonts w:ascii="Calibri" w:eastAsia="Roboto Regular" w:hAnsi="Calibri" w:cs="Calibri"/>
          <w:color w:val="000000"/>
        </w:rPr>
        <w:t>mu zhotovitel poskytne.</w:t>
      </w:r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8.3. Objednatel je oprávněn od této smlouvy odstoupit z důvodu podstatného porušení této smlouvy zhotovitelem, přičemž za podstatné porušení smlouvy se považuje zejména, nikoliv výlučně:</w:t>
      </w:r>
    </w:p>
    <w:p w:rsidR="00D9164C" w:rsidRPr="00916139" w:rsidRDefault="00BF5506" w:rsidP="001A52AC">
      <w:pPr>
        <w:ind w:firstLine="720"/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 xml:space="preserve">8.3.1. provádění díla v rozporu s touto smlouvou a jejími přílohami bez </w:t>
      </w:r>
      <w:r w:rsidRPr="00916139">
        <w:rPr>
          <w:rFonts w:ascii="Calibri" w:hAnsi="Calibri" w:cs="Calibri"/>
        </w:rPr>
        <w:tab/>
      </w:r>
      <w:r w:rsidRPr="00916139">
        <w:rPr>
          <w:rFonts w:ascii="Calibri" w:hAnsi="Calibri" w:cs="Calibri"/>
        </w:rPr>
        <w:tab/>
      </w:r>
      <w:r w:rsidRPr="00916139">
        <w:rPr>
          <w:rFonts w:ascii="Calibri" w:hAnsi="Calibri" w:cs="Calibri"/>
        </w:rPr>
        <w:tab/>
      </w:r>
      <w:r w:rsidRPr="00916139">
        <w:rPr>
          <w:rFonts w:ascii="Calibri" w:eastAsia="Roboto Regular" w:hAnsi="Calibri" w:cs="Calibri"/>
          <w:color w:val="000000"/>
        </w:rPr>
        <w:t>předchozího písemného souhlasu objednatele;</w:t>
      </w:r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8.4. Odstoupení od smlouvy kterékoliv ze smluvních stran musí být písemné a je účinné ode dne, kdy bylo prokazatelně doručeno druhé smluvní straně.</w:t>
      </w:r>
    </w:p>
    <w:p w:rsidR="00D9164C" w:rsidRPr="00916139" w:rsidRDefault="00D9164C" w:rsidP="001A52AC">
      <w:pPr>
        <w:jc w:val="both"/>
        <w:rPr>
          <w:rFonts w:ascii="Calibri" w:eastAsia="Roboto Regular" w:hAnsi="Calibri" w:cs="Calibri"/>
          <w:color w:val="000000"/>
        </w:rPr>
      </w:pPr>
    </w:p>
    <w:p w:rsidR="00D9164C" w:rsidRPr="00916139" w:rsidRDefault="00BF5506" w:rsidP="001A52AC">
      <w:pPr>
        <w:pStyle w:val="Nadpis2"/>
        <w:jc w:val="both"/>
        <w:rPr>
          <w:rFonts w:ascii="Calibri" w:hAnsi="Calibri" w:cs="Calibri"/>
        </w:rPr>
      </w:pPr>
      <w:bookmarkStart w:id="10" w:name="_Tocsb4qcnnzxqg1"/>
      <w:r w:rsidRPr="00916139">
        <w:rPr>
          <w:rFonts w:ascii="Calibri" w:hAnsi="Calibri" w:cs="Calibri"/>
        </w:rPr>
        <w:t>9. ZÁVĚREČNÁ USTANOVENÍ</w:t>
      </w:r>
      <w:bookmarkEnd w:id="10"/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9.1. Tato smlouva se řídí platnými právními předpisy práva českého, zejména pak ustanoveními občanského zákoníku.</w:t>
      </w:r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9.2. Případná neplatnost některého ustanovení této smlouvy nezakládá neplatnost celé smlouvy. Pro případ neplatnosti některého ustanovení této smlouvy se smluvní strany zavazují nahradit neplatné ustanovení ustanovením platným, které nejlépe odpovídá obsahu a účelu neplatného ustanovení.</w:t>
      </w:r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9.3. Smluvní strany se dohodly, že veškeré případné spory vzniklé na základě této smlouvy budou řešeny primárně smírně, v případě přetrvávající neshody pak před soudy České republiky.</w:t>
      </w:r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9.4. Zhotovitel bere na vědomí, že tato smlouva bude uveřejněna v registru smluv dle zákona č. 340/2015 Sb., o zvláštních podmínkách účinnosti některých smluv, uveřejňování těchto smluv a o registru smluv (dále jen „zákon o registru smluv“) a na profilu zadavatele. Uveřejnění smlouvy v registru smluv zajistí objednatel a zhotovitel bude o uveřejnění smlouvy bezodkladně informován.</w:t>
      </w:r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lastRenderedPageBreak/>
        <w:t>9.5. Zhotovitel dále bere na vědomí, že objednatel je povinným subjektem podle zákona č. 106/1999 Sb., o svobodném přístupu k informacím, ve znění pozdějších předpisů, a tato smlouva, popř. její část, může být předmětem poskytování informací.</w:t>
      </w:r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9.6. Tato smlouva je vyhotovena ve dvou stejnopisech, z nichž objednatel obdrží jeden stejnopis a zhotovitel jeden stejnopis.</w:t>
      </w:r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9.7. Nedílnou součástí této smlouvy je příloha č. 1 – "Specifikace webu MŠ Nad Parkem"</w:t>
      </w:r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9.8. Jakékoliv změny nebo doplňky této smlouvy je možné činit pouze formou písemných, vzestupně číslovaných dodatků podepsaných oprávněnými osobami za každou smluvní stranu.</w:t>
      </w:r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 xml:space="preserve">9.9. Tato smlouva nabývá platnosti a účinnosti dnem jejího podpisu poslední smluvní stranou. </w:t>
      </w:r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9.10. Smluvní strany prohlašují, že se s obsahem této smlouvy seznámily, a že tuto smlouvu uzavřely na základě své pravé, svobodné, vážné a omylu prosté vůle. Na důkaz toho připojují své podpisy.</w:t>
      </w:r>
    </w:p>
    <w:p w:rsidR="00D9164C" w:rsidRPr="00916139" w:rsidRDefault="00BF5506" w:rsidP="001A52AC">
      <w:pPr>
        <w:jc w:val="both"/>
        <w:rPr>
          <w:rFonts w:ascii="Calibri" w:hAnsi="Calibri" w:cs="Calibri"/>
        </w:rPr>
      </w:pPr>
      <w:r w:rsidRPr="00916139">
        <w:rPr>
          <w:rFonts w:ascii="Calibri" w:hAnsi="Calibri" w:cs="Calibri"/>
        </w:rPr>
        <w:br/>
      </w:r>
      <w:r w:rsidRPr="00916139">
        <w:rPr>
          <w:rFonts w:ascii="Calibri" w:hAnsi="Calibri" w:cs="Calibri"/>
        </w:rPr>
        <w:br/>
      </w:r>
    </w:p>
    <w:p w:rsidR="00D9164C" w:rsidRPr="00916139" w:rsidRDefault="00BF5506">
      <w:pPr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za zhotovitele  V Praze dne ....................</w:t>
      </w:r>
      <w:r w:rsidRPr="00916139">
        <w:rPr>
          <w:rFonts w:ascii="Calibri" w:hAnsi="Calibri" w:cs="Calibri"/>
        </w:rPr>
        <w:tab/>
      </w:r>
      <w:r w:rsidRPr="00916139">
        <w:rPr>
          <w:rFonts w:ascii="Calibri" w:eastAsia="Roboto Regular" w:hAnsi="Calibri" w:cs="Calibri"/>
          <w:color w:val="000000"/>
        </w:rPr>
        <w:t xml:space="preserve">    za objednatele  V Praze dne</w:t>
      </w:r>
      <w:r w:rsidR="00916139" w:rsidRPr="00916139">
        <w:rPr>
          <w:rFonts w:ascii="Calibri" w:eastAsia="Roboto Regular" w:hAnsi="Calibri" w:cs="Calibri"/>
          <w:color w:val="000000"/>
        </w:rPr>
        <w:t xml:space="preserve"> </w:t>
      </w:r>
      <w:proofErr w:type="gramStart"/>
      <w:r w:rsidR="00916139" w:rsidRPr="00916139">
        <w:rPr>
          <w:rFonts w:ascii="Calibri" w:eastAsia="Roboto Regular" w:hAnsi="Calibri" w:cs="Calibri"/>
          <w:color w:val="000000"/>
        </w:rPr>
        <w:t>18.10.2023</w:t>
      </w:r>
      <w:proofErr w:type="gramEnd"/>
    </w:p>
    <w:p w:rsidR="00D9164C" w:rsidRPr="00916139" w:rsidRDefault="00BF5506">
      <w:pPr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Tomáš Čech</w:t>
      </w:r>
      <w:r w:rsidR="00916139" w:rsidRPr="00916139">
        <w:rPr>
          <w:rFonts w:ascii="Calibri" w:hAnsi="Calibri" w:cs="Calibri"/>
        </w:rPr>
        <w:tab/>
      </w:r>
      <w:r w:rsidR="00916139" w:rsidRPr="00916139">
        <w:rPr>
          <w:rFonts w:ascii="Calibri" w:hAnsi="Calibri" w:cs="Calibri"/>
        </w:rPr>
        <w:tab/>
      </w:r>
      <w:r w:rsidR="00916139" w:rsidRPr="00916139">
        <w:rPr>
          <w:rFonts w:ascii="Calibri" w:hAnsi="Calibri" w:cs="Calibri"/>
        </w:rPr>
        <w:tab/>
        <w:t xml:space="preserve">                      Kamila Weberová Kuchařová, ředitelka MŠ</w:t>
      </w:r>
    </w:p>
    <w:p w:rsidR="00D9164C" w:rsidRPr="00916139" w:rsidRDefault="00BF5506">
      <w:pPr>
        <w:rPr>
          <w:rFonts w:ascii="Calibri" w:eastAsia="Roboto Regular" w:hAnsi="Calibri" w:cs="Calibri"/>
          <w:color w:val="000000"/>
        </w:rPr>
      </w:pPr>
      <w:r w:rsidRPr="00916139">
        <w:rPr>
          <w:rFonts w:ascii="Calibri" w:eastAsia="Roboto Regular" w:hAnsi="Calibri" w:cs="Calibri"/>
          <w:color w:val="000000"/>
        </w:rPr>
        <w:t>.................................</w:t>
      </w:r>
      <w:r w:rsidRPr="00916139">
        <w:rPr>
          <w:rFonts w:ascii="Calibri" w:hAnsi="Calibri" w:cs="Calibri"/>
        </w:rPr>
        <w:tab/>
      </w:r>
      <w:r w:rsidRPr="00916139">
        <w:rPr>
          <w:rFonts w:ascii="Calibri" w:hAnsi="Calibri" w:cs="Calibri"/>
        </w:rPr>
        <w:tab/>
      </w:r>
      <w:r w:rsidRPr="00916139">
        <w:rPr>
          <w:rFonts w:ascii="Calibri" w:hAnsi="Calibri" w:cs="Calibri"/>
        </w:rPr>
        <w:tab/>
      </w:r>
      <w:r w:rsidRPr="00916139">
        <w:rPr>
          <w:rFonts w:ascii="Calibri" w:hAnsi="Calibri" w:cs="Calibri"/>
        </w:rPr>
        <w:tab/>
      </w:r>
      <w:r w:rsidRPr="00916139">
        <w:rPr>
          <w:rFonts w:ascii="Calibri" w:eastAsia="Roboto Regular" w:hAnsi="Calibri" w:cs="Calibri"/>
          <w:color w:val="000000"/>
        </w:rPr>
        <w:t>................................................</w:t>
      </w:r>
    </w:p>
    <w:p w:rsidR="00D9164C" w:rsidRPr="00916139" w:rsidRDefault="00D9164C">
      <w:pPr>
        <w:rPr>
          <w:rFonts w:ascii="Calibri" w:hAnsi="Calibri" w:cs="Calibri"/>
        </w:rPr>
      </w:pPr>
    </w:p>
    <w:p w:rsidR="00D9164C" w:rsidRPr="00916139" w:rsidRDefault="00BF5506">
      <w:pPr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Seznam příloh:</w:t>
      </w:r>
    </w:p>
    <w:p w:rsidR="00D9164C" w:rsidRPr="00916139" w:rsidRDefault="00BF5506">
      <w:pPr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Příloha č. 1 – Specifikace webu MŠ Nad Parkem</w:t>
      </w:r>
    </w:p>
    <w:p w:rsidR="00D9164C" w:rsidRPr="00916139" w:rsidRDefault="00BF5506">
      <w:pPr>
        <w:rPr>
          <w:rFonts w:ascii="Calibri" w:hAnsi="Calibri" w:cs="Calibri"/>
        </w:rPr>
      </w:pPr>
      <w:r w:rsidRPr="00916139">
        <w:rPr>
          <w:rFonts w:ascii="Calibri" w:hAnsi="Calibri" w:cs="Calibri"/>
        </w:rPr>
        <w:br w:type="page"/>
      </w:r>
    </w:p>
    <w:p w:rsidR="00D9164C" w:rsidRPr="00916139" w:rsidRDefault="00BF5506">
      <w:pPr>
        <w:pStyle w:val="Nadpis1"/>
        <w:jc w:val="center"/>
        <w:rPr>
          <w:rFonts w:ascii="Calibri" w:hAnsi="Calibri" w:cs="Calibri"/>
        </w:rPr>
      </w:pPr>
      <w:bookmarkStart w:id="11" w:name="_Tocxv96b176oege"/>
      <w:r w:rsidRPr="00916139">
        <w:rPr>
          <w:rFonts w:ascii="Calibri" w:hAnsi="Calibri" w:cs="Calibri"/>
        </w:rPr>
        <w:lastRenderedPageBreak/>
        <w:t xml:space="preserve">Příloha č. 1 </w:t>
      </w:r>
    </w:p>
    <w:p w:rsidR="00D9164C" w:rsidRPr="00916139" w:rsidRDefault="00BF5506">
      <w:pPr>
        <w:pStyle w:val="Nadpis1"/>
        <w:jc w:val="center"/>
        <w:rPr>
          <w:rFonts w:ascii="Calibri" w:hAnsi="Calibri" w:cs="Calibri"/>
        </w:rPr>
      </w:pPr>
      <w:r w:rsidRPr="00916139">
        <w:rPr>
          <w:rFonts w:ascii="Calibri" w:hAnsi="Calibri" w:cs="Calibri"/>
        </w:rPr>
        <w:t>"Specifikace webu MŠ Nad Parkem"</w:t>
      </w:r>
      <w:bookmarkEnd w:id="11"/>
    </w:p>
    <w:p w:rsidR="00D9164C" w:rsidRPr="00916139" w:rsidRDefault="00D9164C">
      <w:pPr>
        <w:rPr>
          <w:rFonts w:ascii="Calibri" w:hAnsi="Calibri" w:cs="Calibri"/>
        </w:rPr>
      </w:pPr>
    </w:p>
    <w:p w:rsidR="00D9164C" w:rsidRPr="00916139" w:rsidRDefault="00BF5506">
      <w:pPr>
        <w:rPr>
          <w:rFonts w:ascii="Calibri" w:hAnsi="Calibri" w:cs="Calibri"/>
        </w:rPr>
      </w:pPr>
      <w:r w:rsidRPr="00916139">
        <w:rPr>
          <w:rFonts w:ascii="Calibri" w:hAnsi="Calibri" w:cs="Calibri"/>
        </w:rPr>
        <w:t xml:space="preserve">Web bude vytvořen s pomocí </w:t>
      </w:r>
      <w:proofErr w:type="spellStart"/>
      <w:r w:rsidRPr="00916139">
        <w:rPr>
          <w:rFonts w:ascii="Calibri" w:hAnsi="Calibri" w:cs="Calibri"/>
        </w:rPr>
        <w:t>Wordpress</w:t>
      </w:r>
      <w:proofErr w:type="spellEnd"/>
      <w:r w:rsidRPr="00916139">
        <w:rPr>
          <w:rFonts w:ascii="Calibri" w:hAnsi="Calibri" w:cs="Calibri"/>
        </w:rPr>
        <w:t>, který zároveň zprostředkovává administrační prostředí pro administraci webu (dále jen "</w:t>
      </w:r>
      <w:r w:rsidRPr="00916139">
        <w:rPr>
          <w:rFonts w:ascii="Calibri" w:hAnsi="Calibri" w:cs="Calibri"/>
          <w:b/>
        </w:rPr>
        <w:t>administrační rozhraní</w:t>
      </w:r>
      <w:r w:rsidRPr="00916139">
        <w:rPr>
          <w:rFonts w:ascii="Calibri" w:hAnsi="Calibri" w:cs="Calibri"/>
        </w:rPr>
        <w:t xml:space="preserve">"). </w:t>
      </w:r>
    </w:p>
    <w:p w:rsidR="00D9164C" w:rsidRPr="00916139" w:rsidRDefault="00BF5506">
      <w:pPr>
        <w:rPr>
          <w:rFonts w:ascii="Calibri" w:hAnsi="Calibri" w:cs="Calibri"/>
        </w:rPr>
      </w:pPr>
      <w:r w:rsidRPr="00916139">
        <w:rPr>
          <w:rFonts w:ascii="Calibri" w:hAnsi="Calibri" w:cs="Calibri"/>
        </w:rPr>
        <w:t>Seznam stránek webu</w:t>
      </w:r>
    </w:p>
    <w:p w:rsidR="00D9164C" w:rsidRPr="00916139" w:rsidRDefault="00BF5506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916139">
        <w:rPr>
          <w:rFonts w:ascii="Calibri" w:hAnsi="Calibri" w:cs="Calibri"/>
        </w:rPr>
        <w:t>Úvodní strana (</w:t>
      </w:r>
      <w:proofErr w:type="spellStart"/>
      <w:r w:rsidRPr="00916139">
        <w:rPr>
          <w:rFonts w:ascii="Calibri" w:hAnsi="Calibri" w:cs="Calibri"/>
        </w:rPr>
        <w:t>homepage</w:t>
      </w:r>
      <w:proofErr w:type="spellEnd"/>
      <w:r w:rsidRPr="00916139">
        <w:rPr>
          <w:rFonts w:ascii="Calibri" w:hAnsi="Calibri" w:cs="Calibri"/>
        </w:rPr>
        <w:t>)</w:t>
      </w:r>
    </w:p>
    <w:p w:rsidR="00D9164C" w:rsidRPr="00916139" w:rsidRDefault="00BF5506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916139">
        <w:rPr>
          <w:rFonts w:ascii="Calibri" w:hAnsi="Calibri" w:cs="Calibri"/>
        </w:rPr>
        <w:t>Aktuality / Akce</w:t>
      </w:r>
    </w:p>
    <w:p w:rsidR="00D9164C" w:rsidRPr="00916139" w:rsidRDefault="00BF5506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916139">
        <w:rPr>
          <w:rFonts w:ascii="Calibri" w:hAnsi="Calibri" w:cs="Calibri"/>
        </w:rPr>
        <w:t>Aktualita (detail)</w:t>
      </w:r>
    </w:p>
    <w:p w:rsidR="00D9164C" w:rsidRPr="00916139" w:rsidRDefault="00BF5506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916139">
        <w:rPr>
          <w:rFonts w:ascii="Calibri" w:hAnsi="Calibri" w:cs="Calibri"/>
        </w:rPr>
        <w:t>Projekty</w:t>
      </w:r>
    </w:p>
    <w:p w:rsidR="00D9164C" w:rsidRPr="00916139" w:rsidRDefault="00BF5506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916139">
        <w:rPr>
          <w:rFonts w:ascii="Calibri" w:hAnsi="Calibri" w:cs="Calibri"/>
        </w:rPr>
        <w:t>Projekt (detail)</w:t>
      </w:r>
    </w:p>
    <w:p w:rsidR="00D9164C" w:rsidRPr="00916139" w:rsidRDefault="00BF5506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916139">
        <w:rPr>
          <w:rFonts w:ascii="Calibri" w:hAnsi="Calibri" w:cs="Calibri"/>
        </w:rPr>
        <w:t>O školce</w:t>
      </w:r>
    </w:p>
    <w:p w:rsidR="00D9164C" w:rsidRPr="00916139" w:rsidRDefault="00BF5506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916139">
        <w:rPr>
          <w:rFonts w:ascii="Calibri" w:hAnsi="Calibri" w:cs="Calibri"/>
        </w:rPr>
        <w:t>Volná místa</w:t>
      </w:r>
    </w:p>
    <w:p w:rsidR="00D9164C" w:rsidRPr="00916139" w:rsidRDefault="00BF5506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916139">
        <w:rPr>
          <w:rFonts w:ascii="Calibri" w:hAnsi="Calibri" w:cs="Calibri"/>
        </w:rPr>
        <w:t>Dokumenty ke stažení</w:t>
      </w:r>
    </w:p>
    <w:p w:rsidR="00D9164C" w:rsidRPr="00916139" w:rsidRDefault="00BF5506">
      <w:pPr>
        <w:numPr>
          <w:ilvl w:val="0"/>
          <w:numId w:val="3"/>
        </w:numPr>
        <w:spacing w:after="0"/>
        <w:rPr>
          <w:rFonts w:ascii="Calibri" w:hAnsi="Calibri" w:cs="Calibri"/>
        </w:rPr>
      </w:pPr>
      <w:proofErr w:type="spellStart"/>
      <w:r w:rsidRPr="00916139">
        <w:rPr>
          <w:rFonts w:ascii="Calibri" w:hAnsi="Calibri" w:cs="Calibri"/>
        </w:rPr>
        <w:t>Eko</w:t>
      </w:r>
      <w:proofErr w:type="spellEnd"/>
      <w:r w:rsidRPr="00916139">
        <w:rPr>
          <w:rFonts w:ascii="Calibri" w:hAnsi="Calibri" w:cs="Calibri"/>
        </w:rPr>
        <w:t xml:space="preserve"> škola</w:t>
      </w:r>
    </w:p>
    <w:p w:rsidR="00D9164C" w:rsidRPr="00916139" w:rsidRDefault="00BF5506">
      <w:pPr>
        <w:numPr>
          <w:ilvl w:val="0"/>
          <w:numId w:val="3"/>
        </w:numPr>
        <w:spacing w:after="0"/>
        <w:rPr>
          <w:rFonts w:ascii="Calibri" w:hAnsi="Calibri" w:cs="Calibri"/>
        </w:rPr>
      </w:pPr>
      <w:proofErr w:type="spellStart"/>
      <w:r w:rsidRPr="00916139">
        <w:rPr>
          <w:rFonts w:ascii="Calibri" w:hAnsi="Calibri" w:cs="Calibri"/>
        </w:rPr>
        <w:t>Eko</w:t>
      </w:r>
      <w:proofErr w:type="spellEnd"/>
      <w:r w:rsidRPr="00916139">
        <w:rPr>
          <w:rFonts w:ascii="Calibri" w:hAnsi="Calibri" w:cs="Calibri"/>
        </w:rPr>
        <w:t xml:space="preserve"> škola projekt (detail)</w:t>
      </w:r>
    </w:p>
    <w:p w:rsidR="00D9164C" w:rsidRPr="00916139" w:rsidRDefault="00BF5506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916139">
        <w:rPr>
          <w:rFonts w:ascii="Calibri" w:hAnsi="Calibri" w:cs="Calibri"/>
        </w:rPr>
        <w:t>Zápis do MŠ</w:t>
      </w:r>
    </w:p>
    <w:p w:rsidR="00D9164C" w:rsidRPr="00916139" w:rsidRDefault="00BF5506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916139">
        <w:rPr>
          <w:rFonts w:ascii="Calibri" w:hAnsi="Calibri" w:cs="Calibri"/>
        </w:rPr>
        <w:t>Přihlášení</w:t>
      </w:r>
    </w:p>
    <w:p w:rsidR="00D9164C" w:rsidRPr="00916139" w:rsidRDefault="00BF5506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916139">
        <w:rPr>
          <w:rFonts w:ascii="Calibri" w:hAnsi="Calibri" w:cs="Calibri"/>
        </w:rPr>
        <w:t>Kroužky</w:t>
      </w:r>
    </w:p>
    <w:p w:rsidR="00D9164C" w:rsidRPr="00916139" w:rsidRDefault="00BF5506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916139">
        <w:rPr>
          <w:rFonts w:ascii="Calibri" w:hAnsi="Calibri" w:cs="Calibri"/>
        </w:rPr>
        <w:t>Prázdninový provoz</w:t>
      </w:r>
    </w:p>
    <w:p w:rsidR="00D9164C" w:rsidRPr="00916139" w:rsidRDefault="00BF5506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916139">
        <w:rPr>
          <w:rFonts w:ascii="Calibri" w:hAnsi="Calibri" w:cs="Calibri"/>
        </w:rPr>
        <w:t>Finance</w:t>
      </w:r>
    </w:p>
    <w:p w:rsidR="00D9164C" w:rsidRPr="00916139" w:rsidRDefault="00BF5506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916139">
        <w:rPr>
          <w:rFonts w:ascii="Calibri" w:hAnsi="Calibri" w:cs="Calibri"/>
        </w:rPr>
        <w:t>Kontakty</w:t>
      </w:r>
    </w:p>
    <w:p w:rsidR="00D9164C" w:rsidRPr="00916139" w:rsidRDefault="00BF5506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916139">
        <w:rPr>
          <w:rFonts w:ascii="Calibri" w:hAnsi="Calibri" w:cs="Calibri"/>
        </w:rPr>
        <w:t>Galerie</w:t>
      </w:r>
    </w:p>
    <w:p w:rsidR="00D9164C" w:rsidRPr="00916139" w:rsidRDefault="00BF5506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916139">
        <w:rPr>
          <w:rFonts w:ascii="Calibri" w:eastAsia="Roboto Regular" w:hAnsi="Calibri" w:cs="Calibri"/>
          <w:color w:val="000000"/>
        </w:rPr>
        <w:t>Stránka pro přihlášené rodiče (</w:t>
      </w:r>
      <w:proofErr w:type="spellStart"/>
      <w:r w:rsidRPr="00916139">
        <w:rPr>
          <w:rFonts w:ascii="Calibri" w:eastAsia="Roboto Regular" w:hAnsi="Calibri" w:cs="Calibri"/>
          <w:color w:val="000000"/>
        </w:rPr>
        <w:t>dashboard</w:t>
      </w:r>
      <w:proofErr w:type="spellEnd"/>
      <w:r w:rsidRPr="00916139">
        <w:rPr>
          <w:rFonts w:ascii="Calibri" w:eastAsia="Roboto Regular" w:hAnsi="Calibri" w:cs="Calibri"/>
          <w:color w:val="000000"/>
        </w:rPr>
        <w:t>)</w:t>
      </w:r>
    </w:p>
    <w:p w:rsidR="00D9164C" w:rsidRPr="00916139" w:rsidRDefault="00BF5506">
      <w:pPr>
        <w:rPr>
          <w:rFonts w:ascii="Calibri" w:hAnsi="Calibri" w:cs="Calibri"/>
        </w:rPr>
      </w:pPr>
      <w:r w:rsidRPr="00916139">
        <w:rPr>
          <w:rFonts w:ascii="Calibri" w:hAnsi="Calibri" w:cs="Calibri"/>
        </w:rPr>
        <w:tab/>
      </w:r>
    </w:p>
    <w:p w:rsidR="00D9164C" w:rsidRPr="00916139" w:rsidRDefault="00BF5506">
      <w:pPr>
        <w:rPr>
          <w:rFonts w:ascii="Calibri" w:hAnsi="Calibri" w:cs="Calibri"/>
        </w:rPr>
      </w:pPr>
      <w:r w:rsidRPr="00916139">
        <w:rPr>
          <w:rFonts w:ascii="Calibri" w:hAnsi="Calibri" w:cs="Calibri"/>
        </w:rPr>
        <w:tab/>
      </w:r>
    </w:p>
    <w:p w:rsidR="00D9164C" w:rsidRPr="00916139" w:rsidRDefault="00D9164C">
      <w:pPr>
        <w:rPr>
          <w:rFonts w:ascii="Calibri" w:hAnsi="Calibri" w:cs="Calibri"/>
        </w:rPr>
      </w:pPr>
    </w:p>
    <w:p w:rsidR="00D9164C" w:rsidRPr="00916139" w:rsidRDefault="00D9164C">
      <w:pPr>
        <w:rPr>
          <w:rFonts w:ascii="Calibri" w:hAnsi="Calibri" w:cs="Calibri"/>
        </w:rPr>
      </w:pPr>
    </w:p>
    <w:p w:rsidR="00D9164C" w:rsidRPr="00916139" w:rsidRDefault="00D9164C">
      <w:pPr>
        <w:rPr>
          <w:rFonts w:ascii="Calibri" w:hAnsi="Calibri" w:cs="Calibri"/>
        </w:rPr>
      </w:pPr>
    </w:p>
    <w:p w:rsidR="00D9164C" w:rsidRPr="00916139" w:rsidRDefault="00BF5506">
      <w:pPr>
        <w:pStyle w:val="Nadpis2"/>
        <w:rPr>
          <w:rFonts w:ascii="Calibri" w:hAnsi="Calibri" w:cs="Calibri"/>
        </w:rPr>
      </w:pPr>
      <w:bookmarkStart w:id="12" w:name="_Tocmt367xadqnwi"/>
      <w:r w:rsidRPr="00916139">
        <w:rPr>
          <w:rFonts w:ascii="Calibri" w:hAnsi="Calibri" w:cs="Calibri"/>
        </w:rPr>
        <w:lastRenderedPageBreak/>
        <w:t>Specifikace funkcionalit jednotlivých stánek</w:t>
      </w:r>
      <w:bookmarkEnd w:id="12"/>
    </w:p>
    <w:p w:rsidR="00D9164C" w:rsidRPr="00916139" w:rsidRDefault="00D9164C">
      <w:pPr>
        <w:rPr>
          <w:rFonts w:ascii="Calibri" w:hAnsi="Calibri" w:cs="Calibri"/>
        </w:rPr>
      </w:pPr>
    </w:p>
    <w:p w:rsidR="00D9164C" w:rsidRPr="00916139" w:rsidRDefault="00BF5506">
      <w:pPr>
        <w:pStyle w:val="Nadpis3"/>
        <w:rPr>
          <w:rFonts w:ascii="Calibri" w:hAnsi="Calibri" w:cs="Calibri"/>
        </w:rPr>
      </w:pPr>
      <w:bookmarkStart w:id="13" w:name="_Tocfrfhxts1k2jg"/>
      <w:r w:rsidRPr="00916139">
        <w:rPr>
          <w:rFonts w:ascii="Calibri" w:hAnsi="Calibri" w:cs="Calibri"/>
        </w:rPr>
        <w:t>Úvodní strana (</w:t>
      </w:r>
      <w:proofErr w:type="spellStart"/>
      <w:r w:rsidRPr="00916139">
        <w:rPr>
          <w:rFonts w:ascii="Calibri" w:hAnsi="Calibri" w:cs="Calibri"/>
        </w:rPr>
        <w:t>homepage</w:t>
      </w:r>
      <w:proofErr w:type="spellEnd"/>
      <w:r w:rsidRPr="00916139">
        <w:rPr>
          <w:rFonts w:ascii="Calibri" w:hAnsi="Calibri" w:cs="Calibri"/>
        </w:rPr>
        <w:t>)</w:t>
      </w:r>
      <w:bookmarkEnd w:id="13"/>
    </w:p>
    <w:p w:rsidR="00D9164C" w:rsidRPr="00916139" w:rsidRDefault="00BF5506">
      <w:pPr>
        <w:rPr>
          <w:rFonts w:ascii="Calibri" w:hAnsi="Calibri" w:cs="Calibri"/>
        </w:rPr>
      </w:pPr>
      <w:r w:rsidRPr="00916139">
        <w:rPr>
          <w:rFonts w:ascii="Calibri" w:hAnsi="Calibri" w:cs="Calibri"/>
        </w:rPr>
        <w:t xml:space="preserve">Načítá části z databáze </w:t>
      </w:r>
      <w:proofErr w:type="spellStart"/>
      <w:r w:rsidRPr="00916139">
        <w:rPr>
          <w:rFonts w:ascii="Calibri" w:hAnsi="Calibri" w:cs="Calibri"/>
        </w:rPr>
        <w:t>Wordpress</w:t>
      </w:r>
      <w:proofErr w:type="spellEnd"/>
      <w:r w:rsidRPr="00916139">
        <w:rPr>
          <w:rFonts w:ascii="Calibri" w:hAnsi="Calibri" w:cs="Calibri"/>
        </w:rPr>
        <w:t xml:space="preserve">. Lze měnit textový obsah přes administrační rozhraní. </w:t>
      </w:r>
    </w:p>
    <w:p w:rsidR="00D9164C" w:rsidRPr="00916139" w:rsidRDefault="00BF5506">
      <w:pPr>
        <w:pStyle w:val="Nadpis3"/>
        <w:rPr>
          <w:rFonts w:ascii="Calibri" w:hAnsi="Calibri" w:cs="Calibri"/>
        </w:rPr>
      </w:pPr>
      <w:bookmarkStart w:id="14" w:name="_Tocpk1a06ok9naf"/>
      <w:r w:rsidRPr="00916139">
        <w:rPr>
          <w:rFonts w:ascii="Calibri" w:hAnsi="Calibri" w:cs="Calibri"/>
        </w:rPr>
        <w:t>Aktuality / Akce</w:t>
      </w:r>
      <w:bookmarkEnd w:id="14"/>
    </w:p>
    <w:p w:rsidR="00D9164C" w:rsidRPr="00916139" w:rsidRDefault="00BF5506">
      <w:pPr>
        <w:rPr>
          <w:rFonts w:ascii="Calibri" w:eastAsia="Roboto Regular" w:hAnsi="Calibri" w:cs="Calibri"/>
          <w:color w:val="000000"/>
        </w:rPr>
      </w:pPr>
      <w:r w:rsidRPr="00916139">
        <w:rPr>
          <w:rFonts w:ascii="Calibri" w:eastAsia="Roboto Regular" w:hAnsi="Calibri" w:cs="Calibri"/>
          <w:color w:val="000000"/>
        </w:rPr>
        <w:t xml:space="preserve">Zobrazuje novinky a akce z databáze </w:t>
      </w:r>
      <w:proofErr w:type="spellStart"/>
      <w:r w:rsidRPr="00916139">
        <w:rPr>
          <w:rFonts w:ascii="Calibri" w:eastAsia="Roboto Regular" w:hAnsi="Calibri" w:cs="Calibri"/>
          <w:color w:val="000000"/>
        </w:rPr>
        <w:t>Wordpress</w:t>
      </w:r>
      <w:proofErr w:type="spellEnd"/>
      <w:r w:rsidRPr="00916139">
        <w:rPr>
          <w:rFonts w:ascii="Calibri" w:eastAsia="Roboto Regular" w:hAnsi="Calibri" w:cs="Calibri"/>
          <w:color w:val="000000"/>
        </w:rPr>
        <w:t>. Lze měnit textový obsah přes administrační rozhraní, přidávat, editovat novinky a akce. Registrovaný uživatel má též možnost sledovat novinky přes RSS.</w:t>
      </w:r>
    </w:p>
    <w:p w:rsidR="00D9164C" w:rsidRPr="00916139" w:rsidRDefault="00BF5506">
      <w:pPr>
        <w:rPr>
          <w:rFonts w:ascii="Calibri" w:eastAsia="Roboto Regular" w:hAnsi="Calibri" w:cs="Calibri"/>
          <w:color w:val="000000"/>
        </w:rPr>
      </w:pPr>
      <w:bookmarkStart w:id="15" w:name="_Tocwnz3x2p4nrmg"/>
      <w:r w:rsidRPr="00916139">
        <w:rPr>
          <w:rStyle w:val="Nadpis3Char"/>
          <w:rFonts w:ascii="Calibri" w:hAnsi="Calibri" w:cs="Calibri"/>
        </w:rPr>
        <w:t>Aktualita (detail)</w:t>
      </w:r>
      <w:r w:rsidRPr="00916139">
        <w:rPr>
          <w:rFonts w:ascii="Calibri" w:hAnsi="Calibri" w:cs="Calibri"/>
        </w:rPr>
        <w:br/>
      </w:r>
      <w:bookmarkEnd w:id="15"/>
      <w:r w:rsidRPr="00916139">
        <w:rPr>
          <w:rFonts w:ascii="Calibri" w:hAnsi="Calibri" w:cs="Calibri"/>
        </w:rPr>
        <w:br/>
      </w:r>
      <w:r w:rsidRPr="00916139">
        <w:rPr>
          <w:rFonts w:ascii="Calibri" w:eastAsia="Roboto Regular" w:hAnsi="Calibri" w:cs="Calibri"/>
          <w:color w:val="000000"/>
        </w:rPr>
        <w:t>Zobrazuje celou zvolenou aktualitu</w:t>
      </w:r>
    </w:p>
    <w:p w:rsidR="00D9164C" w:rsidRPr="00916139" w:rsidRDefault="00BF5506">
      <w:pPr>
        <w:pStyle w:val="Nadpis3"/>
        <w:rPr>
          <w:rFonts w:ascii="Calibri" w:hAnsi="Calibri" w:cs="Calibri"/>
        </w:rPr>
      </w:pPr>
      <w:bookmarkStart w:id="16" w:name="_Toc0u71o0vtdy1v"/>
      <w:r w:rsidRPr="00916139">
        <w:rPr>
          <w:rFonts w:ascii="Calibri" w:hAnsi="Calibri" w:cs="Calibri"/>
        </w:rPr>
        <w:t>Projekty</w:t>
      </w:r>
      <w:bookmarkEnd w:id="16"/>
    </w:p>
    <w:p w:rsidR="00D9164C" w:rsidRPr="00916139" w:rsidRDefault="00BF5506">
      <w:pPr>
        <w:rPr>
          <w:rFonts w:ascii="Calibri" w:eastAsia="Roboto Regular" w:hAnsi="Calibri" w:cs="Calibri"/>
          <w:color w:val="000000"/>
        </w:rPr>
      </w:pPr>
      <w:r w:rsidRPr="00916139">
        <w:rPr>
          <w:rFonts w:ascii="Calibri" w:eastAsia="Roboto Regular" w:hAnsi="Calibri" w:cs="Calibri"/>
          <w:color w:val="000000"/>
        </w:rPr>
        <w:t xml:space="preserve">Zobrazuje informace o školních projektech a načítá seznam školních projektů z databáze </w:t>
      </w:r>
      <w:proofErr w:type="spellStart"/>
      <w:r w:rsidRPr="00916139">
        <w:rPr>
          <w:rFonts w:ascii="Calibri" w:eastAsia="Roboto Regular" w:hAnsi="Calibri" w:cs="Calibri"/>
          <w:color w:val="000000"/>
        </w:rPr>
        <w:t>Wordpress</w:t>
      </w:r>
      <w:proofErr w:type="spellEnd"/>
      <w:r w:rsidRPr="00916139">
        <w:rPr>
          <w:rFonts w:ascii="Calibri" w:eastAsia="Roboto Regular" w:hAnsi="Calibri" w:cs="Calibri"/>
          <w:color w:val="000000"/>
        </w:rPr>
        <w:t xml:space="preserve"> a umožnuje přejít na jednotlivé projekty. </w:t>
      </w:r>
    </w:p>
    <w:p w:rsidR="00D9164C" w:rsidRPr="00916139" w:rsidRDefault="00BF5506">
      <w:pPr>
        <w:pStyle w:val="Nadpis3"/>
        <w:rPr>
          <w:rFonts w:ascii="Calibri" w:hAnsi="Calibri" w:cs="Calibri"/>
        </w:rPr>
      </w:pPr>
      <w:bookmarkStart w:id="17" w:name="_Tocmi0ydaxvkct3"/>
      <w:r w:rsidRPr="00916139">
        <w:rPr>
          <w:rFonts w:ascii="Calibri" w:hAnsi="Calibri" w:cs="Calibri"/>
        </w:rPr>
        <w:t>Projekt (detail)</w:t>
      </w:r>
      <w:bookmarkEnd w:id="17"/>
    </w:p>
    <w:p w:rsidR="00916139" w:rsidRDefault="00BF5506">
      <w:pPr>
        <w:rPr>
          <w:rFonts w:ascii="Calibri" w:eastAsia="Roboto Regular" w:hAnsi="Calibri" w:cs="Calibri"/>
          <w:color w:val="000000"/>
        </w:rPr>
      </w:pPr>
      <w:r w:rsidRPr="00916139">
        <w:rPr>
          <w:rFonts w:ascii="Calibri" w:eastAsia="Roboto Regular" w:hAnsi="Calibri" w:cs="Calibri"/>
          <w:color w:val="000000"/>
        </w:rPr>
        <w:t>Zobrazuje zvolený projekt školy.</w:t>
      </w:r>
      <w:r w:rsidRPr="00916139">
        <w:rPr>
          <w:rFonts w:ascii="Calibri" w:hAnsi="Calibri" w:cs="Calibri"/>
        </w:rPr>
        <w:br/>
      </w:r>
      <w:r w:rsidRPr="00916139">
        <w:rPr>
          <w:rFonts w:ascii="Calibri" w:eastAsia="Roboto Regular" w:hAnsi="Calibri" w:cs="Calibri"/>
          <w:color w:val="000000"/>
        </w:rPr>
        <w:t>Projekty lze přidávat, mazat a editovat obsah přes administrační rozhraní.</w:t>
      </w:r>
      <w:bookmarkStart w:id="18" w:name="_Tocj6xm3p8gt0z6"/>
    </w:p>
    <w:p w:rsidR="00D9164C" w:rsidRPr="00916139" w:rsidRDefault="00BF5506">
      <w:pPr>
        <w:rPr>
          <w:rFonts w:ascii="Calibri" w:eastAsia="Roboto Regular" w:hAnsi="Calibri" w:cs="Calibri"/>
          <w:color w:val="000000"/>
        </w:rPr>
      </w:pPr>
      <w:r w:rsidRPr="00916139">
        <w:rPr>
          <w:rStyle w:val="Nadpis3Char"/>
          <w:rFonts w:ascii="Calibri" w:hAnsi="Calibri" w:cs="Calibri"/>
        </w:rPr>
        <w:t>O škole</w:t>
      </w:r>
      <w:bookmarkEnd w:id="18"/>
      <w:r w:rsidRPr="00916139">
        <w:rPr>
          <w:rFonts w:ascii="Calibri" w:hAnsi="Calibri" w:cs="Calibri"/>
        </w:rPr>
        <w:br/>
      </w:r>
      <w:r w:rsidRPr="00916139">
        <w:rPr>
          <w:rFonts w:ascii="Calibri" w:eastAsia="Roboto Regular" w:hAnsi="Calibri" w:cs="Calibri"/>
          <w:color w:val="000000"/>
        </w:rPr>
        <w:t xml:space="preserve">Stránka obsahuje prezentační část školy jako fotografie, text a virtuální prohlídku školy.. </w:t>
      </w:r>
    </w:p>
    <w:p w:rsidR="00D9164C" w:rsidRPr="00916139" w:rsidRDefault="00BF5506">
      <w:pPr>
        <w:pStyle w:val="Nadpis3"/>
        <w:rPr>
          <w:rFonts w:ascii="Calibri" w:hAnsi="Calibri" w:cs="Calibri"/>
        </w:rPr>
      </w:pPr>
      <w:bookmarkStart w:id="19" w:name="_Toceq34eatyaj63"/>
      <w:r w:rsidRPr="00916139">
        <w:rPr>
          <w:rFonts w:ascii="Calibri" w:hAnsi="Calibri" w:cs="Calibri"/>
        </w:rPr>
        <w:t>Volná místa</w:t>
      </w:r>
      <w:bookmarkEnd w:id="19"/>
    </w:p>
    <w:p w:rsidR="00D9164C" w:rsidRPr="00916139" w:rsidRDefault="00BF5506">
      <w:pPr>
        <w:rPr>
          <w:rFonts w:ascii="Calibri" w:eastAsia="Roboto Regular" w:hAnsi="Calibri" w:cs="Calibri"/>
          <w:color w:val="000000"/>
        </w:rPr>
      </w:pPr>
      <w:r w:rsidRPr="00916139">
        <w:rPr>
          <w:rFonts w:ascii="Calibri" w:eastAsia="Roboto Regular" w:hAnsi="Calibri" w:cs="Calibri"/>
          <w:color w:val="000000"/>
        </w:rPr>
        <w:t>Zobrazuje aktuální volné pracovní pozice v MŠ Nad Parkem. Volné pozice je možné přidávat, měnit a mazat v administračním rozhraní.</w:t>
      </w:r>
    </w:p>
    <w:p w:rsidR="00D9164C" w:rsidRPr="00916139" w:rsidRDefault="00D9164C">
      <w:pPr>
        <w:rPr>
          <w:rFonts w:ascii="Calibri" w:eastAsia="Roboto Regular" w:hAnsi="Calibri" w:cs="Calibri"/>
          <w:color w:val="000000"/>
        </w:rPr>
      </w:pPr>
    </w:p>
    <w:p w:rsidR="00D9164C" w:rsidRPr="00916139" w:rsidRDefault="00BF5506">
      <w:pPr>
        <w:rPr>
          <w:rFonts w:ascii="Calibri" w:eastAsia="Roboto Regular" w:hAnsi="Calibri" w:cs="Calibri"/>
          <w:color w:val="000000"/>
        </w:rPr>
      </w:pPr>
      <w:bookmarkStart w:id="20" w:name="_Toc729b1pojf4ge"/>
      <w:r w:rsidRPr="00916139">
        <w:rPr>
          <w:rStyle w:val="Nadpis3Char"/>
          <w:rFonts w:ascii="Calibri" w:hAnsi="Calibri" w:cs="Calibri"/>
        </w:rPr>
        <w:lastRenderedPageBreak/>
        <w:t>Dokumenty ke stažení</w:t>
      </w:r>
      <w:r w:rsidRPr="00916139">
        <w:rPr>
          <w:rFonts w:ascii="Calibri" w:hAnsi="Calibri" w:cs="Calibri"/>
        </w:rPr>
        <w:br/>
      </w:r>
      <w:bookmarkEnd w:id="20"/>
      <w:r w:rsidRPr="00916139">
        <w:rPr>
          <w:rFonts w:ascii="Calibri" w:hAnsi="Calibri" w:cs="Calibri"/>
        </w:rPr>
        <w:br/>
      </w:r>
      <w:r w:rsidRPr="00916139">
        <w:rPr>
          <w:rFonts w:ascii="Calibri" w:eastAsia="Roboto Regular" w:hAnsi="Calibri" w:cs="Calibri"/>
          <w:color w:val="000000"/>
        </w:rPr>
        <w:t xml:space="preserve">Stránka obsahuje seznam dokumentů a umožnuje jejich stažení </w:t>
      </w:r>
      <w:proofErr w:type="spellStart"/>
      <w:r w:rsidRPr="00916139">
        <w:rPr>
          <w:rFonts w:ascii="Calibri" w:eastAsia="Roboto Regular" w:hAnsi="Calibri" w:cs="Calibri"/>
          <w:color w:val="000000"/>
        </w:rPr>
        <w:t>návštevníky</w:t>
      </w:r>
      <w:proofErr w:type="spellEnd"/>
      <w:r w:rsidRPr="00916139">
        <w:rPr>
          <w:rFonts w:ascii="Calibri" w:eastAsia="Roboto Regular" w:hAnsi="Calibri" w:cs="Calibri"/>
          <w:color w:val="000000"/>
        </w:rPr>
        <w:t xml:space="preserve"> stránky. Dokumenty je možné přidávat a mazat v administračním rozhraní.</w:t>
      </w:r>
    </w:p>
    <w:p w:rsidR="00D9164C" w:rsidRPr="00916139" w:rsidRDefault="00BF5506">
      <w:pPr>
        <w:pStyle w:val="Nadpis3"/>
        <w:rPr>
          <w:rFonts w:ascii="Calibri" w:hAnsi="Calibri" w:cs="Calibri"/>
        </w:rPr>
      </w:pPr>
      <w:bookmarkStart w:id="21" w:name="_Tocpuezqujedsbj"/>
      <w:r w:rsidRPr="00916139">
        <w:rPr>
          <w:rFonts w:ascii="Calibri" w:hAnsi="Calibri" w:cs="Calibri"/>
        </w:rPr>
        <w:t>EKO škola</w:t>
      </w:r>
      <w:bookmarkEnd w:id="21"/>
    </w:p>
    <w:p w:rsidR="00D9164C" w:rsidRPr="00916139" w:rsidRDefault="00BF5506">
      <w:pPr>
        <w:rPr>
          <w:rFonts w:ascii="Calibri" w:eastAsia="Roboto Regular" w:hAnsi="Calibri" w:cs="Calibri"/>
          <w:color w:val="000000"/>
        </w:rPr>
      </w:pPr>
      <w:r w:rsidRPr="00916139">
        <w:rPr>
          <w:rFonts w:ascii="Calibri" w:eastAsia="Roboto Regular" w:hAnsi="Calibri" w:cs="Calibri"/>
          <w:color w:val="000000"/>
        </w:rPr>
        <w:t xml:space="preserve">Obsahuje informace o EKO škole a načítá seznam školních EKO projektů z databáze </w:t>
      </w:r>
      <w:proofErr w:type="spellStart"/>
      <w:r w:rsidRPr="00916139">
        <w:rPr>
          <w:rFonts w:ascii="Calibri" w:eastAsia="Roboto Regular" w:hAnsi="Calibri" w:cs="Calibri"/>
          <w:color w:val="000000"/>
        </w:rPr>
        <w:t>Wordpress</w:t>
      </w:r>
      <w:proofErr w:type="spellEnd"/>
      <w:r w:rsidRPr="00916139">
        <w:rPr>
          <w:rFonts w:ascii="Calibri" w:eastAsia="Roboto Regular" w:hAnsi="Calibri" w:cs="Calibri"/>
          <w:color w:val="000000"/>
        </w:rPr>
        <w:t xml:space="preserve"> a umožnuje návštěvníkům přejít na jednotlivé projekty. </w:t>
      </w:r>
    </w:p>
    <w:p w:rsidR="00D9164C" w:rsidRPr="00916139" w:rsidRDefault="00BF5506">
      <w:pPr>
        <w:pStyle w:val="Nadpis3"/>
        <w:rPr>
          <w:rFonts w:ascii="Calibri" w:hAnsi="Calibri" w:cs="Calibri"/>
        </w:rPr>
      </w:pPr>
      <w:bookmarkStart w:id="22" w:name="_Tocqqefu4gxfndf"/>
      <w:r w:rsidRPr="00916139">
        <w:rPr>
          <w:rFonts w:ascii="Calibri" w:hAnsi="Calibri" w:cs="Calibri"/>
        </w:rPr>
        <w:t>EKO škola projekt (detail)</w:t>
      </w:r>
      <w:bookmarkEnd w:id="22"/>
    </w:p>
    <w:p w:rsidR="00D9164C" w:rsidRPr="00916139" w:rsidRDefault="00BF5506">
      <w:pPr>
        <w:rPr>
          <w:rFonts w:ascii="Calibri" w:eastAsia="Roboto Regular" w:hAnsi="Calibri" w:cs="Calibri"/>
          <w:color w:val="000000"/>
        </w:rPr>
      </w:pPr>
      <w:r w:rsidRPr="00916139">
        <w:rPr>
          <w:rFonts w:ascii="Calibri" w:eastAsia="Roboto Regular" w:hAnsi="Calibri" w:cs="Calibri"/>
          <w:color w:val="000000"/>
        </w:rPr>
        <w:t>Zobrazuje zvolený EKO projekt školy.</w:t>
      </w:r>
      <w:r w:rsidRPr="00916139">
        <w:rPr>
          <w:rFonts w:ascii="Calibri" w:hAnsi="Calibri" w:cs="Calibri"/>
        </w:rPr>
        <w:br/>
      </w:r>
      <w:r w:rsidRPr="00916139">
        <w:rPr>
          <w:rFonts w:ascii="Calibri" w:eastAsia="Roboto Regular" w:hAnsi="Calibri" w:cs="Calibri"/>
          <w:color w:val="000000"/>
        </w:rPr>
        <w:t>Projekty lze přidávat, mazat a editovat obsah přes administrační rozhraní.</w:t>
      </w:r>
    </w:p>
    <w:p w:rsidR="00D9164C" w:rsidRPr="00916139" w:rsidRDefault="00916139">
      <w:pPr>
        <w:pStyle w:val="Nadpis3"/>
        <w:rPr>
          <w:rFonts w:ascii="Calibri" w:hAnsi="Calibri" w:cs="Calibri"/>
        </w:rPr>
      </w:pPr>
      <w:bookmarkStart w:id="23" w:name="_Tocwsay605y7903"/>
      <w:r>
        <w:rPr>
          <w:rFonts w:ascii="Calibri" w:hAnsi="Calibri" w:cs="Calibri"/>
        </w:rPr>
        <w:t>Z</w:t>
      </w:r>
      <w:r w:rsidR="00BF5506" w:rsidRPr="00916139">
        <w:rPr>
          <w:rFonts w:ascii="Calibri" w:hAnsi="Calibri" w:cs="Calibri"/>
        </w:rPr>
        <w:t>ápis do MŠ</w:t>
      </w:r>
      <w:bookmarkEnd w:id="23"/>
    </w:p>
    <w:p w:rsidR="00D9164C" w:rsidRPr="00916139" w:rsidRDefault="00BF5506">
      <w:pPr>
        <w:rPr>
          <w:rFonts w:ascii="Calibri" w:eastAsia="Roboto Regular" w:hAnsi="Calibri" w:cs="Calibri"/>
          <w:color w:val="000000"/>
        </w:rPr>
      </w:pPr>
      <w:r w:rsidRPr="00916139">
        <w:rPr>
          <w:rFonts w:ascii="Calibri" w:eastAsia="Roboto Regular" w:hAnsi="Calibri" w:cs="Calibri"/>
          <w:color w:val="000000"/>
        </w:rPr>
        <w:t>Stránka obsahuje informace k zápisu dětí pro rodiče. Obsah lze editovat v administračním rozhraní.</w:t>
      </w:r>
    </w:p>
    <w:p w:rsidR="00D9164C" w:rsidRPr="00916139" w:rsidRDefault="00BF5506">
      <w:pPr>
        <w:pStyle w:val="Nadpis3"/>
        <w:rPr>
          <w:rFonts w:ascii="Calibri" w:hAnsi="Calibri" w:cs="Calibri"/>
        </w:rPr>
      </w:pPr>
      <w:bookmarkStart w:id="24" w:name="_Toc0t1gz60299js"/>
      <w:r w:rsidRPr="00916139">
        <w:rPr>
          <w:rFonts w:ascii="Calibri" w:hAnsi="Calibri" w:cs="Calibri"/>
        </w:rPr>
        <w:t>Přihlášení</w:t>
      </w:r>
      <w:bookmarkEnd w:id="24"/>
    </w:p>
    <w:p w:rsidR="00D9164C" w:rsidRPr="00916139" w:rsidRDefault="00BF5506">
      <w:pPr>
        <w:rPr>
          <w:rFonts w:ascii="Calibri" w:eastAsia="Roboto Regular" w:hAnsi="Calibri" w:cs="Calibri"/>
          <w:color w:val="000000"/>
        </w:rPr>
      </w:pPr>
      <w:r w:rsidRPr="00916139">
        <w:rPr>
          <w:rFonts w:ascii="Calibri" w:eastAsia="Roboto Regular" w:hAnsi="Calibri" w:cs="Calibri"/>
          <w:color w:val="000000"/>
        </w:rPr>
        <w:t>Stránka umožnuje přihlásit administrátory i rodiče.</w:t>
      </w:r>
    </w:p>
    <w:p w:rsidR="00D9164C" w:rsidRPr="00916139" w:rsidRDefault="00BF5506">
      <w:pPr>
        <w:pStyle w:val="Nadpis3"/>
        <w:rPr>
          <w:rFonts w:ascii="Calibri" w:hAnsi="Calibri" w:cs="Calibri"/>
        </w:rPr>
      </w:pPr>
      <w:bookmarkStart w:id="25" w:name="_Tocy0s84cdk7y9y"/>
      <w:r w:rsidRPr="00916139">
        <w:rPr>
          <w:rFonts w:ascii="Calibri" w:hAnsi="Calibri" w:cs="Calibri"/>
        </w:rPr>
        <w:t>Kroužky</w:t>
      </w:r>
      <w:bookmarkEnd w:id="25"/>
    </w:p>
    <w:p w:rsidR="00D9164C" w:rsidRPr="00916139" w:rsidRDefault="00BF5506">
      <w:pPr>
        <w:rPr>
          <w:rFonts w:ascii="Calibri" w:eastAsia="Roboto Regular" w:hAnsi="Calibri" w:cs="Calibri"/>
          <w:color w:val="000000"/>
        </w:rPr>
      </w:pPr>
      <w:r w:rsidRPr="00916139">
        <w:rPr>
          <w:rFonts w:ascii="Calibri" w:eastAsia="Roboto Regular" w:hAnsi="Calibri" w:cs="Calibri"/>
          <w:color w:val="000000"/>
        </w:rPr>
        <w:t xml:space="preserve">Zobrazuje seznam kroužku, </w:t>
      </w:r>
      <w:proofErr w:type="gramStart"/>
      <w:r w:rsidRPr="00916139">
        <w:rPr>
          <w:rFonts w:ascii="Calibri" w:eastAsia="Roboto Regular" w:hAnsi="Calibri" w:cs="Calibri"/>
          <w:color w:val="000000"/>
        </w:rPr>
        <w:t>které</w:t>
      </w:r>
      <w:proofErr w:type="gramEnd"/>
      <w:r w:rsidRPr="00916139">
        <w:rPr>
          <w:rFonts w:ascii="Calibri" w:eastAsia="Roboto Regular" w:hAnsi="Calibri" w:cs="Calibri"/>
          <w:color w:val="000000"/>
        </w:rPr>
        <w:t xml:space="preserve"> škola poskytuje. Kroužky je možné </w:t>
      </w:r>
      <w:proofErr w:type="spellStart"/>
      <w:r w:rsidRPr="00916139">
        <w:rPr>
          <w:rFonts w:ascii="Calibri" w:eastAsia="Roboto Regular" w:hAnsi="Calibri" w:cs="Calibri"/>
          <w:color w:val="000000"/>
        </w:rPr>
        <w:t>pridávat</w:t>
      </w:r>
      <w:proofErr w:type="spellEnd"/>
      <w:r w:rsidRPr="00916139">
        <w:rPr>
          <w:rFonts w:ascii="Calibri" w:eastAsia="Roboto Regular" w:hAnsi="Calibri" w:cs="Calibri"/>
          <w:color w:val="000000"/>
        </w:rPr>
        <w:t>, měnit a mazat v administračním rozhraní.</w:t>
      </w:r>
    </w:p>
    <w:p w:rsidR="00D9164C" w:rsidRPr="00916139" w:rsidRDefault="00BF5506">
      <w:pPr>
        <w:pStyle w:val="Nadpis3"/>
        <w:rPr>
          <w:rFonts w:ascii="Calibri" w:hAnsi="Calibri" w:cs="Calibri"/>
        </w:rPr>
      </w:pPr>
      <w:bookmarkStart w:id="26" w:name="_Tocyp1zsr6c62mu"/>
      <w:r w:rsidRPr="00916139">
        <w:rPr>
          <w:rFonts w:ascii="Calibri" w:hAnsi="Calibri" w:cs="Calibri"/>
        </w:rPr>
        <w:t>Prázdninový provoz</w:t>
      </w:r>
      <w:bookmarkEnd w:id="26"/>
    </w:p>
    <w:p w:rsidR="00D9164C" w:rsidRPr="00916139" w:rsidRDefault="00BF5506">
      <w:pPr>
        <w:rPr>
          <w:rFonts w:ascii="Calibri" w:eastAsia="Roboto Regular" w:hAnsi="Calibri" w:cs="Calibri"/>
          <w:color w:val="000000"/>
        </w:rPr>
      </w:pPr>
      <w:r w:rsidRPr="00916139">
        <w:rPr>
          <w:rFonts w:ascii="Calibri" w:eastAsia="Roboto Regular" w:hAnsi="Calibri" w:cs="Calibri"/>
          <w:color w:val="000000"/>
        </w:rPr>
        <w:t>Stránka obsahuje informace k prázdninovému provozu školy. Obsah lze editovat v administračním rozhraní.</w:t>
      </w:r>
    </w:p>
    <w:p w:rsidR="00D9164C" w:rsidRPr="00916139" w:rsidRDefault="00BF5506">
      <w:pPr>
        <w:pStyle w:val="Nadpis3"/>
        <w:rPr>
          <w:rFonts w:ascii="Calibri" w:hAnsi="Calibri" w:cs="Calibri"/>
        </w:rPr>
      </w:pPr>
      <w:bookmarkStart w:id="27" w:name="_Tocn7bsn3aqjqw7"/>
      <w:r w:rsidRPr="00916139">
        <w:rPr>
          <w:rFonts w:ascii="Calibri" w:hAnsi="Calibri" w:cs="Calibri"/>
        </w:rPr>
        <w:t>Finance</w:t>
      </w:r>
      <w:bookmarkEnd w:id="27"/>
    </w:p>
    <w:p w:rsidR="00D9164C" w:rsidRPr="00916139" w:rsidRDefault="00BF5506">
      <w:pPr>
        <w:rPr>
          <w:rFonts w:ascii="Calibri" w:eastAsia="Roboto Regular" w:hAnsi="Calibri" w:cs="Calibri"/>
          <w:color w:val="000000"/>
        </w:rPr>
      </w:pPr>
      <w:r w:rsidRPr="00916139">
        <w:rPr>
          <w:rFonts w:ascii="Calibri" w:eastAsia="Roboto Regular" w:hAnsi="Calibri" w:cs="Calibri"/>
          <w:color w:val="000000"/>
        </w:rPr>
        <w:t>Stránka obsahuje informace k platbám pro rodiče. Obsah lze editovat v administračním rozhraní.</w:t>
      </w:r>
    </w:p>
    <w:p w:rsidR="00D9164C" w:rsidRPr="00916139" w:rsidRDefault="00D9164C">
      <w:pPr>
        <w:rPr>
          <w:rFonts w:ascii="Calibri" w:eastAsia="Roboto Regular" w:hAnsi="Calibri" w:cs="Calibri"/>
          <w:color w:val="000000"/>
        </w:rPr>
      </w:pPr>
    </w:p>
    <w:p w:rsidR="00D9164C" w:rsidRPr="00916139" w:rsidRDefault="00BF5506">
      <w:pPr>
        <w:pStyle w:val="Nadpis3"/>
        <w:rPr>
          <w:rFonts w:ascii="Calibri" w:hAnsi="Calibri" w:cs="Calibri"/>
        </w:rPr>
      </w:pPr>
      <w:bookmarkStart w:id="28" w:name="_Tock3zm9lzh0lqg"/>
      <w:r w:rsidRPr="00916139">
        <w:rPr>
          <w:rFonts w:ascii="Calibri" w:hAnsi="Calibri" w:cs="Calibri"/>
        </w:rPr>
        <w:lastRenderedPageBreak/>
        <w:t>Kontakty</w:t>
      </w:r>
      <w:bookmarkEnd w:id="28"/>
    </w:p>
    <w:p w:rsidR="00D9164C" w:rsidRPr="00916139" w:rsidRDefault="00BF5506">
      <w:pPr>
        <w:rPr>
          <w:rFonts w:ascii="Calibri" w:eastAsia="Roboto Regular" w:hAnsi="Calibri" w:cs="Calibri"/>
          <w:color w:val="000000"/>
        </w:rPr>
      </w:pPr>
      <w:r w:rsidRPr="00916139">
        <w:rPr>
          <w:rFonts w:ascii="Calibri" w:eastAsia="Roboto Regular" w:hAnsi="Calibri" w:cs="Calibri"/>
          <w:color w:val="000000"/>
        </w:rPr>
        <w:t xml:space="preserve">Obsahuje kontaktní informace o škole. Kontakty lze přidávat, měnit a mazat v </w:t>
      </w:r>
      <w:proofErr w:type="spellStart"/>
      <w:r w:rsidRPr="00916139">
        <w:rPr>
          <w:rFonts w:ascii="Calibri" w:eastAsia="Roboto Regular" w:hAnsi="Calibri" w:cs="Calibri"/>
          <w:color w:val="000000"/>
        </w:rPr>
        <w:t>admnistračním</w:t>
      </w:r>
      <w:proofErr w:type="spellEnd"/>
      <w:r w:rsidRPr="00916139">
        <w:rPr>
          <w:rFonts w:ascii="Calibri" w:eastAsia="Roboto Regular" w:hAnsi="Calibri" w:cs="Calibri"/>
          <w:color w:val="000000"/>
        </w:rPr>
        <w:t xml:space="preserve"> rozhraní.</w:t>
      </w:r>
    </w:p>
    <w:p w:rsidR="00D9164C" w:rsidRPr="00916139" w:rsidRDefault="00BF5506">
      <w:pPr>
        <w:pStyle w:val="Nadpis3"/>
        <w:rPr>
          <w:rFonts w:ascii="Calibri" w:hAnsi="Calibri" w:cs="Calibri"/>
        </w:rPr>
      </w:pPr>
      <w:bookmarkStart w:id="29" w:name="_Toc9b1krg4fqdux"/>
      <w:r w:rsidRPr="00916139">
        <w:rPr>
          <w:rFonts w:ascii="Calibri" w:hAnsi="Calibri" w:cs="Calibri"/>
        </w:rPr>
        <w:t>Galerie</w:t>
      </w:r>
      <w:bookmarkEnd w:id="29"/>
    </w:p>
    <w:p w:rsidR="00D9164C" w:rsidRPr="00916139" w:rsidRDefault="00BF5506">
      <w:pPr>
        <w:rPr>
          <w:rFonts w:ascii="Calibri" w:eastAsia="Roboto Regular" w:hAnsi="Calibri" w:cs="Calibri"/>
          <w:color w:val="000000"/>
        </w:rPr>
      </w:pPr>
      <w:r w:rsidRPr="00916139">
        <w:rPr>
          <w:rFonts w:ascii="Calibri" w:eastAsia="Roboto Regular" w:hAnsi="Calibri" w:cs="Calibri"/>
          <w:color w:val="000000"/>
        </w:rPr>
        <w:t xml:space="preserve">Stránka obsahuje galerie fotografií školy. Přihlášenému uživateli zobrazuje i neveřejné fotografie dle </w:t>
      </w:r>
      <w:proofErr w:type="gramStart"/>
      <w:r w:rsidRPr="00916139">
        <w:rPr>
          <w:rFonts w:ascii="Calibri" w:eastAsia="Roboto Regular" w:hAnsi="Calibri" w:cs="Calibri"/>
          <w:color w:val="000000"/>
        </w:rPr>
        <w:t>skupiny do</w:t>
      </w:r>
      <w:proofErr w:type="gramEnd"/>
      <w:r w:rsidRPr="00916139">
        <w:rPr>
          <w:rFonts w:ascii="Calibri" w:eastAsia="Roboto Regular" w:hAnsi="Calibri" w:cs="Calibri"/>
          <w:color w:val="000000"/>
        </w:rPr>
        <w:t xml:space="preserve"> které uživatel patří. Galerie lze přidávat, upravovat a mazat v administračním rozhraní. Registrovaný uživatel má možnost být upozorněn na nové galerie s pomocí RSS.</w:t>
      </w:r>
    </w:p>
    <w:p w:rsidR="00D9164C" w:rsidRPr="00916139" w:rsidRDefault="00BF5506">
      <w:pPr>
        <w:rPr>
          <w:rFonts w:ascii="Calibri" w:eastAsia="Roboto Regular" w:hAnsi="Calibri" w:cs="Calibri"/>
          <w:color w:val="000000"/>
        </w:rPr>
      </w:pPr>
      <w:bookmarkStart w:id="30" w:name="_Tocvna4n8z9m9xy"/>
      <w:r w:rsidRPr="00916139">
        <w:rPr>
          <w:rStyle w:val="Nadpis3Char"/>
          <w:rFonts w:ascii="Calibri" w:hAnsi="Calibri" w:cs="Calibri"/>
        </w:rPr>
        <w:t>Stránka pro přihlášené rodiče (</w:t>
      </w:r>
      <w:proofErr w:type="spellStart"/>
      <w:r w:rsidRPr="00916139">
        <w:rPr>
          <w:rStyle w:val="Nadpis3Char"/>
          <w:rFonts w:ascii="Calibri" w:hAnsi="Calibri" w:cs="Calibri"/>
        </w:rPr>
        <w:t>dashboard</w:t>
      </w:r>
      <w:proofErr w:type="spellEnd"/>
      <w:r w:rsidRPr="00916139">
        <w:rPr>
          <w:rStyle w:val="Nadpis3Char"/>
          <w:rFonts w:ascii="Calibri" w:hAnsi="Calibri" w:cs="Calibri"/>
        </w:rPr>
        <w:t>)</w:t>
      </w:r>
      <w:bookmarkEnd w:id="30"/>
      <w:r w:rsidRPr="00916139">
        <w:rPr>
          <w:rFonts w:ascii="Calibri" w:hAnsi="Calibri" w:cs="Calibri"/>
        </w:rPr>
        <w:br/>
      </w:r>
      <w:r w:rsidRPr="00916139">
        <w:rPr>
          <w:rFonts w:ascii="Calibri" w:hAnsi="Calibri" w:cs="Calibri"/>
        </w:rPr>
        <w:br/>
      </w:r>
      <w:r w:rsidRPr="00916139">
        <w:rPr>
          <w:rFonts w:ascii="Calibri" w:eastAsia="Roboto Regular" w:hAnsi="Calibri" w:cs="Calibri"/>
          <w:color w:val="000000"/>
        </w:rPr>
        <w:t xml:space="preserve">Zobrazuje veřejné a neveřejné novinky, akce a galerie z databáze </w:t>
      </w:r>
      <w:proofErr w:type="spellStart"/>
      <w:r w:rsidRPr="00916139">
        <w:rPr>
          <w:rFonts w:ascii="Calibri" w:eastAsia="Roboto Regular" w:hAnsi="Calibri" w:cs="Calibri"/>
          <w:color w:val="000000"/>
        </w:rPr>
        <w:t>Wordpress</w:t>
      </w:r>
      <w:proofErr w:type="spellEnd"/>
      <w:r w:rsidRPr="00916139">
        <w:rPr>
          <w:rFonts w:ascii="Calibri" w:eastAsia="Roboto Regular" w:hAnsi="Calibri" w:cs="Calibri"/>
          <w:color w:val="000000"/>
        </w:rPr>
        <w:t xml:space="preserve"> dle skupiny do které uživatel patří. Obsahuje návod na použití RSS a odkazy na RSS odběr novinek a galerií.</w:t>
      </w:r>
      <w:r w:rsidRPr="00916139">
        <w:rPr>
          <w:rFonts w:ascii="Calibri" w:hAnsi="Calibri" w:cs="Calibri"/>
        </w:rPr>
        <w:br/>
      </w:r>
    </w:p>
    <w:sectPr w:rsidR="00D9164C" w:rsidRPr="0091613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68C" w:rsidRDefault="0016568C">
      <w:pPr>
        <w:spacing w:after="0" w:line="240" w:lineRule="auto"/>
      </w:pPr>
      <w:r>
        <w:separator/>
      </w:r>
    </w:p>
  </w:endnote>
  <w:endnote w:type="continuationSeparator" w:id="0">
    <w:p w:rsidR="0016568C" w:rsidRDefault="0016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Regular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Bol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64C" w:rsidRDefault="00D916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68C" w:rsidRDefault="0016568C">
      <w:pPr>
        <w:spacing w:after="0" w:line="240" w:lineRule="auto"/>
      </w:pPr>
      <w:r>
        <w:separator/>
      </w:r>
    </w:p>
  </w:footnote>
  <w:footnote w:type="continuationSeparator" w:id="0">
    <w:p w:rsidR="0016568C" w:rsidRDefault="00165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64C" w:rsidRDefault="00D916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8155D"/>
    <w:multiLevelType w:val="multilevel"/>
    <w:tmpl w:val="6888ABB2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1" w15:restartNumberingAfterBreak="0">
    <w:nsid w:val="388A4A83"/>
    <w:multiLevelType w:val="multilevel"/>
    <w:tmpl w:val="7884D92A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2" w15:restartNumberingAfterBreak="0">
    <w:nsid w:val="59282A48"/>
    <w:multiLevelType w:val="multilevel"/>
    <w:tmpl w:val="87B0C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5F370FB2"/>
    <w:multiLevelType w:val="multilevel"/>
    <w:tmpl w:val="B330CB52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4" w15:restartNumberingAfterBreak="0">
    <w:nsid w:val="62983852"/>
    <w:multiLevelType w:val="multilevel"/>
    <w:tmpl w:val="DD7A4EF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4C"/>
    <w:rsid w:val="0016568C"/>
    <w:rsid w:val="001A52AC"/>
    <w:rsid w:val="00916139"/>
    <w:rsid w:val="00BF5506"/>
    <w:rsid w:val="00D9164C"/>
    <w:rsid w:val="00F4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0313"/>
  <w15:docId w15:val="{A9327BF2-7859-4A46-9752-7DCD3127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000000" w:themeColor="text1"/>
        <w:sz w:val="24"/>
        <w:lang w:val="cs-CZ" w:eastAsia="cs-CZ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unhideWhenUsed/>
    <w:qFormat/>
  </w:style>
  <w:style w:type="paragraph" w:styleId="Nadpis1">
    <w:name w:val="heading 1"/>
    <w:basedOn w:val="Normln"/>
    <w:next w:val="Normln"/>
    <w:link w:val="Nadpis1Char"/>
    <w:uiPriority w:val="1"/>
    <w:unhideWhenUsed/>
    <w:qFormat/>
    <w:pPr>
      <w:spacing w:after="200" w:line="240" w:lineRule="auto"/>
      <w:outlineLvl w:val="0"/>
    </w:pPr>
    <w:rPr>
      <w:rFonts w:asciiTheme="majorHAnsi" w:eastAsiaTheme="majorHAnsi" w:hAnsiTheme="majorHAnsi" w:cstheme="majorHAnsi"/>
      <w:b/>
      <w:color w:val="0D0D0D" w:themeColor="text1" w:themeTint="F2"/>
      <w:sz w:val="48"/>
    </w:rPr>
  </w:style>
  <w:style w:type="paragraph" w:styleId="Nadpis2">
    <w:name w:val="heading 2"/>
    <w:basedOn w:val="Normln"/>
    <w:next w:val="Normln"/>
    <w:link w:val="Nadpis2Char"/>
    <w:uiPriority w:val="1"/>
    <w:unhideWhenUsed/>
    <w:qFormat/>
    <w:pPr>
      <w:spacing w:after="160"/>
      <w:outlineLvl w:val="1"/>
    </w:pPr>
    <w:rPr>
      <w:rFonts w:asciiTheme="majorHAnsi" w:eastAsiaTheme="majorHAnsi" w:hAnsiTheme="majorHAnsi" w:cstheme="majorHAnsi"/>
      <w:b/>
      <w:sz w:val="36"/>
    </w:rPr>
  </w:style>
  <w:style w:type="paragraph" w:styleId="Nadpis3">
    <w:name w:val="heading 3"/>
    <w:basedOn w:val="Normln"/>
    <w:next w:val="Normln"/>
    <w:link w:val="Nadpis3Char"/>
    <w:uiPriority w:val="1"/>
    <w:unhideWhenUsed/>
    <w:qFormat/>
    <w:pPr>
      <w:spacing w:after="160"/>
      <w:outlineLvl w:val="2"/>
    </w:pPr>
    <w:rPr>
      <w:rFonts w:asciiTheme="majorHAnsi" w:eastAsiaTheme="majorHAnsi" w:hAnsiTheme="majorHAnsi" w:cstheme="majorHAnsi"/>
      <w:b/>
      <w:sz w:val="32"/>
    </w:rPr>
  </w:style>
  <w:style w:type="paragraph" w:styleId="Nadpis4">
    <w:name w:val="heading 4"/>
    <w:basedOn w:val="Normln"/>
    <w:next w:val="Normln"/>
    <w:link w:val="Nadpis4Char"/>
    <w:uiPriority w:val="1"/>
    <w:unhideWhenUsed/>
    <w:qFormat/>
    <w:pPr>
      <w:spacing w:after="160"/>
      <w:outlineLvl w:val="3"/>
    </w:pPr>
    <w:rPr>
      <w:rFonts w:asciiTheme="majorHAnsi" w:eastAsiaTheme="majorHAnsi" w:hAnsiTheme="majorHAnsi" w:cstheme="majorHAnsi"/>
      <w:b/>
      <w:i/>
      <w:sz w:val="28"/>
    </w:rPr>
  </w:style>
  <w:style w:type="paragraph" w:styleId="Nadpis5">
    <w:name w:val="heading 5"/>
    <w:basedOn w:val="Normln"/>
    <w:next w:val="Normln"/>
    <w:link w:val="Nadpis5Char"/>
    <w:uiPriority w:val="1"/>
    <w:unhideWhenUsed/>
    <w:qFormat/>
    <w:pPr>
      <w:pBdr>
        <w:top w:val="none" w:sz="0" w:space="0" w:color="000000" w:themeColor="text1"/>
        <w:left w:val="none" w:sz="0" w:space="3" w:color="000000" w:themeColor="text1"/>
        <w:bottom w:val="none" w:sz="0" w:space="0" w:color="000000" w:themeColor="text1"/>
        <w:right w:val="none" w:sz="0" w:space="3" w:color="000000" w:themeColor="text1"/>
      </w:pBdr>
      <w:shd w:val="clear" w:color="auto" w:fill="404040" w:themeFill="text1" w:themeFillTint="BF"/>
      <w:spacing w:after="160" w:line="312" w:lineRule="auto"/>
      <w:outlineLvl w:val="4"/>
    </w:pPr>
    <w:rPr>
      <w:rFonts w:asciiTheme="majorHAnsi" w:eastAsiaTheme="majorHAnsi" w:hAnsiTheme="majorHAnsi" w:cstheme="majorHAnsi"/>
      <w:color w:val="FFFFFF" w:themeColor="background1"/>
    </w:rPr>
  </w:style>
  <w:style w:type="paragraph" w:styleId="Nadpis6">
    <w:name w:val="heading 6"/>
    <w:basedOn w:val="Normln"/>
    <w:next w:val="Normln"/>
    <w:link w:val="Nadpis6Char"/>
    <w:uiPriority w:val="1"/>
    <w:unhideWhenUsed/>
    <w:qFormat/>
    <w:pPr>
      <w:spacing w:after="120"/>
      <w:outlineLvl w:val="5"/>
    </w:pPr>
    <w:rPr>
      <w:rFonts w:asciiTheme="majorHAnsi" w:eastAsiaTheme="majorHAnsi" w:hAnsiTheme="majorHAnsi" w:cstheme="majorHAnsi"/>
      <w:i/>
      <w:sz w:val="22"/>
      <w:u w:val="single"/>
    </w:rPr>
  </w:style>
  <w:style w:type="paragraph" w:styleId="Nadpis7">
    <w:name w:val="heading 7"/>
    <w:basedOn w:val="Normln"/>
    <w:next w:val="Normln"/>
    <w:link w:val="Nadpis7Char"/>
    <w:uiPriority w:val="1"/>
    <w:unhideWhenUsed/>
    <w:qFormat/>
    <w:pPr>
      <w:spacing w:before="40"/>
      <w:outlineLvl w:val="6"/>
    </w:pPr>
    <w:rPr>
      <w:rFonts w:asciiTheme="majorHAnsi" w:eastAsiaTheme="majorHAnsi" w:hAnsiTheme="majorHAnsi" w:cstheme="majorHAnsi"/>
      <w:i/>
      <w:color w:val="13397E" w:themeColor="accent1" w:themeShade="7F"/>
      <w:sz w:val="21"/>
    </w:rPr>
  </w:style>
  <w:style w:type="paragraph" w:styleId="Nadpis8">
    <w:name w:val="heading 8"/>
    <w:basedOn w:val="Normln"/>
    <w:next w:val="Normln"/>
    <w:link w:val="Nadpis8Char"/>
    <w:uiPriority w:val="1"/>
    <w:unhideWhenUsed/>
    <w:qFormat/>
    <w:pPr>
      <w:spacing w:before="40"/>
      <w:outlineLvl w:val="7"/>
    </w:pPr>
    <w:rPr>
      <w:rFonts w:asciiTheme="majorHAnsi" w:eastAsiaTheme="majorHAnsi" w:hAnsiTheme="majorHAnsi" w:cstheme="majorHAnsi"/>
      <w:b/>
      <w:color w:val="26543D" w:themeColor="text2"/>
      <w:sz w:val="21"/>
    </w:rPr>
  </w:style>
  <w:style w:type="paragraph" w:styleId="Nadpis9">
    <w:name w:val="heading 9"/>
    <w:basedOn w:val="Normln"/>
    <w:next w:val="Normln"/>
    <w:link w:val="Nadpis9Char"/>
    <w:uiPriority w:val="1"/>
    <w:unhideWhenUsed/>
    <w:qFormat/>
    <w:pPr>
      <w:spacing w:before="40"/>
      <w:outlineLvl w:val="8"/>
    </w:pPr>
    <w:rPr>
      <w:rFonts w:asciiTheme="majorHAnsi" w:eastAsiaTheme="majorHAnsi" w:hAnsiTheme="majorHAnsi" w:cstheme="majorHAnsi"/>
      <w:b/>
      <w:i/>
      <w:color w:val="26543D" w:themeColor="text2"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"/>
    <w:unhideWhenUsed/>
    <w:qFormat/>
    <w:pPr>
      <w:spacing w:after="360" w:line="240" w:lineRule="auto"/>
    </w:pPr>
    <w:rPr>
      <w:rFonts w:asciiTheme="majorHAnsi" w:eastAsiaTheme="majorHAnsi" w:hAnsiTheme="majorHAnsi" w:cstheme="majorHAnsi"/>
      <w:b/>
      <w:color w:val="1D57BE" w:themeColor="accent1" w:themeShade="BF"/>
      <w:spacing w:val="-10"/>
      <w:sz w:val="72"/>
    </w:rPr>
  </w:style>
  <w:style w:type="paragraph" w:styleId="Podnadpis">
    <w:name w:val="Subtitle"/>
    <w:basedOn w:val="Normln"/>
    <w:next w:val="Normln"/>
    <w:link w:val="PodnadpisChar"/>
    <w:uiPriority w:val="1"/>
    <w:unhideWhenUsed/>
    <w:qFormat/>
    <w:pPr>
      <w:spacing w:before="240" w:after="480" w:line="240" w:lineRule="auto"/>
    </w:pPr>
    <w:rPr>
      <w:b/>
      <w:i/>
      <w:color w:val="404040"/>
    </w:rPr>
  </w:style>
  <w:style w:type="paragraph" w:styleId="Citt">
    <w:name w:val="Quote"/>
    <w:basedOn w:val="Normln"/>
    <w:next w:val="Normln"/>
    <w:uiPriority w:val="1"/>
    <w:unhideWhenUsed/>
    <w:qFormat/>
    <w:pPr>
      <w:pBdr>
        <w:top w:val="none" w:sz="0" w:space="7" w:color="000000"/>
        <w:left w:val="single" w:sz="24" w:space="7" w:color="1D57BE" w:themeColor="accent1" w:themeShade="BF"/>
        <w:bottom w:val="none" w:sz="0" w:space="7" w:color="000000"/>
      </w:pBdr>
      <w:shd w:val="clear" w:color="auto" w:fill="D9E4F9" w:themeFill="accent1" w:themeFillTint="33"/>
      <w:spacing w:after="360" w:line="312" w:lineRule="auto"/>
    </w:pPr>
  </w:style>
  <w:style w:type="paragraph" w:styleId="Vrazncitt">
    <w:name w:val="Intense Quote"/>
    <w:basedOn w:val="Normln"/>
    <w:next w:val="Normln"/>
    <w:uiPriority w:val="1"/>
    <w:unhideWhenUsed/>
    <w:qFormat/>
    <w:pPr>
      <w:pBdr>
        <w:left w:val="single" w:sz="24" w:space="0" w:color="447DE2" w:themeColor="accent1"/>
      </w:pBdr>
      <w:spacing w:before="100" w:line="300" w:lineRule="auto"/>
      <w:ind w:left="1224" w:right="1224"/>
    </w:pPr>
    <w:rPr>
      <w:rFonts w:asciiTheme="majorHAnsi" w:eastAsiaTheme="majorHAnsi" w:hAnsiTheme="majorHAnsi" w:cstheme="majorHAnsi"/>
      <w:color w:val="447DE2" w:themeColor="accent1"/>
      <w:sz w:val="28"/>
    </w:rPr>
  </w:style>
  <w:style w:type="paragraph" w:styleId="Odstavecseseznamem">
    <w:name w:val="List Paragraph"/>
    <w:basedOn w:val="Normln"/>
    <w:next w:val="Normln"/>
    <w:uiPriority w:val="1"/>
    <w:unhideWhenUsed/>
    <w:qFormat/>
    <w:rPr>
      <w:rFonts w:asciiTheme="majorHAnsi" w:eastAsiaTheme="majorHAnsi" w:hAnsiTheme="majorHAnsi" w:cstheme="majorHAnsi"/>
      <w:i/>
      <w:color w:val="447DE2" w:themeColor="accent1"/>
      <w:sz w:val="22"/>
    </w:rPr>
  </w:style>
  <w:style w:type="paragraph" w:styleId="Bezmezer">
    <w:name w:val="No Spacing"/>
    <w:basedOn w:val="Normln"/>
    <w:next w:val="Normln"/>
    <w:uiPriority w:val="1"/>
    <w:unhideWhenUsed/>
    <w:qFormat/>
    <w:pPr>
      <w:spacing w:line="240" w:lineRule="auto"/>
    </w:pPr>
  </w:style>
  <w:style w:type="character" w:customStyle="1" w:styleId="Nadpis4Char">
    <w:name w:val="Nadpis 4 Char"/>
    <w:basedOn w:val="Standardnpsmoodstavce"/>
    <w:link w:val="Nadpis4"/>
    <w:uiPriority w:val="1"/>
    <w:unhideWhenUsed/>
    <w:qFormat/>
    <w:rPr>
      <w:rFonts w:asciiTheme="majorHAnsi" w:eastAsiaTheme="majorHAnsi" w:hAnsiTheme="majorHAnsi" w:cstheme="majorHAnsi"/>
      <w:b/>
      <w:i/>
      <w:color w:val="000000" w:themeColor="text1"/>
      <w:sz w:val="28"/>
    </w:rPr>
  </w:style>
  <w:style w:type="character" w:customStyle="1" w:styleId="Nadpis9Char">
    <w:name w:val="Nadpis 9 Char"/>
    <w:basedOn w:val="Standardnpsmoodstavce"/>
    <w:link w:val="Nadpis9"/>
    <w:uiPriority w:val="1"/>
    <w:unhideWhenUsed/>
    <w:qFormat/>
    <w:rPr>
      <w:rFonts w:asciiTheme="majorHAnsi" w:eastAsiaTheme="majorHAnsi" w:hAnsiTheme="majorHAnsi" w:cstheme="majorHAnsi"/>
      <w:b/>
      <w:i/>
      <w:color w:val="26543D" w:themeColor="text2"/>
      <w:sz w:val="21"/>
    </w:rPr>
  </w:style>
  <w:style w:type="character" w:customStyle="1" w:styleId="PodnadpisChar">
    <w:name w:val="Podnadpis Char"/>
    <w:basedOn w:val="Standardnpsmoodstavce"/>
    <w:link w:val="Podnadpis"/>
    <w:uiPriority w:val="1"/>
    <w:unhideWhenUsed/>
    <w:qFormat/>
    <w:rPr>
      <w:rFonts w:asciiTheme="minorHAnsi" w:eastAsiaTheme="minorHAnsi" w:hAnsiTheme="minorHAnsi" w:cstheme="minorHAnsi"/>
      <w:b/>
      <w:i/>
      <w:color w:val="404040"/>
      <w:sz w:val="24"/>
    </w:rPr>
  </w:style>
  <w:style w:type="character" w:customStyle="1" w:styleId="Nadpis2Char">
    <w:name w:val="Nadpis 2 Char"/>
    <w:basedOn w:val="Standardnpsmoodstavce"/>
    <w:link w:val="Nadpis2"/>
    <w:uiPriority w:val="1"/>
    <w:unhideWhenUsed/>
    <w:qFormat/>
    <w:rPr>
      <w:rFonts w:asciiTheme="majorHAnsi" w:eastAsiaTheme="majorHAnsi" w:hAnsiTheme="majorHAnsi" w:cstheme="majorHAnsi"/>
      <w:b/>
      <w:color w:val="000000" w:themeColor="text1"/>
      <w:sz w:val="36"/>
    </w:rPr>
  </w:style>
  <w:style w:type="character" w:customStyle="1" w:styleId="Nadpis8Char">
    <w:name w:val="Nadpis 8 Char"/>
    <w:basedOn w:val="Standardnpsmoodstavce"/>
    <w:link w:val="Nadpis8"/>
    <w:uiPriority w:val="1"/>
    <w:unhideWhenUsed/>
    <w:qFormat/>
    <w:rPr>
      <w:rFonts w:asciiTheme="majorHAnsi" w:eastAsiaTheme="majorHAnsi" w:hAnsiTheme="majorHAnsi" w:cstheme="majorHAnsi"/>
      <w:b/>
      <w:color w:val="26543D" w:themeColor="text2"/>
      <w:sz w:val="21"/>
    </w:rPr>
  </w:style>
  <w:style w:type="character" w:customStyle="1" w:styleId="Nadpis6Char">
    <w:name w:val="Nadpis 6 Char"/>
    <w:basedOn w:val="Standardnpsmoodstavce"/>
    <w:link w:val="Nadpis6"/>
    <w:uiPriority w:val="1"/>
    <w:unhideWhenUsed/>
    <w:qFormat/>
    <w:rPr>
      <w:rFonts w:asciiTheme="majorHAnsi" w:eastAsiaTheme="majorHAnsi" w:hAnsiTheme="majorHAnsi" w:cstheme="majorHAnsi"/>
      <w:i/>
      <w:color w:val="000000" w:themeColor="text1"/>
      <w:sz w:val="22"/>
      <w:u w:val="single"/>
    </w:rPr>
  </w:style>
  <w:style w:type="character" w:styleId="Zdraznnjemn">
    <w:name w:val="Subtle Emphasis"/>
    <w:basedOn w:val="Standardnpsmoodstavce"/>
    <w:uiPriority w:val="1"/>
    <w:unhideWhenUsed/>
    <w:qFormat/>
    <w:rPr>
      <w:rFonts w:asciiTheme="minorHAnsi" w:eastAsiaTheme="minorHAnsi" w:hAnsiTheme="minorHAnsi" w:cstheme="minorHAnsi"/>
      <w:i/>
      <w:color w:val="C0C0C0" w:themeColor="text1" w:themeTint="3F"/>
      <w:sz w:val="24"/>
    </w:rPr>
  </w:style>
  <w:style w:type="character" w:styleId="Zdraznn">
    <w:name w:val="Emphasis"/>
    <w:basedOn w:val="Standardnpsmoodstavce"/>
    <w:uiPriority w:val="1"/>
    <w:unhideWhenUsed/>
    <w:qFormat/>
    <w:rPr>
      <w:rFonts w:asciiTheme="minorHAnsi" w:eastAsiaTheme="minorHAnsi" w:hAnsiTheme="minorHAnsi" w:cstheme="minorHAnsi"/>
      <w:i/>
      <w:sz w:val="24"/>
    </w:rPr>
  </w:style>
  <w:style w:type="character" w:styleId="Zdraznnintenzivn">
    <w:name w:val="Intense Emphasis"/>
    <w:basedOn w:val="Standardnpsmoodstavce"/>
    <w:uiPriority w:val="1"/>
    <w:unhideWhenUsed/>
    <w:qFormat/>
    <w:rPr>
      <w:rFonts w:asciiTheme="minorHAnsi" w:eastAsiaTheme="minorHAnsi" w:hAnsiTheme="minorHAnsi" w:cstheme="minorHAnsi"/>
      <w:b/>
      <w:i/>
      <w:sz w:val="24"/>
    </w:rPr>
  </w:style>
  <w:style w:type="character" w:customStyle="1" w:styleId="NzevChar">
    <w:name w:val="Název Char"/>
    <w:basedOn w:val="Standardnpsmoodstavce"/>
    <w:link w:val="Nzev"/>
    <w:uiPriority w:val="1"/>
    <w:unhideWhenUsed/>
    <w:qFormat/>
    <w:rPr>
      <w:rFonts w:asciiTheme="majorHAnsi" w:eastAsiaTheme="majorHAnsi" w:hAnsiTheme="majorHAnsi" w:cstheme="majorHAnsi"/>
      <w:b/>
      <w:color w:val="1D57BE" w:themeColor="accent1" w:themeShade="BF"/>
      <w:spacing w:val="-10"/>
      <w:sz w:val="72"/>
    </w:rPr>
  </w:style>
  <w:style w:type="character" w:styleId="Siln">
    <w:name w:val="Strong"/>
    <w:basedOn w:val="Standardnpsmoodstavce"/>
    <w:uiPriority w:val="1"/>
    <w:unhideWhenUsed/>
    <w:qFormat/>
    <w:rPr>
      <w:rFonts w:asciiTheme="minorHAnsi" w:eastAsiaTheme="minorHAnsi" w:hAnsiTheme="minorHAnsi" w:cstheme="minorHAnsi"/>
      <w:b/>
      <w:sz w:val="24"/>
    </w:rPr>
  </w:style>
  <w:style w:type="character" w:styleId="Odkazjemn">
    <w:name w:val="Subtle Reference"/>
    <w:basedOn w:val="Standardnpsmoodstavce"/>
    <w:uiPriority w:val="1"/>
    <w:unhideWhenUsed/>
    <w:qFormat/>
    <w:rPr>
      <w:rFonts w:asciiTheme="minorHAnsi" w:eastAsiaTheme="minorHAnsi" w:hAnsiTheme="minorHAnsi" w:cstheme="minorHAnsi"/>
      <w:smallCaps/>
      <w:color w:val="C0C0C0" w:themeColor="text1" w:themeTint="3F"/>
      <w:sz w:val="24"/>
      <w:u w:val="single"/>
    </w:rPr>
  </w:style>
  <w:style w:type="character" w:styleId="Odkazintenzivn">
    <w:name w:val="Intense Reference"/>
    <w:basedOn w:val="Standardnpsmoodstavce"/>
    <w:uiPriority w:val="1"/>
    <w:unhideWhenUsed/>
    <w:qFormat/>
    <w:rPr>
      <w:rFonts w:asciiTheme="minorHAnsi" w:eastAsiaTheme="minorHAnsi" w:hAnsiTheme="minorHAnsi" w:cstheme="minorHAnsi"/>
      <w:b/>
      <w:smallCaps/>
      <w:spacing w:val="5"/>
      <w:sz w:val="24"/>
      <w:u w:val="single"/>
    </w:rPr>
  </w:style>
  <w:style w:type="character" w:styleId="Nzevknihy">
    <w:name w:val="Book Title"/>
    <w:basedOn w:val="Standardnpsmoodstavce"/>
    <w:uiPriority w:val="1"/>
    <w:unhideWhenUsed/>
    <w:qFormat/>
    <w:rPr>
      <w:rFonts w:asciiTheme="minorHAnsi" w:eastAsiaTheme="minorHAnsi" w:hAnsiTheme="minorHAnsi" w:cstheme="minorHAnsi"/>
      <w:b/>
      <w:smallCaps/>
      <w:sz w:val="24"/>
    </w:rPr>
  </w:style>
  <w:style w:type="character" w:customStyle="1" w:styleId="Nadpis7Char">
    <w:name w:val="Nadpis 7 Char"/>
    <w:basedOn w:val="Standardnpsmoodstavce"/>
    <w:link w:val="Nadpis7"/>
    <w:uiPriority w:val="1"/>
    <w:unhideWhenUsed/>
    <w:qFormat/>
    <w:rPr>
      <w:rFonts w:asciiTheme="majorHAnsi" w:eastAsiaTheme="majorHAnsi" w:hAnsiTheme="majorHAnsi" w:cstheme="majorHAnsi"/>
      <w:i/>
      <w:color w:val="13397E" w:themeColor="accent1" w:themeShade="7F"/>
      <w:sz w:val="21"/>
    </w:rPr>
  </w:style>
  <w:style w:type="character" w:customStyle="1" w:styleId="Nadpis1Char">
    <w:name w:val="Nadpis 1 Char"/>
    <w:basedOn w:val="Standardnpsmoodstavce"/>
    <w:link w:val="Nadpis1"/>
    <w:uiPriority w:val="1"/>
    <w:unhideWhenUsed/>
    <w:qFormat/>
    <w:rPr>
      <w:rFonts w:asciiTheme="majorHAnsi" w:eastAsiaTheme="majorHAnsi" w:hAnsiTheme="majorHAnsi" w:cstheme="majorHAnsi"/>
      <w:b/>
      <w:color w:val="0D0D0D" w:themeColor="text1" w:themeTint="F2"/>
      <w:sz w:val="48"/>
    </w:rPr>
  </w:style>
  <w:style w:type="character" w:customStyle="1" w:styleId="Nadpis3Char">
    <w:name w:val="Nadpis 3 Char"/>
    <w:basedOn w:val="Standardnpsmoodstavce"/>
    <w:link w:val="Nadpis3"/>
    <w:uiPriority w:val="1"/>
    <w:unhideWhenUsed/>
    <w:qFormat/>
    <w:rPr>
      <w:rFonts w:asciiTheme="majorHAnsi" w:eastAsiaTheme="majorHAnsi" w:hAnsiTheme="majorHAnsi" w:cstheme="majorHAnsi"/>
      <w:b/>
      <w:color w:val="000000" w:themeColor="text1"/>
      <w:sz w:val="32"/>
    </w:rPr>
  </w:style>
  <w:style w:type="character" w:customStyle="1" w:styleId="Nadpis5Char">
    <w:name w:val="Nadpis 5 Char"/>
    <w:basedOn w:val="Standardnpsmoodstavce"/>
    <w:link w:val="Nadpis5"/>
    <w:uiPriority w:val="1"/>
    <w:unhideWhenUsed/>
    <w:qFormat/>
    <w:rPr>
      <w:rFonts w:asciiTheme="majorHAnsi" w:eastAsiaTheme="majorHAnsi" w:hAnsiTheme="majorHAnsi" w:cstheme="majorHAnsi"/>
      <w:color w:val="FFFFFF" w:themeColor="background1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1699697348399">
  <a:themeElements>
    <a:clrScheme name="Default">
      <a:dk1>
        <a:srgbClr val="000000"/>
      </a:dk1>
      <a:lt1>
        <a:srgbClr val="FFFFFF"/>
      </a:lt1>
      <a:dk2>
        <a:srgbClr val="26543D"/>
      </a:dk2>
      <a:lt2>
        <a:srgbClr val="DFE3E5"/>
      </a:lt2>
      <a:accent1>
        <a:srgbClr val="447DE2"/>
      </a:accent1>
      <a:accent2>
        <a:srgbClr val="E8A600"/>
      </a:accent2>
      <a:accent3>
        <a:srgbClr val="7FC65D"/>
      </a:accent3>
      <a:accent4>
        <a:srgbClr val="888BA3"/>
      </a:accent4>
      <a:accent5>
        <a:srgbClr val="F47E2F"/>
      </a:accent5>
      <a:accent6>
        <a:srgbClr val="46ABC6"/>
      </a:accent6>
      <a:hlink>
        <a:srgbClr val="CC9900"/>
      </a:hlink>
      <a:folHlink>
        <a:srgbClr val="969696"/>
      </a:folHlink>
    </a:clrScheme>
    <a:fontScheme name="Default">
      <a:majorFont>
        <a:latin typeface="Roboto Regular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boto Regular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2391</Words>
  <Characters>14109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Fancy Boy Epic</dc:creator>
  <cp:lastModifiedBy>Kamila Weberova</cp:lastModifiedBy>
  <cp:revision>2</cp:revision>
  <cp:lastPrinted>2023-11-14T11:08:00Z</cp:lastPrinted>
  <dcterms:created xsi:type="dcterms:W3CDTF">2023-11-14T11:48:00Z</dcterms:created>
  <dcterms:modified xsi:type="dcterms:W3CDTF">2023-11-14T11:48:00Z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