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2A2" w14:textId="41781695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F34B94">
        <w:rPr>
          <w:rFonts w:ascii="Arial" w:hAnsi="Arial" w:cs="Arial"/>
          <w:b/>
          <w:sz w:val="32"/>
          <w:szCs w:val="32"/>
        </w:rPr>
        <w:t>2</w:t>
      </w:r>
      <w:r w:rsidR="00210620">
        <w:rPr>
          <w:rFonts w:ascii="Arial" w:hAnsi="Arial" w:cs="Arial"/>
          <w:b/>
          <w:sz w:val="32"/>
          <w:szCs w:val="32"/>
        </w:rPr>
        <w:t>4</w:t>
      </w:r>
    </w:p>
    <w:p w14:paraId="535A5F09" w14:textId="2082743F"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</w:t>
      </w:r>
      <w:r w:rsidRPr="00E95D78">
        <w:rPr>
          <w:rFonts w:ascii="Arial" w:hAnsi="Arial" w:cs="Arial"/>
          <w:b/>
          <w:sz w:val="32"/>
          <w:szCs w:val="32"/>
        </w:rPr>
        <w:t xml:space="preserve"> </w:t>
      </w:r>
      <w:r w:rsidRPr="00E95D78">
        <w:rPr>
          <w:rFonts w:ascii="Arial" w:hAnsi="Arial" w:cs="Arial"/>
          <w:b/>
          <w:caps/>
          <w:sz w:val="32"/>
          <w:szCs w:val="32"/>
        </w:rPr>
        <w:t>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F34B94">
        <w:rPr>
          <w:rFonts w:ascii="Arial" w:hAnsi="Arial" w:cs="Arial"/>
          <w:b/>
          <w:sz w:val="32"/>
          <w:szCs w:val="32"/>
        </w:rPr>
        <w:t>28N07/07</w:t>
      </w:r>
    </w:p>
    <w:p w14:paraId="4CFCC279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14:paraId="17BD6C82" w14:textId="77777777"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58F874D1" w14:textId="77777777"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14:paraId="4EA65B9A" w14:textId="02AE3162" w:rsidR="000E4B96" w:rsidRPr="007F3E50" w:rsidRDefault="000E4B96" w:rsidP="000E4B96">
      <w:pPr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  <w:r w:rsidR="007F3E50">
        <w:rPr>
          <w:rFonts w:ascii="Arial" w:hAnsi="Arial" w:cs="Arial"/>
          <w:b/>
          <w:bCs/>
          <w:sz w:val="22"/>
          <w:szCs w:val="22"/>
        </w:rPr>
        <w:tab/>
      </w:r>
      <w:r w:rsidR="007F3E50">
        <w:rPr>
          <w:rFonts w:ascii="Arial" w:hAnsi="Arial" w:cs="Arial"/>
          <w:b/>
          <w:bCs/>
          <w:sz w:val="22"/>
          <w:szCs w:val="22"/>
        </w:rPr>
        <w:tab/>
        <w:t xml:space="preserve">                    </w:t>
      </w:r>
      <w:r w:rsidR="00210620" w:rsidRPr="00210620">
        <w:rPr>
          <w:rFonts w:ascii="Arial" w:hAnsi="Arial" w:cs="Arial"/>
          <w:sz w:val="18"/>
          <w:szCs w:val="18"/>
        </w:rPr>
        <w:t>SPU 431481/2023/104/</w:t>
      </w:r>
      <w:proofErr w:type="spellStart"/>
      <w:r w:rsidR="00210620" w:rsidRPr="00210620">
        <w:rPr>
          <w:rFonts w:ascii="Arial" w:hAnsi="Arial" w:cs="Arial"/>
          <w:sz w:val="18"/>
          <w:szCs w:val="18"/>
        </w:rPr>
        <w:t>Bla</w:t>
      </w:r>
      <w:proofErr w:type="spellEnd"/>
    </w:p>
    <w:p w14:paraId="5F150F71" w14:textId="298AE248" w:rsidR="003E4AB5" w:rsidRPr="00675D2B" w:rsidRDefault="003E4AB5" w:rsidP="003E4AB5">
      <w:pPr>
        <w:rPr>
          <w:rFonts w:ascii="Arial" w:hAnsi="Arial" w:cs="Arial"/>
          <w:sz w:val="18"/>
          <w:szCs w:val="18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  <w:r w:rsidR="00675D2B">
        <w:rPr>
          <w:rFonts w:ascii="Arial" w:hAnsi="Arial" w:cs="Arial"/>
          <w:sz w:val="18"/>
          <w:szCs w:val="18"/>
        </w:rPr>
        <w:tab/>
      </w:r>
      <w:r w:rsidR="00675D2B">
        <w:rPr>
          <w:rFonts w:ascii="Arial" w:hAnsi="Arial" w:cs="Arial"/>
          <w:sz w:val="18"/>
          <w:szCs w:val="18"/>
        </w:rPr>
        <w:tab/>
      </w:r>
      <w:r w:rsidR="00675D2B">
        <w:rPr>
          <w:rFonts w:ascii="Arial" w:hAnsi="Arial" w:cs="Arial"/>
          <w:sz w:val="18"/>
          <w:szCs w:val="18"/>
        </w:rPr>
        <w:tab/>
        <w:t xml:space="preserve">UID: </w:t>
      </w:r>
      <w:r w:rsidR="00210620" w:rsidRPr="00210620">
        <w:rPr>
          <w:rFonts w:ascii="Arial" w:hAnsi="Arial" w:cs="Arial"/>
          <w:sz w:val="18"/>
          <w:szCs w:val="18"/>
        </w:rPr>
        <w:t>spuess8c188d62</w:t>
      </w:r>
    </w:p>
    <w:p w14:paraId="45FE3C7D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14:paraId="45636A77" w14:textId="77777777"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14:paraId="6BED6FD8" w14:textId="77777777" w:rsidR="00F768E6" w:rsidRPr="00916386" w:rsidRDefault="00AE627D" w:rsidP="00F768E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F768E6" w:rsidRPr="00916386">
        <w:rPr>
          <w:rFonts w:ascii="Arial" w:hAnsi="Arial" w:cs="Arial"/>
          <w:sz w:val="22"/>
          <w:szCs w:val="22"/>
        </w:rPr>
        <w:t>Ing. Jiří Papež, ředitel Krajského pozemkového úřadu pro Plzeňský kraj, adresa: Nám. Gen. Píky 8, 326 00 Plzeň</w:t>
      </w:r>
    </w:p>
    <w:p w14:paraId="0EE8A490" w14:textId="77777777" w:rsidR="00F768E6" w:rsidRPr="00E000A9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0DFDDBCB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E000A9">
        <w:rPr>
          <w:rFonts w:ascii="Arial" w:hAnsi="Arial" w:cs="Arial"/>
          <w:sz w:val="22"/>
          <w:szCs w:val="22"/>
        </w:rPr>
        <w:t>bankovní spojení: Česká národní banka</w:t>
      </w:r>
    </w:p>
    <w:p w14:paraId="5EE5A60E" w14:textId="77777777" w:rsidR="00F768E6" w:rsidRPr="00C55134" w:rsidRDefault="00F768E6" w:rsidP="00F768E6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číslo účtu: </w:t>
      </w:r>
      <w:r w:rsidRPr="00916386">
        <w:rPr>
          <w:rFonts w:ascii="Arial" w:hAnsi="Arial" w:cs="Arial"/>
          <w:sz w:val="22"/>
          <w:szCs w:val="22"/>
        </w:rPr>
        <w:t>40010-3723001/0710</w:t>
      </w:r>
    </w:p>
    <w:p w14:paraId="490A4462" w14:textId="2B20407A" w:rsidR="00C91F2F" w:rsidRPr="00E95D78" w:rsidRDefault="00C91F2F" w:rsidP="00F768E6">
      <w:pPr>
        <w:jc w:val="both"/>
        <w:rPr>
          <w:rFonts w:ascii="Arial" w:hAnsi="Arial" w:cs="Arial"/>
          <w:sz w:val="22"/>
          <w:szCs w:val="22"/>
        </w:rPr>
      </w:pPr>
    </w:p>
    <w:p w14:paraId="29EE4D67" w14:textId="082FAC10"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14:paraId="7224524E" w14:textId="77777777"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14:paraId="767671FE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14:paraId="390020A0" w14:textId="77777777"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8C7A810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38267E">
        <w:rPr>
          <w:rFonts w:ascii="Arial" w:hAnsi="Arial" w:cs="Arial"/>
          <w:b/>
          <w:sz w:val="22"/>
          <w:szCs w:val="22"/>
        </w:rPr>
        <w:t xml:space="preserve">Osecká zemědělská a obchodní společnost, a.s. </w:t>
      </w:r>
    </w:p>
    <w:p w14:paraId="5E8742DB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sídlo: Osek 400, PSČ  338 21 Osek u Rokycan, </w:t>
      </w:r>
    </w:p>
    <w:p w14:paraId="061CAB9F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38267E">
        <w:rPr>
          <w:rFonts w:ascii="Arial" w:hAnsi="Arial" w:cs="Arial"/>
          <w:sz w:val="22"/>
          <w:szCs w:val="22"/>
        </w:rPr>
        <w:t>IČ:  25211943</w:t>
      </w:r>
      <w:proofErr w:type="gramEnd"/>
      <w:r w:rsidRPr="0038267E">
        <w:rPr>
          <w:rFonts w:ascii="Arial" w:hAnsi="Arial" w:cs="Arial"/>
          <w:sz w:val="22"/>
          <w:szCs w:val="22"/>
        </w:rPr>
        <w:t xml:space="preserve"> </w:t>
      </w:r>
    </w:p>
    <w:p w14:paraId="14F0A0FF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38267E">
        <w:rPr>
          <w:rFonts w:ascii="Arial" w:hAnsi="Arial" w:cs="Arial"/>
          <w:sz w:val="22"/>
          <w:szCs w:val="22"/>
        </w:rPr>
        <w:t>DIČ:  CZ</w:t>
      </w:r>
      <w:proofErr w:type="gramEnd"/>
      <w:r w:rsidRPr="0038267E">
        <w:rPr>
          <w:rFonts w:ascii="Arial" w:hAnsi="Arial" w:cs="Arial"/>
          <w:sz w:val="22"/>
          <w:szCs w:val="22"/>
        </w:rPr>
        <w:t xml:space="preserve"> 25211943</w:t>
      </w:r>
    </w:p>
    <w:p w14:paraId="6E5D0CE2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 xml:space="preserve">zapsána v obchodním rejstříku vedeném Krajským soudem v Plzni, oddíl B, vložka 600 </w:t>
      </w:r>
    </w:p>
    <w:p w14:paraId="02C4276D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sz w:val="22"/>
          <w:szCs w:val="22"/>
        </w:rPr>
        <w:t>osoba oprávněná jednat za právnickou osobu – předseda představenstva Ing. Jaroslav Šíma</w:t>
      </w:r>
    </w:p>
    <w:p w14:paraId="3A2934AC" w14:textId="77777777" w:rsidR="00F34B94" w:rsidRPr="0038267E" w:rsidRDefault="00F34B94" w:rsidP="00F34B9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7657888" w14:textId="77432E98"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14:paraId="66B7B7D7" w14:textId="77777777"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14:paraId="3114975C" w14:textId="77777777" w:rsidR="00C91F2F" w:rsidRPr="00E95D78" w:rsidRDefault="00C91F2F">
      <w:pPr>
        <w:rPr>
          <w:rFonts w:ascii="Arial" w:hAnsi="Arial" w:cs="Arial"/>
          <w:sz w:val="22"/>
          <w:szCs w:val="22"/>
        </w:rPr>
      </w:pPr>
    </w:p>
    <w:p w14:paraId="7DFF7F9B" w14:textId="77777777" w:rsidR="00FF3510" w:rsidRPr="00E95D78" w:rsidRDefault="00FF3510">
      <w:pPr>
        <w:rPr>
          <w:rFonts w:ascii="Arial" w:hAnsi="Arial" w:cs="Arial"/>
          <w:sz w:val="22"/>
          <w:szCs w:val="22"/>
        </w:rPr>
      </w:pPr>
    </w:p>
    <w:p w14:paraId="5765AE8F" w14:textId="6C41D091"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F34B94">
        <w:rPr>
          <w:rFonts w:ascii="Arial" w:hAnsi="Arial" w:cs="Arial"/>
          <w:sz w:val="22"/>
          <w:szCs w:val="22"/>
        </w:rPr>
        <w:t>2</w:t>
      </w:r>
      <w:r w:rsidR="00BB153D">
        <w:rPr>
          <w:rFonts w:ascii="Arial" w:hAnsi="Arial" w:cs="Arial"/>
          <w:sz w:val="22"/>
          <w:szCs w:val="22"/>
        </w:rPr>
        <w:t>3</w:t>
      </w:r>
      <w:r w:rsidR="004B7A3F" w:rsidRPr="00E95D78">
        <w:rPr>
          <w:rFonts w:ascii="Arial" w:hAnsi="Arial" w:cs="Arial"/>
          <w:sz w:val="22"/>
          <w:szCs w:val="22"/>
        </w:rPr>
        <w:t xml:space="preserve"> k nájemní smlouvě č. </w:t>
      </w:r>
      <w:r w:rsidR="00F34B94">
        <w:rPr>
          <w:rFonts w:ascii="Arial" w:hAnsi="Arial" w:cs="Arial"/>
          <w:sz w:val="22"/>
          <w:szCs w:val="22"/>
        </w:rPr>
        <w:t xml:space="preserve">28N07/07,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F34B94">
        <w:rPr>
          <w:rFonts w:ascii="Arial" w:hAnsi="Arial" w:cs="Arial"/>
          <w:sz w:val="22"/>
          <w:szCs w:val="22"/>
        </w:rPr>
        <w:t xml:space="preserve">9.11.2007 </w:t>
      </w:r>
      <w:r w:rsidR="00F1115F" w:rsidRPr="00E95D78">
        <w:rPr>
          <w:rFonts w:ascii="Arial" w:hAnsi="Arial" w:cs="Arial"/>
          <w:sz w:val="22"/>
          <w:szCs w:val="22"/>
        </w:rPr>
        <w:t xml:space="preserve">ve znění dodatku č. </w:t>
      </w:r>
      <w:r w:rsidR="00F34B94">
        <w:rPr>
          <w:rFonts w:ascii="Arial" w:hAnsi="Arial" w:cs="Arial"/>
          <w:sz w:val="22"/>
          <w:szCs w:val="22"/>
        </w:rPr>
        <w:t>1-2</w:t>
      </w:r>
      <w:r w:rsidR="00937B67">
        <w:rPr>
          <w:rFonts w:ascii="Arial" w:hAnsi="Arial" w:cs="Arial"/>
          <w:sz w:val="22"/>
          <w:szCs w:val="22"/>
        </w:rPr>
        <w:t>3</w:t>
      </w:r>
      <w:r w:rsidR="00F34B94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14:paraId="72E67D09" w14:textId="77777777"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F57C15A" w14:textId="77777777" w:rsidR="00C30BEF" w:rsidRPr="00E95D78" w:rsidRDefault="00C30BEF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EC82439" w14:textId="4FC7EDF6" w:rsidR="00F34B94" w:rsidRPr="00E95D78" w:rsidRDefault="00273669" w:rsidP="00F34B94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  <w:r w:rsidR="000679D2">
        <w:rPr>
          <w:rFonts w:ascii="Arial" w:hAnsi="Arial" w:cs="Arial"/>
          <w:sz w:val="22"/>
          <w:szCs w:val="22"/>
        </w:rPr>
        <w:t xml:space="preserve">V rámci revize katastru nemovitostí byla </w:t>
      </w:r>
      <w:proofErr w:type="spellStart"/>
      <w:r w:rsidR="000679D2">
        <w:rPr>
          <w:rFonts w:ascii="Arial" w:hAnsi="Arial" w:cs="Arial"/>
          <w:sz w:val="22"/>
          <w:szCs w:val="22"/>
        </w:rPr>
        <w:t>p.p.č</w:t>
      </w:r>
      <w:proofErr w:type="spellEnd"/>
      <w:r w:rsidR="000679D2">
        <w:rPr>
          <w:rFonts w:ascii="Arial" w:hAnsi="Arial" w:cs="Arial"/>
          <w:sz w:val="22"/>
          <w:szCs w:val="22"/>
        </w:rPr>
        <w:t xml:space="preserve">. </w:t>
      </w:r>
      <w:r w:rsidR="000679D2" w:rsidRPr="000679D2">
        <w:rPr>
          <w:rFonts w:ascii="Arial" w:hAnsi="Arial" w:cs="Arial"/>
          <w:b/>
          <w:bCs/>
          <w:sz w:val="22"/>
          <w:szCs w:val="22"/>
        </w:rPr>
        <w:t>92/1 v k.ú. Klabava</w:t>
      </w:r>
      <w:r w:rsidR="000679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679D2">
        <w:rPr>
          <w:rFonts w:ascii="Arial" w:hAnsi="Arial" w:cs="Arial"/>
          <w:sz w:val="22"/>
          <w:szCs w:val="22"/>
        </w:rPr>
        <w:t>přisloučena</w:t>
      </w:r>
      <w:proofErr w:type="spellEnd"/>
      <w:r w:rsidR="000679D2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0679D2">
        <w:rPr>
          <w:rFonts w:ascii="Arial" w:hAnsi="Arial" w:cs="Arial"/>
          <w:sz w:val="22"/>
          <w:szCs w:val="22"/>
        </w:rPr>
        <w:t>p.p.č</w:t>
      </w:r>
      <w:proofErr w:type="spellEnd"/>
      <w:r w:rsidR="000679D2">
        <w:rPr>
          <w:rFonts w:ascii="Arial" w:hAnsi="Arial" w:cs="Arial"/>
          <w:sz w:val="22"/>
          <w:szCs w:val="22"/>
        </w:rPr>
        <w:t xml:space="preserve">. </w:t>
      </w:r>
      <w:r w:rsidR="000679D2" w:rsidRPr="000679D2">
        <w:rPr>
          <w:rFonts w:ascii="Arial" w:hAnsi="Arial" w:cs="Arial"/>
          <w:b/>
          <w:bCs/>
          <w:sz w:val="22"/>
          <w:szCs w:val="22"/>
        </w:rPr>
        <w:t>92/2 v k.ú. Klabava</w:t>
      </w:r>
      <w:r w:rsidR="000679D2">
        <w:rPr>
          <w:rFonts w:ascii="Arial" w:hAnsi="Arial" w:cs="Arial"/>
          <w:sz w:val="22"/>
          <w:szCs w:val="22"/>
        </w:rPr>
        <w:t>.</w:t>
      </w:r>
    </w:p>
    <w:p w14:paraId="34A14F92" w14:textId="4F2265D0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</w:p>
    <w:p w14:paraId="545A5924" w14:textId="1EBBD0AC" w:rsidR="00BB153D" w:rsidRDefault="000679D2" w:rsidP="00BB15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b/>
          <w:bCs/>
          <w:sz w:val="22"/>
          <w:szCs w:val="22"/>
        </w:rPr>
        <w:t>14.8</w:t>
      </w:r>
      <w:r w:rsidRPr="005C4123">
        <w:rPr>
          <w:rFonts w:ascii="Arial" w:hAnsi="Arial" w:cs="Arial"/>
          <w:b/>
          <w:bCs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>nabyla vlastnické právo k</w:t>
      </w:r>
      <w:r>
        <w:rPr>
          <w:rFonts w:ascii="Arial" w:hAnsi="Arial" w:cs="Arial"/>
          <w:sz w:val="22"/>
          <w:szCs w:val="22"/>
        </w:rPr>
        <w:t> </w:t>
      </w:r>
      <w:r w:rsidRPr="0045477C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 xml:space="preserve">ům </w:t>
      </w:r>
      <w:r w:rsidRPr="0045477C">
        <w:rPr>
          <w:rFonts w:ascii="Arial" w:hAnsi="Arial" w:cs="Arial"/>
          <w:iCs/>
          <w:sz w:val="22"/>
          <w:szCs w:val="22"/>
        </w:rPr>
        <w:t xml:space="preserve">p.č. </w:t>
      </w:r>
      <w:r>
        <w:rPr>
          <w:rFonts w:ascii="Arial" w:hAnsi="Arial" w:cs="Arial"/>
          <w:b/>
          <w:bCs/>
          <w:sz w:val="22"/>
          <w:szCs w:val="22"/>
        </w:rPr>
        <w:t xml:space="preserve">1535, 1551 a 1553 </w:t>
      </w:r>
      <w:r w:rsidRPr="005C4123">
        <w:rPr>
          <w:rFonts w:ascii="Arial" w:hAnsi="Arial" w:cs="Arial"/>
          <w:b/>
          <w:bCs/>
          <w:sz w:val="22"/>
          <w:szCs w:val="22"/>
        </w:rPr>
        <w:t>v k.ú. Litohlavy</w:t>
      </w:r>
      <w:r w:rsidRPr="002D16B8">
        <w:rPr>
          <w:rFonts w:ascii="Arial" w:hAnsi="Arial" w:cs="Arial"/>
          <w:iCs/>
          <w:sz w:val="22"/>
          <w:szCs w:val="22"/>
        </w:rPr>
        <w:t xml:space="preserve"> </w:t>
      </w:r>
      <w:r w:rsidRPr="0045477C">
        <w:rPr>
          <w:rFonts w:ascii="Arial" w:hAnsi="Arial" w:cs="Arial"/>
          <w:iCs/>
          <w:sz w:val="22"/>
          <w:szCs w:val="22"/>
        </w:rPr>
        <w:t>třetí</w:t>
      </w:r>
      <w:r w:rsidRPr="00E95D78">
        <w:rPr>
          <w:rFonts w:ascii="Arial" w:hAnsi="Arial" w:cs="Arial"/>
          <w:sz w:val="22"/>
          <w:szCs w:val="22"/>
        </w:rPr>
        <w:t xml:space="preserve"> osoba </w:t>
      </w:r>
      <w:r>
        <w:rPr>
          <w:rFonts w:ascii="Arial" w:hAnsi="Arial" w:cs="Arial"/>
          <w:sz w:val="22"/>
          <w:szCs w:val="22"/>
        </w:rPr>
        <w:t>na základě smlouvy o převodu pozemků 2PR23/07.</w:t>
      </w:r>
    </w:p>
    <w:p w14:paraId="683065D9" w14:textId="77777777" w:rsidR="000679D2" w:rsidRDefault="000679D2" w:rsidP="00BB153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26B189BF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3FE18FE" w14:textId="0FAAE6C4" w:rsidR="00C91F2F" w:rsidRPr="00E95D78" w:rsidRDefault="00273669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E95D78">
        <w:rPr>
          <w:b w:val="0"/>
          <w:bCs w:val="0"/>
          <w:sz w:val="22"/>
          <w:szCs w:val="22"/>
        </w:rPr>
        <w:t>2</w:t>
      </w:r>
      <w:r w:rsidR="00831BA4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Smluvní strany se dohodly na tom, že s ohledem na skutečnosti uvedené v </w:t>
      </w:r>
      <w:r w:rsidRPr="00E95D78">
        <w:rPr>
          <w:b w:val="0"/>
          <w:bCs w:val="0"/>
          <w:sz w:val="22"/>
          <w:szCs w:val="22"/>
        </w:rPr>
        <w:t>bodě 1.</w:t>
      </w:r>
      <w:r w:rsidR="00C91F2F" w:rsidRPr="00E95D78">
        <w:rPr>
          <w:b w:val="0"/>
          <w:bCs w:val="0"/>
          <w:sz w:val="22"/>
          <w:szCs w:val="22"/>
        </w:rPr>
        <w:t xml:space="preserve"> tohoto dodatku se nově stanovuje výše ročního nájemného </w:t>
      </w:r>
      <w:r w:rsidR="00B24877" w:rsidRPr="00E95D78">
        <w:rPr>
          <w:b w:val="0"/>
          <w:bCs w:val="0"/>
          <w:sz w:val="22"/>
          <w:szCs w:val="22"/>
        </w:rPr>
        <w:t xml:space="preserve">na částku </w:t>
      </w:r>
      <w:r w:rsidR="000679D2">
        <w:rPr>
          <w:b w:val="0"/>
          <w:bCs w:val="0"/>
          <w:sz w:val="22"/>
          <w:szCs w:val="22"/>
        </w:rPr>
        <w:t>62.769</w:t>
      </w:r>
      <w:r w:rsidR="00C91F2F" w:rsidRPr="00E95D78">
        <w:rPr>
          <w:b w:val="0"/>
          <w:bCs w:val="0"/>
          <w:sz w:val="22"/>
          <w:szCs w:val="22"/>
        </w:rPr>
        <w:t xml:space="preserve"> Kč (slovy: </w:t>
      </w:r>
      <w:proofErr w:type="spellStart"/>
      <w:r w:rsidR="000679D2">
        <w:rPr>
          <w:b w:val="0"/>
          <w:bCs w:val="0"/>
          <w:sz w:val="22"/>
          <w:szCs w:val="22"/>
        </w:rPr>
        <w:t>šedesátdvatisícsedmsetšedesátdevět</w:t>
      </w:r>
      <w:proofErr w:type="spellEnd"/>
      <w:r w:rsidR="000679D2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>korun českých).</w:t>
      </w:r>
    </w:p>
    <w:p w14:paraId="46116904" w14:textId="0A738FF8" w:rsidR="00C91F2F" w:rsidRDefault="00C91F2F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0E66E135" w14:textId="1BDA6601" w:rsidR="00F86DD2" w:rsidRDefault="00F86DD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2487ED3C" w14:textId="25CBA8B7" w:rsidR="00F86DD2" w:rsidRDefault="00F86DD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Rekaptulace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předpisů:</w:t>
      </w:r>
    </w:p>
    <w:p w14:paraId="111437EB" w14:textId="4FB1F821" w:rsidR="00F86DD2" w:rsidRDefault="00F86DD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14:paraId="5C530977" w14:textId="3401297B" w:rsidR="00874050" w:rsidRDefault="00F86DD2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 1.10.202</w:t>
      </w:r>
      <w:r w:rsidR="000679D2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 xml:space="preserve"> bylo uhrazeno </w:t>
      </w:r>
      <w:r w:rsidR="00210620">
        <w:rPr>
          <w:rFonts w:ascii="Arial" w:hAnsi="Arial" w:cs="Arial"/>
          <w:b w:val="0"/>
          <w:sz w:val="22"/>
          <w:szCs w:val="22"/>
        </w:rPr>
        <w:t>66.636</w:t>
      </w:r>
      <w:r w:rsidR="00874050">
        <w:rPr>
          <w:rFonts w:ascii="Arial" w:hAnsi="Arial" w:cs="Arial"/>
          <w:b w:val="0"/>
          <w:sz w:val="22"/>
          <w:szCs w:val="22"/>
        </w:rPr>
        <w:t xml:space="preserve"> Kč. </w:t>
      </w:r>
    </w:p>
    <w:p w14:paraId="7988E7F2" w14:textId="3AE767F6" w:rsidR="00F86DD2" w:rsidRDefault="00874050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Podle nových skutečností mělo být uhrazeno </w:t>
      </w:r>
      <w:r w:rsidR="000679D2">
        <w:rPr>
          <w:rFonts w:ascii="Arial" w:hAnsi="Arial" w:cs="Arial"/>
          <w:b w:val="0"/>
          <w:sz w:val="22"/>
          <w:szCs w:val="22"/>
        </w:rPr>
        <w:t>66.136</w:t>
      </w:r>
      <w:r>
        <w:rPr>
          <w:rFonts w:ascii="Arial" w:hAnsi="Arial" w:cs="Arial"/>
          <w:b w:val="0"/>
          <w:sz w:val="22"/>
          <w:szCs w:val="22"/>
        </w:rPr>
        <w:t> Kč</w:t>
      </w:r>
    </w:p>
    <w:p w14:paraId="7A827947" w14:textId="70B9E031" w:rsidR="00874050" w:rsidRDefault="00874050" w:rsidP="00874050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K 1.10.202</w:t>
      </w:r>
      <w:r w:rsidR="00210620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by mělo být uhrazeno </w:t>
      </w:r>
      <w:r w:rsidR="00210620">
        <w:rPr>
          <w:rFonts w:ascii="Arial" w:hAnsi="Arial" w:cs="Arial"/>
          <w:b w:val="0"/>
          <w:sz w:val="22"/>
          <w:szCs w:val="22"/>
        </w:rPr>
        <w:t>62.769</w:t>
      </w:r>
      <w:r>
        <w:rPr>
          <w:rFonts w:ascii="Arial" w:hAnsi="Arial" w:cs="Arial"/>
          <w:b w:val="0"/>
          <w:sz w:val="22"/>
          <w:szCs w:val="22"/>
        </w:rPr>
        <w:t xml:space="preserve"> Kč. </w:t>
      </w:r>
    </w:p>
    <w:p w14:paraId="058A6244" w14:textId="77777777" w:rsidR="00874050" w:rsidRDefault="00874050" w:rsidP="00F9134D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</w:p>
    <w:p w14:paraId="24F6A6C1" w14:textId="6E0A576E" w:rsidR="00C91F2F" w:rsidRPr="007F3E50" w:rsidRDefault="00C91F2F" w:rsidP="00F9134D">
      <w:pPr>
        <w:pStyle w:val="Zkladntext21"/>
        <w:tabs>
          <w:tab w:val="left" w:pos="568"/>
        </w:tabs>
        <w:rPr>
          <w:rFonts w:ascii="Arial" w:hAnsi="Arial" w:cs="Arial"/>
          <w:bCs/>
          <w:sz w:val="22"/>
          <w:szCs w:val="22"/>
        </w:rPr>
      </w:pPr>
      <w:r w:rsidRPr="007F3E50">
        <w:rPr>
          <w:rFonts w:ascii="Arial" w:hAnsi="Arial" w:cs="Arial"/>
          <w:bCs/>
          <w:sz w:val="22"/>
          <w:szCs w:val="22"/>
        </w:rPr>
        <w:t>K</w:t>
      </w:r>
      <w:r w:rsidR="007F3E50" w:rsidRPr="007F3E50">
        <w:rPr>
          <w:rFonts w:ascii="Arial" w:hAnsi="Arial" w:cs="Arial"/>
          <w:bCs/>
          <w:sz w:val="22"/>
          <w:szCs w:val="22"/>
        </w:rPr>
        <w:t> 1.10.202</w:t>
      </w:r>
      <w:r w:rsidR="00210620">
        <w:rPr>
          <w:rFonts w:ascii="Arial" w:hAnsi="Arial" w:cs="Arial"/>
          <w:bCs/>
          <w:sz w:val="22"/>
          <w:szCs w:val="22"/>
        </w:rPr>
        <w:t>4</w:t>
      </w:r>
      <w:r w:rsidRPr="007F3E50">
        <w:rPr>
          <w:rFonts w:ascii="Arial" w:hAnsi="Arial" w:cs="Arial"/>
          <w:bCs/>
          <w:sz w:val="22"/>
          <w:szCs w:val="22"/>
        </w:rPr>
        <w:t xml:space="preserve"> je nájemce povinen </w:t>
      </w:r>
      <w:r w:rsidR="00874050" w:rsidRPr="00874050">
        <w:rPr>
          <w:rFonts w:ascii="Arial" w:hAnsi="Arial" w:cs="Arial"/>
          <w:b w:val="0"/>
          <w:sz w:val="22"/>
          <w:szCs w:val="22"/>
        </w:rPr>
        <w:t>(</w:t>
      </w:r>
      <w:r w:rsidR="00675D2B">
        <w:rPr>
          <w:rFonts w:ascii="Arial" w:hAnsi="Arial" w:cs="Arial"/>
          <w:b w:val="0"/>
          <w:sz w:val="22"/>
          <w:szCs w:val="22"/>
        </w:rPr>
        <w:t>po odečtení</w:t>
      </w:r>
      <w:r w:rsidR="00874050" w:rsidRPr="00874050">
        <w:rPr>
          <w:rFonts w:ascii="Arial" w:hAnsi="Arial" w:cs="Arial"/>
          <w:b w:val="0"/>
          <w:sz w:val="22"/>
          <w:szCs w:val="22"/>
        </w:rPr>
        <w:t xml:space="preserve"> přeplatku)</w:t>
      </w:r>
      <w:r w:rsidR="00874050">
        <w:rPr>
          <w:rFonts w:ascii="Arial" w:hAnsi="Arial" w:cs="Arial"/>
          <w:bCs/>
          <w:sz w:val="22"/>
          <w:szCs w:val="22"/>
        </w:rPr>
        <w:t xml:space="preserve"> </w:t>
      </w:r>
      <w:r w:rsidRPr="007F3E50">
        <w:rPr>
          <w:rFonts w:ascii="Arial" w:hAnsi="Arial" w:cs="Arial"/>
          <w:bCs/>
          <w:sz w:val="22"/>
          <w:szCs w:val="22"/>
        </w:rPr>
        <w:t xml:space="preserve">zaplatit částku </w:t>
      </w:r>
      <w:r w:rsidR="00210620">
        <w:rPr>
          <w:rFonts w:ascii="Arial" w:hAnsi="Arial" w:cs="Arial"/>
          <w:bCs/>
          <w:sz w:val="22"/>
          <w:szCs w:val="22"/>
          <w:u w:val="single"/>
        </w:rPr>
        <w:t>62.269</w:t>
      </w:r>
      <w:r w:rsidRPr="007F3E50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7F3E50">
        <w:rPr>
          <w:rFonts w:ascii="Arial" w:hAnsi="Arial" w:cs="Arial"/>
          <w:bCs/>
          <w:sz w:val="22"/>
          <w:szCs w:val="22"/>
        </w:rPr>
        <w:t xml:space="preserve"> (slovy: </w:t>
      </w:r>
      <w:proofErr w:type="spellStart"/>
      <w:r w:rsidR="00210620">
        <w:rPr>
          <w:rFonts w:ascii="Arial" w:hAnsi="Arial" w:cs="Arial"/>
          <w:bCs/>
          <w:sz w:val="22"/>
          <w:szCs w:val="22"/>
        </w:rPr>
        <w:t>šedesátdvatisícdvěstěšedesátdevět</w:t>
      </w:r>
      <w:proofErr w:type="spellEnd"/>
      <w:r w:rsidR="00210620">
        <w:rPr>
          <w:rFonts w:ascii="Arial" w:hAnsi="Arial" w:cs="Arial"/>
          <w:bCs/>
          <w:sz w:val="22"/>
          <w:szCs w:val="22"/>
        </w:rPr>
        <w:t xml:space="preserve"> </w:t>
      </w:r>
      <w:r w:rsidRPr="007F3E50">
        <w:rPr>
          <w:rFonts w:ascii="Arial" w:hAnsi="Arial" w:cs="Arial"/>
          <w:bCs/>
          <w:sz w:val="22"/>
          <w:szCs w:val="22"/>
        </w:rPr>
        <w:t>korun českých).</w:t>
      </w:r>
    </w:p>
    <w:p w14:paraId="25680DF6" w14:textId="77777777"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14:paraId="30FDC4D4" w14:textId="41F5ACC5" w:rsidR="00DF57DD" w:rsidRPr="00E95D78" w:rsidRDefault="00AF43E6" w:rsidP="007F3E5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172C8C" w:rsidRPr="00E95D78">
        <w:rPr>
          <w:rFonts w:ascii="Arial" w:hAnsi="Arial" w:cs="Arial"/>
          <w:iCs/>
          <w:sz w:val="22"/>
          <w:szCs w:val="22"/>
        </w:rPr>
        <w:t xml:space="preserve">. 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Ostatní ujednání smlouvy nejsou tímto dodatkem č. </w:t>
      </w:r>
      <w:r w:rsidR="007F3E50">
        <w:rPr>
          <w:rFonts w:ascii="Arial" w:hAnsi="Arial" w:cs="Arial"/>
          <w:bCs/>
          <w:sz w:val="22"/>
          <w:szCs w:val="22"/>
        </w:rPr>
        <w:t>2</w:t>
      </w:r>
      <w:r w:rsidR="00210620">
        <w:rPr>
          <w:rFonts w:ascii="Arial" w:hAnsi="Arial" w:cs="Arial"/>
          <w:bCs/>
          <w:sz w:val="22"/>
          <w:szCs w:val="22"/>
        </w:rPr>
        <w:t>4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14:paraId="1274D076" w14:textId="77777777" w:rsidR="00DB6AA8" w:rsidRPr="00E95D7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1D6DA0BF" w14:textId="79A4D786" w:rsidR="00A53695" w:rsidRPr="00E95D78" w:rsidRDefault="00AF43E6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4</w:t>
      </w:r>
      <w:r w:rsidR="00164B4F" w:rsidRPr="00E95D78">
        <w:rPr>
          <w:rFonts w:ascii="Arial" w:hAnsi="Arial" w:cs="Arial"/>
          <w:b w:val="0"/>
          <w:sz w:val="22"/>
          <w:szCs w:val="22"/>
        </w:rPr>
        <w:t>.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E95D78">
        <w:rPr>
          <w:rFonts w:ascii="Arial" w:hAnsi="Arial" w:cs="Arial"/>
          <w:b w:val="0"/>
          <w:sz w:val="22"/>
          <w:szCs w:val="22"/>
        </w:rPr>
        <w:t>Tento dodatek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</w:t>
      </w:r>
      <w:r w:rsidR="0072149A" w:rsidRPr="00E95D78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7F3E50">
        <w:rPr>
          <w:rFonts w:ascii="Arial" w:hAnsi="Arial" w:cs="Arial"/>
          <w:b w:val="0"/>
          <w:sz w:val="22"/>
          <w:szCs w:val="22"/>
        </w:rPr>
        <w:t>dnem</w:t>
      </w:r>
      <w:proofErr w:type="spellEnd"/>
      <w:r w:rsidR="007F3E50">
        <w:rPr>
          <w:rFonts w:ascii="Arial" w:hAnsi="Arial" w:cs="Arial"/>
          <w:b w:val="0"/>
          <w:sz w:val="22"/>
          <w:szCs w:val="22"/>
        </w:rPr>
        <w:t xml:space="preserve"> podpisu smluvními stranami</w:t>
      </w:r>
      <w:r w:rsidR="0072149A" w:rsidRPr="00E95D78">
        <w:rPr>
          <w:rFonts w:ascii="Arial" w:hAnsi="Arial" w:cs="Arial"/>
          <w:b w:val="0"/>
          <w:sz w:val="22"/>
          <w:szCs w:val="22"/>
        </w:rPr>
        <w:t>, nejdříve však dnem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E95D7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E95D78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E95D78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. </w:t>
      </w:r>
    </w:p>
    <w:p w14:paraId="11BC8AB1" w14:textId="069515AE" w:rsidR="00B12289" w:rsidRPr="00E95D78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5D78">
        <w:rPr>
          <w:rFonts w:ascii="Arial" w:hAnsi="Arial" w:cs="Arial"/>
          <w:b w:val="0"/>
          <w:sz w:val="22"/>
          <w:szCs w:val="22"/>
        </w:rPr>
        <w:t>tohoto dodatku</w:t>
      </w:r>
      <w:r w:rsidRPr="00E95D78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14:paraId="092170D6" w14:textId="77777777"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F26E9F" w14:textId="16189BAB" w:rsidR="00021CF1" w:rsidRPr="00E95D78" w:rsidRDefault="00AF43E6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5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v </w:t>
      </w:r>
      <w:r w:rsidR="007F3E50">
        <w:rPr>
          <w:b w:val="0"/>
          <w:bCs w:val="0"/>
          <w:sz w:val="22"/>
          <w:szCs w:val="22"/>
        </w:rPr>
        <w:t>2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7F3E50">
        <w:rPr>
          <w:b w:val="0"/>
          <w:bCs w:val="0"/>
          <w:sz w:val="22"/>
          <w:szCs w:val="22"/>
        </w:rPr>
        <w:t>1</w:t>
      </w:r>
      <w:r w:rsidR="00C91F2F" w:rsidRPr="00E95D78">
        <w:rPr>
          <w:b w:val="0"/>
          <w:bCs w:val="0"/>
          <w:sz w:val="22"/>
          <w:szCs w:val="22"/>
        </w:rPr>
        <w:t xml:space="preserve"> stejnopis 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14:paraId="098AC266" w14:textId="77777777" w:rsidR="00C91F2F" w:rsidRPr="00E95D78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14:paraId="2B508777" w14:textId="0C113551" w:rsidR="00C91F2F" w:rsidRPr="00E95D78" w:rsidRDefault="00AF43E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4B69B3DA" w14:textId="77777777"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12580F2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6D09A16" w14:textId="77777777" w:rsidR="00E24AD5" w:rsidRPr="00E95D78" w:rsidRDefault="00E24AD5">
      <w:pPr>
        <w:jc w:val="both"/>
        <w:rPr>
          <w:rFonts w:ascii="Arial" w:hAnsi="Arial" w:cs="Arial"/>
          <w:sz w:val="22"/>
          <w:szCs w:val="22"/>
        </w:rPr>
      </w:pPr>
    </w:p>
    <w:p w14:paraId="0BB3ED20" w14:textId="670149E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 </w:t>
      </w:r>
      <w:r w:rsidR="005C01F8">
        <w:rPr>
          <w:rFonts w:ascii="Arial" w:hAnsi="Arial" w:cs="Arial"/>
          <w:sz w:val="22"/>
          <w:szCs w:val="22"/>
        </w:rPr>
        <w:t>14.11.2023</w:t>
      </w:r>
    </w:p>
    <w:p w14:paraId="109CA1C5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63F6BE6F" w14:textId="77777777"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14:paraId="0BF48730" w14:textId="77777777" w:rsidR="00021CF1" w:rsidRPr="00E95D78" w:rsidRDefault="00021CF1">
      <w:pPr>
        <w:jc w:val="both"/>
        <w:rPr>
          <w:rFonts w:ascii="Arial" w:hAnsi="Arial" w:cs="Arial"/>
          <w:sz w:val="22"/>
          <w:szCs w:val="22"/>
        </w:rPr>
      </w:pPr>
    </w:p>
    <w:p w14:paraId="3D4412B3" w14:textId="77777777" w:rsidR="006C3C9A" w:rsidRPr="00E95D78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778E354A" w14:textId="77777777" w:rsidR="006C3C9A" w:rsidRPr="00E95D78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14:paraId="259F570A" w14:textId="77777777" w:rsidR="000E4B96" w:rsidRPr="00E95D78" w:rsidRDefault="000E4B96" w:rsidP="007F3E50">
      <w:pPr>
        <w:tabs>
          <w:tab w:val="left" w:pos="467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…………………………………..</w:t>
      </w:r>
      <w:r w:rsidRPr="00E95D78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2FD63B30" w14:textId="77777777" w:rsidR="007F3E50" w:rsidRPr="0038267E" w:rsidRDefault="00F768E6" w:rsidP="007F3E50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3929BA">
        <w:rPr>
          <w:rFonts w:ascii="Arial" w:hAnsi="Arial" w:cs="Arial"/>
        </w:rPr>
        <w:t>Ing. Petr Trombik</w:t>
      </w:r>
      <w:r w:rsidR="00F52522" w:rsidRPr="00E95D78">
        <w:rPr>
          <w:rFonts w:ascii="Arial" w:hAnsi="Arial" w:cs="Arial"/>
          <w:sz w:val="22"/>
          <w:szCs w:val="22"/>
        </w:rPr>
        <w:tab/>
      </w:r>
      <w:r w:rsidR="007F3E50" w:rsidRPr="0038267E">
        <w:rPr>
          <w:rFonts w:ascii="Arial" w:hAnsi="Arial" w:cs="Arial"/>
          <w:iCs/>
        </w:rPr>
        <w:t>Osecká zemědělská a obchodní společnost, a.s.</w:t>
      </w:r>
    </w:p>
    <w:p w14:paraId="48A96DFD" w14:textId="77777777" w:rsidR="007F3E50" w:rsidRPr="0038267E" w:rsidRDefault="007F3E50" w:rsidP="007F3E50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</w:rPr>
      </w:pPr>
      <w:r w:rsidRPr="0038267E">
        <w:rPr>
          <w:rFonts w:ascii="Arial" w:hAnsi="Arial" w:cs="Arial"/>
        </w:rPr>
        <w:t>vedoucí oddělení správy majetku státu</w:t>
      </w:r>
      <w:r w:rsidRPr="0038267E">
        <w:rPr>
          <w:rFonts w:ascii="Arial" w:hAnsi="Arial" w:cs="Arial"/>
        </w:rPr>
        <w:tab/>
        <w:t>Ing. Jaroslav Šíma</w:t>
      </w:r>
    </w:p>
    <w:p w14:paraId="26ED5CAD" w14:textId="77777777" w:rsidR="007F3E50" w:rsidRPr="0038267E" w:rsidRDefault="007F3E50" w:rsidP="007F3E50">
      <w:pPr>
        <w:tabs>
          <w:tab w:val="left" w:pos="4678"/>
          <w:tab w:val="left" w:pos="5670"/>
        </w:tabs>
        <w:ind w:left="24"/>
        <w:jc w:val="both"/>
        <w:rPr>
          <w:rFonts w:ascii="Arial" w:hAnsi="Arial" w:cs="Arial"/>
          <w:iCs/>
        </w:rPr>
      </w:pPr>
      <w:r w:rsidRPr="0038267E">
        <w:rPr>
          <w:rFonts w:ascii="Arial" w:hAnsi="Arial" w:cs="Arial"/>
        </w:rPr>
        <w:t>Krajského pozemkového úřadu pro Plzeňský kraj</w:t>
      </w:r>
      <w:r w:rsidRPr="0038267E">
        <w:rPr>
          <w:rFonts w:ascii="Arial" w:hAnsi="Arial" w:cs="Arial"/>
          <w:iCs/>
        </w:rPr>
        <w:tab/>
        <w:t>předseda představenstva</w:t>
      </w:r>
    </w:p>
    <w:p w14:paraId="3C8DD833" w14:textId="7B09238C" w:rsidR="000E4B96" w:rsidRPr="00E95D78" w:rsidRDefault="000E4B96" w:rsidP="007F3E50">
      <w:pPr>
        <w:tabs>
          <w:tab w:val="left" w:pos="5529"/>
        </w:tabs>
        <w:rPr>
          <w:rFonts w:ascii="Arial" w:hAnsi="Arial" w:cs="Arial"/>
          <w:iCs/>
          <w:sz w:val="22"/>
          <w:szCs w:val="22"/>
        </w:rPr>
      </w:pPr>
    </w:p>
    <w:p w14:paraId="0D425E29" w14:textId="77777777" w:rsidR="007F3E50" w:rsidRPr="0038267E" w:rsidRDefault="007F3E50" w:rsidP="007F3E50">
      <w:pPr>
        <w:jc w:val="both"/>
        <w:rPr>
          <w:rFonts w:ascii="Arial" w:hAnsi="Arial" w:cs="Arial"/>
          <w:sz w:val="22"/>
          <w:szCs w:val="22"/>
        </w:rPr>
      </w:pPr>
      <w:r w:rsidRPr="0038267E">
        <w:rPr>
          <w:rFonts w:ascii="Arial" w:hAnsi="Arial" w:cs="Arial"/>
          <w:iCs/>
          <w:sz w:val="22"/>
          <w:szCs w:val="22"/>
        </w:rPr>
        <w:t>pronajímatel</w:t>
      </w:r>
      <w:r w:rsidRPr="0038267E">
        <w:rPr>
          <w:rFonts w:ascii="Arial" w:hAnsi="Arial" w:cs="Arial"/>
          <w:iCs/>
          <w:sz w:val="22"/>
          <w:szCs w:val="22"/>
        </w:rPr>
        <w:tab/>
      </w:r>
      <w:r w:rsidRPr="0038267E">
        <w:rPr>
          <w:rFonts w:ascii="Arial" w:hAnsi="Arial" w:cs="Arial"/>
          <w:iCs/>
          <w:sz w:val="22"/>
          <w:szCs w:val="22"/>
        </w:rPr>
        <w:tab/>
      </w:r>
      <w:r w:rsidRPr="0038267E">
        <w:rPr>
          <w:rFonts w:ascii="Arial" w:hAnsi="Arial" w:cs="Arial"/>
          <w:iCs/>
          <w:sz w:val="22"/>
          <w:szCs w:val="22"/>
        </w:rPr>
        <w:tab/>
      </w:r>
      <w:r w:rsidRPr="0038267E">
        <w:rPr>
          <w:rFonts w:ascii="Arial" w:hAnsi="Arial" w:cs="Arial"/>
          <w:iCs/>
          <w:sz w:val="22"/>
          <w:szCs w:val="22"/>
        </w:rPr>
        <w:tab/>
      </w:r>
      <w:r w:rsidRPr="0038267E">
        <w:rPr>
          <w:rFonts w:ascii="Arial" w:hAnsi="Arial" w:cs="Arial"/>
          <w:iCs/>
          <w:sz w:val="22"/>
          <w:szCs w:val="22"/>
        </w:rPr>
        <w:tab/>
        <w:t xml:space="preserve">       nájemce</w:t>
      </w:r>
    </w:p>
    <w:p w14:paraId="69F75038" w14:textId="77777777"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14:paraId="754C3346" w14:textId="77777777" w:rsidR="00E24AD5" w:rsidRPr="00E95D78" w:rsidRDefault="00E24AD5" w:rsidP="00021CF1">
      <w:pPr>
        <w:jc w:val="both"/>
        <w:rPr>
          <w:rFonts w:ascii="Arial" w:hAnsi="Arial" w:cs="Arial"/>
          <w:bCs/>
        </w:rPr>
      </w:pPr>
    </w:p>
    <w:p w14:paraId="0757EDC8" w14:textId="77777777" w:rsidR="00E24AD5" w:rsidRPr="00E95D78" w:rsidRDefault="00E24AD5" w:rsidP="00021CF1">
      <w:pPr>
        <w:jc w:val="both"/>
        <w:rPr>
          <w:rFonts w:ascii="Arial" w:hAnsi="Arial" w:cs="Arial"/>
          <w:bCs/>
        </w:rPr>
      </w:pPr>
    </w:p>
    <w:p w14:paraId="3F454DD1" w14:textId="5E93EA43" w:rsidR="00B12289" w:rsidRPr="00E95D78" w:rsidRDefault="000E4B96" w:rsidP="00F768E6">
      <w:pPr>
        <w:spacing w:before="120"/>
        <w:jc w:val="both"/>
        <w:rPr>
          <w:rFonts w:ascii="Arial" w:hAnsi="Arial" w:cs="Arial"/>
          <w:bCs/>
        </w:rPr>
      </w:pPr>
      <w:r w:rsidRPr="00E95D78">
        <w:rPr>
          <w:rFonts w:ascii="Arial" w:hAnsi="Arial" w:cs="Arial"/>
          <w:bCs/>
        </w:rPr>
        <w:t>Za správnost</w:t>
      </w:r>
      <w:r w:rsidR="00F768E6" w:rsidRPr="00916386">
        <w:rPr>
          <w:rFonts w:ascii="Arial" w:hAnsi="Arial" w:cs="Arial"/>
          <w:bCs/>
          <w:i/>
        </w:rPr>
        <w:t xml:space="preserve">: </w:t>
      </w:r>
      <w:r w:rsidR="00F768E6" w:rsidRPr="00916386">
        <w:rPr>
          <w:rFonts w:ascii="Arial" w:hAnsi="Arial" w:cs="Arial"/>
          <w:bCs/>
        </w:rPr>
        <w:t>Ing. Zuzana Blahovcová</w:t>
      </w:r>
    </w:p>
    <w:p w14:paraId="60C72F41" w14:textId="77777777" w:rsidR="00B12289" w:rsidRPr="00E95D78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46CB2C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69130775" w14:textId="77777777"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A11EFD1" w14:textId="0B372E29" w:rsidR="005937D7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EF2842E" w14:textId="18C5B5C6" w:rsidR="00AF43E6" w:rsidRDefault="00AF43E6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73DB3755" w14:textId="3BE69FE1" w:rsidR="00AF43E6" w:rsidRDefault="00AF43E6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19905913" w14:textId="51B5FBAD" w:rsidR="00AF43E6" w:rsidRDefault="00AF43E6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4D850A84" w14:textId="03F14EA9" w:rsidR="00AF43E6" w:rsidRDefault="00AF43E6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5B6361AA" w14:textId="77777777" w:rsidR="00AF43E6" w:rsidRPr="00E95D78" w:rsidRDefault="00AF43E6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3D29F660" w14:textId="77777777" w:rsidR="005C1E81" w:rsidRPr="00E95D78" w:rsidRDefault="005C1E8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14:paraId="0651F50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E95D78">
        <w:rPr>
          <w:rFonts w:ascii="Arial" w:hAnsi="Arial" w:cs="Arial"/>
          <w:sz w:val="22"/>
          <w:szCs w:val="22"/>
        </w:rPr>
        <w:t>, ve znění pozdějších předpisů</w:t>
      </w:r>
      <w:r w:rsidRPr="00E95D78">
        <w:rPr>
          <w:rFonts w:ascii="Arial" w:hAnsi="Arial" w:cs="Arial"/>
          <w:sz w:val="22"/>
          <w:szCs w:val="22"/>
        </w:rPr>
        <w:t>.</w:t>
      </w:r>
    </w:p>
    <w:p w14:paraId="11313EB9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293FEF63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………………………….</w:t>
      </w:r>
    </w:p>
    <w:p w14:paraId="14CF7AF0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ID </w:t>
      </w:r>
      <w:r w:rsidR="00E766ED" w:rsidRPr="00E95D78">
        <w:rPr>
          <w:rFonts w:ascii="Arial" w:hAnsi="Arial" w:cs="Arial"/>
          <w:sz w:val="22"/>
          <w:szCs w:val="22"/>
        </w:rPr>
        <w:t>dodatku</w:t>
      </w:r>
      <w:r w:rsidRPr="00E95D78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14:paraId="76AC1815" w14:textId="77777777" w:rsidR="00B12289" w:rsidRPr="00E95D78" w:rsidRDefault="00B12289" w:rsidP="00F768E6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14:paraId="4324E819" w14:textId="4ABB2E0A" w:rsidR="00B12289" w:rsidRPr="00E95D78" w:rsidRDefault="00B12289" w:rsidP="00F768E6">
      <w:pPr>
        <w:spacing w:before="60"/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Registraci </w:t>
      </w:r>
      <w:proofErr w:type="gramStart"/>
      <w:r w:rsidRPr="00E95D78">
        <w:rPr>
          <w:rFonts w:ascii="Arial" w:hAnsi="Arial" w:cs="Arial"/>
          <w:sz w:val="22"/>
          <w:szCs w:val="22"/>
        </w:rPr>
        <w:t xml:space="preserve">provedl </w:t>
      </w:r>
      <w:r w:rsidR="00F768E6" w:rsidRPr="00916386">
        <w:rPr>
          <w:rFonts w:ascii="Arial" w:hAnsi="Arial" w:cs="Arial"/>
          <w:bCs/>
          <w:i/>
        </w:rPr>
        <w:t>:</w:t>
      </w:r>
      <w:proofErr w:type="gramEnd"/>
      <w:r w:rsidR="00F768E6" w:rsidRPr="00916386">
        <w:rPr>
          <w:rFonts w:ascii="Arial" w:hAnsi="Arial" w:cs="Arial"/>
          <w:bCs/>
          <w:i/>
        </w:rPr>
        <w:t xml:space="preserve"> </w:t>
      </w:r>
      <w:r w:rsidR="00F768E6" w:rsidRPr="00916386">
        <w:rPr>
          <w:rFonts w:ascii="Arial" w:hAnsi="Arial" w:cs="Arial"/>
          <w:bCs/>
        </w:rPr>
        <w:t>Ing. Zuzana Blahovcová</w:t>
      </w:r>
    </w:p>
    <w:p w14:paraId="79E8D454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7426A521" w14:textId="77777777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14:paraId="0999E4B1" w14:textId="0135DB7E"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V </w:t>
      </w:r>
      <w:r w:rsidR="00F768E6">
        <w:rPr>
          <w:rFonts w:ascii="Arial" w:hAnsi="Arial" w:cs="Arial"/>
          <w:sz w:val="22"/>
          <w:szCs w:val="22"/>
        </w:rPr>
        <w:t>Plzni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="00F768E6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14:paraId="6FE71DF5" w14:textId="77777777" w:rsidR="00B12289" w:rsidRPr="00C55134" w:rsidRDefault="00B12289" w:rsidP="00C5513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0D7334">
      <w:footerReference w:type="default" r:id="rId11"/>
      <w:pgSz w:w="11906" w:h="16838" w:code="9"/>
      <w:pgMar w:top="79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946E" w14:textId="77777777" w:rsidR="00F13D9E" w:rsidRDefault="00F13D9E">
      <w:r>
        <w:separator/>
      </w:r>
    </w:p>
  </w:endnote>
  <w:endnote w:type="continuationSeparator" w:id="0">
    <w:p w14:paraId="3A42BA28" w14:textId="77777777" w:rsidR="00F13D9E" w:rsidRDefault="00F1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C970" w14:textId="77777777"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A1A6" w14:textId="77777777" w:rsidR="00F13D9E" w:rsidRDefault="00F13D9E">
      <w:r>
        <w:separator/>
      </w:r>
    </w:p>
  </w:footnote>
  <w:footnote w:type="continuationSeparator" w:id="0">
    <w:p w14:paraId="2B242ACC" w14:textId="77777777" w:rsidR="00F13D9E" w:rsidRDefault="00F1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F07A6"/>
    <w:multiLevelType w:val="hybridMultilevel"/>
    <w:tmpl w:val="1BBC7856"/>
    <w:lvl w:ilvl="0" w:tplc="81A66166">
      <w:start w:val="1"/>
      <w:numFmt w:val="bullet"/>
      <w:lvlText w:val="-"/>
      <w:lvlJc w:val="left"/>
      <w:pPr>
        <w:ind w:left="4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3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1283051">
    <w:abstractNumId w:val="3"/>
  </w:num>
  <w:num w:numId="2" w16cid:durableId="1144813100">
    <w:abstractNumId w:val="0"/>
  </w:num>
  <w:num w:numId="3" w16cid:durableId="1466004892">
    <w:abstractNumId w:val="1"/>
  </w:num>
  <w:num w:numId="4" w16cid:durableId="98416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12BB1"/>
    <w:rsid w:val="000215A3"/>
    <w:rsid w:val="00021CF1"/>
    <w:rsid w:val="00055063"/>
    <w:rsid w:val="000566DB"/>
    <w:rsid w:val="000679D2"/>
    <w:rsid w:val="000B6C68"/>
    <w:rsid w:val="000C0E03"/>
    <w:rsid w:val="000C193A"/>
    <w:rsid w:val="000C2281"/>
    <w:rsid w:val="000D41BE"/>
    <w:rsid w:val="000D7334"/>
    <w:rsid w:val="000E4B96"/>
    <w:rsid w:val="00103748"/>
    <w:rsid w:val="00122060"/>
    <w:rsid w:val="001450AF"/>
    <w:rsid w:val="00147277"/>
    <w:rsid w:val="00147EF2"/>
    <w:rsid w:val="00164B4F"/>
    <w:rsid w:val="00166C90"/>
    <w:rsid w:val="00172C8C"/>
    <w:rsid w:val="001911ED"/>
    <w:rsid w:val="001A1555"/>
    <w:rsid w:val="001A26AE"/>
    <w:rsid w:val="001B14F5"/>
    <w:rsid w:val="001F30A2"/>
    <w:rsid w:val="001F65F1"/>
    <w:rsid w:val="00210620"/>
    <w:rsid w:val="00211BE1"/>
    <w:rsid w:val="00267C0A"/>
    <w:rsid w:val="00273669"/>
    <w:rsid w:val="00283B4D"/>
    <w:rsid w:val="0028688A"/>
    <w:rsid w:val="002A0EDA"/>
    <w:rsid w:val="002A7FDD"/>
    <w:rsid w:val="002B10E5"/>
    <w:rsid w:val="002B7D45"/>
    <w:rsid w:val="00312389"/>
    <w:rsid w:val="00321BF4"/>
    <w:rsid w:val="00331CA5"/>
    <w:rsid w:val="0033332E"/>
    <w:rsid w:val="0036411C"/>
    <w:rsid w:val="00380FAA"/>
    <w:rsid w:val="00385CDE"/>
    <w:rsid w:val="003A52D6"/>
    <w:rsid w:val="003A60AD"/>
    <w:rsid w:val="003A653A"/>
    <w:rsid w:val="003B26D2"/>
    <w:rsid w:val="003D65AA"/>
    <w:rsid w:val="003E4AB5"/>
    <w:rsid w:val="003F59A5"/>
    <w:rsid w:val="00401E9A"/>
    <w:rsid w:val="00402604"/>
    <w:rsid w:val="004367AE"/>
    <w:rsid w:val="00491954"/>
    <w:rsid w:val="0049387D"/>
    <w:rsid w:val="004A0E7A"/>
    <w:rsid w:val="004B7A3F"/>
    <w:rsid w:val="004C392A"/>
    <w:rsid w:val="004D7614"/>
    <w:rsid w:val="004F427C"/>
    <w:rsid w:val="00501990"/>
    <w:rsid w:val="00510DA2"/>
    <w:rsid w:val="005140F8"/>
    <w:rsid w:val="00517E8C"/>
    <w:rsid w:val="00534E69"/>
    <w:rsid w:val="005673C7"/>
    <w:rsid w:val="00572031"/>
    <w:rsid w:val="00575364"/>
    <w:rsid w:val="00577D49"/>
    <w:rsid w:val="005816B6"/>
    <w:rsid w:val="00581D54"/>
    <w:rsid w:val="00586203"/>
    <w:rsid w:val="005937D7"/>
    <w:rsid w:val="005A6243"/>
    <w:rsid w:val="005A7A35"/>
    <w:rsid w:val="005B615D"/>
    <w:rsid w:val="005C01F8"/>
    <w:rsid w:val="005C1E81"/>
    <w:rsid w:val="005D2524"/>
    <w:rsid w:val="005D4B65"/>
    <w:rsid w:val="005D5F5A"/>
    <w:rsid w:val="005D78C5"/>
    <w:rsid w:val="005E1940"/>
    <w:rsid w:val="005E1CBE"/>
    <w:rsid w:val="005F6D25"/>
    <w:rsid w:val="00603EFB"/>
    <w:rsid w:val="006079ED"/>
    <w:rsid w:val="006146AC"/>
    <w:rsid w:val="006263EB"/>
    <w:rsid w:val="00627487"/>
    <w:rsid w:val="00630CDE"/>
    <w:rsid w:val="00632E4C"/>
    <w:rsid w:val="0064282E"/>
    <w:rsid w:val="00652954"/>
    <w:rsid w:val="006546AF"/>
    <w:rsid w:val="00654FA7"/>
    <w:rsid w:val="00675971"/>
    <w:rsid w:val="00675D2B"/>
    <w:rsid w:val="006B5CB1"/>
    <w:rsid w:val="006C3C9A"/>
    <w:rsid w:val="006C5EC8"/>
    <w:rsid w:val="006E709A"/>
    <w:rsid w:val="006E7AB7"/>
    <w:rsid w:val="006F2A70"/>
    <w:rsid w:val="006F4CCE"/>
    <w:rsid w:val="0072149A"/>
    <w:rsid w:val="0072227E"/>
    <w:rsid w:val="0074684C"/>
    <w:rsid w:val="00746B8F"/>
    <w:rsid w:val="0077249E"/>
    <w:rsid w:val="007728B6"/>
    <w:rsid w:val="007814CD"/>
    <w:rsid w:val="007B4C82"/>
    <w:rsid w:val="007E1B93"/>
    <w:rsid w:val="007F0B2E"/>
    <w:rsid w:val="007F3E50"/>
    <w:rsid w:val="00801CE9"/>
    <w:rsid w:val="00831BA4"/>
    <w:rsid w:val="0083571B"/>
    <w:rsid w:val="00840776"/>
    <w:rsid w:val="00860DFA"/>
    <w:rsid w:val="008637F0"/>
    <w:rsid w:val="00866E2A"/>
    <w:rsid w:val="00874050"/>
    <w:rsid w:val="008A0F16"/>
    <w:rsid w:val="008B2D9C"/>
    <w:rsid w:val="008B464B"/>
    <w:rsid w:val="008C46D0"/>
    <w:rsid w:val="008F1C44"/>
    <w:rsid w:val="008F4B33"/>
    <w:rsid w:val="008F4D80"/>
    <w:rsid w:val="00905A80"/>
    <w:rsid w:val="00916575"/>
    <w:rsid w:val="00936D87"/>
    <w:rsid w:val="00937B67"/>
    <w:rsid w:val="00942476"/>
    <w:rsid w:val="00973B29"/>
    <w:rsid w:val="00981FC1"/>
    <w:rsid w:val="009A506B"/>
    <w:rsid w:val="009A60D7"/>
    <w:rsid w:val="009B0940"/>
    <w:rsid w:val="009B2A93"/>
    <w:rsid w:val="009B2DE4"/>
    <w:rsid w:val="009B5AD7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95382"/>
    <w:rsid w:val="00AA3C63"/>
    <w:rsid w:val="00AB6901"/>
    <w:rsid w:val="00AB7FF1"/>
    <w:rsid w:val="00AC3D8E"/>
    <w:rsid w:val="00AE264A"/>
    <w:rsid w:val="00AE55C5"/>
    <w:rsid w:val="00AE627D"/>
    <w:rsid w:val="00AF43E6"/>
    <w:rsid w:val="00B07663"/>
    <w:rsid w:val="00B10AFA"/>
    <w:rsid w:val="00B12289"/>
    <w:rsid w:val="00B24877"/>
    <w:rsid w:val="00B43481"/>
    <w:rsid w:val="00B44BC3"/>
    <w:rsid w:val="00B57F71"/>
    <w:rsid w:val="00B65A94"/>
    <w:rsid w:val="00B67031"/>
    <w:rsid w:val="00B739D7"/>
    <w:rsid w:val="00B956F8"/>
    <w:rsid w:val="00B97C1B"/>
    <w:rsid w:val="00BB153D"/>
    <w:rsid w:val="00BB2F1C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4EE6"/>
    <w:rsid w:val="00C55134"/>
    <w:rsid w:val="00C63942"/>
    <w:rsid w:val="00C6564B"/>
    <w:rsid w:val="00C70DDA"/>
    <w:rsid w:val="00C760AF"/>
    <w:rsid w:val="00C8694F"/>
    <w:rsid w:val="00C91F2F"/>
    <w:rsid w:val="00C966B2"/>
    <w:rsid w:val="00C97411"/>
    <w:rsid w:val="00CA18A0"/>
    <w:rsid w:val="00CA36A6"/>
    <w:rsid w:val="00CC42B0"/>
    <w:rsid w:val="00CC48E6"/>
    <w:rsid w:val="00D00B9B"/>
    <w:rsid w:val="00D048BC"/>
    <w:rsid w:val="00D206DB"/>
    <w:rsid w:val="00D2110E"/>
    <w:rsid w:val="00D27FDA"/>
    <w:rsid w:val="00D32C4D"/>
    <w:rsid w:val="00D46811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049C"/>
    <w:rsid w:val="00E46C56"/>
    <w:rsid w:val="00E67177"/>
    <w:rsid w:val="00E74F71"/>
    <w:rsid w:val="00E766ED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E5809"/>
    <w:rsid w:val="00EF0516"/>
    <w:rsid w:val="00EF1837"/>
    <w:rsid w:val="00EF4C42"/>
    <w:rsid w:val="00F04ACD"/>
    <w:rsid w:val="00F06A17"/>
    <w:rsid w:val="00F06B2E"/>
    <w:rsid w:val="00F1115F"/>
    <w:rsid w:val="00F13D9E"/>
    <w:rsid w:val="00F21C8B"/>
    <w:rsid w:val="00F269EA"/>
    <w:rsid w:val="00F334AC"/>
    <w:rsid w:val="00F34B94"/>
    <w:rsid w:val="00F35F33"/>
    <w:rsid w:val="00F41758"/>
    <w:rsid w:val="00F50587"/>
    <w:rsid w:val="00F505B7"/>
    <w:rsid w:val="00F52522"/>
    <w:rsid w:val="00F61D05"/>
    <w:rsid w:val="00F62C53"/>
    <w:rsid w:val="00F70911"/>
    <w:rsid w:val="00F7522C"/>
    <w:rsid w:val="00F768E6"/>
    <w:rsid w:val="00F7785A"/>
    <w:rsid w:val="00F86DD2"/>
    <w:rsid w:val="00F9133E"/>
    <w:rsid w:val="00F9134D"/>
    <w:rsid w:val="00F93A83"/>
    <w:rsid w:val="00F94741"/>
    <w:rsid w:val="00FA4CF0"/>
    <w:rsid w:val="00FC7D72"/>
    <w:rsid w:val="00FE0DA8"/>
    <w:rsid w:val="00FF20FF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3313"/>
    <o:shapelayout v:ext="edit">
      <o:idmap v:ext="edit" data="1"/>
    </o:shapelayout>
  </w:shapeDefaults>
  <w:decimalSymbol w:val=","/>
  <w:listSeparator w:val=";"/>
  <w14:docId w14:val="15DDC6A0"/>
  <w15:chartTrackingRefBased/>
  <w15:docId w15:val="{55C4ADBC-FAF4-46B6-B9A0-6802E5E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86DD2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380FAA"/>
    <w:rPr>
      <w:sz w:val="16"/>
      <w:szCs w:val="16"/>
    </w:rPr>
  </w:style>
  <w:style w:type="paragraph" w:styleId="Textkomente">
    <w:name w:val="annotation text"/>
    <w:basedOn w:val="Normln"/>
    <w:link w:val="TextkomenteChar"/>
    <w:rsid w:val="00380FAA"/>
  </w:style>
  <w:style w:type="character" w:customStyle="1" w:styleId="TextkomenteChar">
    <w:name w:val="Text komentáře Char"/>
    <w:link w:val="Textkomente"/>
    <w:rsid w:val="00380FAA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380FAA"/>
    <w:rPr>
      <w:b/>
      <w:bCs/>
    </w:rPr>
  </w:style>
  <w:style w:type="character" w:customStyle="1" w:styleId="PedmtkomenteChar">
    <w:name w:val="Předmět komentáře Char"/>
    <w:link w:val="Pedmtkomente"/>
    <w:rsid w:val="00380FAA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401E9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05DD951-D8CD-45BB-9AD7-413D486CD438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3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Blahovcová Zuzana Ing.</cp:lastModifiedBy>
  <cp:revision>3</cp:revision>
  <cp:lastPrinted>2013-12-10T07:32:00Z</cp:lastPrinted>
  <dcterms:created xsi:type="dcterms:W3CDTF">2023-11-14T08:03:00Z</dcterms:created>
  <dcterms:modified xsi:type="dcterms:W3CDTF">2023-11-14T08:04:00Z</dcterms:modified>
</cp:coreProperties>
</file>