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541814C" w14:textId="6CF86A90" w:rsidR="00042BA3" w:rsidRPr="00042BA3" w:rsidRDefault="00884E40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F </w:t>
      </w:r>
      <w:proofErr w:type="spellStart"/>
      <w:r w:rsidRPr="00884E40">
        <w:rPr>
          <w:rFonts w:ascii="Arial" w:eastAsia="Calibri" w:hAnsi="Arial" w:cs="Arial"/>
          <w:color w:val="000000"/>
        </w:rPr>
        <w:t>medical</w:t>
      </w:r>
      <w:proofErr w:type="spellEnd"/>
      <w:r w:rsidRPr="00884E40">
        <w:rPr>
          <w:rFonts w:ascii="Arial" w:eastAsia="Calibri" w:hAnsi="Arial" w:cs="Arial"/>
          <w:color w:val="000000"/>
        </w:rPr>
        <w:t xml:space="preserve"> s r.o.</w:t>
      </w:r>
    </w:p>
    <w:p w14:paraId="3D09EA32" w14:textId="2E223F8C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se sídlem: </w:t>
      </w:r>
      <w:r w:rsidR="000F0AD8" w:rsidRPr="000F0AD8">
        <w:rPr>
          <w:rFonts w:ascii="Arial" w:eastAsia="Calibri" w:hAnsi="Arial" w:cs="Arial"/>
          <w:color w:val="000000"/>
        </w:rPr>
        <w:t xml:space="preserve">Jana </w:t>
      </w:r>
      <w:proofErr w:type="spellStart"/>
      <w:r w:rsidR="000F0AD8" w:rsidRPr="000F0AD8">
        <w:rPr>
          <w:rFonts w:ascii="Arial" w:eastAsia="Calibri" w:hAnsi="Arial" w:cs="Arial"/>
          <w:color w:val="000000"/>
        </w:rPr>
        <w:t>Krušinky</w:t>
      </w:r>
      <w:proofErr w:type="spellEnd"/>
      <w:r w:rsidR="000F0AD8" w:rsidRPr="000F0AD8">
        <w:rPr>
          <w:rFonts w:ascii="Arial" w:eastAsia="Calibri" w:hAnsi="Arial" w:cs="Arial"/>
          <w:color w:val="000000"/>
        </w:rPr>
        <w:t xml:space="preserve"> 1737/6, Pražské Předměstí, 50002, Hradec Králové</w:t>
      </w:r>
    </w:p>
    <w:p w14:paraId="406A52BC" w14:textId="2E0CE268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zastoupená: </w:t>
      </w:r>
      <w:r w:rsidR="000F0AD8">
        <w:rPr>
          <w:rFonts w:ascii="Arial" w:eastAsia="Calibri" w:hAnsi="Arial" w:cs="Arial"/>
          <w:color w:val="000000"/>
        </w:rPr>
        <w:t xml:space="preserve">Ing. </w:t>
      </w:r>
      <w:proofErr w:type="spellStart"/>
      <w:r w:rsidR="000F0AD8">
        <w:rPr>
          <w:rFonts w:ascii="Arial" w:eastAsia="Calibri" w:hAnsi="Arial" w:cs="Arial"/>
          <w:color w:val="000000"/>
        </w:rPr>
        <w:t>Jasminem</w:t>
      </w:r>
      <w:proofErr w:type="spellEnd"/>
      <w:r w:rsidR="000F0AD8">
        <w:rPr>
          <w:rFonts w:ascii="Arial" w:eastAsia="Calibri" w:hAnsi="Arial" w:cs="Arial"/>
          <w:color w:val="000000"/>
        </w:rPr>
        <w:t xml:space="preserve"> </w:t>
      </w:r>
      <w:proofErr w:type="spellStart"/>
      <w:proofErr w:type="gramStart"/>
      <w:r w:rsidR="000F0AD8">
        <w:rPr>
          <w:rFonts w:ascii="Arial" w:eastAsia="Calibri" w:hAnsi="Arial" w:cs="Arial"/>
          <w:color w:val="000000"/>
        </w:rPr>
        <w:t>Draganovičem</w:t>
      </w:r>
      <w:proofErr w:type="spellEnd"/>
      <w:r w:rsidR="000F0AD8">
        <w:rPr>
          <w:rFonts w:ascii="Arial" w:eastAsia="Calibri" w:hAnsi="Arial" w:cs="Arial"/>
          <w:color w:val="000000"/>
        </w:rPr>
        <w:t xml:space="preserve"> - </w:t>
      </w:r>
      <w:r w:rsidRPr="00042BA3">
        <w:rPr>
          <w:rFonts w:ascii="Arial" w:eastAsia="Calibri" w:hAnsi="Arial" w:cs="Arial"/>
          <w:color w:val="000000"/>
        </w:rPr>
        <w:t>jednatel</w:t>
      </w:r>
      <w:r w:rsidR="000F0AD8">
        <w:rPr>
          <w:rFonts w:ascii="Arial" w:eastAsia="Calibri" w:hAnsi="Arial" w:cs="Arial"/>
          <w:color w:val="000000"/>
        </w:rPr>
        <w:t>em</w:t>
      </w:r>
      <w:proofErr w:type="gramEnd"/>
      <w:r w:rsidRPr="00042BA3">
        <w:rPr>
          <w:rFonts w:ascii="Arial" w:eastAsia="Calibri" w:hAnsi="Arial" w:cs="Arial"/>
          <w:color w:val="000000"/>
        </w:rPr>
        <w:t xml:space="preserve"> </w:t>
      </w:r>
    </w:p>
    <w:p w14:paraId="297A61F4" w14:textId="7BFC5FFC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 xml:space="preserve">IČ: </w:t>
      </w:r>
      <w:r w:rsidR="00C856CD" w:rsidRPr="00C856CD">
        <w:rPr>
          <w:rFonts w:ascii="Arial" w:eastAsia="Calibri" w:hAnsi="Arial" w:cs="Arial"/>
          <w:color w:val="000000"/>
        </w:rPr>
        <w:t>02464454</w:t>
      </w:r>
    </w:p>
    <w:p w14:paraId="570C95B8" w14:textId="320383F6" w:rsid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042BA3">
        <w:rPr>
          <w:rFonts w:ascii="Arial" w:eastAsia="Calibri" w:hAnsi="Arial" w:cs="Arial"/>
          <w:color w:val="000000"/>
        </w:rPr>
        <w:t>DIČ: CZ</w:t>
      </w:r>
      <w:r w:rsidR="00C856CD" w:rsidRPr="00C856CD">
        <w:rPr>
          <w:rFonts w:ascii="Arial" w:eastAsia="Calibri" w:hAnsi="Arial" w:cs="Arial"/>
          <w:color w:val="000000"/>
        </w:rPr>
        <w:t>02464454</w:t>
      </w:r>
    </w:p>
    <w:p w14:paraId="19E7FA7C" w14:textId="77777777" w:rsidR="00042BA3" w:rsidRPr="00042BA3" w:rsidRDefault="00042BA3" w:rsidP="00042BA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77A4382" w14:textId="3340BA56" w:rsidR="006D1C30" w:rsidRPr="006D1C30" w:rsidRDefault="006D1C30" w:rsidP="00042BA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uzavřely dne </w:t>
      </w:r>
      <w:r w:rsidR="00C856CD">
        <w:rPr>
          <w:rFonts w:ascii="Arial" w:eastAsia="Calibri" w:hAnsi="Arial" w:cs="Arial"/>
        </w:rPr>
        <w:t>25.09.2021</w:t>
      </w:r>
      <w:r w:rsidRPr="006D1C30">
        <w:rPr>
          <w:rFonts w:ascii="Arial" w:eastAsia="Calibri" w:hAnsi="Arial" w:cs="Arial"/>
        </w:rPr>
        <w:t xml:space="preserve"> </w:t>
      </w:r>
      <w:r w:rsidR="00042BA3" w:rsidRPr="00042BA3">
        <w:rPr>
          <w:rFonts w:ascii="Arial" w:eastAsia="Calibri" w:hAnsi="Arial" w:cs="Arial"/>
        </w:rPr>
        <w:t>Kupní smlouvu</w:t>
      </w:r>
      <w:r w:rsidR="00C856CD">
        <w:rPr>
          <w:rFonts w:ascii="Arial" w:eastAsia="Calibri" w:hAnsi="Arial" w:cs="Arial"/>
        </w:rPr>
        <w:t xml:space="preserve"> č. P241 06/2021</w:t>
      </w:r>
      <w:r w:rsidR="00042BA3" w:rsidRPr="00042BA3">
        <w:rPr>
          <w:rFonts w:ascii="Arial" w:eastAsia="Calibri" w:hAnsi="Arial" w:cs="Arial"/>
        </w:rPr>
        <w:t xml:space="preserve">, kdy </w:t>
      </w:r>
      <w:r w:rsidR="00042BA3">
        <w:rPr>
          <w:rFonts w:ascii="Arial" w:eastAsia="Calibri" w:hAnsi="Arial" w:cs="Arial"/>
        </w:rPr>
        <w:t>p</w:t>
      </w:r>
      <w:r w:rsidR="00042BA3" w:rsidRPr="00042BA3">
        <w:rPr>
          <w:rFonts w:ascii="Arial" w:eastAsia="Calibri" w:hAnsi="Arial" w:cs="Arial"/>
        </w:rPr>
        <w:t xml:space="preserve">ředmětem této smlouvy </w:t>
      </w:r>
      <w:r w:rsidR="00C856CD">
        <w:rPr>
          <w:rFonts w:ascii="Arial" w:eastAsia="Calibri" w:hAnsi="Arial" w:cs="Arial"/>
        </w:rPr>
        <w:t xml:space="preserve">byla realizace řešení projektu „Upgrade HW na NX stanici“ </w:t>
      </w:r>
      <w:r w:rsidR="00B947CE">
        <w:rPr>
          <w:rFonts w:ascii="Arial" w:eastAsia="Calibri" w:hAnsi="Arial" w:cs="Arial"/>
        </w:rPr>
        <w:t>(dále jen „Smlouva“). S</w:t>
      </w:r>
      <w:r w:rsidRPr="006D1C30">
        <w:rPr>
          <w:rFonts w:ascii="Arial" w:eastAsia="Calibri" w:hAnsi="Arial" w:cs="Arial"/>
        </w:rPr>
        <w:t xml:space="preserve">mlouva byla uzavřena v souladu s výsledkem zadávacího řízení na výběr </w:t>
      </w:r>
      <w:r w:rsidR="00022849">
        <w:rPr>
          <w:rFonts w:ascii="Arial" w:eastAsia="Calibri" w:hAnsi="Arial" w:cs="Arial"/>
        </w:rPr>
        <w:t>poskytovatele</w:t>
      </w:r>
      <w:r w:rsidR="00C856CD">
        <w:rPr>
          <w:rFonts w:ascii="Arial" w:eastAsia="Calibri" w:hAnsi="Arial" w:cs="Arial"/>
        </w:rPr>
        <w:t>.</w:t>
      </w:r>
    </w:p>
    <w:p w14:paraId="687C9F2D" w14:textId="337B8D07" w:rsidR="006D1C30" w:rsidRPr="006D1C30" w:rsidRDefault="0038796D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Smlouva měla být </w:t>
      </w:r>
      <w:r w:rsidR="00042BA3">
        <w:rPr>
          <w:rFonts w:ascii="Arial" w:eastAsia="Calibri" w:hAnsi="Arial" w:cs="Arial"/>
        </w:rPr>
        <w:t xml:space="preserve">řádně </w:t>
      </w:r>
      <w:r>
        <w:rPr>
          <w:rFonts w:ascii="Arial" w:eastAsia="Calibri" w:hAnsi="Arial" w:cs="Arial"/>
        </w:rPr>
        <w:t xml:space="preserve">zveřejněna </w:t>
      </w:r>
      <w:r w:rsidR="00042BA3">
        <w:rPr>
          <w:rFonts w:ascii="Arial" w:eastAsia="Calibri" w:hAnsi="Arial" w:cs="Arial"/>
        </w:rPr>
        <w:t xml:space="preserve">objednatelem </w:t>
      </w:r>
      <w:r w:rsidR="006D1C30" w:rsidRPr="006D1C30">
        <w:rPr>
          <w:rFonts w:ascii="Arial" w:eastAsia="Calibri" w:hAnsi="Arial" w:cs="Arial"/>
        </w:rPr>
        <w:t>v Registru smluv</w:t>
      </w:r>
      <w:r w:rsidR="00BD0807" w:rsidRPr="00BD0807">
        <w:rPr>
          <w:rFonts w:ascii="Arial" w:eastAsia="Calibri" w:hAnsi="Arial" w:cs="Arial"/>
        </w:rPr>
        <w:t xml:space="preserve"> </w:t>
      </w:r>
      <w:r w:rsidR="00BD0807" w:rsidRPr="006D1C30">
        <w:rPr>
          <w:rFonts w:ascii="Arial" w:eastAsia="Calibri" w:hAnsi="Arial" w:cs="Arial"/>
        </w:rPr>
        <w:t>podle zákona č. 340/2015 Sb. o registru smluv, ve znění pozdějších předpisů (dále jen „ZRS“)</w:t>
      </w:r>
      <w:r w:rsidR="00042BA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14:paraId="0FF37018" w14:textId="15996423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Obě smluvní strany shodně konstatují, že </w:t>
      </w:r>
      <w:r w:rsidR="00BD0807">
        <w:rPr>
          <w:rFonts w:ascii="Arial" w:eastAsia="Calibri" w:hAnsi="Arial" w:cs="Arial"/>
        </w:rPr>
        <w:t xml:space="preserve">z důvodu </w:t>
      </w:r>
      <w:r w:rsidR="00042BA3">
        <w:rPr>
          <w:rFonts w:ascii="Arial" w:eastAsia="Calibri" w:hAnsi="Arial" w:cs="Arial"/>
        </w:rPr>
        <w:t xml:space="preserve">řádného </w:t>
      </w:r>
      <w:r w:rsidR="00BD0807">
        <w:rPr>
          <w:rFonts w:ascii="Arial" w:eastAsia="Calibri" w:hAnsi="Arial" w:cs="Arial"/>
        </w:rPr>
        <w:t xml:space="preserve">nezveřejnění </w:t>
      </w:r>
      <w:r w:rsidR="00B947CE">
        <w:rPr>
          <w:rFonts w:ascii="Arial" w:eastAsia="Calibri" w:hAnsi="Arial" w:cs="Arial"/>
        </w:rPr>
        <w:t>S</w:t>
      </w:r>
      <w:r w:rsidR="00BD0807">
        <w:rPr>
          <w:rFonts w:ascii="Arial" w:eastAsia="Calibri" w:hAnsi="Arial" w:cs="Arial"/>
        </w:rPr>
        <w:t xml:space="preserve">mlouvy do třech měsíců po </w:t>
      </w:r>
      <w:r w:rsidR="00B947CE">
        <w:rPr>
          <w:rFonts w:ascii="Arial" w:eastAsia="Calibri" w:hAnsi="Arial" w:cs="Arial"/>
        </w:rPr>
        <w:t xml:space="preserve">jejím </w:t>
      </w:r>
      <w:r w:rsidR="00BD0807">
        <w:rPr>
          <w:rFonts w:ascii="Arial" w:eastAsia="Calibri" w:hAnsi="Arial" w:cs="Arial"/>
        </w:rPr>
        <w:t>uzavření</w:t>
      </w:r>
      <w:r w:rsidR="000317B7">
        <w:rPr>
          <w:rFonts w:ascii="Arial" w:eastAsia="Calibri" w:hAnsi="Arial" w:cs="Arial"/>
        </w:rPr>
        <w:t>, byla podle</w:t>
      </w:r>
      <w:r w:rsidR="00BD0807">
        <w:rPr>
          <w:rFonts w:ascii="Arial" w:eastAsia="Calibri" w:hAnsi="Arial" w:cs="Arial"/>
        </w:rPr>
        <w:t xml:space="preserve"> § 7, odst. 1 ZRS </w:t>
      </w:r>
      <w:r w:rsidR="00B947CE">
        <w:rPr>
          <w:rFonts w:ascii="Arial" w:eastAsia="Calibri" w:hAnsi="Arial" w:cs="Arial"/>
        </w:rPr>
        <w:t xml:space="preserve">automaticky ex-lege </w:t>
      </w:r>
      <w:r w:rsidR="00BD0807">
        <w:rPr>
          <w:rFonts w:ascii="Arial" w:eastAsia="Calibri" w:hAnsi="Arial" w:cs="Arial"/>
        </w:rPr>
        <w:t>zrušena od počátku.</w:t>
      </w:r>
    </w:p>
    <w:p w14:paraId="09200E08" w14:textId="11EB3635" w:rsidR="006D1C30" w:rsidRPr="006D1C30" w:rsidRDefault="006D1C30" w:rsidP="006D1C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V zájmu úpravy vzájemných práv a povinností vyplývajících z původně sjednané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mlouvy, s ohledem na skutečnost, že obě strany jednaly s vědomím závaznosti uzavřené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a v souladu s jejím obsahem plnily, co si vzájemně ujednaly, a ve snaze napravit stav vzniklý v důsledku neuveřejnění </w:t>
      </w:r>
      <w:r w:rsidR="005D5E23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v Registru smluv, sjednávají smluvní strany tuto </w:t>
      </w:r>
      <w:r w:rsidR="000317B7">
        <w:rPr>
          <w:rFonts w:ascii="Arial" w:eastAsia="Calibri" w:hAnsi="Arial" w:cs="Arial"/>
        </w:rPr>
        <w:t xml:space="preserve">dohodu, </w:t>
      </w:r>
      <w:r w:rsidRPr="006D1C30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383B5B07" w14:textId="4FB0416C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F234BF">
        <w:rPr>
          <w:rFonts w:ascii="Arial" w:eastAsia="Calibri" w:hAnsi="Arial" w:cs="Arial"/>
        </w:rPr>
        <w:t xml:space="preserve">, který </w:t>
      </w:r>
      <w:proofErr w:type="gramStart"/>
      <w:r w:rsidR="00F234BF">
        <w:rPr>
          <w:rFonts w:ascii="Arial" w:eastAsia="Calibri" w:hAnsi="Arial" w:cs="Arial"/>
        </w:rPr>
        <w:t>tvoří</w:t>
      </w:r>
      <w:proofErr w:type="gramEnd"/>
      <w:r w:rsidR="00F234BF">
        <w:rPr>
          <w:rFonts w:ascii="Arial" w:eastAsia="Calibri" w:hAnsi="Arial" w:cs="Arial"/>
        </w:rPr>
        <w:t xml:space="preserve">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</w:t>
      </w:r>
      <w:r w:rsidRPr="006D1C30">
        <w:rPr>
          <w:rFonts w:ascii="Arial" w:eastAsia="Calibri" w:hAnsi="Arial" w:cs="Arial"/>
        </w:rPr>
        <w:lastRenderedPageBreak/>
        <w:t>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7BE0F510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</w:t>
      </w:r>
      <w:r w:rsidR="00C856CD">
        <w:rPr>
          <w:rFonts w:ascii="Arial" w:eastAsia="Calibri" w:hAnsi="Arial" w:cs="Arial"/>
        </w:rPr>
        <w:t xml:space="preserve">pro jakákoliv budoucí plnění bude uzavřena smlouva nová. 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652811E3" w14:textId="259104B9" w:rsidR="0046575D" w:rsidRPr="00E91E17" w:rsidRDefault="006D1C30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9B5A81">
        <w:rPr>
          <w:rFonts w:ascii="Arial" w:eastAsia="Calibri" w:hAnsi="Arial" w:cs="Arial"/>
          <w:b/>
          <w:bCs/>
        </w:rPr>
        <w:t xml:space="preserve">Kupní smlouva </w:t>
      </w:r>
      <w:r w:rsidR="00C856CD">
        <w:rPr>
          <w:rFonts w:ascii="Arial" w:eastAsia="Calibri" w:hAnsi="Arial" w:cs="Arial"/>
          <w:b/>
          <w:bCs/>
        </w:rPr>
        <w:t>P241 06/2021</w:t>
      </w:r>
    </w:p>
    <w:sectPr w:rsidR="0046575D" w:rsidRPr="00E91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106D2E">
      <w:rPr>
        <w:b/>
        <w:bCs/>
        <w:noProof/>
        <w:sz w:val="16"/>
        <w:szCs w:val="16"/>
      </w:rPr>
      <w:t>1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043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88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28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31964">
    <w:abstractNumId w:val="0"/>
  </w:num>
  <w:num w:numId="5" w16cid:durableId="1559826969">
    <w:abstractNumId w:val="2"/>
  </w:num>
  <w:num w:numId="6" w16cid:durableId="166389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30"/>
    <w:rsid w:val="00022849"/>
    <w:rsid w:val="000317B7"/>
    <w:rsid w:val="00042BA3"/>
    <w:rsid w:val="00075515"/>
    <w:rsid w:val="000F0AD8"/>
    <w:rsid w:val="00106D2E"/>
    <w:rsid w:val="00160AE4"/>
    <w:rsid w:val="0029627C"/>
    <w:rsid w:val="00302498"/>
    <w:rsid w:val="0038796D"/>
    <w:rsid w:val="0046575D"/>
    <w:rsid w:val="005172EE"/>
    <w:rsid w:val="00530C06"/>
    <w:rsid w:val="005C3D8A"/>
    <w:rsid w:val="005C6068"/>
    <w:rsid w:val="005D5E23"/>
    <w:rsid w:val="00652989"/>
    <w:rsid w:val="006D1C30"/>
    <w:rsid w:val="00884E40"/>
    <w:rsid w:val="00916327"/>
    <w:rsid w:val="00981D74"/>
    <w:rsid w:val="009B5A81"/>
    <w:rsid w:val="00A57BDC"/>
    <w:rsid w:val="00AB6141"/>
    <w:rsid w:val="00B344E6"/>
    <w:rsid w:val="00B947CE"/>
    <w:rsid w:val="00BA322A"/>
    <w:rsid w:val="00BC1AFA"/>
    <w:rsid w:val="00BD0807"/>
    <w:rsid w:val="00BF1DC3"/>
    <w:rsid w:val="00BF1EA5"/>
    <w:rsid w:val="00C856CD"/>
    <w:rsid w:val="00CB5F18"/>
    <w:rsid w:val="00CD278F"/>
    <w:rsid w:val="00D017F3"/>
    <w:rsid w:val="00D97883"/>
    <w:rsid w:val="00E74EFB"/>
    <w:rsid w:val="00E91E17"/>
    <w:rsid w:val="00ED1FB4"/>
    <w:rsid w:val="00F234BF"/>
    <w:rsid w:val="00FB3294"/>
    <w:rsid w:val="00FC0D49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chartTrackingRefBased/>
  <w15:docId w15:val="{D1971420-5B87-44CC-98BC-44EDE3C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  <w:style w:type="paragraph" w:customStyle="1" w:styleId="Default">
    <w:name w:val="Default"/>
    <w:rsid w:val="00042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Mia Haas</cp:lastModifiedBy>
  <cp:revision>4</cp:revision>
  <cp:lastPrinted>2022-01-11T09:21:00Z</cp:lastPrinted>
  <dcterms:created xsi:type="dcterms:W3CDTF">2023-11-07T20:51:00Z</dcterms:created>
  <dcterms:modified xsi:type="dcterms:W3CDTF">2023-11-07T21:17:00Z</dcterms:modified>
</cp:coreProperties>
</file>