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844F" w14:textId="77777777" w:rsidR="002A2149" w:rsidRDefault="00CD064F">
      <w:pPr>
        <w:pBdr>
          <w:bottom w:val="single" w:sz="8" w:space="4" w:color="4F81BD"/>
        </w:pBdr>
        <w:spacing w:after="0" w:line="240" w:lineRule="auto"/>
        <w:ind w:left="567" w:right="567"/>
        <w:contextualSpacing/>
        <w:jc w:val="center"/>
        <w:rPr>
          <w:rFonts w:ascii="Cambria" w:eastAsia="Times New Roman" w:hAnsi="Cambria"/>
          <w:color w:val="17365D"/>
          <w:spacing w:val="5"/>
          <w:sz w:val="40"/>
          <w:szCs w:val="40"/>
        </w:rPr>
      </w:pPr>
      <w:bookmarkStart w:id="0" w:name="_GoBack"/>
      <w:bookmarkEnd w:id="0"/>
      <w:r>
        <w:rPr>
          <w:rFonts w:ascii="Cambria" w:eastAsia="Times New Roman" w:hAnsi="Cambria"/>
          <w:color w:val="17365D"/>
          <w:spacing w:val="5"/>
          <w:sz w:val="40"/>
          <w:szCs w:val="40"/>
        </w:rPr>
        <w:t xml:space="preserve">Smlouva o zajištění a realizaci lyžařského kurzu </w:t>
      </w:r>
    </w:p>
    <w:p w14:paraId="6CDF5D30" w14:textId="63AFE600" w:rsidR="00EB6BB2" w:rsidRDefault="00CD064F">
      <w:pPr>
        <w:pBdr>
          <w:bottom w:val="single" w:sz="8" w:space="4" w:color="4F81BD"/>
        </w:pBdr>
        <w:spacing w:after="0" w:line="240" w:lineRule="auto"/>
        <w:ind w:left="567" w:right="567"/>
        <w:contextualSpacing/>
        <w:jc w:val="center"/>
        <w:rPr>
          <w:rFonts w:ascii="Cambria" w:eastAsia="Times New Roman" w:hAnsi="Cambria"/>
          <w:color w:val="17365D"/>
          <w:spacing w:val="5"/>
          <w:sz w:val="40"/>
          <w:szCs w:val="40"/>
        </w:rPr>
      </w:pPr>
      <w:r>
        <w:rPr>
          <w:rFonts w:ascii="Cambria" w:eastAsia="Times New Roman" w:hAnsi="Cambria"/>
          <w:color w:val="17365D"/>
          <w:spacing w:val="5"/>
          <w:sz w:val="40"/>
          <w:szCs w:val="40"/>
        </w:rPr>
        <w:t xml:space="preserve">v hotelu Astoria Janské Lázně </w:t>
      </w:r>
    </w:p>
    <w:p w14:paraId="32242CDE" w14:textId="77777777" w:rsidR="00EB6BB2" w:rsidRDefault="00CD064F" w:rsidP="005A7462">
      <w:pPr>
        <w:numPr>
          <w:ilvl w:val="0"/>
          <w:numId w:val="1"/>
        </w:numPr>
        <w:spacing w:after="0"/>
        <w:contextualSpacing/>
        <w:rPr>
          <w:rFonts w:cs="Calibri"/>
          <w:b/>
        </w:rPr>
      </w:pPr>
      <w:r>
        <w:rPr>
          <w:rFonts w:cs="Calibri"/>
          <w:b/>
        </w:rPr>
        <w:t>Smluvní strany:</w:t>
      </w:r>
    </w:p>
    <w:p w14:paraId="30DA0CC7" w14:textId="77777777" w:rsidR="00EB6BB2" w:rsidRDefault="00CD064F" w:rsidP="005A7462">
      <w:pPr>
        <w:spacing w:after="0"/>
        <w:ind w:left="708"/>
        <w:rPr>
          <w:rFonts w:cs="Calibri"/>
        </w:rPr>
      </w:pPr>
      <w:r>
        <w:rPr>
          <w:rFonts w:cs="Calibri"/>
        </w:rPr>
        <w:t>Martin Duda – Hotel Astoria</w:t>
      </w:r>
    </w:p>
    <w:p w14:paraId="3828F6C0" w14:textId="77777777" w:rsidR="00EB6BB2" w:rsidRDefault="00CD064F" w:rsidP="005A7462">
      <w:pPr>
        <w:spacing w:after="0"/>
        <w:ind w:left="708"/>
        <w:rPr>
          <w:rFonts w:cs="Calibri"/>
        </w:rPr>
      </w:pPr>
      <w:r>
        <w:rPr>
          <w:rFonts w:cs="Calibri"/>
        </w:rPr>
        <w:t>Lázeňská 52</w:t>
      </w:r>
    </w:p>
    <w:p w14:paraId="168EF008" w14:textId="70BA278C" w:rsidR="00EB6BB2" w:rsidRDefault="00CD064F" w:rsidP="005A7462">
      <w:pPr>
        <w:spacing w:after="0"/>
        <w:ind w:left="708"/>
        <w:rPr>
          <w:rFonts w:cs="Calibri"/>
        </w:rPr>
      </w:pPr>
      <w:r>
        <w:rPr>
          <w:rFonts w:cs="Calibri"/>
        </w:rPr>
        <w:t>Janské Lázně, 542 25</w:t>
      </w:r>
    </w:p>
    <w:p w14:paraId="308C1042" w14:textId="419F4A88" w:rsidR="00802AD6" w:rsidRDefault="00802AD6" w:rsidP="005A7462">
      <w:pPr>
        <w:spacing w:after="0"/>
        <w:ind w:left="708"/>
        <w:rPr>
          <w:rFonts w:cs="Calibri"/>
        </w:rPr>
      </w:pPr>
      <w:r>
        <w:rPr>
          <w:rFonts w:cs="Calibri"/>
        </w:rPr>
        <w:t>T: 605 999 942</w:t>
      </w:r>
    </w:p>
    <w:p w14:paraId="049B12F0" w14:textId="77777777" w:rsidR="00EB6BB2" w:rsidRDefault="00CD064F" w:rsidP="005A7462">
      <w:pPr>
        <w:spacing w:after="0"/>
        <w:ind w:left="708"/>
        <w:rPr>
          <w:rFonts w:cs="Calibri"/>
        </w:rPr>
      </w:pPr>
      <w:r>
        <w:rPr>
          <w:rFonts w:cs="Calibri"/>
        </w:rPr>
        <w:t>IČ: 06367518</w:t>
      </w:r>
    </w:p>
    <w:p w14:paraId="4C324539" w14:textId="77777777" w:rsidR="00EB6BB2" w:rsidRDefault="00CD064F" w:rsidP="005A7462">
      <w:pPr>
        <w:spacing w:after="0"/>
        <w:ind w:left="708"/>
        <w:rPr>
          <w:rFonts w:cs="Calibri"/>
          <w:b/>
        </w:rPr>
      </w:pPr>
      <w:r>
        <w:rPr>
          <w:rFonts w:cs="Calibri"/>
          <w:b/>
        </w:rPr>
        <w:t xml:space="preserve">a </w:t>
      </w:r>
    </w:p>
    <w:p w14:paraId="0D557D75" w14:textId="77777777" w:rsidR="00E5127F" w:rsidRPr="00331C16" w:rsidRDefault="00E5127F" w:rsidP="00E5127F">
      <w:pPr>
        <w:pStyle w:val="Normlnweb"/>
        <w:ind w:left="709"/>
        <w:rPr>
          <w:b/>
          <w:bCs/>
          <w:lang w:eastAsia="en-US"/>
        </w:rPr>
      </w:pPr>
      <w:r w:rsidRPr="00331C16">
        <w:rPr>
          <w:b/>
          <w:bCs/>
          <w:lang w:eastAsia="en-US"/>
        </w:rPr>
        <w:t>ZŠ PRAHA 7, KORUNOVAČNÍ 8</w:t>
      </w:r>
    </w:p>
    <w:p w14:paraId="23BAB252" w14:textId="77777777" w:rsidR="00E5127F" w:rsidRPr="00331C16" w:rsidRDefault="00E5127F" w:rsidP="00E5127F">
      <w:pPr>
        <w:pStyle w:val="Normlnweb"/>
        <w:ind w:left="709"/>
        <w:rPr>
          <w:lang w:eastAsia="en-US"/>
        </w:rPr>
      </w:pPr>
      <w:r w:rsidRPr="00331C16">
        <w:rPr>
          <w:lang w:eastAsia="en-US"/>
        </w:rPr>
        <w:t>Korunovační 8 / 164</w:t>
      </w:r>
    </w:p>
    <w:p w14:paraId="4C57ABD6" w14:textId="77777777" w:rsidR="00E5127F" w:rsidRPr="00331C16" w:rsidRDefault="00E5127F" w:rsidP="00E5127F">
      <w:pPr>
        <w:pStyle w:val="Normlnweb"/>
        <w:ind w:left="709"/>
        <w:rPr>
          <w:lang w:eastAsia="en-US"/>
        </w:rPr>
      </w:pPr>
      <w:r w:rsidRPr="00331C16">
        <w:rPr>
          <w:lang w:eastAsia="en-US"/>
        </w:rPr>
        <w:t>Praha 7 – Bubeneč</w:t>
      </w:r>
    </w:p>
    <w:p w14:paraId="5A68057C" w14:textId="77777777" w:rsidR="00E5127F" w:rsidRPr="00331C16" w:rsidRDefault="00E5127F" w:rsidP="00E5127F">
      <w:pPr>
        <w:pStyle w:val="Normlnweb"/>
        <w:ind w:left="709"/>
        <w:rPr>
          <w:lang w:eastAsia="en-US"/>
        </w:rPr>
      </w:pPr>
      <w:r w:rsidRPr="00331C16">
        <w:rPr>
          <w:lang w:eastAsia="en-US"/>
        </w:rPr>
        <w:t>IČ: 613 89 820</w:t>
      </w:r>
    </w:p>
    <w:p w14:paraId="63A75098" w14:textId="77777777" w:rsidR="00E5127F" w:rsidRPr="00331C16" w:rsidRDefault="00E5127F" w:rsidP="00E5127F">
      <w:pPr>
        <w:pStyle w:val="Normlnweb"/>
        <w:rPr>
          <w:b/>
          <w:bCs/>
          <w:lang w:eastAsia="en-US"/>
        </w:rPr>
      </w:pPr>
    </w:p>
    <w:p w14:paraId="24CBBC4D" w14:textId="77777777" w:rsidR="00E5127F" w:rsidRPr="00331C16" w:rsidRDefault="00E5127F" w:rsidP="00E5127F">
      <w:pPr>
        <w:pStyle w:val="Normlnweb"/>
        <w:ind w:firstLine="708"/>
        <w:rPr>
          <w:lang w:eastAsia="en-US"/>
        </w:rPr>
      </w:pPr>
      <w:r w:rsidRPr="00331C16">
        <w:rPr>
          <w:lang w:eastAsia="en-US"/>
        </w:rPr>
        <w:t>An</w:t>
      </w:r>
      <w:r>
        <w:rPr>
          <w:lang w:eastAsia="en-US"/>
        </w:rPr>
        <w:t>d</w:t>
      </w:r>
      <w:r w:rsidRPr="00331C16">
        <w:rPr>
          <w:lang w:eastAsia="en-US"/>
        </w:rPr>
        <w:t xml:space="preserve">rea Prášilová, </w:t>
      </w:r>
      <w:proofErr w:type="gramStart"/>
      <w:r w:rsidRPr="00331C16">
        <w:rPr>
          <w:lang w:eastAsia="en-US"/>
        </w:rPr>
        <w:t>Mgr:  604</w:t>
      </w:r>
      <w:proofErr w:type="gramEnd"/>
      <w:r w:rsidRPr="00331C16">
        <w:rPr>
          <w:lang w:eastAsia="en-US"/>
        </w:rPr>
        <w:t> 291 643, prasilova@korunka.org</w:t>
      </w:r>
    </w:p>
    <w:p w14:paraId="75AEBBFF" w14:textId="77777777" w:rsidR="00001FE1" w:rsidRDefault="00001FE1">
      <w:pPr>
        <w:rPr>
          <w:rFonts w:cs="Calibri"/>
          <w:b/>
        </w:rPr>
      </w:pPr>
    </w:p>
    <w:p w14:paraId="437760B2" w14:textId="7D926EB9" w:rsidR="00EB6BB2" w:rsidRDefault="00CD064F">
      <w:pPr>
        <w:rPr>
          <w:rFonts w:cs="Calibri"/>
          <w:b/>
        </w:rPr>
      </w:pPr>
      <w:r>
        <w:rPr>
          <w:rFonts w:cs="Calibri"/>
          <w:b/>
        </w:rPr>
        <w:t>Předmět smlouvy</w:t>
      </w:r>
    </w:p>
    <w:p w14:paraId="55C562AE" w14:textId="77777777" w:rsidR="00EB6BB2" w:rsidRDefault="00CD064F">
      <w:pPr>
        <w:spacing w:after="0"/>
        <w:ind w:left="708"/>
        <w:rPr>
          <w:rFonts w:cs="Calibri"/>
        </w:rPr>
      </w:pPr>
      <w:r>
        <w:rPr>
          <w:rFonts w:cs="Calibri"/>
        </w:rPr>
        <w:t>Předmětem smlouvy je realizace ubytování a stravování dále uvedeného lyžařského kurzu.</w:t>
      </w:r>
    </w:p>
    <w:p w14:paraId="10679B22" w14:textId="77777777" w:rsidR="00EB6BB2" w:rsidRDefault="00EB6BB2">
      <w:pPr>
        <w:spacing w:after="0"/>
        <w:ind w:left="708"/>
        <w:rPr>
          <w:rFonts w:cs="Calibri"/>
        </w:rPr>
      </w:pPr>
    </w:p>
    <w:p w14:paraId="71B72CBC" w14:textId="77777777" w:rsidR="00EB6BB2" w:rsidRDefault="00CD064F">
      <w:pPr>
        <w:numPr>
          <w:ilvl w:val="0"/>
          <w:numId w:val="1"/>
        </w:numPr>
        <w:spacing w:after="0"/>
        <w:contextualSpacing/>
        <w:rPr>
          <w:rFonts w:cs="Calibri"/>
          <w:b/>
        </w:rPr>
      </w:pPr>
      <w:r>
        <w:rPr>
          <w:rFonts w:cs="Calibri"/>
          <w:b/>
        </w:rPr>
        <w:t>Specifikace předmětu smlouvy</w:t>
      </w:r>
    </w:p>
    <w:p w14:paraId="1B3C09C8" w14:textId="77777777" w:rsidR="00EB6BB2" w:rsidRDefault="00CD064F">
      <w:pPr>
        <w:spacing w:after="0"/>
        <w:ind w:left="708"/>
        <w:rPr>
          <w:rFonts w:cs="Calibri"/>
        </w:rPr>
      </w:pPr>
      <w:r>
        <w:rPr>
          <w:rFonts w:cs="Calibri"/>
          <w:bCs/>
        </w:rPr>
        <w:t>Hotel Astoria</w:t>
      </w:r>
      <w:r>
        <w:rPr>
          <w:rFonts w:cs="Calibri"/>
          <w:b/>
        </w:rPr>
        <w:t xml:space="preserve"> </w:t>
      </w:r>
      <w:r>
        <w:rPr>
          <w:rFonts w:cs="Calibri"/>
        </w:rPr>
        <w:t>se zavazuje realizovat pro objednatele lyžařský kurz dle následujícího ujednání:</w:t>
      </w:r>
    </w:p>
    <w:p w14:paraId="694FFD45" w14:textId="66847414" w:rsidR="00EB6BB2" w:rsidRDefault="00CD064F">
      <w:pPr>
        <w:spacing w:after="0"/>
        <w:ind w:left="708"/>
        <w:rPr>
          <w:rFonts w:cs="Calibri"/>
        </w:rPr>
      </w:pPr>
      <w:r>
        <w:rPr>
          <w:rFonts w:cs="Calibri"/>
        </w:rPr>
        <w:t xml:space="preserve">Počet osob: </w:t>
      </w:r>
      <w:r w:rsidR="003B2C5F">
        <w:rPr>
          <w:rFonts w:cs="Calibri"/>
        </w:rPr>
        <w:t>4</w:t>
      </w:r>
      <w:r w:rsidR="00E5127F">
        <w:rPr>
          <w:rFonts w:cs="Calibri"/>
        </w:rPr>
        <w:t>5</w:t>
      </w:r>
      <w:r>
        <w:rPr>
          <w:rFonts w:cs="Calibri"/>
        </w:rPr>
        <w:t xml:space="preserve"> osob – termín: </w:t>
      </w:r>
      <w:r w:rsidR="00E5127F">
        <w:rPr>
          <w:rFonts w:cs="Calibri"/>
        </w:rPr>
        <w:t>03</w:t>
      </w:r>
      <w:r>
        <w:rPr>
          <w:rFonts w:cs="Calibri"/>
        </w:rPr>
        <w:t>.0</w:t>
      </w:r>
      <w:r w:rsidR="00E5127F">
        <w:rPr>
          <w:rFonts w:cs="Calibri"/>
        </w:rPr>
        <w:t>3</w:t>
      </w:r>
      <w:r>
        <w:rPr>
          <w:rFonts w:cs="Calibri"/>
        </w:rPr>
        <w:t xml:space="preserve">. - </w:t>
      </w:r>
      <w:r w:rsidR="00094A3D">
        <w:rPr>
          <w:rFonts w:cs="Calibri"/>
        </w:rPr>
        <w:t>0</w:t>
      </w:r>
      <w:r w:rsidR="00E5127F">
        <w:rPr>
          <w:rFonts w:cs="Calibri"/>
        </w:rPr>
        <w:t>8</w:t>
      </w:r>
      <w:r>
        <w:rPr>
          <w:rFonts w:cs="Calibri"/>
        </w:rPr>
        <w:t>.0</w:t>
      </w:r>
      <w:r w:rsidR="00001FE1">
        <w:rPr>
          <w:rFonts w:cs="Calibri"/>
        </w:rPr>
        <w:t>3</w:t>
      </w:r>
      <w:r>
        <w:rPr>
          <w:rFonts w:cs="Calibri"/>
        </w:rPr>
        <w:t>. 202</w:t>
      </w:r>
      <w:r w:rsidR="00094A3D">
        <w:rPr>
          <w:rFonts w:cs="Calibri"/>
        </w:rPr>
        <w:t>4</w:t>
      </w:r>
    </w:p>
    <w:p w14:paraId="3CB42213" w14:textId="7B8CC29E" w:rsidR="00EB6BB2" w:rsidRDefault="00001FE1">
      <w:pPr>
        <w:spacing w:after="0"/>
        <w:ind w:left="708"/>
        <w:rPr>
          <w:rFonts w:cs="Calibri"/>
        </w:rPr>
      </w:pPr>
      <w:r>
        <w:rPr>
          <w:rFonts w:cs="Calibri"/>
        </w:rPr>
        <w:t>P</w:t>
      </w:r>
      <w:r w:rsidR="00CD064F">
        <w:rPr>
          <w:rFonts w:cs="Calibri"/>
        </w:rPr>
        <w:t xml:space="preserve">opis a charakter akce: pobyt na </w:t>
      </w:r>
      <w:r>
        <w:rPr>
          <w:rFonts w:cs="Calibri"/>
        </w:rPr>
        <w:t>5</w:t>
      </w:r>
      <w:r w:rsidR="00CD064F">
        <w:rPr>
          <w:rFonts w:cs="Calibri"/>
        </w:rPr>
        <w:t xml:space="preserve"> nocí s plnou penzí, pitným režimem.</w:t>
      </w:r>
    </w:p>
    <w:p w14:paraId="658BFCDB" w14:textId="77777777" w:rsidR="00EB6BB2" w:rsidRDefault="00EB6BB2">
      <w:pPr>
        <w:spacing w:after="0"/>
        <w:rPr>
          <w:rFonts w:cs="Calibri"/>
        </w:rPr>
      </w:pPr>
    </w:p>
    <w:p w14:paraId="4670421D" w14:textId="77777777" w:rsidR="00EB6BB2" w:rsidRDefault="00CD064F">
      <w:pPr>
        <w:numPr>
          <w:ilvl w:val="0"/>
          <w:numId w:val="1"/>
        </w:numPr>
        <w:spacing w:after="0"/>
        <w:contextualSpacing/>
        <w:rPr>
          <w:rFonts w:cs="Calibri"/>
          <w:b/>
        </w:rPr>
      </w:pPr>
      <w:r>
        <w:rPr>
          <w:rFonts w:cs="Calibri"/>
          <w:b/>
        </w:rPr>
        <w:t>Podmínky smlouvy:</w:t>
      </w:r>
    </w:p>
    <w:p w14:paraId="5BA5233B" w14:textId="77777777" w:rsidR="00EB6BB2" w:rsidRDefault="00CD064F">
      <w:pPr>
        <w:spacing w:after="0"/>
        <w:ind w:left="708"/>
        <w:rPr>
          <w:rFonts w:cs="Calibri"/>
        </w:rPr>
      </w:pPr>
      <w:r>
        <w:rPr>
          <w:rFonts w:cs="Calibri"/>
          <w:bCs/>
        </w:rPr>
        <w:t>Hotel Astoria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se zavazuje poskytnout objednateli v plném rozsahu služby dle této smlouvy. </w:t>
      </w:r>
      <w:r>
        <w:rPr>
          <w:rFonts w:cs="Calibri"/>
          <w:b/>
        </w:rPr>
        <w:t xml:space="preserve">Objednatel </w:t>
      </w:r>
      <w:r>
        <w:rPr>
          <w:rFonts w:cs="Calibri"/>
        </w:rPr>
        <w:t xml:space="preserve">se zavazuje dodržet veškeré podmínky dle této smlouvy, </w:t>
      </w:r>
      <w:r>
        <w:rPr>
          <w:rFonts w:cs="Calibri"/>
          <w:bCs/>
        </w:rPr>
        <w:t>včetně úhrad za případné vzniklé škody.</w:t>
      </w:r>
    </w:p>
    <w:p w14:paraId="69458053" w14:textId="77777777" w:rsidR="00EB6BB2" w:rsidRDefault="00EB6BB2">
      <w:pPr>
        <w:spacing w:after="0"/>
        <w:ind w:left="720"/>
        <w:contextualSpacing/>
        <w:rPr>
          <w:rFonts w:cs="Calibri"/>
          <w:b/>
        </w:rPr>
      </w:pPr>
    </w:p>
    <w:p w14:paraId="2A58CD97" w14:textId="77777777" w:rsidR="00EB6BB2" w:rsidRDefault="00CD064F">
      <w:pPr>
        <w:numPr>
          <w:ilvl w:val="0"/>
          <w:numId w:val="1"/>
        </w:numPr>
        <w:spacing w:after="0"/>
        <w:contextualSpacing/>
        <w:rPr>
          <w:rFonts w:cs="Calibri"/>
          <w:b/>
        </w:rPr>
      </w:pPr>
      <w:r>
        <w:rPr>
          <w:rFonts w:cs="Calibri"/>
          <w:b/>
        </w:rPr>
        <w:t>Cena a platební podmínky</w:t>
      </w:r>
    </w:p>
    <w:p w14:paraId="12C11541" w14:textId="295D98FA" w:rsidR="00094A3D" w:rsidRPr="00094A3D" w:rsidRDefault="00094A3D" w:rsidP="00094A3D">
      <w:pPr>
        <w:pStyle w:val="Odstavecseseznamem"/>
        <w:spacing w:after="0"/>
        <w:rPr>
          <w:rFonts w:cs="Calibri"/>
        </w:rPr>
      </w:pPr>
      <w:r w:rsidRPr="00094A3D">
        <w:rPr>
          <w:rFonts w:cs="Calibri"/>
        </w:rPr>
        <w:t>7</w:t>
      </w:r>
      <w:r>
        <w:rPr>
          <w:rFonts w:cs="Calibri"/>
        </w:rPr>
        <w:t>98</w:t>
      </w:r>
      <w:r w:rsidRPr="00094A3D">
        <w:rPr>
          <w:rFonts w:cs="Calibri"/>
        </w:rPr>
        <w:t xml:space="preserve"> Kč</w:t>
      </w:r>
      <w:r>
        <w:rPr>
          <w:rFonts w:cs="Calibri"/>
        </w:rPr>
        <w:t>/</w:t>
      </w:r>
      <w:r w:rsidRPr="00094A3D">
        <w:rPr>
          <w:rFonts w:cs="Calibri"/>
        </w:rPr>
        <w:t>os/</w:t>
      </w:r>
      <w:r>
        <w:rPr>
          <w:rFonts w:cs="Calibri"/>
        </w:rPr>
        <w:t>noc</w:t>
      </w:r>
      <w:r w:rsidRPr="00094A3D">
        <w:rPr>
          <w:rFonts w:cs="Calibri"/>
        </w:rPr>
        <w:t xml:space="preserve"> tj. </w:t>
      </w:r>
      <w:r w:rsidR="00001FE1">
        <w:rPr>
          <w:rFonts w:cs="Calibri"/>
        </w:rPr>
        <w:t>3990</w:t>
      </w:r>
      <w:r w:rsidRPr="00094A3D">
        <w:rPr>
          <w:rFonts w:cs="Calibri"/>
        </w:rPr>
        <w:t xml:space="preserve"> Kč za </w:t>
      </w:r>
      <w:proofErr w:type="gramStart"/>
      <w:r w:rsidR="003B2C5F">
        <w:rPr>
          <w:rFonts w:cs="Calibri"/>
        </w:rPr>
        <w:t>5</w:t>
      </w:r>
      <w:r w:rsidRPr="00094A3D">
        <w:rPr>
          <w:rFonts w:cs="Calibri"/>
        </w:rPr>
        <w:t>-denní</w:t>
      </w:r>
      <w:proofErr w:type="gramEnd"/>
      <w:r w:rsidRPr="00094A3D">
        <w:rPr>
          <w:rFonts w:cs="Calibri"/>
        </w:rPr>
        <w:t xml:space="preserve"> pobyt v kategorii B (pokoje se společným sociálním zařízením na patře) </w:t>
      </w:r>
    </w:p>
    <w:p w14:paraId="1459123E" w14:textId="70520971" w:rsidR="00094A3D" w:rsidRPr="00094A3D" w:rsidRDefault="00094A3D" w:rsidP="00094A3D">
      <w:pPr>
        <w:pStyle w:val="Odstavecseseznamem"/>
        <w:spacing w:after="0"/>
        <w:rPr>
          <w:rFonts w:cs="Calibri"/>
        </w:rPr>
      </w:pPr>
      <w:r w:rsidRPr="00094A3D">
        <w:rPr>
          <w:rFonts w:cs="Calibri"/>
        </w:rPr>
        <w:t>8</w:t>
      </w:r>
      <w:r>
        <w:rPr>
          <w:rFonts w:cs="Calibri"/>
        </w:rPr>
        <w:t>98</w:t>
      </w:r>
      <w:r w:rsidRPr="00094A3D">
        <w:rPr>
          <w:rFonts w:cs="Calibri"/>
        </w:rPr>
        <w:t xml:space="preserve"> Kč</w:t>
      </w:r>
      <w:r>
        <w:rPr>
          <w:rFonts w:cs="Calibri"/>
        </w:rPr>
        <w:t>/</w:t>
      </w:r>
      <w:r w:rsidRPr="00094A3D">
        <w:rPr>
          <w:rFonts w:cs="Calibri"/>
        </w:rPr>
        <w:t>os/</w:t>
      </w:r>
      <w:r>
        <w:rPr>
          <w:rFonts w:cs="Calibri"/>
        </w:rPr>
        <w:t>noc</w:t>
      </w:r>
      <w:r w:rsidRPr="00094A3D">
        <w:rPr>
          <w:rFonts w:cs="Calibri"/>
        </w:rPr>
        <w:t xml:space="preserve"> tj. </w:t>
      </w:r>
      <w:r w:rsidR="00001FE1">
        <w:rPr>
          <w:rFonts w:cs="Calibri"/>
        </w:rPr>
        <w:t>4490</w:t>
      </w:r>
      <w:r w:rsidRPr="00094A3D">
        <w:rPr>
          <w:rFonts w:cs="Calibri"/>
        </w:rPr>
        <w:t xml:space="preserve"> Kč za </w:t>
      </w:r>
      <w:proofErr w:type="gramStart"/>
      <w:r w:rsidR="003B2C5F">
        <w:rPr>
          <w:rFonts w:cs="Calibri"/>
        </w:rPr>
        <w:t>5</w:t>
      </w:r>
      <w:r w:rsidRPr="00094A3D">
        <w:rPr>
          <w:rFonts w:cs="Calibri"/>
        </w:rPr>
        <w:t>-denní</w:t>
      </w:r>
      <w:proofErr w:type="gramEnd"/>
      <w:r w:rsidRPr="00094A3D">
        <w:rPr>
          <w:rFonts w:cs="Calibri"/>
        </w:rPr>
        <w:t xml:space="preserve"> pobyt v kategorii A (pokoje s vlastním sociálním zařízením</w:t>
      </w:r>
      <w:r>
        <w:rPr>
          <w:rFonts w:cs="Calibri"/>
        </w:rPr>
        <w:t xml:space="preserve"> a TV</w:t>
      </w:r>
      <w:r w:rsidRPr="00094A3D">
        <w:rPr>
          <w:rFonts w:cs="Calibri"/>
        </w:rPr>
        <w:t>)</w:t>
      </w:r>
    </w:p>
    <w:p w14:paraId="2BD3E0BD" w14:textId="74132DDD" w:rsidR="00EB6BB2" w:rsidRDefault="00CD064F">
      <w:pPr>
        <w:spacing w:after="0"/>
        <w:ind w:left="708"/>
        <w:rPr>
          <w:rFonts w:cs="Calibri"/>
        </w:rPr>
      </w:pPr>
      <w:r>
        <w:rPr>
          <w:rFonts w:cs="Calibri"/>
        </w:rPr>
        <w:t>Tato cena také zahrnuje dopravu hotelovým skibusem v rámci Skiresortu Černá hora – Pec (v Janských Lázních</w:t>
      </w:r>
      <w:r w:rsidR="00094A3D">
        <w:rPr>
          <w:rFonts w:cs="Calibri"/>
        </w:rPr>
        <w:t xml:space="preserve">). </w:t>
      </w:r>
      <w:r>
        <w:rPr>
          <w:rFonts w:cs="Calibri"/>
        </w:rPr>
        <w:t xml:space="preserve">Objednavatel se zavazuje uhradit zálohu ve výši </w:t>
      </w:r>
      <w:r w:rsidR="00001FE1">
        <w:rPr>
          <w:rFonts w:cs="Calibri"/>
        </w:rPr>
        <w:t>50 % z celkové ceny</w:t>
      </w:r>
      <w:r>
        <w:rPr>
          <w:rFonts w:cs="Calibri"/>
        </w:rPr>
        <w:t xml:space="preserve"> Kč do </w:t>
      </w:r>
      <w:r w:rsidR="00001FE1">
        <w:rPr>
          <w:rFonts w:cs="Calibri"/>
        </w:rPr>
        <w:t>10</w:t>
      </w:r>
      <w:r>
        <w:rPr>
          <w:rFonts w:cs="Calibri"/>
        </w:rPr>
        <w:t>.11.202</w:t>
      </w:r>
      <w:r w:rsidR="00094A3D">
        <w:rPr>
          <w:rFonts w:cs="Calibri"/>
        </w:rPr>
        <w:t>3</w:t>
      </w:r>
      <w:r>
        <w:rPr>
          <w:rFonts w:cs="Calibri"/>
        </w:rPr>
        <w:t xml:space="preserve"> dle zálohové faktury. Doplatek pobytu za žáky proběhne na základě vystavené faktury, buď v hotovosti při realizaci pobytu nebo bankovním převodem po ukončení pobytu. Hotel Astoria poskytne pobyt zdarma 1 učiteli za každých 15 platících žáků.</w:t>
      </w:r>
    </w:p>
    <w:p w14:paraId="7A61860D" w14:textId="77777777" w:rsidR="00EB6BB2" w:rsidRDefault="00EB6BB2">
      <w:pPr>
        <w:spacing w:after="0"/>
        <w:ind w:left="708"/>
        <w:rPr>
          <w:rFonts w:cs="Calibri"/>
        </w:rPr>
      </w:pPr>
    </w:p>
    <w:p w14:paraId="0A60A74C" w14:textId="77777777" w:rsidR="00EB6BB2" w:rsidRDefault="00CD064F">
      <w:pPr>
        <w:numPr>
          <w:ilvl w:val="0"/>
          <w:numId w:val="1"/>
        </w:numPr>
        <w:spacing w:after="0"/>
        <w:contextualSpacing/>
        <w:rPr>
          <w:rFonts w:cs="Calibri"/>
        </w:rPr>
      </w:pPr>
      <w:r>
        <w:rPr>
          <w:rFonts w:cs="Calibri"/>
          <w:b/>
        </w:rPr>
        <w:t>Pobyt může být zrušen ubytovatelem</w:t>
      </w:r>
      <w:r>
        <w:rPr>
          <w:rFonts w:cs="Calibri"/>
        </w:rPr>
        <w:t xml:space="preserve"> jen z mimořádných a nepředvídatelných důvodů – vyšší moci (např. požár, akutní nebezpečí, nouzový či válečný stav). V tomto případě tuto skutečnost objednavateli neprodleně písemně oznámí a do 14 dnů vrátí uhrazenou částku objednavateli v plné výši.</w:t>
      </w:r>
    </w:p>
    <w:p w14:paraId="38FECAC7" w14:textId="77777777" w:rsidR="00EB6BB2" w:rsidRDefault="00EB6BB2">
      <w:pPr>
        <w:spacing w:after="0"/>
        <w:rPr>
          <w:rFonts w:cs="Calibri"/>
        </w:rPr>
      </w:pPr>
    </w:p>
    <w:p w14:paraId="21B608AA" w14:textId="77777777" w:rsidR="00EB6BB2" w:rsidRDefault="00CD064F">
      <w:pPr>
        <w:numPr>
          <w:ilvl w:val="0"/>
          <w:numId w:val="1"/>
        </w:numPr>
        <w:spacing w:after="0"/>
        <w:contextualSpacing/>
        <w:rPr>
          <w:rFonts w:cs="Calibri"/>
          <w:b/>
        </w:rPr>
      </w:pPr>
      <w:r>
        <w:rPr>
          <w:rFonts w:cs="Calibri"/>
          <w:b/>
        </w:rPr>
        <w:t>Reklamace služeb a další povinnosti</w:t>
      </w:r>
    </w:p>
    <w:p w14:paraId="1A4A85C6" w14:textId="77777777" w:rsidR="00CD064F" w:rsidRDefault="00CD064F">
      <w:pPr>
        <w:spacing w:after="0"/>
        <w:ind w:left="705"/>
        <w:rPr>
          <w:rFonts w:cs="Calibri"/>
        </w:rPr>
      </w:pPr>
      <w:r>
        <w:rPr>
          <w:rFonts w:cs="Calibri"/>
          <w:b/>
        </w:rPr>
        <w:t xml:space="preserve">Hotel Astoria </w:t>
      </w:r>
      <w:r>
        <w:rPr>
          <w:rFonts w:cs="Calibri"/>
        </w:rPr>
        <w:t xml:space="preserve">je povinen zajistit v uvedeném rozsahu a termínu dohodnuté služby. Objednavatel je oprávněn vyžadovat služby stanovené pro akci, reklamovat případné vady poskytnutých služeb, včetně požadování odstranění vady. </w:t>
      </w:r>
      <w:r>
        <w:rPr>
          <w:rFonts w:cs="Calibri"/>
          <w:b/>
        </w:rPr>
        <w:t>Objednavatel</w:t>
      </w:r>
      <w:r>
        <w:rPr>
          <w:rFonts w:cs="Calibri"/>
        </w:rPr>
        <w:t xml:space="preserve"> je povinen uplatnit veškeré reklamace neprodleně na místě. Dále je objednavatel povinen zaplatit zálohy ve stanoveném termínu.</w:t>
      </w:r>
    </w:p>
    <w:p w14:paraId="171E9CC1" w14:textId="38653FC7" w:rsidR="00CD064F" w:rsidRDefault="00CD064F" w:rsidP="00CD064F">
      <w:pPr>
        <w:spacing w:after="0"/>
        <w:ind w:left="360"/>
        <w:contextualSpacing/>
        <w:rPr>
          <w:rFonts w:cstheme="minorHAnsi"/>
          <w:b/>
        </w:rPr>
      </w:pPr>
    </w:p>
    <w:p w14:paraId="2153E3EE" w14:textId="77777777" w:rsidR="00001FE1" w:rsidRDefault="00001FE1" w:rsidP="00CD064F">
      <w:pPr>
        <w:spacing w:after="0"/>
        <w:ind w:left="360"/>
        <w:contextualSpacing/>
        <w:rPr>
          <w:rFonts w:cstheme="minorHAnsi"/>
          <w:b/>
        </w:rPr>
      </w:pPr>
    </w:p>
    <w:p w14:paraId="231E292B" w14:textId="77777777" w:rsidR="00001FE1" w:rsidRDefault="00001FE1" w:rsidP="00CD064F">
      <w:pPr>
        <w:spacing w:after="0"/>
        <w:ind w:left="360"/>
        <w:contextualSpacing/>
        <w:rPr>
          <w:rFonts w:cstheme="minorHAnsi"/>
          <w:b/>
        </w:rPr>
      </w:pPr>
    </w:p>
    <w:p w14:paraId="2C3B54C0" w14:textId="77777777" w:rsidR="003911E9" w:rsidRDefault="003911E9" w:rsidP="00CD064F">
      <w:pPr>
        <w:spacing w:after="0"/>
        <w:ind w:left="360"/>
        <w:contextualSpacing/>
        <w:rPr>
          <w:rFonts w:cstheme="minorHAnsi"/>
          <w:b/>
        </w:rPr>
      </w:pPr>
    </w:p>
    <w:p w14:paraId="386A5C41" w14:textId="77777777" w:rsidR="00001FE1" w:rsidRDefault="00001FE1" w:rsidP="00CD064F">
      <w:pPr>
        <w:spacing w:after="0"/>
        <w:ind w:left="360"/>
        <w:contextualSpacing/>
        <w:rPr>
          <w:rFonts w:cstheme="minorHAnsi"/>
          <w:b/>
        </w:rPr>
      </w:pPr>
    </w:p>
    <w:p w14:paraId="3E20795F" w14:textId="77777777" w:rsidR="00001FE1" w:rsidRDefault="00001FE1" w:rsidP="00CD064F">
      <w:pPr>
        <w:spacing w:after="0"/>
        <w:ind w:left="360"/>
        <w:contextualSpacing/>
        <w:rPr>
          <w:rFonts w:cstheme="minorHAnsi"/>
          <w:b/>
        </w:rPr>
      </w:pPr>
    </w:p>
    <w:p w14:paraId="7F1523DE" w14:textId="77777777" w:rsidR="00001FE1" w:rsidRPr="00001FE1" w:rsidRDefault="00001FE1" w:rsidP="00CD064F">
      <w:pPr>
        <w:spacing w:after="0"/>
        <w:ind w:left="360"/>
        <w:contextualSpacing/>
        <w:rPr>
          <w:rFonts w:cstheme="minorHAnsi"/>
          <w:b/>
        </w:rPr>
      </w:pPr>
    </w:p>
    <w:p w14:paraId="03735374" w14:textId="16AEA45D" w:rsidR="00CD064F" w:rsidRPr="00001FE1" w:rsidRDefault="00CD064F" w:rsidP="00CD064F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001FE1">
        <w:rPr>
          <w:rFonts w:cstheme="minorHAnsi"/>
          <w:b/>
        </w:rPr>
        <w:t>Pobyt může být zrušen:</w:t>
      </w:r>
    </w:p>
    <w:p w14:paraId="7A554860" w14:textId="77777777" w:rsidR="00CD064F" w:rsidRPr="00B40147" w:rsidRDefault="00CD064F" w:rsidP="00CD064F">
      <w:pPr>
        <w:pStyle w:val="Odstavecseseznamem"/>
        <w:numPr>
          <w:ilvl w:val="1"/>
          <w:numId w:val="1"/>
        </w:numPr>
        <w:spacing w:after="0"/>
        <w:ind w:left="284" w:firstLine="142"/>
        <w:rPr>
          <w:rFonts w:cstheme="minorHAnsi"/>
        </w:rPr>
      </w:pPr>
      <w:r w:rsidRPr="00B40147">
        <w:rPr>
          <w:rFonts w:cstheme="minorHAnsi"/>
        </w:rPr>
        <w:t xml:space="preserve">z mimořádných a nepředvídatelných důvodů – vyšší moci (např. požár, akutní nebezpečí, válečný stav, nouzový </w:t>
      </w:r>
      <w:proofErr w:type="gramStart"/>
      <w:r w:rsidRPr="00B40147">
        <w:rPr>
          <w:rFonts w:cstheme="minorHAnsi"/>
        </w:rPr>
        <w:t>stav</w:t>
      </w:r>
      <w:proofErr w:type="gramEnd"/>
      <w:r w:rsidRPr="00B40147">
        <w:rPr>
          <w:rFonts w:cstheme="minorHAnsi"/>
        </w:rPr>
        <w:t xml:space="preserve"> popř. jiná restriktivní opatření omezující provoz a činnost školy apod.). V tomto případě tuto skutečnost objednavateli neprodleně písemně oznámí a do 14 dnů vrátí uhrazenou částku objednavateli v plné výši.</w:t>
      </w:r>
    </w:p>
    <w:p w14:paraId="34C696C4" w14:textId="3EEA779B" w:rsidR="00CD064F" w:rsidRPr="00B40147" w:rsidRDefault="00CD064F" w:rsidP="00CD064F">
      <w:pPr>
        <w:spacing w:after="0"/>
        <w:ind w:left="284" w:firstLine="142"/>
        <w:rPr>
          <w:rFonts w:eastAsiaTheme="minorHAnsi" w:cstheme="minorBidi"/>
        </w:rPr>
      </w:pPr>
      <w:r w:rsidRPr="00B40147">
        <w:t>b.</w:t>
      </w:r>
      <w:r w:rsidRPr="00B40147">
        <w:tab/>
        <w:t xml:space="preserve">100 % ceny </w:t>
      </w:r>
      <w:r w:rsidR="0089085C">
        <w:t xml:space="preserve">za </w:t>
      </w:r>
      <w:r w:rsidRPr="00B40147">
        <w:t>ubytování v hotel</w:t>
      </w:r>
      <w:r w:rsidR="0089085C">
        <w:t>u</w:t>
      </w:r>
      <w:r w:rsidRPr="00B40147">
        <w:t xml:space="preserve"> Astoria </w:t>
      </w:r>
      <w:r w:rsidR="0089085C">
        <w:t>bude vráceno</w:t>
      </w:r>
      <w:r w:rsidRPr="00B40147">
        <w:t xml:space="preserve"> v případě zrušení kurzu před jeho uskutečněním či v jeho průběhu</w:t>
      </w:r>
      <w:r w:rsidR="0089085C">
        <w:t xml:space="preserve"> z důvodu zamezení pořádání výcviku ze strany:</w:t>
      </w:r>
      <w:r w:rsidRPr="00B40147">
        <w:t xml:space="preserve"> </w:t>
      </w:r>
    </w:p>
    <w:p w14:paraId="4192BBD6" w14:textId="3DB84C99" w:rsidR="00CD064F" w:rsidRPr="00B40147" w:rsidRDefault="00CD064F" w:rsidP="00CD064F">
      <w:pPr>
        <w:spacing w:after="0"/>
        <w:ind w:firstLine="283"/>
      </w:pPr>
      <w:r w:rsidRPr="00B40147">
        <w:t>i. hygienické stanice či vlády</w:t>
      </w:r>
    </w:p>
    <w:p w14:paraId="7CF8DC82" w14:textId="77777777" w:rsidR="00CD064F" w:rsidRPr="00B40147" w:rsidRDefault="00CD064F" w:rsidP="00CD064F">
      <w:pPr>
        <w:pStyle w:val="Odstavecseseznamem"/>
        <w:numPr>
          <w:ilvl w:val="0"/>
          <w:numId w:val="8"/>
        </w:numPr>
        <w:spacing w:after="0" w:line="240" w:lineRule="auto"/>
        <w:ind w:left="0" w:firstLine="283"/>
        <w:rPr>
          <w:rFonts w:eastAsia="Times New Roman"/>
        </w:rPr>
      </w:pPr>
      <w:r w:rsidRPr="00B40147">
        <w:rPr>
          <w:rFonts w:eastAsia="Times New Roman"/>
        </w:rPr>
        <w:t>nařízení karantény účastníkům zájezdu hygienickou stanicí (je třeba potvrzení).</w:t>
      </w:r>
    </w:p>
    <w:p w14:paraId="69C9C213" w14:textId="36A90CF3" w:rsidR="00CD064F" w:rsidRDefault="00CD064F" w:rsidP="00CD064F">
      <w:pPr>
        <w:spacing w:after="0"/>
        <w:ind w:left="283"/>
        <w:rPr>
          <w:rFonts w:eastAsiaTheme="minorHAnsi"/>
        </w:rPr>
      </w:pPr>
      <w:r w:rsidRPr="00B40147">
        <w:t>V případě zrušení kurzu z důvodu nařízené karantény v době jeho konání bude vrácena pouze finanční částka rovnající se neodbydlené části kurzu.</w:t>
      </w:r>
      <w:r>
        <w:t xml:space="preserve"> </w:t>
      </w:r>
    </w:p>
    <w:p w14:paraId="5F772976" w14:textId="2EC6C399" w:rsidR="00EB6BB2" w:rsidRDefault="00CD064F">
      <w:pPr>
        <w:spacing w:after="0"/>
        <w:ind w:left="705"/>
      </w:pPr>
      <w:r>
        <w:rPr>
          <w:rFonts w:cs="Calibri"/>
          <w:highlight w:val="yellow"/>
        </w:rPr>
        <w:t xml:space="preserve"> </w:t>
      </w:r>
    </w:p>
    <w:p w14:paraId="271BA82F" w14:textId="77777777" w:rsidR="00EB6BB2" w:rsidRDefault="00CD064F">
      <w:pPr>
        <w:pStyle w:val="Odstavecseseznamem"/>
        <w:numPr>
          <w:ilvl w:val="0"/>
          <w:numId w:val="1"/>
        </w:numPr>
        <w:spacing w:after="0"/>
        <w:ind w:left="705"/>
        <w:rPr>
          <w:rFonts w:cs="Calibri"/>
          <w:b/>
        </w:rPr>
      </w:pPr>
      <w:r>
        <w:rPr>
          <w:rFonts w:cs="Calibri"/>
          <w:b/>
        </w:rPr>
        <w:t>Ubytování</w:t>
      </w:r>
    </w:p>
    <w:p w14:paraId="38D07285" w14:textId="34A64FA8" w:rsidR="007A6C88" w:rsidRPr="007A6C88" w:rsidRDefault="00CD064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Dodavatel</w:t>
      </w:r>
      <w:r>
        <w:rPr>
          <w:rFonts w:eastAsia="Arial" w:cs="Calibri"/>
        </w:rPr>
        <w:t xml:space="preserve"> </w:t>
      </w:r>
      <w:r>
        <w:rPr>
          <w:rFonts w:cs="Calibri"/>
        </w:rPr>
        <w:t>zajistí</w:t>
      </w:r>
      <w:r>
        <w:rPr>
          <w:rFonts w:eastAsia="Arial" w:cs="Calibri"/>
        </w:rPr>
        <w:t xml:space="preserve"> </w:t>
      </w:r>
      <w:r>
        <w:rPr>
          <w:rFonts w:cs="Calibri"/>
        </w:rPr>
        <w:t>ubytování</w:t>
      </w:r>
      <w:r>
        <w:rPr>
          <w:rFonts w:eastAsia="Arial" w:cs="Calibri"/>
        </w:rPr>
        <w:t xml:space="preserve"> </w:t>
      </w:r>
      <w:r>
        <w:rPr>
          <w:rFonts w:cs="Calibri"/>
        </w:rPr>
        <w:t>účastníků</w:t>
      </w:r>
      <w:r>
        <w:rPr>
          <w:rFonts w:eastAsia="Arial" w:cs="Calibri"/>
        </w:rPr>
        <w:t xml:space="preserve"> </w:t>
      </w:r>
      <w:r>
        <w:rPr>
          <w:rFonts w:cs="Calibri"/>
        </w:rPr>
        <w:t xml:space="preserve">v pokojích kategorii A (pokoje s vlastním sociálním zařízením). </w:t>
      </w:r>
    </w:p>
    <w:p w14:paraId="612E7DD3" w14:textId="6664BC15" w:rsidR="007A6C88" w:rsidRPr="007A6C88" w:rsidRDefault="007A6C88" w:rsidP="007A6C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Dodavatel</w:t>
      </w:r>
      <w:r>
        <w:rPr>
          <w:rFonts w:eastAsia="Arial" w:cs="Calibri"/>
        </w:rPr>
        <w:t xml:space="preserve"> </w:t>
      </w:r>
      <w:r>
        <w:rPr>
          <w:rFonts w:cs="Calibri"/>
        </w:rPr>
        <w:t>zajistí</w:t>
      </w:r>
      <w:r>
        <w:rPr>
          <w:rFonts w:eastAsia="Arial" w:cs="Calibri"/>
        </w:rPr>
        <w:t xml:space="preserve"> </w:t>
      </w:r>
      <w:r>
        <w:rPr>
          <w:rFonts w:cs="Calibri"/>
        </w:rPr>
        <w:t>ubytování účastníků</w:t>
      </w:r>
      <w:r>
        <w:rPr>
          <w:rFonts w:eastAsia="Arial" w:cs="Calibri"/>
        </w:rPr>
        <w:t xml:space="preserve"> </w:t>
      </w:r>
      <w:r>
        <w:rPr>
          <w:rFonts w:cs="Calibri"/>
        </w:rPr>
        <w:t xml:space="preserve">v pokojích kategorii B (pokoje se společným soc. zařízením a TV). </w:t>
      </w:r>
    </w:p>
    <w:p w14:paraId="6B0FD502" w14:textId="2FC6300F" w:rsidR="00EB6BB2" w:rsidRDefault="00CD064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 xml:space="preserve">Nutností je míti s sebou </w:t>
      </w:r>
      <w:r w:rsidRPr="008430D3">
        <w:rPr>
          <w:rFonts w:cs="Calibri"/>
          <w:b/>
          <w:color w:val="FF0000"/>
        </w:rPr>
        <w:t>vlastní ručník.</w:t>
      </w:r>
    </w:p>
    <w:p w14:paraId="12165F8F" w14:textId="77777777" w:rsidR="00EB6BB2" w:rsidRDefault="00CD064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Upřesnění</w:t>
      </w:r>
      <w:r>
        <w:rPr>
          <w:rFonts w:eastAsia="Arial" w:cs="Calibri"/>
        </w:rPr>
        <w:t xml:space="preserve"> </w:t>
      </w:r>
      <w:r>
        <w:rPr>
          <w:rFonts w:cs="Calibri"/>
        </w:rPr>
        <w:t>podmínek</w:t>
      </w:r>
      <w:r>
        <w:rPr>
          <w:rFonts w:eastAsia="Arial" w:cs="Calibri"/>
        </w:rPr>
        <w:t xml:space="preserve"> </w:t>
      </w:r>
      <w:r>
        <w:rPr>
          <w:rFonts w:cs="Calibri"/>
        </w:rPr>
        <w:t>poskytovaných</w:t>
      </w:r>
      <w:r>
        <w:rPr>
          <w:rFonts w:eastAsia="Arial" w:cs="Calibri"/>
        </w:rPr>
        <w:t xml:space="preserve"> </w:t>
      </w:r>
      <w:r>
        <w:rPr>
          <w:rFonts w:cs="Calibri"/>
        </w:rPr>
        <w:t>služeb:</w:t>
      </w:r>
    </w:p>
    <w:p w14:paraId="05E8B87E" w14:textId="0224C900" w:rsidR="00815508" w:rsidRDefault="0081550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Pobyt začíná obědem ve 12:30 v den příjezdu.</w:t>
      </w:r>
    </w:p>
    <w:p w14:paraId="1CDE0E39" w14:textId="60A0A0D3" w:rsidR="00815508" w:rsidRDefault="0081550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Pobyt končí snídaní, 08:00-09:00, v den odjezdu.</w:t>
      </w:r>
    </w:p>
    <w:p w14:paraId="7F5C9B5B" w14:textId="2035C1A3" w:rsidR="00EB6BB2" w:rsidRDefault="00CD064F">
      <w:pPr>
        <w:spacing w:after="0"/>
        <w:ind w:left="720"/>
        <w:jc w:val="both"/>
        <w:rPr>
          <w:rFonts w:cs="Calibri"/>
          <w:b/>
        </w:rPr>
      </w:pPr>
      <w:r>
        <w:rPr>
          <w:rFonts w:cs="Calibri"/>
        </w:rPr>
        <w:t>V den</w:t>
      </w:r>
      <w:r>
        <w:rPr>
          <w:rFonts w:eastAsia="Arial" w:cs="Calibri"/>
        </w:rPr>
        <w:t xml:space="preserve"> </w:t>
      </w:r>
      <w:r>
        <w:rPr>
          <w:rFonts w:cs="Calibri"/>
        </w:rPr>
        <w:t>nástupu</w:t>
      </w:r>
      <w:r>
        <w:rPr>
          <w:rFonts w:eastAsia="Arial" w:cs="Calibri"/>
        </w:rPr>
        <w:t xml:space="preserve"> </w:t>
      </w:r>
      <w:r>
        <w:rPr>
          <w:rFonts w:cs="Calibri"/>
        </w:rPr>
        <w:t>na</w:t>
      </w:r>
      <w:r>
        <w:rPr>
          <w:rFonts w:eastAsia="Arial" w:cs="Calibri"/>
        </w:rPr>
        <w:t xml:space="preserve"> </w:t>
      </w:r>
      <w:r>
        <w:rPr>
          <w:rFonts w:cs="Calibri"/>
        </w:rPr>
        <w:t>pobyt</w:t>
      </w:r>
      <w:r>
        <w:rPr>
          <w:rFonts w:eastAsia="Arial" w:cs="Calibri"/>
        </w:rPr>
        <w:t xml:space="preserve"> </w:t>
      </w:r>
      <w:r>
        <w:rPr>
          <w:rFonts w:cs="Calibri"/>
        </w:rPr>
        <w:t>je</w:t>
      </w:r>
      <w:r>
        <w:rPr>
          <w:rFonts w:eastAsia="Arial" w:cs="Calibri"/>
        </w:rPr>
        <w:t xml:space="preserve"> </w:t>
      </w:r>
      <w:r>
        <w:rPr>
          <w:rFonts w:cs="Calibri"/>
        </w:rPr>
        <w:t>ubytování</w:t>
      </w:r>
      <w:r>
        <w:rPr>
          <w:rFonts w:eastAsia="Arial" w:cs="Calibri"/>
        </w:rPr>
        <w:t xml:space="preserve"> </w:t>
      </w:r>
      <w:r>
        <w:rPr>
          <w:rFonts w:cs="Calibri"/>
        </w:rPr>
        <w:t>možné</w:t>
      </w:r>
      <w:r>
        <w:rPr>
          <w:rFonts w:eastAsia="Arial" w:cs="Calibri"/>
        </w:rPr>
        <w:t xml:space="preserve"> </w:t>
      </w:r>
      <w:r>
        <w:rPr>
          <w:rFonts w:cs="Calibri"/>
        </w:rPr>
        <w:t>od</w:t>
      </w:r>
      <w:r>
        <w:rPr>
          <w:rFonts w:eastAsia="Arial" w:cs="Calibri"/>
        </w:rPr>
        <w:t xml:space="preserve"> </w:t>
      </w:r>
      <w:r>
        <w:rPr>
          <w:rFonts w:cs="Calibri"/>
        </w:rPr>
        <w:t>1</w:t>
      </w:r>
      <w:r w:rsidR="00B40147">
        <w:rPr>
          <w:rFonts w:cs="Calibri"/>
        </w:rPr>
        <w:t>2</w:t>
      </w:r>
      <w:r>
        <w:rPr>
          <w:rFonts w:cs="Calibri"/>
        </w:rPr>
        <w:t>:</w:t>
      </w:r>
      <w:r w:rsidR="00B40147">
        <w:rPr>
          <w:rFonts w:cs="Calibri"/>
        </w:rPr>
        <w:t>3</w:t>
      </w:r>
      <w:r>
        <w:rPr>
          <w:rFonts w:cs="Calibri"/>
        </w:rPr>
        <w:t>0 hodin.</w:t>
      </w:r>
      <w:r>
        <w:rPr>
          <w:rFonts w:eastAsia="Arial" w:cs="Calibri"/>
        </w:rPr>
        <w:t xml:space="preserve"> </w:t>
      </w:r>
      <w:r>
        <w:rPr>
          <w:rFonts w:cs="Calibri"/>
        </w:rPr>
        <w:t>Pokoje</w:t>
      </w:r>
      <w:r>
        <w:rPr>
          <w:rFonts w:eastAsia="Arial" w:cs="Calibri"/>
        </w:rPr>
        <w:t xml:space="preserve"> </w:t>
      </w:r>
      <w:r>
        <w:rPr>
          <w:rFonts w:cs="Calibri"/>
        </w:rPr>
        <w:t>je</w:t>
      </w:r>
      <w:r>
        <w:rPr>
          <w:rFonts w:eastAsia="Arial" w:cs="Calibri"/>
        </w:rPr>
        <w:t xml:space="preserve"> </w:t>
      </w:r>
      <w:r>
        <w:rPr>
          <w:rFonts w:cs="Calibri"/>
        </w:rPr>
        <w:t>nutné</w:t>
      </w:r>
      <w:r>
        <w:rPr>
          <w:rFonts w:eastAsia="Arial" w:cs="Calibri"/>
        </w:rPr>
        <w:t xml:space="preserve"> </w:t>
      </w:r>
      <w:r>
        <w:rPr>
          <w:rFonts w:cs="Calibri"/>
        </w:rPr>
        <w:t>v den</w:t>
      </w:r>
      <w:r>
        <w:rPr>
          <w:rFonts w:eastAsia="Arial" w:cs="Calibri"/>
        </w:rPr>
        <w:t xml:space="preserve"> </w:t>
      </w:r>
      <w:r>
        <w:rPr>
          <w:rFonts w:cs="Calibri"/>
        </w:rPr>
        <w:t>odjezdu</w:t>
      </w:r>
      <w:r>
        <w:rPr>
          <w:rFonts w:eastAsia="Arial" w:cs="Calibri"/>
        </w:rPr>
        <w:t xml:space="preserve"> </w:t>
      </w:r>
      <w:r>
        <w:rPr>
          <w:rFonts w:cs="Calibri"/>
          <w:b/>
        </w:rPr>
        <w:t>opustit</w:t>
      </w:r>
      <w:r>
        <w:rPr>
          <w:rFonts w:eastAsia="Arial" w:cs="Calibri"/>
          <w:b/>
        </w:rPr>
        <w:t xml:space="preserve"> </w:t>
      </w:r>
      <w:r>
        <w:rPr>
          <w:rFonts w:cs="Calibri"/>
          <w:b/>
        </w:rPr>
        <w:t>do</w:t>
      </w:r>
      <w:r>
        <w:rPr>
          <w:rFonts w:eastAsia="Arial" w:cs="Calibri"/>
          <w:b/>
        </w:rPr>
        <w:t xml:space="preserve"> </w:t>
      </w:r>
      <w:r>
        <w:rPr>
          <w:rFonts w:cs="Calibri"/>
          <w:b/>
        </w:rPr>
        <w:t>09:00</w:t>
      </w:r>
      <w:r>
        <w:rPr>
          <w:rFonts w:eastAsia="Arial" w:cs="Calibri"/>
          <w:b/>
        </w:rPr>
        <w:t xml:space="preserve"> </w:t>
      </w:r>
      <w:r>
        <w:rPr>
          <w:rFonts w:cs="Calibri"/>
          <w:b/>
        </w:rPr>
        <w:t>hodin.</w:t>
      </w:r>
      <w:r w:rsidR="005A7462">
        <w:rPr>
          <w:rFonts w:cs="Calibri"/>
          <w:b/>
        </w:rPr>
        <w:t xml:space="preserve"> </w:t>
      </w:r>
      <w:r w:rsidR="005A7462" w:rsidRPr="005A7462">
        <w:rPr>
          <w:rFonts w:cs="Calibri"/>
          <w:bCs/>
        </w:rPr>
        <w:t>Po opuštění pokojů je možné na dopravu počkat v</w:t>
      </w:r>
      <w:r w:rsidR="007A6C88">
        <w:rPr>
          <w:rFonts w:cs="Calibri"/>
          <w:bCs/>
        </w:rPr>
        <w:t> </w:t>
      </w:r>
      <w:r w:rsidR="005A7462" w:rsidRPr="005A7462">
        <w:rPr>
          <w:rFonts w:cs="Calibri"/>
          <w:bCs/>
        </w:rPr>
        <w:t>klubovně</w:t>
      </w:r>
      <w:r w:rsidR="007A6C88">
        <w:rPr>
          <w:rFonts w:cs="Calibri"/>
          <w:bCs/>
        </w:rPr>
        <w:t>/recepci.</w:t>
      </w:r>
    </w:p>
    <w:p w14:paraId="297F04EE" w14:textId="17304041" w:rsidR="00EB6BB2" w:rsidRPr="00B40147" w:rsidRDefault="00CD064F" w:rsidP="00B40147">
      <w:pPr>
        <w:pStyle w:val="Normlnweb"/>
        <w:numPr>
          <w:ilvl w:val="0"/>
          <w:numId w:val="3"/>
        </w:numPr>
      </w:pPr>
      <w:r>
        <w:rPr>
          <w:rFonts w:eastAsia="Times New Roman"/>
          <w:color w:val="000000"/>
        </w:rPr>
        <w:t>V případě pozdního (odpoledního) odjezdu poslední den je stále třeba pokoje vyklidit do 09:00</w:t>
      </w:r>
      <w:r w:rsidR="00802AD6">
        <w:rPr>
          <w:rFonts w:eastAsia="Times New Roman"/>
          <w:color w:val="000000"/>
        </w:rPr>
        <w:t>.</w:t>
      </w:r>
    </w:p>
    <w:p w14:paraId="57AB83E6" w14:textId="77777777" w:rsidR="00B40147" w:rsidRPr="00374376" w:rsidRDefault="00B40147" w:rsidP="00B40147">
      <w:pPr>
        <w:spacing w:after="0"/>
        <w:ind w:left="12" w:firstLine="708"/>
        <w:rPr>
          <w:rFonts w:cs="Calibri"/>
          <w:sz w:val="21"/>
          <w:szCs w:val="21"/>
        </w:rPr>
      </w:pPr>
      <w:r w:rsidRPr="00374376">
        <w:rPr>
          <w:rFonts w:cs="Calibri"/>
          <w:sz w:val="21"/>
          <w:szCs w:val="21"/>
        </w:rPr>
        <w:t xml:space="preserve">Vše po ukončení </w:t>
      </w:r>
      <w:r>
        <w:rPr>
          <w:rFonts w:cs="Calibri"/>
          <w:sz w:val="21"/>
          <w:szCs w:val="21"/>
        </w:rPr>
        <w:t>pobytu</w:t>
      </w:r>
      <w:r w:rsidRPr="00374376">
        <w:rPr>
          <w:rFonts w:cs="Calibri"/>
          <w:sz w:val="21"/>
          <w:szCs w:val="21"/>
        </w:rPr>
        <w:t xml:space="preserve"> je navíc.</w:t>
      </w:r>
    </w:p>
    <w:p w14:paraId="69EFF55B" w14:textId="5E61B4A7" w:rsidR="00B40147" w:rsidRPr="00374376" w:rsidRDefault="00B40147" w:rsidP="00B40147">
      <w:pPr>
        <w:spacing w:after="0"/>
        <w:ind w:left="12" w:firstLine="708"/>
        <w:rPr>
          <w:rFonts w:cs="Calibri"/>
          <w:sz w:val="21"/>
          <w:szCs w:val="21"/>
        </w:rPr>
      </w:pPr>
      <w:r w:rsidRPr="00374376">
        <w:rPr>
          <w:rFonts w:cs="Calibri"/>
          <w:sz w:val="21"/>
          <w:szCs w:val="21"/>
        </w:rPr>
        <w:t>Oběd (polévka + druhý chod) v den odjezdu navíc: 1</w:t>
      </w:r>
      <w:r w:rsidR="003B2C5F">
        <w:rPr>
          <w:rFonts w:cs="Calibri"/>
          <w:sz w:val="21"/>
          <w:szCs w:val="21"/>
        </w:rPr>
        <w:t>5</w:t>
      </w:r>
      <w:r w:rsidRPr="00374376">
        <w:rPr>
          <w:rFonts w:cs="Calibri"/>
          <w:sz w:val="21"/>
          <w:szCs w:val="21"/>
        </w:rPr>
        <w:t>0 Kč/osoba.</w:t>
      </w:r>
    </w:p>
    <w:p w14:paraId="35A485FE" w14:textId="76571B77" w:rsidR="00B40147" w:rsidRPr="00374376" w:rsidRDefault="00B40147" w:rsidP="00B40147">
      <w:pPr>
        <w:spacing w:after="0"/>
        <w:ind w:firstLine="708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Využití s</w:t>
      </w:r>
      <w:r w:rsidRPr="00374376">
        <w:rPr>
          <w:rFonts w:cs="Calibri"/>
          <w:sz w:val="21"/>
          <w:szCs w:val="21"/>
        </w:rPr>
        <w:t>kibus</w:t>
      </w:r>
      <w:r>
        <w:rPr>
          <w:rFonts w:cs="Calibri"/>
          <w:sz w:val="21"/>
          <w:szCs w:val="21"/>
        </w:rPr>
        <w:t>u</w:t>
      </w:r>
      <w:r w:rsidRPr="00374376">
        <w:rPr>
          <w:rFonts w:cs="Calibri"/>
          <w:sz w:val="21"/>
          <w:szCs w:val="21"/>
        </w:rPr>
        <w:t xml:space="preserve"> navíc v den odjezdu: 1</w:t>
      </w:r>
      <w:r w:rsidR="007A6C88">
        <w:rPr>
          <w:rFonts w:cs="Calibri"/>
          <w:sz w:val="21"/>
          <w:szCs w:val="21"/>
        </w:rPr>
        <w:t>5</w:t>
      </w:r>
      <w:r w:rsidRPr="00374376">
        <w:rPr>
          <w:rFonts w:cs="Calibri"/>
          <w:sz w:val="21"/>
          <w:szCs w:val="21"/>
        </w:rPr>
        <w:t>0 Kč / osoba</w:t>
      </w:r>
    </w:p>
    <w:p w14:paraId="03B52443" w14:textId="7ABBF9B2" w:rsidR="00B40147" w:rsidRPr="00374376" w:rsidRDefault="00B40147" w:rsidP="00B40147">
      <w:pPr>
        <w:spacing w:after="0"/>
        <w:ind w:left="708"/>
        <w:rPr>
          <w:rFonts w:cs="Calibri"/>
          <w:sz w:val="21"/>
          <w:szCs w:val="21"/>
        </w:rPr>
      </w:pPr>
      <w:r w:rsidRPr="00374376">
        <w:rPr>
          <w:rFonts w:cs="Calibri"/>
          <w:sz w:val="21"/>
          <w:szCs w:val="21"/>
        </w:rPr>
        <w:t xml:space="preserve">V den </w:t>
      </w:r>
      <w:proofErr w:type="gramStart"/>
      <w:r w:rsidRPr="00374376">
        <w:rPr>
          <w:rFonts w:cs="Calibri"/>
          <w:sz w:val="21"/>
          <w:szCs w:val="21"/>
        </w:rPr>
        <w:t>odjezdu - úschovna</w:t>
      </w:r>
      <w:proofErr w:type="gramEnd"/>
      <w:r w:rsidRPr="00374376">
        <w:rPr>
          <w:rFonts w:cs="Calibri"/>
          <w:sz w:val="21"/>
          <w:szCs w:val="21"/>
        </w:rPr>
        <w:t xml:space="preserve"> zavazadel/pozdní odjezd: 1</w:t>
      </w:r>
      <w:r w:rsidR="008430D3">
        <w:rPr>
          <w:rFonts w:cs="Calibri"/>
          <w:sz w:val="21"/>
          <w:szCs w:val="21"/>
        </w:rPr>
        <w:t>2</w:t>
      </w:r>
      <w:r w:rsidRPr="00374376">
        <w:rPr>
          <w:rFonts w:cs="Calibri"/>
          <w:sz w:val="21"/>
          <w:szCs w:val="21"/>
        </w:rPr>
        <w:t>0 Kč osoba  </w:t>
      </w:r>
    </w:p>
    <w:p w14:paraId="558336FD" w14:textId="412B349C" w:rsidR="00B40147" w:rsidRPr="00374376" w:rsidRDefault="00B40147" w:rsidP="00B40147">
      <w:pPr>
        <w:spacing w:after="0"/>
        <w:ind w:left="708"/>
        <w:rPr>
          <w:rFonts w:cs="Calibri"/>
          <w:sz w:val="21"/>
          <w:szCs w:val="21"/>
        </w:rPr>
      </w:pPr>
      <w:r w:rsidRPr="00374376">
        <w:rPr>
          <w:rFonts w:cs="Calibri"/>
          <w:sz w:val="21"/>
          <w:szCs w:val="21"/>
        </w:rPr>
        <w:t xml:space="preserve">V případě pozdního odjezdu </w:t>
      </w:r>
      <w:r w:rsidR="00F930C7">
        <w:rPr>
          <w:rFonts w:cs="Calibri"/>
          <w:sz w:val="21"/>
          <w:szCs w:val="21"/>
        </w:rPr>
        <w:t>je</w:t>
      </w:r>
      <w:r w:rsidRPr="00374376">
        <w:rPr>
          <w:rFonts w:cs="Calibri"/>
          <w:sz w:val="21"/>
          <w:szCs w:val="21"/>
        </w:rPr>
        <w:t xml:space="preserve"> odjezd do 13:00 hodiny z logistických důvodů. </w:t>
      </w:r>
      <w:r w:rsidR="00432DE3">
        <w:rPr>
          <w:rFonts w:cs="Calibri"/>
          <w:sz w:val="21"/>
          <w:szCs w:val="21"/>
        </w:rPr>
        <w:t>V tu dobu</w:t>
      </w:r>
      <w:r w:rsidRPr="00374376">
        <w:rPr>
          <w:rFonts w:cs="Calibri"/>
          <w:sz w:val="21"/>
          <w:szCs w:val="21"/>
        </w:rPr>
        <w:t xml:space="preserve"> už najíždějí noví hosté a je třeba prostory uvolnit.</w:t>
      </w:r>
    </w:p>
    <w:p w14:paraId="0D0A1A9C" w14:textId="77777777" w:rsidR="00B40147" w:rsidRDefault="00B40147" w:rsidP="00B40147">
      <w:pPr>
        <w:pStyle w:val="Normlnweb"/>
      </w:pPr>
    </w:p>
    <w:p w14:paraId="08ECEA71" w14:textId="77777777" w:rsidR="00EB6BB2" w:rsidRDefault="00CD064F">
      <w:pPr>
        <w:numPr>
          <w:ilvl w:val="0"/>
          <w:numId w:val="1"/>
        </w:numPr>
        <w:spacing w:after="0"/>
        <w:contextualSpacing/>
        <w:rPr>
          <w:rFonts w:cs="Calibri"/>
          <w:b/>
        </w:rPr>
      </w:pPr>
      <w:r>
        <w:rPr>
          <w:rFonts w:cs="Calibri"/>
          <w:b/>
        </w:rPr>
        <w:t>Stravování</w:t>
      </w:r>
    </w:p>
    <w:p w14:paraId="03EAAB93" w14:textId="77777777" w:rsidR="00EB6BB2" w:rsidRDefault="00CD064F">
      <w:pPr>
        <w:spacing w:after="0"/>
        <w:ind w:left="709"/>
        <w:rPr>
          <w:rFonts w:cs="Calibri"/>
        </w:rPr>
      </w:pPr>
      <w:r>
        <w:rPr>
          <w:rFonts w:cs="Calibri"/>
        </w:rPr>
        <w:t xml:space="preserve">proběhne formou plné penze s pitným režimem. Snídaně se podává ve formě teplého a studeného bufetu (švédské stoly), k obědu podáváme polévku + výběr z hlavního menu, k večeři je výběr z hlavního menu. Pro pitný režim je nutné mít vlastní </w:t>
      </w:r>
      <w:r w:rsidRPr="008430D3">
        <w:rPr>
          <w:rFonts w:cs="Calibri"/>
          <w:color w:val="FF0000"/>
        </w:rPr>
        <w:t>PET láhev či termosku</w:t>
      </w:r>
      <w:r>
        <w:rPr>
          <w:rFonts w:cs="Calibri"/>
        </w:rPr>
        <w:t xml:space="preserve">.  </w:t>
      </w:r>
    </w:p>
    <w:p w14:paraId="5CC4D48F" w14:textId="77777777" w:rsidR="00EB6BB2" w:rsidRDefault="00EB6BB2">
      <w:pPr>
        <w:spacing w:after="0"/>
        <w:ind w:left="709"/>
        <w:rPr>
          <w:rFonts w:cs="Calibri"/>
        </w:rPr>
      </w:pPr>
    </w:p>
    <w:p w14:paraId="061B4799" w14:textId="12039E2E" w:rsidR="00EB6BB2" w:rsidRDefault="00CD064F">
      <w:pPr>
        <w:pStyle w:val="Odstavecseseznamem"/>
        <w:numPr>
          <w:ilvl w:val="0"/>
          <w:numId w:val="1"/>
        </w:numPr>
        <w:spacing w:after="0"/>
        <w:rPr>
          <w:rFonts w:cs="Calibri"/>
          <w:b/>
        </w:rPr>
      </w:pPr>
      <w:r>
        <w:rPr>
          <w:rFonts w:cs="Calibri"/>
          <w:b/>
        </w:rPr>
        <w:t>Seznam účastníků</w:t>
      </w:r>
    </w:p>
    <w:p w14:paraId="2686069A" w14:textId="196AD76B" w:rsidR="00EB6BB2" w:rsidRDefault="00001FE1" w:rsidP="00001FE1">
      <w:pPr>
        <w:pStyle w:val="Odstavecseseznamem"/>
        <w:jc w:val="both"/>
      </w:pPr>
      <w:r w:rsidRPr="00001FE1">
        <w:t xml:space="preserve">Dva týdny před zahájením pobytu, mi prosím, emailem zašlete </w:t>
      </w:r>
      <w:r w:rsidRPr="00001FE1">
        <w:rPr>
          <w:b/>
        </w:rPr>
        <w:t>jmenný seznam účastníků,</w:t>
      </w:r>
      <w:r w:rsidRPr="00001FE1">
        <w:t xml:space="preserve"> který bude obsahovat: </w:t>
      </w:r>
      <w:r w:rsidRPr="00001FE1">
        <w:rPr>
          <w:b/>
          <w:bCs/>
        </w:rPr>
        <w:t>jméno, příjmení, bydliště, datum narození, číslo OP (u dospělých).</w:t>
      </w:r>
      <w:r w:rsidRPr="00001FE1">
        <w:t xml:space="preserve"> Prosím o sdělení konečného počtu účastníků nejpozději 2 týdny před zahájením pobytu. V případě, že seznam není emailem poslán 14 dní před zahájením pobytu, bude poslední písemně sdělený počet osob ten finální. Tento počet je konečný, což znamená, že budeme počítat s uhrazením pobytu za tento počet osob.</w:t>
      </w:r>
    </w:p>
    <w:p w14:paraId="615B108F" w14:textId="77777777" w:rsidR="00001FE1" w:rsidRPr="00001FE1" w:rsidRDefault="00001FE1" w:rsidP="00001FE1">
      <w:pPr>
        <w:pStyle w:val="Odstavecseseznamem"/>
        <w:jc w:val="both"/>
      </w:pPr>
    </w:p>
    <w:p w14:paraId="7EB7FB30" w14:textId="631DA1EA" w:rsidR="00EB6BB2" w:rsidRPr="00E11EBC" w:rsidRDefault="00CD064F" w:rsidP="00E11EBC">
      <w:pPr>
        <w:pStyle w:val="Odstavecseseznamem"/>
        <w:numPr>
          <w:ilvl w:val="0"/>
          <w:numId w:val="1"/>
        </w:numPr>
        <w:spacing w:after="0"/>
        <w:rPr>
          <w:rFonts w:cs="Calibri"/>
          <w:b/>
        </w:rPr>
      </w:pPr>
      <w:r w:rsidRPr="00E11EBC">
        <w:rPr>
          <w:rFonts w:cs="Calibri"/>
          <w:b/>
        </w:rPr>
        <w:t>Storno podmínky</w:t>
      </w:r>
      <w:r w:rsidR="00802AD6" w:rsidRPr="00E11EBC">
        <w:rPr>
          <w:rFonts w:cs="Calibri"/>
          <w:b/>
        </w:rPr>
        <w:t>:</w:t>
      </w:r>
    </w:p>
    <w:p w14:paraId="5D7C6644" w14:textId="1D28AB12" w:rsidR="00EB6BB2" w:rsidRDefault="00802AD6" w:rsidP="00802AD6">
      <w:pPr>
        <w:ind w:left="708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A41494">
        <w:rPr>
          <w:rFonts w:cs="Calibri"/>
          <w:sz w:val="20"/>
          <w:szCs w:val="20"/>
        </w:rPr>
        <w:t xml:space="preserve">Zrušení pobytu ve lhůtě </w:t>
      </w:r>
      <w:r w:rsidR="00E11EBC">
        <w:rPr>
          <w:rFonts w:cs="Calibri"/>
          <w:sz w:val="20"/>
          <w:szCs w:val="20"/>
        </w:rPr>
        <w:t>14 dnů</w:t>
      </w:r>
      <w:r w:rsidRPr="00A41494">
        <w:rPr>
          <w:rFonts w:cs="Calibri"/>
          <w:sz w:val="20"/>
          <w:szCs w:val="20"/>
        </w:rPr>
        <w:t xml:space="preserve"> před příjezdem či v průběhu pobytu je možné jen s </w:t>
      </w:r>
      <w:r w:rsidR="005A7462">
        <w:rPr>
          <w:rFonts w:cs="Calibri"/>
          <w:sz w:val="21"/>
          <w:szCs w:val="21"/>
        </w:rPr>
        <w:t xml:space="preserve">potvrzením s razítkem od </w:t>
      </w:r>
      <w:r w:rsidR="001B78CE">
        <w:rPr>
          <w:rFonts w:cs="Calibri"/>
          <w:sz w:val="21"/>
          <w:szCs w:val="21"/>
        </w:rPr>
        <w:t>lékaře</w:t>
      </w:r>
      <w:r w:rsidRPr="00A41494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 V opačném případě je storno poplatek 100 %.</w:t>
      </w:r>
    </w:p>
    <w:p w14:paraId="086C310C" w14:textId="77777777" w:rsidR="00EB6BB2" w:rsidRDefault="00CD064F">
      <w:pPr>
        <w:pStyle w:val="Odstavecseseznamem"/>
        <w:numPr>
          <w:ilvl w:val="0"/>
          <w:numId w:val="1"/>
        </w:num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Lázeňské poplatky:</w:t>
      </w:r>
    </w:p>
    <w:p w14:paraId="39A253E1" w14:textId="77777777" w:rsidR="00EB6BB2" w:rsidRDefault="00CD064F">
      <w:pPr>
        <w:pStyle w:val="Odstavecseseznamem"/>
        <w:numPr>
          <w:ilvl w:val="1"/>
          <w:numId w:val="1"/>
        </w:numPr>
        <w:spacing w:after="0"/>
        <w:rPr>
          <w:rFonts w:cs="Calibri"/>
        </w:rPr>
      </w:pPr>
      <w:r>
        <w:rPr>
          <w:rFonts w:cs="Calibri"/>
        </w:rPr>
        <w:t xml:space="preserve">Lázeňské poplatky vybírá hotelové zařízení pro město Janské Lázně. </w:t>
      </w:r>
    </w:p>
    <w:p w14:paraId="2378B342" w14:textId="77777777" w:rsidR="00EB6BB2" w:rsidRDefault="00CD064F">
      <w:pPr>
        <w:pStyle w:val="Odstavecseseznamem"/>
        <w:numPr>
          <w:ilvl w:val="1"/>
          <w:numId w:val="1"/>
        </w:numPr>
        <w:spacing w:after="0"/>
        <w:rPr>
          <w:rFonts w:cs="Calibri"/>
        </w:rPr>
      </w:pPr>
      <w:r>
        <w:rPr>
          <w:rFonts w:cs="Calibri"/>
        </w:rPr>
        <w:t>Lázeňské poplatky činí 26 Kč/osoba/den.</w:t>
      </w:r>
    </w:p>
    <w:p w14:paraId="6881C09E" w14:textId="77777777" w:rsidR="00EB6BB2" w:rsidRDefault="00CD064F">
      <w:pPr>
        <w:pStyle w:val="Odstavecseseznamem"/>
        <w:numPr>
          <w:ilvl w:val="1"/>
          <w:numId w:val="1"/>
        </w:numPr>
        <w:spacing w:after="0"/>
        <w:rPr>
          <w:rFonts w:cs="Calibri"/>
        </w:rPr>
      </w:pPr>
      <w:bookmarkStart w:id="1" w:name="_Hlk38017449"/>
      <w:bookmarkEnd w:id="1"/>
      <w:r>
        <w:rPr>
          <w:rFonts w:cs="Calibri"/>
        </w:rPr>
        <w:t>Lázeňské poplatky neplatí osoby mladší 18 let a osoby s průkazem ZTP a ZTP/P.</w:t>
      </w:r>
    </w:p>
    <w:p w14:paraId="791A35E4" w14:textId="77777777" w:rsidR="00001FE1" w:rsidRDefault="00001FE1">
      <w:pPr>
        <w:spacing w:after="0"/>
        <w:ind w:left="720"/>
        <w:rPr>
          <w:rFonts w:cs="Calibri"/>
          <w:b/>
        </w:rPr>
      </w:pPr>
    </w:p>
    <w:p w14:paraId="7E0C28E4" w14:textId="77777777" w:rsidR="00001FE1" w:rsidRDefault="00001FE1">
      <w:pPr>
        <w:spacing w:after="0"/>
        <w:ind w:left="720"/>
        <w:rPr>
          <w:rFonts w:cs="Calibri"/>
          <w:b/>
        </w:rPr>
      </w:pPr>
    </w:p>
    <w:p w14:paraId="4144D2A8" w14:textId="77777777" w:rsidR="00001FE1" w:rsidRDefault="00001FE1">
      <w:pPr>
        <w:spacing w:after="0"/>
        <w:ind w:left="720"/>
        <w:rPr>
          <w:rFonts w:cs="Calibri"/>
          <w:b/>
        </w:rPr>
      </w:pPr>
    </w:p>
    <w:p w14:paraId="57268181" w14:textId="77777777" w:rsidR="00001FE1" w:rsidRDefault="00001FE1">
      <w:pPr>
        <w:spacing w:after="0"/>
        <w:ind w:left="720"/>
        <w:rPr>
          <w:rFonts w:cs="Calibri"/>
          <w:b/>
        </w:rPr>
      </w:pPr>
    </w:p>
    <w:p w14:paraId="57C5974F" w14:textId="77777777" w:rsidR="00001FE1" w:rsidRDefault="00001FE1">
      <w:pPr>
        <w:spacing w:after="0"/>
        <w:ind w:left="720"/>
        <w:rPr>
          <w:rFonts w:cs="Calibri"/>
          <w:b/>
        </w:rPr>
      </w:pPr>
    </w:p>
    <w:p w14:paraId="13396364" w14:textId="77777777" w:rsidR="00001FE1" w:rsidRDefault="00001FE1">
      <w:pPr>
        <w:spacing w:after="0"/>
        <w:ind w:left="720"/>
        <w:rPr>
          <w:rFonts w:cs="Calibri"/>
          <w:b/>
        </w:rPr>
      </w:pPr>
    </w:p>
    <w:p w14:paraId="64963048" w14:textId="77777777" w:rsidR="00001FE1" w:rsidRDefault="00001FE1">
      <w:pPr>
        <w:spacing w:after="0"/>
        <w:ind w:left="720"/>
        <w:rPr>
          <w:rFonts w:cs="Calibri"/>
          <w:b/>
        </w:rPr>
      </w:pPr>
    </w:p>
    <w:p w14:paraId="7F8E3817" w14:textId="77777777" w:rsidR="00EB6BB2" w:rsidRDefault="00CD064F">
      <w:pPr>
        <w:numPr>
          <w:ilvl w:val="0"/>
          <w:numId w:val="1"/>
        </w:numPr>
        <w:spacing w:after="0"/>
        <w:contextualSpacing/>
        <w:rPr>
          <w:rFonts w:cs="Calibri"/>
          <w:b/>
        </w:rPr>
      </w:pPr>
      <w:r>
        <w:rPr>
          <w:rFonts w:cs="Calibri"/>
          <w:b/>
        </w:rPr>
        <w:t>Závěrečná ustanovení</w:t>
      </w:r>
    </w:p>
    <w:p w14:paraId="0E0AD055" w14:textId="77777777" w:rsidR="00EB6BB2" w:rsidRDefault="00CD064F">
      <w:pPr>
        <w:numPr>
          <w:ilvl w:val="0"/>
          <w:numId w:val="2"/>
        </w:numPr>
        <w:spacing w:after="0"/>
        <w:contextualSpacing/>
        <w:rPr>
          <w:rFonts w:cs="Calibri"/>
        </w:rPr>
      </w:pPr>
      <w:r>
        <w:rPr>
          <w:rFonts w:cs="Calibri"/>
        </w:rPr>
        <w:t>Tato smlouva se uzavírá jednorázově na výše uvedenou akci a vstupuje v platnost dnem jejího oboustranného potvrzení.</w:t>
      </w:r>
    </w:p>
    <w:p w14:paraId="4FE6F7AA" w14:textId="77777777" w:rsidR="00EB6BB2" w:rsidRDefault="00CD064F">
      <w:pPr>
        <w:numPr>
          <w:ilvl w:val="0"/>
          <w:numId w:val="2"/>
        </w:numPr>
        <w:spacing w:after="0"/>
        <w:contextualSpacing/>
        <w:rPr>
          <w:rFonts w:cs="Calibri"/>
        </w:rPr>
      </w:pPr>
      <w:r>
        <w:rPr>
          <w:rFonts w:cs="Calibri"/>
        </w:rPr>
        <w:t>Smlouvu lze změnit nebo doplnit pouze písemnými dodatky, na nichž se obě strany dohodnou.</w:t>
      </w:r>
    </w:p>
    <w:p w14:paraId="65EF9168" w14:textId="77777777" w:rsidR="00474FEB" w:rsidRDefault="00CD064F">
      <w:pPr>
        <w:numPr>
          <w:ilvl w:val="0"/>
          <w:numId w:val="2"/>
        </w:numPr>
        <w:spacing w:after="0"/>
        <w:contextualSpacing/>
        <w:rPr>
          <w:rFonts w:cs="Calibri"/>
        </w:rPr>
      </w:pPr>
      <w:r>
        <w:rPr>
          <w:rFonts w:cs="Calibri"/>
        </w:rPr>
        <w:t>Právní vztahy, vyplývající z této smlouvy se řídí ustanoveními Občanský zákoníku (ZÁKON č. 89/2012 Sb.)</w:t>
      </w:r>
    </w:p>
    <w:p w14:paraId="6AB803BB" w14:textId="275E40FA" w:rsidR="00EB6BB2" w:rsidRDefault="00CD064F">
      <w:pPr>
        <w:numPr>
          <w:ilvl w:val="0"/>
          <w:numId w:val="2"/>
        </w:numPr>
        <w:spacing w:after="0"/>
        <w:contextualSpacing/>
        <w:rPr>
          <w:rFonts w:cs="Calibri"/>
        </w:rPr>
      </w:pPr>
      <w:r>
        <w:rPr>
          <w:rFonts w:cs="Calibri"/>
        </w:rPr>
        <w:t>Smlouva je vyhotovena ve dvou exemplářích, každá smluvní strana obdrží jedno vyhotovení.</w:t>
      </w:r>
    </w:p>
    <w:p w14:paraId="6E63FDDB" w14:textId="34EC457F" w:rsidR="00EB6BB2" w:rsidRDefault="00CD064F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Smluvní strany souhlasí s uzavřením smlouvy za výše uvedených podmínek.</w:t>
      </w:r>
    </w:p>
    <w:p w14:paraId="0D0E9F31" w14:textId="2691160F" w:rsidR="00EB6BB2" w:rsidRDefault="00EB6BB2">
      <w:pPr>
        <w:spacing w:after="0"/>
        <w:rPr>
          <w:rFonts w:cs="Calibri"/>
        </w:rPr>
      </w:pPr>
    </w:p>
    <w:p w14:paraId="2707F426" w14:textId="772E2035" w:rsidR="005034B3" w:rsidRDefault="005034B3">
      <w:pPr>
        <w:spacing w:after="0"/>
        <w:rPr>
          <w:rFonts w:cs="Calibri"/>
        </w:rPr>
      </w:pPr>
    </w:p>
    <w:p w14:paraId="3F967941" w14:textId="77777777" w:rsidR="005034B3" w:rsidRDefault="005034B3">
      <w:pPr>
        <w:spacing w:after="0"/>
        <w:rPr>
          <w:rFonts w:cs="Calibri"/>
        </w:rPr>
      </w:pPr>
    </w:p>
    <w:p w14:paraId="04FDCC2F" w14:textId="65C9EC3D" w:rsidR="00EB6BB2" w:rsidRDefault="00CD064F" w:rsidP="008430D3">
      <w:pPr>
        <w:spacing w:after="0"/>
        <w:ind w:left="705" w:firstLine="708"/>
        <w:rPr>
          <w:rFonts w:cs="Calibri"/>
        </w:rPr>
      </w:pPr>
      <w:r>
        <w:rPr>
          <w:rFonts w:cs="Calibri"/>
        </w:rPr>
        <w:t>V </w:t>
      </w:r>
      <w:r w:rsidR="005034B3">
        <w:rPr>
          <w:rFonts w:cs="Calibri"/>
        </w:rPr>
        <w:t>………………………………………………………………………….</w:t>
      </w:r>
      <w:r>
        <w:rPr>
          <w:rFonts w:cs="Calibri"/>
        </w:rPr>
        <w:t xml:space="preserve"> dne</w:t>
      </w:r>
      <w:r w:rsidR="005034B3">
        <w:rPr>
          <w:rFonts w:cs="Calibri"/>
        </w:rPr>
        <w:t xml:space="preserve"> ……………………………………….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178ECF17" w14:textId="4F66A8A1" w:rsidR="00EB6BB2" w:rsidRDefault="00EB6BB2">
      <w:pPr>
        <w:spacing w:after="0"/>
        <w:rPr>
          <w:rFonts w:cs="Calibri"/>
        </w:rPr>
      </w:pPr>
    </w:p>
    <w:p w14:paraId="305FFAD6" w14:textId="77777777" w:rsidR="008430D3" w:rsidRDefault="008430D3">
      <w:pPr>
        <w:spacing w:after="0"/>
        <w:rPr>
          <w:rFonts w:cs="Calibri"/>
        </w:rPr>
      </w:pPr>
    </w:p>
    <w:p w14:paraId="5CAB58AE" w14:textId="77777777" w:rsidR="00EB6BB2" w:rsidRDefault="00EB6BB2">
      <w:pPr>
        <w:spacing w:after="0"/>
        <w:ind w:firstLine="708"/>
        <w:rPr>
          <w:rFonts w:cs="Calibri"/>
          <w:b/>
        </w:rPr>
      </w:pPr>
    </w:p>
    <w:p w14:paraId="37287CE9" w14:textId="3F3EFB1F" w:rsidR="005A7462" w:rsidRPr="00C526BF" w:rsidRDefault="00CD064F" w:rsidP="005A7462">
      <w:pPr>
        <w:spacing w:after="0"/>
        <w:ind w:firstLine="708"/>
        <w:rPr>
          <w:rFonts w:cs="Calibri"/>
          <w:b/>
          <w:bCs/>
        </w:rPr>
      </w:pPr>
      <w:r>
        <w:rPr>
          <w:rFonts w:cs="Calibri"/>
          <w:b/>
        </w:rPr>
        <w:tab/>
        <w:t xml:space="preserve">           Hotel Astoria</w:t>
      </w:r>
      <w:r>
        <w:rPr>
          <w:rFonts w:cs="Calibri"/>
          <w:b/>
        </w:rPr>
        <w:tab/>
        <w:t xml:space="preserve">     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</w:t>
      </w:r>
      <w:r w:rsidR="008430D3">
        <w:rPr>
          <w:rFonts w:cs="Calibri"/>
          <w:b/>
          <w:bCs/>
        </w:rPr>
        <w:t>ZŠ</w:t>
      </w:r>
      <w:r w:rsidR="003911E9">
        <w:rPr>
          <w:rFonts w:cs="Calibri"/>
          <w:b/>
          <w:bCs/>
        </w:rPr>
        <w:t xml:space="preserve"> </w:t>
      </w:r>
      <w:r w:rsidR="00E5127F">
        <w:rPr>
          <w:rFonts w:cs="Calibri"/>
          <w:b/>
          <w:bCs/>
        </w:rPr>
        <w:t>Korunovační, Praha 7</w:t>
      </w:r>
    </w:p>
    <w:p w14:paraId="7AE87065" w14:textId="274CD176" w:rsidR="005034B3" w:rsidRDefault="005034B3" w:rsidP="005034B3">
      <w:pPr>
        <w:shd w:val="clear" w:color="auto" w:fill="FFFFFF"/>
        <w:spacing w:after="0"/>
        <w:ind w:firstLine="708"/>
        <w:rPr>
          <w:rFonts w:cs="Calibri"/>
          <w:b/>
          <w:bCs/>
          <w:color w:val="000000"/>
        </w:rPr>
      </w:pPr>
    </w:p>
    <w:p w14:paraId="3475F54F" w14:textId="422CD9CA" w:rsidR="00EB6BB2" w:rsidRDefault="00EB6BB2">
      <w:pPr>
        <w:spacing w:after="0"/>
        <w:ind w:firstLine="708"/>
        <w:rPr>
          <w:rFonts w:cs="Calibri"/>
          <w:b/>
        </w:rPr>
      </w:pPr>
    </w:p>
    <w:p w14:paraId="2C50B955" w14:textId="77777777" w:rsidR="00EB6BB2" w:rsidRDefault="00EB6BB2">
      <w:pPr>
        <w:spacing w:after="0"/>
        <w:ind w:firstLine="708"/>
        <w:rPr>
          <w:rFonts w:cs="Calibri"/>
          <w:b/>
        </w:rPr>
      </w:pPr>
    </w:p>
    <w:p w14:paraId="2FE2BF5B" w14:textId="77777777" w:rsidR="00EB6BB2" w:rsidRDefault="00EB6BB2">
      <w:pPr>
        <w:spacing w:after="0"/>
        <w:ind w:firstLine="708"/>
        <w:rPr>
          <w:rFonts w:cs="Calibri"/>
          <w:b/>
        </w:rPr>
      </w:pPr>
    </w:p>
    <w:p w14:paraId="28D3D8DB" w14:textId="77777777" w:rsidR="00EB6BB2" w:rsidRDefault="00CD064F">
      <w:pPr>
        <w:spacing w:after="0"/>
        <w:ind w:firstLine="708"/>
        <w:rPr>
          <w:rFonts w:cs="Calibri"/>
        </w:rPr>
      </w:pPr>
      <w:r>
        <w:rPr>
          <w:rFonts w:cs="Calibri"/>
          <w:b/>
        </w:rPr>
        <w:t xml:space="preserve">                   ……………………………….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………………………………………….</w:t>
      </w:r>
    </w:p>
    <w:p w14:paraId="62331862" w14:textId="77777777" w:rsidR="00EB6BB2" w:rsidRDefault="00EB6BB2">
      <w:pPr>
        <w:spacing w:after="0"/>
      </w:pPr>
    </w:p>
    <w:sectPr w:rsidR="00EB6BB2">
      <w:pgSz w:w="11906" w:h="16838"/>
      <w:pgMar w:top="284" w:right="284" w:bottom="284" w:left="56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278A"/>
    <w:multiLevelType w:val="hybridMultilevel"/>
    <w:tmpl w:val="98D2281A"/>
    <w:lvl w:ilvl="0" w:tplc="4402863E">
      <w:start w:val="2"/>
      <w:numFmt w:val="bullet"/>
      <w:lvlText w:val="-"/>
      <w:lvlJc w:val="left"/>
      <w:pPr>
        <w:ind w:left="4416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73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945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176" w:hanging="360"/>
      </w:pPr>
      <w:rPr>
        <w:rFonts w:ascii="Wingdings" w:hAnsi="Wingdings" w:hint="default"/>
      </w:rPr>
    </w:lvl>
  </w:abstractNum>
  <w:abstractNum w:abstractNumId="1" w15:restartNumberingAfterBreak="0">
    <w:nsid w:val="18883C76"/>
    <w:multiLevelType w:val="multilevel"/>
    <w:tmpl w:val="9BFED0D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122BC5"/>
    <w:multiLevelType w:val="multilevel"/>
    <w:tmpl w:val="DDB4C84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E95785"/>
    <w:multiLevelType w:val="multilevel"/>
    <w:tmpl w:val="9D044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B7B15"/>
    <w:multiLevelType w:val="hybridMultilevel"/>
    <w:tmpl w:val="DECCC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1118A"/>
    <w:multiLevelType w:val="multilevel"/>
    <w:tmpl w:val="201E6F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41049B8"/>
    <w:multiLevelType w:val="multilevel"/>
    <w:tmpl w:val="D47AF428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2617D"/>
    <w:multiLevelType w:val="multilevel"/>
    <w:tmpl w:val="A2D0AC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B2"/>
    <w:rsid w:val="00001FE1"/>
    <w:rsid w:val="00094A3D"/>
    <w:rsid w:val="001762DA"/>
    <w:rsid w:val="001B6001"/>
    <w:rsid w:val="001B62C9"/>
    <w:rsid w:val="001B78CE"/>
    <w:rsid w:val="001F4DEC"/>
    <w:rsid w:val="00244005"/>
    <w:rsid w:val="002A2149"/>
    <w:rsid w:val="003911E9"/>
    <w:rsid w:val="003B2C5F"/>
    <w:rsid w:val="00432DE3"/>
    <w:rsid w:val="00474FEB"/>
    <w:rsid w:val="004B6E45"/>
    <w:rsid w:val="005034B3"/>
    <w:rsid w:val="00572725"/>
    <w:rsid w:val="005A7462"/>
    <w:rsid w:val="007525DA"/>
    <w:rsid w:val="007A6C88"/>
    <w:rsid w:val="00802AD6"/>
    <w:rsid w:val="00815508"/>
    <w:rsid w:val="008430D3"/>
    <w:rsid w:val="0089085C"/>
    <w:rsid w:val="009D1BD2"/>
    <w:rsid w:val="00A61D02"/>
    <w:rsid w:val="00B40147"/>
    <w:rsid w:val="00C02973"/>
    <w:rsid w:val="00C1667B"/>
    <w:rsid w:val="00CD064F"/>
    <w:rsid w:val="00D4076A"/>
    <w:rsid w:val="00D802A8"/>
    <w:rsid w:val="00E11EBC"/>
    <w:rsid w:val="00E134A6"/>
    <w:rsid w:val="00E5127F"/>
    <w:rsid w:val="00EB6BB2"/>
    <w:rsid w:val="00F46D1E"/>
    <w:rsid w:val="00F73789"/>
    <w:rsid w:val="00F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D808"/>
  <w15:docId w15:val="{874D7AA9-D96C-45A0-AF73-442728AB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474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91C88"/>
    <w:rPr>
      <w:color w:val="0000FF"/>
      <w:u w:val="single"/>
    </w:rPr>
  </w:style>
  <w:style w:type="character" w:customStyle="1" w:styleId="ListLabel1">
    <w:name w:val="ListLabel 1"/>
    <w:qFormat/>
    <w:rPr>
      <w:rFonts w:cs="Arial"/>
      <w:b/>
      <w:i w:val="0"/>
      <w:sz w:val="20"/>
      <w:szCs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rFonts w:cs="Times New Roman"/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cs="Times New Roman"/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063AF4"/>
    <w:pPr>
      <w:ind w:left="720"/>
      <w:contextualSpacing/>
    </w:pPr>
  </w:style>
  <w:style w:type="paragraph" w:customStyle="1" w:styleId="nad7">
    <w:name w:val="nad7"/>
    <w:basedOn w:val="Normln"/>
    <w:qFormat/>
    <w:rsid w:val="007854A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qFormat/>
    <w:rsid w:val="005B7658"/>
    <w:pPr>
      <w:spacing w:after="0" w:line="240" w:lineRule="auto"/>
    </w:pPr>
    <w:rPr>
      <w:rFonts w:cs="Calibri"/>
      <w:lang w:eastAsia="cs-CZ"/>
    </w:rPr>
  </w:style>
  <w:style w:type="paragraph" w:customStyle="1" w:styleId="-wm-msolistparagraph">
    <w:name w:val="-wm-msolistparagraph"/>
    <w:basedOn w:val="Normln"/>
    <w:uiPriority w:val="99"/>
    <w:semiHidden/>
    <w:qFormat/>
    <w:rsid w:val="005B7658"/>
    <w:pPr>
      <w:spacing w:beforeAutospacing="1" w:afterAutospacing="1" w:line="240" w:lineRule="auto"/>
    </w:pPr>
    <w:rPr>
      <w:rFonts w:cs="Calibri"/>
      <w:lang w:eastAsia="cs-CZ"/>
    </w:rPr>
  </w:style>
  <w:style w:type="paragraph" w:customStyle="1" w:styleId="Siln1">
    <w:name w:val="Silné1"/>
    <w:basedOn w:val="Normln"/>
    <w:rsid w:val="00B40147"/>
    <w:pPr>
      <w:spacing w:after="0" w:line="240" w:lineRule="auto"/>
    </w:pPr>
    <w:rPr>
      <w:rFonts w:cs="Calibri"/>
      <w:lang w:eastAsia="cs-CZ"/>
    </w:rPr>
  </w:style>
  <w:style w:type="character" w:styleId="Zdraznn">
    <w:name w:val="Emphasis"/>
    <w:uiPriority w:val="20"/>
    <w:qFormat/>
    <w:rsid w:val="005A7462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5A7462"/>
    <w:pPr>
      <w:spacing w:after="0" w:line="240" w:lineRule="auto"/>
    </w:pPr>
    <w:rPr>
      <w:rFonts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A7462"/>
    <w:rPr>
      <w:rFonts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dc:description/>
  <cp:lastModifiedBy>Petra</cp:lastModifiedBy>
  <cp:revision>2</cp:revision>
  <cp:lastPrinted>2021-05-10T08:49:00Z</cp:lastPrinted>
  <dcterms:created xsi:type="dcterms:W3CDTF">2023-11-13T10:04:00Z</dcterms:created>
  <dcterms:modified xsi:type="dcterms:W3CDTF">2023-11-13T10:04:00Z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