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1365" w14:textId="2C58A852" w:rsidR="00FD1504" w:rsidRPr="00966E62" w:rsidRDefault="008D6365" w:rsidP="006E054E">
      <w:pPr>
        <w:spacing w:before="2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xxxxxxxxxxxxxxxxxxx</w:t>
      </w:r>
    </w:p>
    <w:p w14:paraId="054CF7EB" w14:textId="77777777" w:rsidR="00520E40" w:rsidRPr="00966E62" w:rsidRDefault="00520E40" w:rsidP="00520E40">
      <w:pPr>
        <w:rPr>
          <w:rFonts w:ascii="Arial Narrow" w:hAnsi="Arial Narrow" w:cs="Arial"/>
          <w:sz w:val="24"/>
          <w:szCs w:val="24"/>
        </w:rPr>
      </w:pPr>
      <w:r w:rsidRPr="00966E62">
        <w:rPr>
          <w:rFonts w:ascii="Arial Narrow" w:hAnsi="Arial Narrow" w:cs="Arial"/>
          <w:sz w:val="24"/>
          <w:szCs w:val="24"/>
        </w:rPr>
        <w:t>Head</w:t>
      </w:r>
      <w:r w:rsidR="003A5269" w:rsidRPr="00966E62">
        <w:rPr>
          <w:rFonts w:ascii="Arial Narrow" w:hAnsi="Arial Narrow" w:cs="Arial"/>
          <w:sz w:val="24"/>
          <w:szCs w:val="24"/>
        </w:rPr>
        <w:t>,</w:t>
      </w:r>
      <w:r w:rsidRPr="00966E62">
        <w:rPr>
          <w:rFonts w:ascii="Arial Narrow" w:hAnsi="Arial Narrow" w:cs="Arial"/>
          <w:sz w:val="24"/>
          <w:szCs w:val="24"/>
        </w:rPr>
        <w:t xml:space="preserve"> Laboratory of Molecular Biology of Bacterial Pathogens</w:t>
      </w:r>
    </w:p>
    <w:p w14:paraId="28D751F8" w14:textId="48ADE681" w:rsidR="001C1BCE" w:rsidRPr="00966E62" w:rsidRDefault="006E054E" w:rsidP="00E64D31">
      <w:pPr>
        <w:pStyle w:val="Zkladntext"/>
        <w:spacing w:before="55"/>
        <w:ind w:right="424"/>
        <w:jc w:val="right"/>
        <w:rPr>
          <w:rFonts w:ascii="Arial Narrow" w:hAnsi="Arial Narrow" w:cs="Arial"/>
          <w:szCs w:val="24"/>
        </w:rPr>
      </w:pPr>
      <w:r w:rsidRPr="00966E62">
        <w:rPr>
          <w:rFonts w:ascii="Arial Narrow" w:hAnsi="Arial Narrow" w:cs="Arial"/>
          <w:szCs w:val="24"/>
        </w:rPr>
        <w:t>October</w:t>
      </w:r>
      <w:r w:rsidR="001C1BCE" w:rsidRPr="00966E62">
        <w:rPr>
          <w:rFonts w:ascii="Arial Narrow" w:hAnsi="Arial Narrow" w:cs="Arial"/>
          <w:szCs w:val="24"/>
        </w:rPr>
        <w:t xml:space="preserve"> </w:t>
      </w:r>
      <w:r w:rsidRPr="00966E62">
        <w:rPr>
          <w:rFonts w:ascii="Arial Narrow" w:hAnsi="Arial Narrow" w:cs="Arial"/>
          <w:szCs w:val="24"/>
        </w:rPr>
        <w:t>18</w:t>
      </w:r>
      <w:r w:rsidR="001C1BCE" w:rsidRPr="00966E62">
        <w:rPr>
          <w:rFonts w:ascii="Arial Narrow" w:hAnsi="Arial Narrow" w:cs="Arial"/>
          <w:szCs w:val="24"/>
        </w:rPr>
        <w:t>, 202</w:t>
      </w:r>
      <w:r w:rsidRPr="00966E62">
        <w:rPr>
          <w:rFonts w:ascii="Arial Narrow" w:hAnsi="Arial Narrow" w:cs="Arial"/>
          <w:szCs w:val="24"/>
        </w:rPr>
        <w:t>3</w:t>
      </w:r>
    </w:p>
    <w:p w14:paraId="09062895" w14:textId="5D33CD1C" w:rsidR="0027596A" w:rsidRPr="00966E62" w:rsidRDefault="0027596A" w:rsidP="0027596A">
      <w:pPr>
        <w:pStyle w:val="Normlnweb"/>
        <w:spacing w:before="0" w:beforeAutospacing="0" w:after="0" w:afterAutospacing="0"/>
        <w:rPr>
          <w:rFonts w:ascii="Arial Narrow" w:hAnsi="Arial Narrow" w:cs="Arial"/>
          <w:lang w:val="cs-CZ"/>
        </w:rPr>
      </w:pPr>
      <w:r w:rsidRPr="00966E62">
        <w:rPr>
          <w:rFonts w:ascii="Arial Narrow" w:hAnsi="Arial Narrow" w:cs="Arial"/>
          <w:b/>
          <w:bCs/>
        </w:rPr>
        <w:t>John Darren Campbell, PhD</w:t>
      </w:r>
    </w:p>
    <w:p w14:paraId="4C4F802B" w14:textId="77777777" w:rsidR="0027596A" w:rsidRPr="00966E62" w:rsidRDefault="0027596A" w:rsidP="0027596A">
      <w:pPr>
        <w:pStyle w:val="Normlnweb"/>
        <w:spacing w:before="0" w:beforeAutospacing="0" w:after="0" w:afterAutospacing="0"/>
        <w:rPr>
          <w:rFonts w:ascii="Arial Narrow" w:hAnsi="Arial Narrow" w:cs="Arial"/>
        </w:rPr>
      </w:pPr>
      <w:r w:rsidRPr="00966E62">
        <w:rPr>
          <w:rFonts w:ascii="Arial Narrow" w:hAnsi="Arial Narrow" w:cs="Arial"/>
        </w:rPr>
        <w:t>Senior Director, Immunology &amp; Platform Leader</w:t>
      </w:r>
    </w:p>
    <w:p w14:paraId="6C4D8718" w14:textId="77777777" w:rsidR="0027596A" w:rsidRPr="00966E62" w:rsidRDefault="0027596A" w:rsidP="0027596A">
      <w:pPr>
        <w:pStyle w:val="Normlnweb"/>
        <w:spacing w:before="0" w:beforeAutospacing="0" w:after="0" w:afterAutospacing="0"/>
        <w:rPr>
          <w:rFonts w:ascii="Arial Narrow" w:hAnsi="Arial Narrow" w:cs="Arial"/>
        </w:rPr>
      </w:pPr>
      <w:r w:rsidRPr="00966E62">
        <w:rPr>
          <w:rFonts w:ascii="Arial Narrow" w:hAnsi="Arial Narrow" w:cs="Arial"/>
        </w:rPr>
        <w:t>Dynavax | 2100 Powell Street Suite 720 | Emeryville, CA 94608</w:t>
      </w:r>
    </w:p>
    <w:p w14:paraId="699F8A9F" w14:textId="77777777" w:rsidR="0027596A" w:rsidRDefault="0027596A" w:rsidP="0027596A">
      <w:pPr>
        <w:pStyle w:val="Zkladntext"/>
        <w:spacing w:line="276" w:lineRule="auto"/>
        <w:ind w:right="6236"/>
        <w:jc w:val="both"/>
        <w:rPr>
          <w:rFonts w:ascii="Arial Narrow" w:hAnsi="Arial Narrow"/>
          <w:sz w:val="22"/>
          <w:szCs w:val="22"/>
        </w:rPr>
      </w:pPr>
    </w:p>
    <w:p w14:paraId="0052A15D" w14:textId="4A198B78" w:rsidR="001C1BCE" w:rsidRPr="00E64D31" w:rsidRDefault="001C1BCE" w:rsidP="0027596A">
      <w:pPr>
        <w:pStyle w:val="Zkladntext"/>
        <w:spacing w:line="276" w:lineRule="auto"/>
        <w:ind w:right="6236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Dear D</w:t>
      </w:r>
      <w:r w:rsidR="00966E62">
        <w:rPr>
          <w:rFonts w:ascii="Arial Narrow" w:hAnsi="Arial Narrow"/>
          <w:sz w:val="22"/>
          <w:szCs w:val="22"/>
        </w:rPr>
        <w:t>r Campbell</w:t>
      </w:r>
      <w:r w:rsidRPr="00E64D31">
        <w:rPr>
          <w:rFonts w:ascii="Arial Narrow" w:hAnsi="Arial Narrow"/>
          <w:sz w:val="22"/>
          <w:szCs w:val="22"/>
        </w:rPr>
        <w:t>,</w:t>
      </w:r>
    </w:p>
    <w:p w14:paraId="59267D75" w14:textId="6CACC0F8" w:rsidR="00E959BF" w:rsidRPr="00E64D31" w:rsidRDefault="00E959BF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I am writing i</w:t>
      </w:r>
      <w:r w:rsidR="001C1BCE" w:rsidRPr="00E64D31">
        <w:rPr>
          <w:rFonts w:ascii="Arial Narrow" w:hAnsi="Arial Narrow"/>
          <w:sz w:val="22"/>
          <w:szCs w:val="22"/>
        </w:rPr>
        <w:t xml:space="preserve">n my role as a </w:t>
      </w:r>
      <w:r w:rsidRPr="00E64D31">
        <w:rPr>
          <w:rFonts w:ascii="Arial Narrow" w:hAnsi="Arial Narrow"/>
          <w:sz w:val="22"/>
          <w:szCs w:val="22"/>
        </w:rPr>
        <w:t xml:space="preserve">member of the Executive Committee of the International Bordetella Society and as </w:t>
      </w:r>
      <w:r w:rsidR="00A92062" w:rsidRPr="00E64D31">
        <w:rPr>
          <w:rFonts w:ascii="Arial Narrow" w:hAnsi="Arial Narrow"/>
          <w:sz w:val="22"/>
          <w:szCs w:val="22"/>
        </w:rPr>
        <w:t xml:space="preserve">a </w:t>
      </w:r>
      <w:r w:rsidR="001C1BCE" w:rsidRPr="00E64D31">
        <w:rPr>
          <w:rFonts w:ascii="Arial Narrow" w:hAnsi="Arial Narrow"/>
          <w:sz w:val="22"/>
          <w:szCs w:val="22"/>
        </w:rPr>
        <w:t xml:space="preserve">professor </w:t>
      </w:r>
      <w:r w:rsidRPr="00E64D31">
        <w:rPr>
          <w:rFonts w:ascii="Arial Narrow" w:hAnsi="Arial Narrow"/>
          <w:sz w:val="22"/>
          <w:szCs w:val="22"/>
        </w:rPr>
        <w:t xml:space="preserve">and Head </w:t>
      </w:r>
      <w:r w:rsidR="001C1BCE" w:rsidRPr="00E64D31">
        <w:rPr>
          <w:rFonts w:ascii="Arial Narrow" w:hAnsi="Arial Narrow"/>
          <w:sz w:val="22"/>
          <w:szCs w:val="22"/>
        </w:rPr>
        <w:t>at the</w:t>
      </w:r>
      <w:r w:rsidRPr="00E64D31">
        <w:rPr>
          <w:rFonts w:ascii="Arial Narrow" w:hAnsi="Arial Narrow"/>
          <w:sz w:val="22"/>
          <w:szCs w:val="22"/>
        </w:rPr>
        <w:t xml:space="preserve"> Institute of Microbiology of the Czech Academy of Sciences, v.v.i.</w:t>
      </w:r>
      <w:r w:rsidR="001C1BCE" w:rsidRPr="00E64D31">
        <w:rPr>
          <w:rFonts w:ascii="Arial Narrow" w:hAnsi="Arial Narrow"/>
          <w:sz w:val="22"/>
          <w:szCs w:val="22"/>
        </w:rPr>
        <w:t xml:space="preserve">, </w:t>
      </w:r>
      <w:r w:rsidR="00BA6C4B" w:rsidRPr="00E64D31">
        <w:rPr>
          <w:rFonts w:ascii="Arial Narrow" w:hAnsi="Arial Narrow"/>
          <w:sz w:val="22"/>
          <w:szCs w:val="22"/>
        </w:rPr>
        <w:t xml:space="preserve">who was </w:t>
      </w:r>
      <w:r w:rsidRPr="00E64D31">
        <w:rPr>
          <w:rFonts w:ascii="Arial Narrow" w:hAnsi="Arial Narrow"/>
          <w:sz w:val="22"/>
          <w:szCs w:val="22"/>
        </w:rPr>
        <w:t xml:space="preserve">elected to </w:t>
      </w:r>
      <w:r w:rsidR="00BA6C4B" w:rsidRPr="00E64D31">
        <w:rPr>
          <w:rFonts w:ascii="Arial Narrow" w:hAnsi="Arial Narrow"/>
          <w:sz w:val="22"/>
          <w:szCs w:val="22"/>
        </w:rPr>
        <w:t>organize and chair</w:t>
      </w:r>
      <w:r w:rsidR="001C1BCE" w:rsidRPr="00E64D31">
        <w:rPr>
          <w:rFonts w:ascii="Arial Narrow" w:hAnsi="Arial Narrow"/>
          <w:sz w:val="22"/>
          <w:szCs w:val="22"/>
        </w:rPr>
        <w:t xml:space="preserve"> the 1</w:t>
      </w:r>
      <w:r w:rsidRPr="00E64D31">
        <w:rPr>
          <w:rFonts w:ascii="Arial Narrow" w:hAnsi="Arial Narrow"/>
          <w:sz w:val="22"/>
          <w:szCs w:val="22"/>
        </w:rPr>
        <w:t>4</w:t>
      </w:r>
      <w:r w:rsidR="001C1BCE" w:rsidRPr="00E64D31">
        <w:rPr>
          <w:rFonts w:ascii="Arial Narrow" w:hAnsi="Arial Narrow"/>
          <w:sz w:val="22"/>
          <w:szCs w:val="22"/>
          <w:vertAlign w:val="superscript"/>
        </w:rPr>
        <w:t>th</w:t>
      </w:r>
      <w:r w:rsidR="001C1BCE" w:rsidRPr="00E64D31">
        <w:rPr>
          <w:rFonts w:ascii="Arial Narrow" w:hAnsi="Arial Narrow"/>
          <w:sz w:val="22"/>
          <w:szCs w:val="22"/>
        </w:rPr>
        <w:t xml:space="preserve"> International Bordetella Symposium </w:t>
      </w:r>
      <w:r w:rsidRPr="00E64D31">
        <w:rPr>
          <w:rFonts w:ascii="Arial Narrow" w:hAnsi="Arial Narrow"/>
          <w:sz w:val="22"/>
          <w:szCs w:val="22"/>
        </w:rPr>
        <w:t>in Prague, Czech Republic, on June 24-28, 2024</w:t>
      </w:r>
      <w:r w:rsidR="006F1F6B">
        <w:rPr>
          <w:rFonts w:ascii="Arial Narrow" w:hAnsi="Arial Narrow"/>
          <w:sz w:val="22"/>
          <w:szCs w:val="22"/>
        </w:rPr>
        <w:t>:</w:t>
      </w:r>
    </w:p>
    <w:p w14:paraId="24C639EB" w14:textId="4B7F4DC6" w:rsidR="00E959BF" w:rsidRPr="00E64D31" w:rsidRDefault="00000000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hyperlink r:id="rId7" w:history="1">
        <w:r w:rsidR="00E959BF" w:rsidRPr="00E64D31">
          <w:rPr>
            <w:rStyle w:val="Hypertextovodkaz"/>
            <w:rFonts w:ascii="Arial Narrow" w:hAnsi="Arial Narrow"/>
            <w:sz w:val="22"/>
            <w:szCs w:val="22"/>
          </w:rPr>
          <w:t>https://event.fourwaves.com/bordetella/pages</w:t>
        </w:r>
      </w:hyperlink>
    </w:p>
    <w:p w14:paraId="16B1969F" w14:textId="1B9D8070" w:rsidR="001C1BCE" w:rsidRPr="00E64D31" w:rsidRDefault="001C1BCE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The 1</w:t>
      </w:r>
      <w:r w:rsidR="00CB6AE6" w:rsidRPr="00E64D31">
        <w:rPr>
          <w:rFonts w:ascii="Arial Narrow" w:hAnsi="Arial Narrow"/>
          <w:sz w:val="22"/>
          <w:szCs w:val="22"/>
        </w:rPr>
        <w:t>4</w:t>
      </w:r>
      <w:r w:rsidRPr="00E64D31">
        <w:rPr>
          <w:rFonts w:ascii="Arial Narrow" w:hAnsi="Arial Narrow"/>
          <w:sz w:val="22"/>
          <w:szCs w:val="22"/>
          <w:vertAlign w:val="superscript"/>
        </w:rPr>
        <w:t>th</w:t>
      </w:r>
      <w:r w:rsidRPr="00E64D31">
        <w:rPr>
          <w:rFonts w:ascii="Arial Narrow" w:hAnsi="Arial Narrow"/>
          <w:sz w:val="22"/>
          <w:szCs w:val="22"/>
        </w:rPr>
        <w:t xml:space="preserve"> </w:t>
      </w:r>
      <w:r w:rsidR="00CB6AE6" w:rsidRPr="00E64D31">
        <w:rPr>
          <w:rFonts w:ascii="Arial Narrow" w:hAnsi="Arial Narrow"/>
          <w:sz w:val="22"/>
          <w:szCs w:val="22"/>
        </w:rPr>
        <w:t xml:space="preserve">edition of the </w:t>
      </w:r>
      <w:r w:rsidRPr="00E64D31">
        <w:rPr>
          <w:rFonts w:ascii="Arial Narrow" w:hAnsi="Arial Narrow"/>
          <w:sz w:val="22"/>
          <w:szCs w:val="22"/>
        </w:rPr>
        <w:t xml:space="preserve">International Bordetella Symposium will </w:t>
      </w:r>
      <w:r w:rsidR="00A92062" w:rsidRPr="00E64D31">
        <w:rPr>
          <w:rFonts w:ascii="Arial Narrow" w:hAnsi="Arial Narrow"/>
          <w:sz w:val="22"/>
          <w:szCs w:val="22"/>
        </w:rPr>
        <w:t xml:space="preserve">be </w:t>
      </w:r>
      <w:r w:rsidR="00CB6AE6" w:rsidRPr="00E64D31">
        <w:rPr>
          <w:rFonts w:ascii="Arial Narrow" w:hAnsi="Arial Narrow"/>
          <w:sz w:val="22"/>
          <w:szCs w:val="22"/>
        </w:rPr>
        <w:t xml:space="preserve">organized in a hybrid format </w:t>
      </w:r>
      <w:r w:rsidR="00593332">
        <w:rPr>
          <w:rFonts w:ascii="Arial Narrow" w:hAnsi="Arial Narrow"/>
          <w:sz w:val="22"/>
          <w:szCs w:val="22"/>
        </w:rPr>
        <w:t>with</w:t>
      </w:r>
      <w:r w:rsidR="00CB6AE6" w:rsidRPr="00E64D31">
        <w:rPr>
          <w:rFonts w:ascii="Arial Narrow" w:hAnsi="Arial Narrow"/>
          <w:sz w:val="22"/>
          <w:szCs w:val="22"/>
        </w:rPr>
        <w:t xml:space="preserve"> up to 290 participants </w:t>
      </w:r>
      <w:r w:rsidR="00A92062" w:rsidRPr="00E64D31">
        <w:rPr>
          <w:rFonts w:ascii="Arial Narrow" w:hAnsi="Arial Narrow"/>
          <w:sz w:val="22"/>
          <w:szCs w:val="22"/>
        </w:rPr>
        <w:t>expected to</w:t>
      </w:r>
      <w:r w:rsidR="00CB6AE6" w:rsidRPr="00E64D31">
        <w:rPr>
          <w:rFonts w:ascii="Arial Narrow" w:hAnsi="Arial Narrow"/>
          <w:sz w:val="22"/>
          <w:szCs w:val="22"/>
        </w:rPr>
        <w:t xml:space="preserve"> attend</w:t>
      </w:r>
      <w:r w:rsidRPr="00E64D31">
        <w:rPr>
          <w:rFonts w:ascii="Arial Narrow" w:hAnsi="Arial Narrow"/>
          <w:sz w:val="22"/>
          <w:szCs w:val="22"/>
        </w:rPr>
        <w:t xml:space="preserve"> in</w:t>
      </w:r>
      <w:r w:rsidR="00CB6AE6" w:rsidRPr="00E64D31">
        <w:rPr>
          <w:rFonts w:ascii="Arial Narrow" w:hAnsi="Arial Narrow"/>
          <w:sz w:val="22"/>
          <w:szCs w:val="22"/>
        </w:rPr>
        <w:t>-</w:t>
      </w:r>
      <w:r w:rsidRPr="00E64D31">
        <w:rPr>
          <w:rFonts w:ascii="Arial Narrow" w:hAnsi="Arial Narrow"/>
          <w:sz w:val="22"/>
          <w:szCs w:val="22"/>
        </w:rPr>
        <w:t>person</w:t>
      </w:r>
      <w:r w:rsidR="00593332">
        <w:rPr>
          <w:rFonts w:ascii="Arial Narrow" w:hAnsi="Arial Narrow"/>
          <w:sz w:val="22"/>
          <w:szCs w:val="22"/>
        </w:rPr>
        <w:t xml:space="preserve"> and over</w:t>
      </w:r>
      <w:r w:rsidR="00CB6AE6" w:rsidRPr="00E64D31">
        <w:rPr>
          <w:rFonts w:ascii="Arial Narrow" w:hAnsi="Arial Narrow"/>
          <w:sz w:val="22"/>
          <w:szCs w:val="22"/>
        </w:rPr>
        <w:t xml:space="preserve"> 100 </w:t>
      </w:r>
      <w:r w:rsidR="00A92062" w:rsidRPr="00E64D31">
        <w:rPr>
          <w:rFonts w:ascii="Arial Narrow" w:hAnsi="Arial Narrow"/>
          <w:sz w:val="22"/>
          <w:szCs w:val="22"/>
        </w:rPr>
        <w:t xml:space="preserve">additional </w:t>
      </w:r>
      <w:r w:rsidR="00CB6AE6" w:rsidRPr="00E64D31">
        <w:rPr>
          <w:rFonts w:ascii="Arial Narrow" w:hAnsi="Arial Narrow"/>
          <w:sz w:val="22"/>
          <w:szCs w:val="22"/>
        </w:rPr>
        <w:t xml:space="preserve">participants </w:t>
      </w:r>
      <w:r w:rsidR="00593332">
        <w:rPr>
          <w:rFonts w:ascii="Arial Narrow" w:hAnsi="Arial Narrow"/>
          <w:sz w:val="22"/>
          <w:szCs w:val="22"/>
        </w:rPr>
        <w:t>being</w:t>
      </w:r>
      <w:r w:rsidR="00BA6C4B" w:rsidRPr="00E64D31">
        <w:rPr>
          <w:rFonts w:ascii="Arial Narrow" w:hAnsi="Arial Narrow"/>
          <w:sz w:val="22"/>
          <w:szCs w:val="22"/>
        </w:rPr>
        <w:t xml:space="preserve"> able to</w:t>
      </w:r>
      <w:r w:rsidR="00A92062" w:rsidRPr="00E64D31">
        <w:rPr>
          <w:rFonts w:ascii="Arial Narrow" w:hAnsi="Arial Narrow"/>
          <w:sz w:val="22"/>
          <w:szCs w:val="22"/>
        </w:rPr>
        <w:t xml:space="preserve"> attend</w:t>
      </w:r>
      <w:r w:rsidR="00CB6AE6" w:rsidRPr="00E64D31">
        <w:rPr>
          <w:rFonts w:ascii="Arial Narrow" w:hAnsi="Arial Narrow"/>
          <w:sz w:val="22"/>
          <w:szCs w:val="22"/>
        </w:rPr>
        <w:t xml:space="preserve"> on-line. As you know,</w:t>
      </w:r>
      <w:r w:rsidRPr="00E64D31">
        <w:rPr>
          <w:rFonts w:ascii="Arial Narrow" w:hAnsi="Arial Narrow"/>
          <w:sz w:val="22"/>
          <w:szCs w:val="22"/>
        </w:rPr>
        <w:t xml:space="preserve"> </w:t>
      </w:r>
      <w:r w:rsidR="00CB6AE6" w:rsidRPr="00E64D31">
        <w:rPr>
          <w:rFonts w:ascii="Arial Narrow" w:hAnsi="Arial Narrow"/>
          <w:sz w:val="22"/>
          <w:szCs w:val="22"/>
        </w:rPr>
        <w:t>t</w:t>
      </w:r>
      <w:r w:rsidRPr="00E64D31">
        <w:rPr>
          <w:rFonts w:ascii="Arial Narrow" w:hAnsi="Arial Narrow"/>
          <w:sz w:val="22"/>
          <w:szCs w:val="22"/>
        </w:rPr>
        <w:t>his conference attract</w:t>
      </w:r>
      <w:r w:rsidR="00CB6AE6" w:rsidRPr="00E64D31">
        <w:rPr>
          <w:rFonts w:ascii="Arial Narrow" w:hAnsi="Arial Narrow"/>
          <w:sz w:val="22"/>
          <w:szCs w:val="22"/>
        </w:rPr>
        <w:t>s</w:t>
      </w:r>
      <w:r w:rsidR="0027596A">
        <w:rPr>
          <w:rFonts w:ascii="Arial Narrow" w:hAnsi="Arial Narrow"/>
          <w:sz w:val="22"/>
          <w:szCs w:val="22"/>
        </w:rPr>
        <w:t xml:space="preserve"> a </w:t>
      </w:r>
      <w:r w:rsidR="00BA6C4B" w:rsidRPr="00E64D31">
        <w:rPr>
          <w:rFonts w:ascii="Arial Narrow" w:hAnsi="Arial Narrow"/>
          <w:sz w:val="22"/>
          <w:szCs w:val="22"/>
        </w:rPr>
        <w:t xml:space="preserve">diverse crowd of </w:t>
      </w:r>
      <w:r w:rsidRPr="00E64D31">
        <w:rPr>
          <w:rFonts w:ascii="Arial Narrow" w:hAnsi="Arial Narrow"/>
          <w:sz w:val="22"/>
          <w:szCs w:val="22"/>
        </w:rPr>
        <w:t>basic scientists</w:t>
      </w:r>
      <w:r w:rsidR="00CB6AE6" w:rsidRPr="00E64D31">
        <w:rPr>
          <w:rFonts w:ascii="Arial Narrow" w:hAnsi="Arial Narrow"/>
          <w:sz w:val="22"/>
          <w:szCs w:val="22"/>
        </w:rPr>
        <w:t>,</w:t>
      </w:r>
      <w:r w:rsidRPr="00E64D31">
        <w:rPr>
          <w:rFonts w:ascii="Arial Narrow" w:hAnsi="Arial Narrow"/>
          <w:sz w:val="22"/>
          <w:szCs w:val="22"/>
        </w:rPr>
        <w:t xml:space="preserve"> </w:t>
      </w:r>
      <w:r w:rsidR="00CB6AE6" w:rsidRPr="00E64D31">
        <w:rPr>
          <w:rFonts w:ascii="Arial Narrow" w:hAnsi="Arial Narrow"/>
          <w:sz w:val="22"/>
          <w:szCs w:val="22"/>
        </w:rPr>
        <w:t xml:space="preserve">epidemiologists, </w:t>
      </w:r>
      <w:r w:rsidRPr="00E64D31">
        <w:rPr>
          <w:rFonts w:ascii="Arial Narrow" w:hAnsi="Arial Narrow"/>
          <w:sz w:val="22"/>
          <w:szCs w:val="22"/>
        </w:rPr>
        <w:t>clinicians</w:t>
      </w:r>
      <w:r w:rsidR="00CB6AE6" w:rsidRPr="00E64D31">
        <w:rPr>
          <w:rFonts w:ascii="Arial Narrow" w:hAnsi="Arial Narrow"/>
          <w:sz w:val="22"/>
          <w:szCs w:val="22"/>
        </w:rPr>
        <w:t xml:space="preserve">, </w:t>
      </w:r>
      <w:r w:rsidRPr="00E64D31">
        <w:rPr>
          <w:rFonts w:ascii="Arial Narrow" w:hAnsi="Arial Narrow"/>
          <w:sz w:val="22"/>
          <w:szCs w:val="22"/>
        </w:rPr>
        <w:t xml:space="preserve">vaccine manufacturers and regulators. </w:t>
      </w:r>
    </w:p>
    <w:p w14:paraId="4466F75E" w14:textId="23FE1F88" w:rsidR="00E64D31" w:rsidRPr="00E64D31" w:rsidRDefault="0027596A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Dynavax</w:t>
      </w:r>
      <w:r w:rsidR="00E64D31" w:rsidRPr="00E64D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is now</w:t>
      </w:r>
      <w:r w:rsidR="00E64D31" w:rsidRPr="00E64D31">
        <w:rPr>
          <w:rFonts w:ascii="Arial Narrow" w:hAnsi="Arial Narrow"/>
          <w:sz w:val="22"/>
          <w:szCs w:val="22"/>
        </w:rPr>
        <w:t xml:space="preserve"> a valued member of the Bordetella community and has generously sponsored the previous International Bordetella Symposium. Therefore, I am taking the liberty to inquire if </w:t>
      </w:r>
      <w:r>
        <w:rPr>
          <w:rFonts w:ascii="Arial Narrow" w:hAnsi="Arial Narrow"/>
          <w:sz w:val="22"/>
          <w:szCs w:val="22"/>
        </w:rPr>
        <w:t>Dynavax</w:t>
      </w:r>
      <w:r w:rsidR="00E64D31" w:rsidRPr="00E64D31">
        <w:rPr>
          <w:rFonts w:ascii="Arial Narrow" w:hAnsi="Arial Narrow"/>
          <w:sz w:val="22"/>
          <w:szCs w:val="22"/>
        </w:rPr>
        <w:t xml:space="preserve"> would </w:t>
      </w:r>
      <w:r>
        <w:rPr>
          <w:rFonts w:ascii="Arial Narrow" w:hAnsi="Arial Narrow"/>
          <w:sz w:val="22"/>
          <w:szCs w:val="22"/>
        </w:rPr>
        <w:t xml:space="preserve">also </w:t>
      </w:r>
      <w:r w:rsidR="00E64D31" w:rsidRPr="00E64D31">
        <w:rPr>
          <w:rFonts w:ascii="Arial Narrow" w:hAnsi="Arial Narrow"/>
          <w:sz w:val="22"/>
          <w:szCs w:val="22"/>
        </w:rPr>
        <w:t>be willing to sponsor</w:t>
      </w:r>
      <w:r>
        <w:rPr>
          <w:rFonts w:ascii="Arial Narrow" w:hAnsi="Arial Narrow"/>
          <w:sz w:val="22"/>
          <w:szCs w:val="22"/>
        </w:rPr>
        <w:t xml:space="preserve"> its</w:t>
      </w:r>
      <w:r w:rsidR="00E64D31" w:rsidRPr="00E64D31">
        <w:rPr>
          <w:rFonts w:ascii="Arial Narrow" w:hAnsi="Arial Narrow"/>
          <w:sz w:val="22"/>
          <w:szCs w:val="22"/>
        </w:rPr>
        <w:t xml:space="preserve"> 2024 edition. </w:t>
      </w:r>
      <w:r w:rsidR="00593332">
        <w:rPr>
          <w:rFonts w:ascii="Arial Narrow" w:hAnsi="Arial Narrow"/>
          <w:sz w:val="22"/>
          <w:szCs w:val="22"/>
        </w:rPr>
        <w:t>In such</w:t>
      </w:r>
      <w:r w:rsidR="00E64D31" w:rsidRPr="00E64D31">
        <w:rPr>
          <w:rFonts w:ascii="Arial Narrow" w:hAnsi="Arial Narrow"/>
          <w:sz w:val="22"/>
          <w:szCs w:val="22"/>
        </w:rPr>
        <w:t xml:space="preserve"> case, we would like to ask for a sponsorship </w:t>
      </w:r>
      <w:r w:rsidR="00593332">
        <w:rPr>
          <w:rFonts w:ascii="Arial Narrow" w:hAnsi="Arial Narrow"/>
          <w:sz w:val="22"/>
          <w:szCs w:val="22"/>
        </w:rPr>
        <w:t xml:space="preserve">contribution </w:t>
      </w:r>
      <w:r w:rsidR="00E64D31" w:rsidRPr="00E64D31">
        <w:rPr>
          <w:rFonts w:ascii="Arial Narrow" w:hAnsi="Arial Narrow"/>
          <w:sz w:val="22"/>
          <w:szCs w:val="22"/>
        </w:rPr>
        <w:t xml:space="preserve">of </w:t>
      </w:r>
      <w:r>
        <w:rPr>
          <w:rFonts w:ascii="Arial Narrow" w:hAnsi="Arial Narrow"/>
          <w:sz w:val="22"/>
          <w:szCs w:val="22"/>
        </w:rPr>
        <w:t>$1</w:t>
      </w:r>
      <w:r w:rsidR="00E64D31" w:rsidRPr="00E64D31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,</w:t>
      </w:r>
      <w:r w:rsidR="00E64D31" w:rsidRPr="00E64D31">
        <w:rPr>
          <w:rFonts w:ascii="Arial Narrow" w:hAnsi="Arial Narrow"/>
          <w:sz w:val="22"/>
          <w:szCs w:val="22"/>
        </w:rPr>
        <w:t xml:space="preserve">000 </w:t>
      </w:r>
      <w:r>
        <w:rPr>
          <w:rFonts w:ascii="Arial Narrow" w:hAnsi="Arial Narrow"/>
          <w:sz w:val="22"/>
          <w:szCs w:val="22"/>
        </w:rPr>
        <w:t>USD</w:t>
      </w:r>
      <w:r w:rsidR="00E64D31" w:rsidRPr="00E64D31">
        <w:rPr>
          <w:rFonts w:ascii="Arial Narrow" w:hAnsi="Arial Narrow"/>
          <w:sz w:val="22"/>
          <w:szCs w:val="22"/>
        </w:rPr>
        <w:t xml:space="preserve"> to </w:t>
      </w:r>
      <w:r w:rsidR="00593332">
        <w:rPr>
          <w:rFonts w:ascii="Arial Narrow" w:hAnsi="Arial Narrow"/>
          <w:sz w:val="22"/>
          <w:szCs w:val="22"/>
        </w:rPr>
        <w:t xml:space="preserve">help </w:t>
      </w:r>
      <w:r w:rsidR="00E64D31" w:rsidRPr="00E64D31">
        <w:rPr>
          <w:rFonts w:ascii="Arial Narrow" w:hAnsi="Arial Narrow"/>
          <w:sz w:val="22"/>
          <w:szCs w:val="22"/>
        </w:rPr>
        <w:t xml:space="preserve">offset a portion of the costs of the conference, in order to keep the registration fee as </w:t>
      </w:r>
      <w:r w:rsidR="00593332">
        <w:rPr>
          <w:rFonts w:ascii="Arial Narrow" w:hAnsi="Arial Narrow"/>
          <w:sz w:val="22"/>
          <w:szCs w:val="22"/>
        </w:rPr>
        <w:t>low</w:t>
      </w:r>
      <w:r w:rsidR="00E64D31" w:rsidRPr="00E64D31">
        <w:rPr>
          <w:rFonts w:ascii="Arial Narrow" w:hAnsi="Arial Narrow"/>
          <w:sz w:val="22"/>
          <w:szCs w:val="22"/>
        </w:rPr>
        <w:t xml:space="preserve"> as possible and </w:t>
      </w:r>
      <w:r>
        <w:rPr>
          <w:rFonts w:ascii="Arial Narrow" w:hAnsi="Arial Narrow"/>
          <w:sz w:val="22"/>
          <w:szCs w:val="22"/>
        </w:rPr>
        <w:t xml:space="preserve">thus </w:t>
      </w:r>
      <w:r w:rsidR="00E64D31" w:rsidRPr="00E64D31">
        <w:rPr>
          <w:rFonts w:ascii="Arial Narrow" w:hAnsi="Arial Narrow"/>
          <w:sz w:val="22"/>
          <w:szCs w:val="22"/>
        </w:rPr>
        <w:t>enable an as broad participation of young investigators form around the world</w:t>
      </w:r>
      <w:r w:rsidR="00593332">
        <w:rPr>
          <w:rFonts w:ascii="Arial Narrow" w:hAnsi="Arial Narrow"/>
          <w:sz w:val="22"/>
          <w:szCs w:val="22"/>
        </w:rPr>
        <w:t xml:space="preserve">, </w:t>
      </w:r>
      <w:r w:rsidR="00593332" w:rsidRPr="00E64D31">
        <w:rPr>
          <w:rFonts w:ascii="Arial Narrow" w:hAnsi="Arial Narrow"/>
          <w:sz w:val="22"/>
          <w:szCs w:val="22"/>
        </w:rPr>
        <w:t>as possible</w:t>
      </w:r>
      <w:r w:rsidR="00E64D31" w:rsidRPr="00E64D31">
        <w:rPr>
          <w:rFonts w:ascii="Arial Narrow" w:hAnsi="Arial Narrow"/>
          <w:sz w:val="22"/>
          <w:szCs w:val="22"/>
        </w:rPr>
        <w:t xml:space="preserve">. </w:t>
      </w:r>
    </w:p>
    <w:p w14:paraId="5CF4A31F" w14:textId="0D740E03" w:rsidR="00E64D31" w:rsidRPr="00E64D31" w:rsidRDefault="00E64D31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 xml:space="preserve">Once the </w:t>
      </w:r>
      <w:r w:rsidR="008E5A13">
        <w:rPr>
          <w:rFonts w:ascii="Arial Narrow" w:hAnsi="Arial Narrow"/>
          <w:sz w:val="22"/>
          <w:szCs w:val="22"/>
        </w:rPr>
        <w:t xml:space="preserve">detailed </w:t>
      </w:r>
      <w:r w:rsidRPr="00E64D31">
        <w:rPr>
          <w:rFonts w:ascii="Arial Narrow" w:hAnsi="Arial Narrow"/>
          <w:sz w:val="22"/>
          <w:szCs w:val="22"/>
        </w:rPr>
        <w:t xml:space="preserve">conference program has been set, the logos of the sponsors will be featured on the main conference website with links to the sponsor’s web page, </w:t>
      </w:r>
      <w:r w:rsidRPr="00E64D31">
        <w:rPr>
          <w:rFonts w:ascii="Arial Narrow" w:hAnsi="Arial Narrow"/>
          <w:spacing w:val="-4"/>
          <w:sz w:val="22"/>
          <w:szCs w:val="22"/>
        </w:rPr>
        <w:t xml:space="preserve">on </w:t>
      </w:r>
      <w:r w:rsidRPr="00E64D31">
        <w:rPr>
          <w:rFonts w:ascii="Arial Narrow" w:hAnsi="Arial Narrow"/>
          <w:sz w:val="22"/>
          <w:szCs w:val="22"/>
        </w:rPr>
        <w:t xml:space="preserve">the program itself and </w:t>
      </w:r>
      <w:r w:rsidRPr="00E64D31">
        <w:rPr>
          <w:rFonts w:ascii="Arial Narrow" w:hAnsi="Arial Narrow"/>
          <w:spacing w:val="-4"/>
          <w:sz w:val="22"/>
          <w:szCs w:val="22"/>
        </w:rPr>
        <w:t xml:space="preserve">will be acknowledged </w:t>
      </w:r>
      <w:r w:rsidRPr="00E64D31">
        <w:rPr>
          <w:rFonts w:ascii="Arial Narrow" w:hAnsi="Arial Narrow"/>
          <w:sz w:val="22"/>
          <w:szCs w:val="22"/>
        </w:rPr>
        <w:t xml:space="preserve">on slides displayed before and after </w:t>
      </w:r>
      <w:r w:rsidRPr="00E64D31">
        <w:rPr>
          <w:rFonts w:ascii="Arial Narrow" w:hAnsi="Arial Narrow"/>
          <w:spacing w:val="-3"/>
          <w:sz w:val="22"/>
          <w:szCs w:val="22"/>
        </w:rPr>
        <w:t xml:space="preserve">each </w:t>
      </w:r>
      <w:r w:rsidRPr="00E64D31">
        <w:rPr>
          <w:rFonts w:ascii="Arial Narrow" w:hAnsi="Arial Narrow"/>
          <w:sz w:val="22"/>
          <w:szCs w:val="22"/>
        </w:rPr>
        <w:t xml:space="preserve">session during the conference. Sponsors will also be acknowledged on social media. </w:t>
      </w:r>
    </w:p>
    <w:p w14:paraId="4C774F8B" w14:textId="77777777" w:rsidR="00593332" w:rsidRDefault="00CB6AE6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Please, find attached a draft agenda of the Bordetella</w:t>
      </w:r>
      <w:r w:rsidR="001C1BCE" w:rsidRPr="00E64D31">
        <w:rPr>
          <w:rFonts w:ascii="Arial Narrow" w:hAnsi="Arial Narrow"/>
          <w:sz w:val="22"/>
          <w:szCs w:val="22"/>
        </w:rPr>
        <w:t xml:space="preserve"> </w:t>
      </w:r>
      <w:r w:rsidRPr="00E64D31">
        <w:rPr>
          <w:rFonts w:ascii="Arial Narrow" w:hAnsi="Arial Narrow"/>
          <w:sz w:val="22"/>
          <w:szCs w:val="22"/>
        </w:rPr>
        <w:t>conference that</w:t>
      </w:r>
      <w:r w:rsidR="001C1BCE" w:rsidRPr="00E64D31">
        <w:rPr>
          <w:rFonts w:ascii="Arial Narrow" w:hAnsi="Arial Narrow"/>
          <w:sz w:val="22"/>
          <w:szCs w:val="22"/>
        </w:rPr>
        <w:t xml:space="preserve"> will feature topics from clinical disease to epidemiology to molecular </w:t>
      </w:r>
      <w:r w:rsidRPr="00E64D31">
        <w:rPr>
          <w:rFonts w:ascii="Arial Narrow" w:hAnsi="Arial Narrow"/>
          <w:sz w:val="22"/>
          <w:szCs w:val="22"/>
        </w:rPr>
        <w:t>mechanisms of Bordetella virulence to</w:t>
      </w:r>
      <w:r w:rsidR="001C1BCE" w:rsidRPr="00E64D31">
        <w:rPr>
          <w:rFonts w:ascii="Arial Narrow" w:hAnsi="Arial Narrow"/>
          <w:sz w:val="22"/>
          <w:szCs w:val="22"/>
        </w:rPr>
        <w:t xml:space="preserve"> immunology and vaccine design. </w:t>
      </w:r>
      <w:r w:rsidRPr="00E64D31">
        <w:rPr>
          <w:rFonts w:ascii="Arial Narrow" w:hAnsi="Arial Narrow"/>
          <w:sz w:val="22"/>
          <w:szCs w:val="22"/>
        </w:rPr>
        <w:t xml:space="preserve">The meeting will </w:t>
      </w:r>
      <w:r w:rsidR="001C1BCE" w:rsidRPr="00E64D31">
        <w:rPr>
          <w:rFonts w:ascii="Arial Narrow" w:hAnsi="Arial Narrow"/>
          <w:sz w:val="22"/>
          <w:szCs w:val="22"/>
        </w:rPr>
        <w:t xml:space="preserve">also include a </w:t>
      </w:r>
      <w:r w:rsidRPr="00E64D31">
        <w:rPr>
          <w:rFonts w:ascii="Arial Narrow" w:hAnsi="Arial Narrow"/>
          <w:sz w:val="22"/>
          <w:szCs w:val="22"/>
        </w:rPr>
        <w:t xml:space="preserve">concluding </w:t>
      </w:r>
      <w:r w:rsidR="001C1BCE" w:rsidRPr="00E64D31">
        <w:rPr>
          <w:rFonts w:ascii="Arial Narrow" w:hAnsi="Arial Narrow"/>
          <w:sz w:val="22"/>
          <w:szCs w:val="22"/>
        </w:rPr>
        <w:t xml:space="preserve">roundtable discussion on </w:t>
      </w:r>
      <w:r w:rsidRPr="00E64D31">
        <w:rPr>
          <w:rFonts w:ascii="Arial Narrow" w:hAnsi="Arial Narrow"/>
          <w:sz w:val="22"/>
          <w:szCs w:val="22"/>
        </w:rPr>
        <w:t xml:space="preserve">pertussis </w:t>
      </w:r>
      <w:r w:rsidR="001C1BCE" w:rsidRPr="00E64D31">
        <w:rPr>
          <w:rFonts w:ascii="Arial Narrow" w:hAnsi="Arial Narrow"/>
          <w:sz w:val="22"/>
          <w:szCs w:val="22"/>
        </w:rPr>
        <w:t xml:space="preserve">vaccines </w:t>
      </w:r>
      <w:r w:rsidRPr="00E64D31">
        <w:rPr>
          <w:rFonts w:ascii="Arial Narrow" w:hAnsi="Arial Narrow"/>
          <w:sz w:val="22"/>
          <w:szCs w:val="22"/>
        </w:rPr>
        <w:t>with</w:t>
      </w:r>
      <w:r w:rsidR="001C1BCE" w:rsidRPr="00E64D31">
        <w:rPr>
          <w:rFonts w:ascii="Arial Narrow" w:hAnsi="Arial Narrow"/>
          <w:sz w:val="22"/>
          <w:szCs w:val="22"/>
        </w:rPr>
        <w:t xml:space="preserve"> representatives </w:t>
      </w:r>
      <w:r w:rsidR="00050FED" w:rsidRPr="00E64D31">
        <w:rPr>
          <w:rFonts w:ascii="Arial Narrow" w:hAnsi="Arial Narrow"/>
          <w:sz w:val="22"/>
          <w:szCs w:val="22"/>
        </w:rPr>
        <w:t xml:space="preserve">of </w:t>
      </w:r>
      <w:r w:rsidR="001C1BCE" w:rsidRPr="00E64D31">
        <w:rPr>
          <w:rFonts w:ascii="Arial Narrow" w:hAnsi="Arial Narrow"/>
          <w:sz w:val="22"/>
          <w:szCs w:val="22"/>
        </w:rPr>
        <w:t xml:space="preserve">vaccine </w:t>
      </w:r>
      <w:r w:rsidR="00050FED" w:rsidRPr="00E64D31">
        <w:rPr>
          <w:rFonts w:ascii="Arial Narrow" w:hAnsi="Arial Narrow"/>
          <w:sz w:val="22"/>
          <w:szCs w:val="22"/>
        </w:rPr>
        <w:t>manufacturers</w:t>
      </w:r>
      <w:r w:rsidR="001C1BCE" w:rsidRPr="00E64D31">
        <w:rPr>
          <w:rFonts w:ascii="Arial Narrow" w:hAnsi="Arial Narrow"/>
          <w:sz w:val="22"/>
          <w:szCs w:val="22"/>
        </w:rPr>
        <w:t xml:space="preserve"> and regulatory bodies. </w:t>
      </w:r>
    </w:p>
    <w:p w14:paraId="35EC0683" w14:textId="4D905A58" w:rsidR="001C1BCE" w:rsidRPr="00E64D31" w:rsidRDefault="00050FED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It is a tradition of this meeting series that cutting-edge research is presented by invited and keynote speakers nominated by a</w:t>
      </w:r>
      <w:r w:rsidR="001C1BCE" w:rsidRPr="00E64D31">
        <w:rPr>
          <w:rFonts w:ascii="Arial Narrow" w:hAnsi="Arial Narrow"/>
          <w:sz w:val="22"/>
          <w:szCs w:val="22"/>
        </w:rPr>
        <w:t xml:space="preserve">n </w:t>
      </w:r>
      <w:r w:rsidRPr="00E64D31">
        <w:rPr>
          <w:rFonts w:ascii="Arial Narrow" w:hAnsi="Arial Narrow"/>
          <w:sz w:val="22"/>
          <w:szCs w:val="22"/>
        </w:rPr>
        <w:t>I</w:t>
      </w:r>
      <w:r w:rsidR="001C1BCE" w:rsidRPr="00E64D31">
        <w:rPr>
          <w:rFonts w:ascii="Arial Narrow" w:hAnsi="Arial Narrow"/>
          <w:sz w:val="22"/>
          <w:szCs w:val="22"/>
        </w:rPr>
        <w:t>nternational scientific committee</w:t>
      </w:r>
      <w:r w:rsidRPr="00E64D31">
        <w:rPr>
          <w:rFonts w:ascii="Arial Narrow" w:hAnsi="Arial Narrow"/>
          <w:sz w:val="22"/>
          <w:szCs w:val="22"/>
        </w:rPr>
        <w:t xml:space="preserve">, which is already working on a detailed </w:t>
      </w:r>
      <w:r w:rsidR="001C1BCE" w:rsidRPr="00E64D31">
        <w:rPr>
          <w:rFonts w:ascii="Arial Narrow" w:hAnsi="Arial Narrow"/>
          <w:sz w:val="22"/>
          <w:szCs w:val="22"/>
        </w:rPr>
        <w:t>program</w:t>
      </w:r>
      <w:r w:rsidRPr="00E64D31">
        <w:rPr>
          <w:rFonts w:ascii="Arial Narrow" w:hAnsi="Arial Narrow"/>
          <w:sz w:val="22"/>
          <w:szCs w:val="22"/>
        </w:rPr>
        <w:t xml:space="preserve"> of the conference sessions</w:t>
      </w:r>
      <w:r w:rsidR="001C1BCE" w:rsidRPr="00E64D31">
        <w:rPr>
          <w:rFonts w:ascii="Arial Narrow" w:hAnsi="Arial Narrow"/>
          <w:sz w:val="22"/>
          <w:szCs w:val="22"/>
        </w:rPr>
        <w:t xml:space="preserve">. In the spirit of being inclusive, we will select </w:t>
      </w:r>
      <w:r w:rsidRPr="00E64D31">
        <w:rPr>
          <w:rFonts w:ascii="Arial Narrow" w:hAnsi="Arial Narrow"/>
          <w:sz w:val="22"/>
          <w:szCs w:val="22"/>
        </w:rPr>
        <w:t xml:space="preserve">a fair number of early-career researchers as </w:t>
      </w:r>
      <w:r w:rsidR="001C1BCE" w:rsidRPr="00E64D31">
        <w:rPr>
          <w:rFonts w:ascii="Arial Narrow" w:hAnsi="Arial Narrow"/>
          <w:sz w:val="22"/>
          <w:szCs w:val="22"/>
        </w:rPr>
        <w:t>speakers from the abstracts.</w:t>
      </w:r>
    </w:p>
    <w:p w14:paraId="3AC2A4A2" w14:textId="77F61DF0" w:rsidR="001C1BCE" w:rsidRPr="00E64D31" w:rsidRDefault="00BA6C4B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The Bordetella symposium in 2024 is timely, as</w:t>
      </w:r>
      <w:r w:rsidR="00050FED" w:rsidRPr="00E64D31">
        <w:rPr>
          <w:rFonts w:ascii="Arial Narrow" w:hAnsi="Arial Narrow"/>
          <w:sz w:val="22"/>
          <w:szCs w:val="22"/>
        </w:rPr>
        <w:t xml:space="preserve"> p</w:t>
      </w:r>
      <w:r w:rsidR="001C1BCE" w:rsidRPr="00E64D31">
        <w:rPr>
          <w:rFonts w:ascii="Arial Narrow" w:hAnsi="Arial Narrow"/>
          <w:sz w:val="22"/>
          <w:szCs w:val="22"/>
        </w:rPr>
        <w:t xml:space="preserve">ertussis </w:t>
      </w:r>
      <w:r w:rsidR="00050FED" w:rsidRPr="00E64D31">
        <w:rPr>
          <w:rFonts w:ascii="Arial Narrow" w:hAnsi="Arial Narrow"/>
          <w:sz w:val="22"/>
          <w:szCs w:val="22"/>
        </w:rPr>
        <w:t>remains to be</w:t>
      </w:r>
      <w:r w:rsidR="001C1BCE" w:rsidRPr="00E64D31">
        <w:rPr>
          <w:rFonts w:ascii="Arial Narrow" w:hAnsi="Arial Narrow"/>
          <w:sz w:val="22"/>
          <w:szCs w:val="22"/>
        </w:rPr>
        <w:t xml:space="preserve"> a global problem and </w:t>
      </w:r>
      <w:r w:rsidR="00050FED" w:rsidRPr="00E64D31">
        <w:rPr>
          <w:rFonts w:ascii="Arial Narrow" w:hAnsi="Arial Narrow"/>
          <w:sz w:val="22"/>
          <w:szCs w:val="22"/>
        </w:rPr>
        <w:t xml:space="preserve">after its decline </w:t>
      </w:r>
      <w:r w:rsidR="00593332">
        <w:rPr>
          <w:rFonts w:ascii="Arial Narrow" w:hAnsi="Arial Narrow"/>
          <w:sz w:val="22"/>
          <w:szCs w:val="22"/>
        </w:rPr>
        <w:t xml:space="preserve">in </w:t>
      </w:r>
      <w:r w:rsidR="00050FED" w:rsidRPr="00E64D31">
        <w:rPr>
          <w:rFonts w:ascii="Arial Narrow" w:hAnsi="Arial Narrow"/>
          <w:sz w:val="22"/>
          <w:szCs w:val="22"/>
        </w:rPr>
        <w:t xml:space="preserve">the COVID-19 pandemic period, </w:t>
      </w:r>
      <w:r w:rsidR="00E64D31" w:rsidRPr="00E64D31">
        <w:rPr>
          <w:rFonts w:ascii="Arial Narrow" w:hAnsi="Arial Narrow"/>
          <w:sz w:val="22"/>
          <w:szCs w:val="22"/>
        </w:rPr>
        <w:t xml:space="preserve">the </w:t>
      </w:r>
      <w:r w:rsidR="00A92062" w:rsidRPr="00E64D31">
        <w:rPr>
          <w:rFonts w:ascii="Arial Narrow" w:hAnsi="Arial Narrow"/>
          <w:sz w:val="22"/>
          <w:szCs w:val="22"/>
        </w:rPr>
        <w:t xml:space="preserve">first reports on </w:t>
      </w:r>
      <w:r w:rsidR="00050FED" w:rsidRPr="00E64D31">
        <w:rPr>
          <w:rFonts w:ascii="Arial Narrow" w:hAnsi="Arial Narrow"/>
          <w:sz w:val="22"/>
          <w:szCs w:val="22"/>
        </w:rPr>
        <w:t xml:space="preserve">pertussis resurgence </w:t>
      </w:r>
      <w:r w:rsidR="00A92062" w:rsidRPr="00E64D31">
        <w:rPr>
          <w:rFonts w:ascii="Arial Narrow" w:hAnsi="Arial Narrow"/>
          <w:sz w:val="22"/>
          <w:szCs w:val="22"/>
        </w:rPr>
        <w:t xml:space="preserve">are </w:t>
      </w:r>
      <w:r w:rsidR="00050FED" w:rsidRPr="00E64D31">
        <w:rPr>
          <w:rFonts w:ascii="Arial Narrow" w:hAnsi="Arial Narrow"/>
          <w:sz w:val="22"/>
          <w:szCs w:val="22"/>
        </w:rPr>
        <w:t xml:space="preserve">already </w:t>
      </w:r>
      <w:r w:rsidR="00A92062" w:rsidRPr="00E64D31">
        <w:rPr>
          <w:rFonts w:ascii="Arial Narrow" w:hAnsi="Arial Narrow"/>
          <w:sz w:val="22"/>
          <w:szCs w:val="22"/>
        </w:rPr>
        <w:t>emerging</w:t>
      </w:r>
      <w:r w:rsidRPr="00E64D31">
        <w:rPr>
          <w:rFonts w:ascii="Arial Narrow" w:hAnsi="Arial Narrow"/>
          <w:sz w:val="22"/>
          <w:szCs w:val="22"/>
        </w:rPr>
        <w:t>.</w:t>
      </w:r>
      <w:r w:rsidR="00E64D31" w:rsidRPr="00E64D31">
        <w:rPr>
          <w:rFonts w:ascii="Arial Narrow" w:hAnsi="Arial Narrow"/>
          <w:sz w:val="22"/>
          <w:szCs w:val="22"/>
        </w:rPr>
        <w:t xml:space="preserve"> </w:t>
      </w:r>
      <w:r w:rsidRPr="00E64D31">
        <w:rPr>
          <w:rFonts w:ascii="Arial Narrow" w:hAnsi="Arial Narrow"/>
          <w:sz w:val="22"/>
          <w:szCs w:val="22"/>
        </w:rPr>
        <w:t xml:space="preserve">It </w:t>
      </w:r>
      <w:r w:rsidR="00050FED" w:rsidRPr="00E64D31">
        <w:rPr>
          <w:rFonts w:ascii="Arial Narrow" w:hAnsi="Arial Narrow"/>
          <w:sz w:val="22"/>
          <w:szCs w:val="22"/>
        </w:rPr>
        <w:t xml:space="preserve">can </w:t>
      </w:r>
      <w:r w:rsidRPr="00E64D31">
        <w:rPr>
          <w:rFonts w:ascii="Arial Narrow" w:hAnsi="Arial Narrow"/>
          <w:sz w:val="22"/>
          <w:szCs w:val="22"/>
        </w:rPr>
        <w:t xml:space="preserve">thus </w:t>
      </w:r>
      <w:r w:rsidR="00050FED" w:rsidRPr="00E64D31">
        <w:rPr>
          <w:rFonts w:ascii="Arial Narrow" w:hAnsi="Arial Narrow"/>
          <w:sz w:val="22"/>
          <w:szCs w:val="22"/>
        </w:rPr>
        <w:t xml:space="preserve">be expected </w:t>
      </w:r>
      <w:r w:rsidR="00A92062" w:rsidRPr="00E64D31">
        <w:rPr>
          <w:rFonts w:ascii="Arial Narrow" w:hAnsi="Arial Narrow"/>
          <w:sz w:val="22"/>
          <w:szCs w:val="22"/>
        </w:rPr>
        <w:t xml:space="preserve">that </w:t>
      </w:r>
      <w:r w:rsidR="0027596A">
        <w:rPr>
          <w:rFonts w:ascii="Arial Narrow" w:hAnsi="Arial Narrow"/>
          <w:sz w:val="22"/>
          <w:szCs w:val="22"/>
        </w:rPr>
        <w:t xml:space="preserve">we </w:t>
      </w:r>
      <w:r w:rsidR="00E64D31" w:rsidRPr="00E64D31">
        <w:rPr>
          <w:rFonts w:ascii="Arial Narrow" w:hAnsi="Arial Narrow"/>
          <w:sz w:val="22"/>
          <w:szCs w:val="22"/>
        </w:rPr>
        <w:t xml:space="preserve">will </w:t>
      </w:r>
      <w:r w:rsidR="00593332">
        <w:rPr>
          <w:rFonts w:ascii="Arial Narrow" w:hAnsi="Arial Narrow"/>
          <w:sz w:val="22"/>
          <w:szCs w:val="22"/>
        </w:rPr>
        <w:t>witness</w:t>
      </w:r>
      <w:r w:rsidR="00E64D31" w:rsidRPr="00E64D31">
        <w:rPr>
          <w:rFonts w:ascii="Arial Narrow" w:hAnsi="Arial Narrow"/>
          <w:sz w:val="22"/>
          <w:szCs w:val="22"/>
        </w:rPr>
        <w:t xml:space="preserve"> a </w:t>
      </w:r>
      <w:r w:rsidR="00A92062" w:rsidRPr="00E64D31">
        <w:rPr>
          <w:rFonts w:ascii="Arial Narrow" w:hAnsi="Arial Narrow"/>
          <w:sz w:val="22"/>
          <w:szCs w:val="22"/>
        </w:rPr>
        <w:t xml:space="preserve">massive </w:t>
      </w:r>
      <w:r w:rsidR="00E64D31" w:rsidRPr="00E64D31">
        <w:rPr>
          <w:rFonts w:ascii="Arial Narrow" w:hAnsi="Arial Narrow"/>
          <w:sz w:val="22"/>
          <w:szCs w:val="22"/>
        </w:rPr>
        <w:t xml:space="preserve">resurgence of </w:t>
      </w:r>
      <w:r w:rsidR="00A92062" w:rsidRPr="00E64D31">
        <w:rPr>
          <w:rFonts w:ascii="Arial Narrow" w:hAnsi="Arial Narrow"/>
          <w:sz w:val="22"/>
          <w:szCs w:val="22"/>
        </w:rPr>
        <w:t xml:space="preserve">pertussis </w:t>
      </w:r>
      <w:r w:rsidR="00593332" w:rsidRPr="00E64D31">
        <w:rPr>
          <w:rFonts w:ascii="Arial Narrow" w:hAnsi="Arial Narrow"/>
          <w:sz w:val="22"/>
          <w:szCs w:val="22"/>
        </w:rPr>
        <w:t>in</w:t>
      </w:r>
      <w:r w:rsidR="00593332">
        <w:rPr>
          <w:rFonts w:ascii="Arial Narrow" w:hAnsi="Arial Narrow"/>
          <w:sz w:val="22"/>
          <w:szCs w:val="22"/>
        </w:rPr>
        <w:t xml:space="preserve"> upcoming</w:t>
      </w:r>
      <w:r w:rsidR="00593332" w:rsidRPr="00E64D31">
        <w:rPr>
          <w:rFonts w:ascii="Arial Narrow" w:hAnsi="Arial Narrow"/>
          <w:sz w:val="22"/>
          <w:szCs w:val="22"/>
        </w:rPr>
        <w:t xml:space="preserve"> year</w:t>
      </w:r>
      <w:r w:rsidR="00593332">
        <w:rPr>
          <w:rFonts w:ascii="Arial Narrow" w:hAnsi="Arial Narrow"/>
          <w:sz w:val="22"/>
          <w:szCs w:val="22"/>
        </w:rPr>
        <w:t>(</w:t>
      </w:r>
      <w:r w:rsidR="00593332" w:rsidRPr="00E64D31">
        <w:rPr>
          <w:rFonts w:ascii="Arial Narrow" w:hAnsi="Arial Narrow"/>
          <w:sz w:val="22"/>
          <w:szCs w:val="22"/>
        </w:rPr>
        <w:t>s</w:t>
      </w:r>
      <w:r w:rsidR="00593332">
        <w:rPr>
          <w:rFonts w:ascii="Arial Narrow" w:hAnsi="Arial Narrow"/>
          <w:sz w:val="22"/>
          <w:szCs w:val="22"/>
        </w:rPr>
        <w:t>)</w:t>
      </w:r>
      <w:r w:rsidR="00593332" w:rsidRPr="00E64D31">
        <w:rPr>
          <w:rFonts w:ascii="Arial Narrow" w:hAnsi="Arial Narrow"/>
          <w:sz w:val="22"/>
          <w:szCs w:val="22"/>
        </w:rPr>
        <w:t xml:space="preserve"> </w:t>
      </w:r>
      <w:r w:rsidR="00A92062" w:rsidRPr="00E64D31">
        <w:rPr>
          <w:rFonts w:ascii="Arial Narrow" w:hAnsi="Arial Narrow"/>
          <w:sz w:val="22"/>
          <w:szCs w:val="22"/>
        </w:rPr>
        <w:t xml:space="preserve">world-wide. </w:t>
      </w:r>
      <w:r w:rsidR="00E64D31" w:rsidRPr="00E64D31">
        <w:rPr>
          <w:rFonts w:ascii="Arial Narrow" w:hAnsi="Arial Narrow"/>
          <w:sz w:val="22"/>
          <w:szCs w:val="22"/>
        </w:rPr>
        <w:t>Therefore</w:t>
      </w:r>
      <w:r w:rsidR="00A92062" w:rsidRPr="00E64D31">
        <w:rPr>
          <w:rFonts w:ascii="Arial Narrow" w:hAnsi="Arial Narrow"/>
          <w:sz w:val="22"/>
          <w:szCs w:val="22"/>
        </w:rPr>
        <w:t>,</w:t>
      </w:r>
      <w:r w:rsidRPr="00E64D31">
        <w:rPr>
          <w:rFonts w:ascii="Arial Narrow" w:hAnsi="Arial Narrow"/>
          <w:sz w:val="22"/>
          <w:szCs w:val="22"/>
        </w:rPr>
        <w:t xml:space="preserve"> </w:t>
      </w:r>
      <w:r w:rsidR="008E5A13">
        <w:rPr>
          <w:rFonts w:ascii="Arial Narrow" w:hAnsi="Arial Narrow"/>
          <w:sz w:val="22"/>
          <w:szCs w:val="22"/>
        </w:rPr>
        <w:t xml:space="preserve">we </w:t>
      </w:r>
      <w:r w:rsidR="00A92062" w:rsidRPr="00E64D31">
        <w:rPr>
          <w:rFonts w:ascii="Arial Narrow" w:hAnsi="Arial Narrow"/>
          <w:sz w:val="22"/>
          <w:szCs w:val="22"/>
        </w:rPr>
        <w:t xml:space="preserve">will </w:t>
      </w:r>
      <w:r w:rsidR="001C1BCE" w:rsidRPr="00E64D31">
        <w:rPr>
          <w:rFonts w:ascii="Arial Narrow" w:hAnsi="Arial Narrow"/>
          <w:sz w:val="22"/>
          <w:szCs w:val="22"/>
        </w:rPr>
        <w:t xml:space="preserve">invite researchers from </w:t>
      </w:r>
      <w:r w:rsidR="00A92062" w:rsidRPr="00E64D31">
        <w:rPr>
          <w:rFonts w:ascii="Arial Narrow" w:hAnsi="Arial Narrow"/>
          <w:sz w:val="22"/>
          <w:szCs w:val="22"/>
        </w:rPr>
        <w:t>both developed</w:t>
      </w:r>
      <w:r w:rsidR="00E64D31" w:rsidRPr="00E64D31">
        <w:rPr>
          <w:rFonts w:ascii="Arial Narrow" w:hAnsi="Arial Narrow"/>
          <w:sz w:val="22"/>
          <w:szCs w:val="22"/>
        </w:rPr>
        <w:t>,</w:t>
      </w:r>
      <w:r w:rsidR="00A92062" w:rsidRPr="00E64D31">
        <w:rPr>
          <w:rFonts w:ascii="Arial Narrow" w:hAnsi="Arial Narrow"/>
          <w:sz w:val="22"/>
          <w:szCs w:val="22"/>
        </w:rPr>
        <w:t xml:space="preserve"> as well as </w:t>
      </w:r>
      <w:r w:rsidR="001C1BCE" w:rsidRPr="00E64D31">
        <w:rPr>
          <w:rFonts w:ascii="Arial Narrow" w:hAnsi="Arial Narrow"/>
          <w:sz w:val="22"/>
          <w:szCs w:val="22"/>
        </w:rPr>
        <w:t>low and middle-income countries to present</w:t>
      </w:r>
      <w:r w:rsidR="00A92062" w:rsidRPr="00E64D31">
        <w:rPr>
          <w:rFonts w:ascii="Arial Narrow" w:hAnsi="Arial Narrow"/>
          <w:sz w:val="22"/>
          <w:szCs w:val="22"/>
        </w:rPr>
        <w:t xml:space="preserve"> on pertussis epidemiology</w:t>
      </w:r>
      <w:r w:rsidR="001C1BCE" w:rsidRPr="00E64D31">
        <w:rPr>
          <w:rFonts w:ascii="Arial Narrow" w:hAnsi="Arial Narrow"/>
          <w:sz w:val="22"/>
          <w:szCs w:val="22"/>
        </w:rPr>
        <w:t xml:space="preserve"> in</w:t>
      </w:r>
      <w:r w:rsidR="00E64D31" w:rsidRPr="00E64D31">
        <w:rPr>
          <w:rFonts w:ascii="Arial Narrow" w:hAnsi="Arial Narrow"/>
          <w:sz w:val="22"/>
          <w:szCs w:val="22"/>
        </w:rPr>
        <w:t>-</w:t>
      </w:r>
      <w:r w:rsidR="001C1BCE" w:rsidRPr="00E64D31">
        <w:rPr>
          <w:rFonts w:ascii="Arial Narrow" w:hAnsi="Arial Narrow"/>
          <w:sz w:val="22"/>
          <w:szCs w:val="22"/>
        </w:rPr>
        <w:t xml:space="preserve">person, or by </w:t>
      </w:r>
      <w:r w:rsidR="00E64D31" w:rsidRPr="00E64D31">
        <w:rPr>
          <w:rFonts w:ascii="Arial Narrow" w:hAnsi="Arial Narrow"/>
          <w:sz w:val="22"/>
          <w:szCs w:val="22"/>
        </w:rPr>
        <w:t xml:space="preserve">a </w:t>
      </w:r>
      <w:r w:rsidR="001C1BCE" w:rsidRPr="00E64D31">
        <w:rPr>
          <w:rFonts w:ascii="Arial Narrow" w:hAnsi="Arial Narrow"/>
          <w:sz w:val="22"/>
          <w:szCs w:val="22"/>
        </w:rPr>
        <w:t>video link.</w:t>
      </w:r>
    </w:p>
    <w:p w14:paraId="4F4B8A17" w14:textId="7A6DC273" w:rsidR="001C1BCE" w:rsidRPr="00E64D31" w:rsidRDefault="00E64D31" w:rsidP="00593332">
      <w:pPr>
        <w:pStyle w:val="Zkladntext"/>
        <w:spacing w:before="120" w:line="24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Let me conclude that w</w:t>
      </w:r>
      <w:r w:rsidR="001C1BCE" w:rsidRPr="00E64D31">
        <w:rPr>
          <w:rFonts w:ascii="Arial Narrow" w:hAnsi="Arial Narrow"/>
          <w:sz w:val="22"/>
          <w:szCs w:val="22"/>
        </w:rPr>
        <w:t xml:space="preserve">e would be </w:t>
      </w:r>
      <w:r w:rsidR="00593332">
        <w:rPr>
          <w:rFonts w:ascii="Arial Narrow" w:hAnsi="Arial Narrow"/>
          <w:sz w:val="22"/>
          <w:szCs w:val="22"/>
        </w:rPr>
        <w:t xml:space="preserve">most </w:t>
      </w:r>
      <w:r w:rsidR="001C1BCE" w:rsidRPr="00E64D31">
        <w:rPr>
          <w:rFonts w:ascii="Arial Narrow" w:hAnsi="Arial Narrow"/>
          <w:sz w:val="22"/>
          <w:szCs w:val="22"/>
        </w:rPr>
        <w:t xml:space="preserve">grateful if </w:t>
      </w:r>
      <w:r w:rsidR="00966E62">
        <w:rPr>
          <w:rFonts w:ascii="Arial Narrow" w:hAnsi="Arial Narrow"/>
          <w:sz w:val="22"/>
          <w:szCs w:val="22"/>
        </w:rPr>
        <w:t>Dynavax</w:t>
      </w:r>
      <w:r w:rsidR="001C1BCE" w:rsidRPr="00E64D31">
        <w:rPr>
          <w:rFonts w:ascii="Arial Narrow" w:hAnsi="Arial Narrow"/>
          <w:sz w:val="22"/>
          <w:szCs w:val="22"/>
        </w:rPr>
        <w:t xml:space="preserve"> would consider this sponsorship request, and </w:t>
      </w:r>
      <w:r w:rsidRPr="00E64D31">
        <w:rPr>
          <w:rFonts w:ascii="Arial Narrow" w:hAnsi="Arial Narrow"/>
          <w:sz w:val="22"/>
          <w:szCs w:val="22"/>
        </w:rPr>
        <w:t xml:space="preserve">that </w:t>
      </w:r>
      <w:r w:rsidR="001C1BCE" w:rsidRPr="00E64D31">
        <w:rPr>
          <w:rFonts w:ascii="Arial Narrow" w:hAnsi="Arial Narrow"/>
          <w:sz w:val="22"/>
          <w:szCs w:val="22"/>
        </w:rPr>
        <w:t xml:space="preserve">we hope to see </w:t>
      </w:r>
      <w:r w:rsidR="00966E62">
        <w:rPr>
          <w:rFonts w:ascii="Arial Narrow" w:hAnsi="Arial Narrow"/>
          <w:sz w:val="22"/>
          <w:szCs w:val="22"/>
        </w:rPr>
        <w:t xml:space="preserve">you and further </w:t>
      </w:r>
      <w:r w:rsidR="001C1BCE" w:rsidRPr="00E64D31">
        <w:rPr>
          <w:rFonts w:ascii="Arial Narrow" w:hAnsi="Arial Narrow"/>
          <w:sz w:val="22"/>
          <w:szCs w:val="22"/>
        </w:rPr>
        <w:t xml:space="preserve">representatives </w:t>
      </w:r>
      <w:r w:rsidR="00593332">
        <w:rPr>
          <w:rFonts w:ascii="Arial Narrow" w:hAnsi="Arial Narrow"/>
          <w:sz w:val="22"/>
          <w:szCs w:val="22"/>
        </w:rPr>
        <w:t>of</w:t>
      </w:r>
      <w:r w:rsidR="00966E62">
        <w:rPr>
          <w:rFonts w:ascii="Arial Narrow" w:hAnsi="Arial Narrow"/>
          <w:sz w:val="22"/>
          <w:szCs w:val="22"/>
        </w:rPr>
        <w:t xml:space="preserve"> Dynavax</w:t>
      </w:r>
      <w:r w:rsidR="001C1BCE" w:rsidRPr="00E64D31">
        <w:rPr>
          <w:rFonts w:ascii="Arial Narrow" w:hAnsi="Arial Narrow"/>
          <w:sz w:val="22"/>
          <w:szCs w:val="22"/>
        </w:rPr>
        <w:t xml:space="preserve"> </w:t>
      </w:r>
      <w:r w:rsidR="00593332">
        <w:rPr>
          <w:rFonts w:ascii="Arial Narrow" w:hAnsi="Arial Narrow"/>
          <w:sz w:val="22"/>
          <w:szCs w:val="22"/>
        </w:rPr>
        <w:t>at</w:t>
      </w:r>
      <w:r w:rsidR="001C1BCE" w:rsidRPr="00E64D31">
        <w:rPr>
          <w:rFonts w:ascii="Arial Narrow" w:hAnsi="Arial Narrow"/>
          <w:sz w:val="22"/>
          <w:szCs w:val="22"/>
        </w:rPr>
        <w:t xml:space="preserve"> </w:t>
      </w:r>
      <w:r w:rsidR="00593332">
        <w:rPr>
          <w:rFonts w:ascii="Arial Narrow" w:hAnsi="Arial Narrow"/>
          <w:sz w:val="22"/>
          <w:szCs w:val="22"/>
        </w:rPr>
        <w:t xml:space="preserve">the Bordetella conference in </w:t>
      </w:r>
      <w:r w:rsidRPr="00E64D31">
        <w:rPr>
          <w:rFonts w:ascii="Arial Narrow" w:hAnsi="Arial Narrow"/>
          <w:sz w:val="22"/>
          <w:szCs w:val="22"/>
        </w:rPr>
        <w:t>Prague</w:t>
      </w:r>
      <w:r w:rsidR="001C1BCE" w:rsidRPr="00E64D31">
        <w:rPr>
          <w:rFonts w:ascii="Arial Narrow" w:hAnsi="Arial Narrow"/>
          <w:sz w:val="22"/>
          <w:szCs w:val="22"/>
        </w:rPr>
        <w:t xml:space="preserve"> in June 202</w:t>
      </w:r>
      <w:r w:rsidRPr="00E64D31">
        <w:rPr>
          <w:rFonts w:ascii="Arial Narrow" w:hAnsi="Arial Narrow"/>
          <w:sz w:val="22"/>
          <w:szCs w:val="22"/>
        </w:rPr>
        <w:t>4</w:t>
      </w:r>
      <w:r w:rsidR="001C1BCE" w:rsidRPr="00E64D31">
        <w:rPr>
          <w:rFonts w:ascii="Arial Narrow" w:hAnsi="Arial Narrow"/>
          <w:sz w:val="22"/>
          <w:szCs w:val="22"/>
        </w:rPr>
        <w:t>.</w:t>
      </w:r>
    </w:p>
    <w:p w14:paraId="1FFD837A" w14:textId="4E933C09" w:rsidR="001C1BCE" w:rsidRPr="00E64D31" w:rsidRDefault="001C1BCE" w:rsidP="00593332">
      <w:pPr>
        <w:pStyle w:val="Zkladntext"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E64D31">
        <w:rPr>
          <w:rFonts w:ascii="Arial Narrow" w:hAnsi="Arial Narrow"/>
          <w:sz w:val="22"/>
          <w:szCs w:val="22"/>
        </w:rPr>
        <w:t>Sincerely</w:t>
      </w:r>
      <w:r w:rsidR="00593332">
        <w:rPr>
          <w:rFonts w:ascii="Arial Narrow" w:hAnsi="Arial Narrow"/>
          <w:sz w:val="22"/>
          <w:szCs w:val="22"/>
        </w:rPr>
        <w:t xml:space="preserve"> yours</w:t>
      </w:r>
      <w:r w:rsidRPr="00E64D31">
        <w:rPr>
          <w:rFonts w:ascii="Arial Narrow" w:hAnsi="Arial Narrow"/>
          <w:sz w:val="22"/>
          <w:szCs w:val="22"/>
        </w:rPr>
        <w:t>,</w:t>
      </w:r>
    </w:p>
    <w:p w14:paraId="0F6D4CDB" w14:textId="603E1ED0" w:rsidR="000B738A" w:rsidRPr="00E64D31" w:rsidRDefault="000B738A" w:rsidP="00E64D31">
      <w:pPr>
        <w:pStyle w:val="Odstavecseseznamem"/>
        <w:ind w:left="0"/>
        <w:jc w:val="both"/>
        <w:rPr>
          <w:rFonts w:ascii="Arial Narrow" w:hAnsi="Arial Narrow" w:cs="Arial"/>
        </w:rPr>
      </w:pPr>
    </w:p>
    <w:p w14:paraId="6F2A2621" w14:textId="3249E140" w:rsidR="004A06EE" w:rsidRPr="00593332" w:rsidRDefault="008D6365" w:rsidP="00593332">
      <w:pPr>
        <w:pStyle w:val="Odstavecseseznamem"/>
        <w:ind w:hanging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xxxxxxxxxxxxxxxxxxxxxxx</w:t>
      </w:r>
    </w:p>
    <w:sectPr w:rsidR="004A06EE" w:rsidRPr="00593332">
      <w:headerReference w:type="default" r:id="rId8"/>
      <w:footerReference w:type="default" r:id="rId9"/>
      <w:pgSz w:w="11907" w:h="16840"/>
      <w:pgMar w:top="1418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B42F" w14:textId="77777777" w:rsidR="00013A3C" w:rsidRDefault="00013A3C">
      <w:r>
        <w:separator/>
      </w:r>
    </w:p>
  </w:endnote>
  <w:endnote w:type="continuationSeparator" w:id="0">
    <w:p w14:paraId="7A5DC876" w14:textId="77777777" w:rsidR="00013A3C" w:rsidRDefault="000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C01" w14:textId="77777777" w:rsidR="004A2654" w:rsidRPr="00987F66" w:rsidRDefault="004A2654">
    <w:pPr>
      <w:pStyle w:val="Zpat"/>
      <w:pBdr>
        <w:bottom w:val="single" w:sz="12" w:space="1" w:color="auto"/>
      </w:pBdr>
      <w:rPr>
        <w:color w:val="000080"/>
        <w:sz w:val="8"/>
        <w:szCs w:val="8"/>
        <w:lang w:val="cs-CZ"/>
      </w:rPr>
    </w:pPr>
  </w:p>
  <w:p w14:paraId="79DEF378" w14:textId="77777777" w:rsidR="004A2654" w:rsidRPr="00987F66" w:rsidRDefault="004A2654" w:rsidP="001D496C">
    <w:pPr>
      <w:rPr>
        <w:color w:val="000080"/>
        <w:lang w:val="pl-PL"/>
      </w:rPr>
    </w:pPr>
    <w:r w:rsidRPr="00987F66">
      <w:rPr>
        <w:color w:val="000080"/>
        <w:lang w:val="pl-PL"/>
      </w:rPr>
      <w:t>Vídeňská 1083, CZ-142 20 PRAHA - 4 Krč, Czech Republic</w:t>
    </w:r>
    <w:r w:rsidR="00FC0A12">
      <w:rPr>
        <w:color w:val="000080"/>
        <w:lang w:val="pl-PL"/>
      </w:rPr>
      <w:tab/>
    </w:r>
    <w:r w:rsidR="00FC0A12">
      <w:rPr>
        <w:color w:val="000080"/>
        <w:lang w:val="pl-PL"/>
      </w:rPr>
      <w:tab/>
    </w:r>
    <w:r w:rsidR="00FC0A12">
      <w:rPr>
        <w:color w:val="000080"/>
        <w:lang w:val="pl-PL"/>
      </w:rPr>
      <w:tab/>
      <w:t>VAT No. CZ61388971</w:t>
    </w:r>
  </w:p>
  <w:p w14:paraId="792F2C04" w14:textId="77777777" w:rsidR="004A2654" w:rsidRPr="00987F66" w:rsidRDefault="004A2654" w:rsidP="001D496C">
    <w:pPr>
      <w:rPr>
        <w:color w:val="000080"/>
        <w:lang w:val="fr-FR"/>
      </w:rPr>
    </w:pPr>
    <w:r w:rsidRPr="00520E40">
      <w:rPr>
        <w:color w:val="000080"/>
        <w:lang w:val="fr-FR"/>
      </w:rPr>
      <w:t>phone:</w:t>
    </w:r>
    <w:r w:rsidRPr="00520E40">
      <w:rPr>
        <w:color w:val="000080"/>
        <w:lang w:val="fr-FR"/>
      </w:rPr>
      <w:tab/>
      <w:t>+420 241 062 762</w:t>
    </w:r>
    <w:r w:rsidRPr="00520E40">
      <w:rPr>
        <w:color w:val="000080"/>
        <w:lang w:val="fr-FR"/>
      </w:rPr>
      <w:tab/>
    </w:r>
    <w:r w:rsidRPr="00987F66">
      <w:rPr>
        <w:color w:val="000080"/>
        <w:lang w:val="fr-FR"/>
      </w:rPr>
      <w:t>fax:</w:t>
    </w:r>
    <w:r w:rsidRPr="00987F66">
      <w:rPr>
        <w:color w:val="000080"/>
        <w:lang w:val="fr-FR"/>
      </w:rPr>
      <w:tab/>
      <w:t>+420 241 062 152</w:t>
    </w:r>
    <w:r w:rsidRPr="00987F66">
      <w:rPr>
        <w:color w:val="000080"/>
        <w:lang w:val="fr-FR"/>
      </w:rPr>
      <w:tab/>
      <w:t>e-mail:</w:t>
    </w:r>
    <w:r w:rsidRPr="00987F66">
      <w:rPr>
        <w:color w:val="000080"/>
        <w:lang w:val="fr-FR"/>
      </w:rPr>
      <w:tab/>
      <w:t>sebo@biomed.cas.cz</w:t>
    </w:r>
  </w:p>
  <w:p w14:paraId="21B8852C" w14:textId="77777777" w:rsidR="004A2654" w:rsidRPr="00987F66" w:rsidRDefault="00000000">
    <w:pPr>
      <w:pStyle w:val="Zpat"/>
      <w:rPr>
        <w:color w:val="000080"/>
        <w:lang w:val="pl-PL"/>
      </w:rPr>
    </w:pPr>
    <w:hyperlink r:id="rId1" w:history="1">
      <w:r w:rsidR="00537ED7" w:rsidRPr="00F95704">
        <w:rPr>
          <w:rStyle w:val="Hypertextovodkaz"/>
          <w:lang w:val="fr-FR"/>
        </w:rPr>
        <w:t>http://mbucas.cz/en/research/microbiology/laboratory-of-molecular-biology-of-bacterial-pathogens/</w:t>
      </w:r>
    </w:hyperlink>
    <w:r w:rsidR="00537ED7" w:rsidRPr="00F95704">
      <w:rPr>
        <w:color w:val="00008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ACC3" w14:textId="77777777" w:rsidR="00013A3C" w:rsidRDefault="00013A3C">
      <w:r>
        <w:separator/>
      </w:r>
    </w:p>
  </w:footnote>
  <w:footnote w:type="continuationSeparator" w:id="0">
    <w:p w14:paraId="4A7DFB66" w14:textId="77777777" w:rsidR="00013A3C" w:rsidRDefault="0001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1E0" w:firstRow="1" w:lastRow="1" w:firstColumn="1" w:lastColumn="1" w:noHBand="0" w:noVBand="0"/>
    </w:tblPr>
    <w:tblGrid>
      <w:gridCol w:w="1920"/>
      <w:gridCol w:w="7436"/>
    </w:tblGrid>
    <w:tr w:rsidR="004A2654" w:rsidRPr="001C1BCE" w14:paraId="4641EA87" w14:textId="77777777" w:rsidTr="006E054E">
      <w:tc>
        <w:tcPr>
          <w:tcW w:w="1866" w:type="dxa"/>
        </w:tcPr>
        <w:bookmarkStart w:id="0" w:name="_MON_1047039533"/>
        <w:bookmarkStart w:id="1" w:name="_MON_1047039579"/>
        <w:bookmarkStart w:id="2" w:name="_MON_1041764173"/>
        <w:bookmarkEnd w:id="0"/>
        <w:bookmarkEnd w:id="1"/>
        <w:bookmarkEnd w:id="2"/>
        <w:bookmarkStart w:id="3" w:name="_MON_1047039500"/>
        <w:bookmarkEnd w:id="3"/>
        <w:p w14:paraId="5EA4B6B4" w14:textId="636A2D7B" w:rsidR="004A2654" w:rsidRPr="001C1BCE" w:rsidRDefault="001C1BCE" w:rsidP="001C1BCE">
          <w:r w:rsidRPr="005C7003">
            <w:object w:dxaOrig="2116" w:dyaOrig="1216" w14:anchorId="6251D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pt;height:48.6pt" fillcolor="window">
                <v:imagedata r:id="rId1" o:title=""/>
              </v:shape>
              <o:OLEObject Type="Embed" ProgID="Word.Picture.8" ShapeID="_x0000_i1025" DrawAspect="Content" ObjectID="_1761386156" r:id="rId2"/>
            </w:object>
          </w:r>
        </w:p>
      </w:tc>
      <w:tc>
        <w:tcPr>
          <w:tcW w:w="7490" w:type="dxa"/>
        </w:tcPr>
        <w:p w14:paraId="489494A8" w14:textId="0717CBEC" w:rsidR="006E054E" w:rsidRPr="006E054E" w:rsidRDefault="004A2654" w:rsidP="006E054E">
          <w:pPr>
            <w:spacing w:line="276" w:lineRule="auto"/>
            <w:jc w:val="right"/>
            <w:rPr>
              <w:rFonts w:ascii="Arial" w:hAnsi="Arial" w:cs="Arial"/>
              <w:bCs/>
              <w:smallCaps/>
              <w:color w:val="000080"/>
              <w:sz w:val="48"/>
              <w:szCs w:val="48"/>
            </w:rPr>
          </w:pPr>
          <w:r w:rsidRPr="006E054E">
            <w:rPr>
              <w:rFonts w:ascii="Arial" w:hAnsi="Arial" w:cs="Arial"/>
              <w:bCs/>
              <w:smallCaps/>
              <w:color w:val="000080"/>
              <w:sz w:val="48"/>
              <w:szCs w:val="48"/>
            </w:rPr>
            <w:t>Institute of Microbiology</w:t>
          </w:r>
        </w:p>
        <w:p w14:paraId="38378DA6" w14:textId="5C8A0533" w:rsidR="008576BF" w:rsidRPr="006E054E" w:rsidRDefault="001C1BCE" w:rsidP="006E054E">
          <w:pPr>
            <w:spacing w:line="276" w:lineRule="auto"/>
            <w:jc w:val="right"/>
            <w:rPr>
              <w:rFonts w:ascii="Arial" w:hAnsi="Arial" w:cs="Arial"/>
              <w:bCs/>
              <w:smallCaps/>
              <w:color w:val="000080"/>
              <w:sz w:val="32"/>
              <w:szCs w:val="32"/>
            </w:rPr>
          </w:pPr>
          <w:r w:rsidRPr="006E054E">
            <w:rPr>
              <w:rFonts w:ascii="Arial" w:hAnsi="Arial" w:cs="Arial"/>
              <w:bCs/>
              <w:color w:val="000080"/>
              <w:sz w:val="32"/>
              <w:szCs w:val="32"/>
            </w:rPr>
            <w:t>Czech Academy of Sciences</w:t>
          </w:r>
        </w:p>
      </w:tc>
    </w:tr>
  </w:tbl>
  <w:p w14:paraId="69CF12FC" w14:textId="77777777" w:rsidR="004A2654" w:rsidRPr="00FC0A12" w:rsidRDefault="004A2654" w:rsidP="00A34C01">
    <w:pPr>
      <w:pStyle w:val="Nadpis3"/>
      <w:jc w:val="both"/>
      <w:rPr>
        <w:b/>
        <w:color w:val="000080"/>
        <w:sz w:val="10"/>
        <w:szCs w:val="10"/>
        <w:lang w:val="pl-PL"/>
      </w:rPr>
    </w:pPr>
    <w:r w:rsidRPr="00FC0A12">
      <w:rPr>
        <w:b/>
        <w:color w:val="000080"/>
        <w:sz w:val="10"/>
        <w:szCs w:val="10"/>
        <w:lang w:val="pl-PL"/>
      </w:rPr>
      <w:t>__________________________________________________________________</w:t>
    </w:r>
    <w:r w:rsidR="00FC0A12">
      <w:rPr>
        <w:b/>
        <w:color w:val="000080"/>
        <w:sz w:val="10"/>
        <w:szCs w:val="10"/>
        <w:lang w:val="pl-PL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682E"/>
    <w:multiLevelType w:val="hybridMultilevel"/>
    <w:tmpl w:val="D8D28296"/>
    <w:lvl w:ilvl="0" w:tplc="2A8A4B08">
      <w:start w:val="1"/>
      <w:numFmt w:val="lowerRoman"/>
      <w:lvlText w:val="(%1)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7E0459"/>
    <w:multiLevelType w:val="hybridMultilevel"/>
    <w:tmpl w:val="F06C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899">
    <w:abstractNumId w:val="0"/>
  </w:num>
  <w:num w:numId="2" w16cid:durableId="21116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4"/>
    <w:rsid w:val="00007B9C"/>
    <w:rsid w:val="00013A3C"/>
    <w:rsid w:val="000313BE"/>
    <w:rsid w:val="00050FED"/>
    <w:rsid w:val="00074157"/>
    <w:rsid w:val="000B738A"/>
    <w:rsid w:val="0013284F"/>
    <w:rsid w:val="00165314"/>
    <w:rsid w:val="00172C29"/>
    <w:rsid w:val="00194CF8"/>
    <w:rsid w:val="001A1320"/>
    <w:rsid w:val="001B3EA3"/>
    <w:rsid w:val="001C1BCE"/>
    <w:rsid w:val="001C6A72"/>
    <w:rsid w:val="001C7953"/>
    <w:rsid w:val="001D06B1"/>
    <w:rsid w:val="001D496C"/>
    <w:rsid w:val="00224C5C"/>
    <w:rsid w:val="00237575"/>
    <w:rsid w:val="0024739F"/>
    <w:rsid w:val="00247EF0"/>
    <w:rsid w:val="002528A1"/>
    <w:rsid w:val="002737B2"/>
    <w:rsid w:val="0027596A"/>
    <w:rsid w:val="0027669C"/>
    <w:rsid w:val="002A2A32"/>
    <w:rsid w:val="002E3F19"/>
    <w:rsid w:val="002F37C2"/>
    <w:rsid w:val="00324786"/>
    <w:rsid w:val="00332820"/>
    <w:rsid w:val="00343723"/>
    <w:rsid w:val="00355AB7"/>
    <w:rsid w:val="00394279"/>
    <w:rsid w:val="003A4F07"/>
    <w:rsid w:val="003A5269"/>
    <w:rsid w:val="003A6922"/>
    <w:rsid w:val="003C5779"/>
    <w:rsid w:val="003D1898"/>
    <w:rsid w:val="003D277B"/>
    <w:rsid w:val="003F7FA0"/>
    <w:rsid w:val="0040405A"/>
    <w:rsid w:val="004103C1"/>
    <w:rsid w:val="004A06EE"/>
    <w:rsid w:val="004A2654"/>
    <w:rsid w:val="004A28A7"/>
    <w:rsid w:val="0050652C"/>
    <w:rsid w:val="00520E40"/>
    <w:rsid w:val="00524465"/>
    <w:rsid w:val="00537ED7"/>
    <w:rsid w:val="00546A9B"/>
    <w:rsid w:val="00555809"/>
    <w:rsid w:val="00567B40"/>
    <w:rsid w:val="00593332"/>
    <w:rsid w:val="005C4E88"/>
    <w:rsid w:val="005F33B9"/>
    <w:rsid w:val="00601078"/>
    <w:rsid w:val="00607F8A"/>
    <w:rsid w:val="006C2C4E"/>
    <w:rsid w:val="006E054E"/>
    <w:rsid w:val="006F1F6B"/>
    <w:rsid w:val="006F7A76"/>
    <w:rsid w:val="00727F2D"/>
    <w:rsid w:val="00765C5E"/>
    <w:rsid w:val="008172E9"/>
    <w:rsid w:val="00817F2C"/>
    <w:rsid w:val="008576BF"/>
    <w:rsid w:val="0087226B"/>
    <w:rsid w:val="00884D27"/>
    <w:rsid w:val="008933DD"/>
    <w:rsid w:val="008A0F15"/>
    <w:rsid w:val="008B58F9"/>
    <w:rsid w:val="008D6365"/>
    <w:rsid w:val="008E5A13"/>
    <w:rsid w:val="00907641"/>
    <w:rsid w:val="0094179E"/>
    <w:rsid w:val="0096225B"/>
    <w:rsid w:val="00966E62"/>
    <w:rsid w:val="009732B8"/>
    <w:rsid w:val="00975EE3"/>
    <w:rsid w:val="00987F66"/>
    <w:rsid w:val="009A0C20"/>
    <w:rsid w:val="009A395A"/>
    <w:rsid w:val="009D5410"/>
    <w:rsid w:val="009E71BC"/>
    <w:rsid w:val="00A17EB6"/>
    <w:rsid w:val="00A34C01"/>
    <w:rsid w:val="00A4174B"/>
    <w:rsid w:val="00A430AB"/>
    <w:rsid w:val="00A437D1"/>
    <w:rsid w:val="00A460D5"/>
    <w:rsid w:val="00A47C44"/>
    <w:rsid w:val="00A53FDA"/>
    <w:rsid w:val="00A5498B"/>
    <w:rsid w:val="00A83930"/>
    <w:rsid w:val="00A92062"/>
    <w:rsid w:val="00AD3DF9"/>
    <w:rsid w:val="00AD5904"/>
    <w:rsid w:val="00B14634"/>
    <w:rsid w:val="00B27D6F"/>
    <w:rsid w:val="00B30DBC"/>
    <w:rsid w:val="00B63394"/>
    <w:rsid w:val="00B67575"/>
    <w:rsid w:val="00B75FEF"/>
    <w:rsid w:val="00B866D1"/>
    <w:rsid w:val="00BA6C4B"/>
    <w:rsid w:val="00BC65B3"/>
    <w:rsid w:val="00BC67D1"/>
    <w:rsid w:val="00BE5805"/>
    <w:rsid w:val="00C02323"/>
    <w:rsid w:val="00C26178"/>
    <w:rsid w:val="00C40912"/>
    <w:rsid w:val="00C65748"/>
    <w:rsid w:val="00C741AF"/>
    <w:rsid w:val="00CB6AE6"/>
    <w:rsid w:val="00CF3695"/>
    <w:rsid w:val="00D12F99"/>
    <w:rsid w:val="00D2538C"/>
    <w:rsid w:val="00D66C1F"/>
    <w:rsid w:val="00D77137"/>
    <w:rsid w:val="00D84702"/>
    <w:rsid w:val="00DA3217"/>
    <w:rsid w:val="00DB05DE"/>
    <w:rsid w:val="00DB0F53"/>
    <w:rsid w:val="00DB64DC"/>
    <w:rsid w:val="00DB7B8E"/>
    <w:rsid w:val="00DC3987"/>
    <w:rsid w:val="00E22B3F"/>
    <w:rsid w:val="00E64D31"/>
    <w:rsid w:val="00E959BF"/>
    <w:rsid w:val="00F31EF5"/>
    <w:rsid w:val="00F953DA"/>
    <w:rsid w:val="00F95704"/>
    <w:rsid w:val="00FC0A12"/>
    <w:rsid w:val="00FD1504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5397D"/>
  <w15:chartTrackingRefBased/>
  <w15:docId w15:val="{884F886C-F71F-44FE-9C60-B86290B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ind w:right="-1" w:firstLine="4111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right="708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360" w:lineRule="auto"/>
    </w:pPr>
    <w:rPr>
      <w:sz w:val="24"/>
      <w:lang w:eastAsia="en-US"/>
    </w:rPr>
  </w:style>
  <w:style w:type="paragraph" w:styleId="Zhlav">
    <w:name w:val="header"/>
    <w:basedOn w:val="Normln"/>
    <w:rsid w:val="001D49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496C"/>
    <w:pPr>
      <w:tabs>
        <w:tab w:val="center" w:pos="4536"/>
        <w:tab w:val="right" w:pos="9072"/>
      </w:tabs>
    </w:pPr>
  </w:style>
  <w:style w:type="character" w:styleId="Hypertextovodkaz">
    <w:name w:val="Hyperlink"/>
    <w:rsid w:val="001D496C"/>
    <w:rPr>
      <w:color w:val="0000FF"/>
      <w:u w:val="single"/>
    </w:rPr>
  </w:style>
  <w:style w:type="table" w:styleId="Mkatabulky">
    <w:name w:val="Table Grid"/>
    <w:basedOn w:val="Normlntabulka"/>
    <w:rsid w:val="00A34C01"/>
    <w:tblPr/>
  </w:style>
  <w:style w:type="paragraph" w:styleId="Odstavecseseznamem">
    <w:name w:val="List Paragraph"/>
    <w:basedOn w:val="Normln"/>
    <w:uiPriority w:val="34"/>
    <w:qFormat/>
    <w:rsid w:val="000B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rnl">
    <w:name w:val="jrnl"/>
    <w:rsid w:val="000B738A"/>
  </w:style>
  <w:style w:type="paragraph" w:styleId="Normlnweb">
    <w:name w:val="Normal (Web)"/>
    <w:basedOn w:val="Normln"/>
    <w:uiPriority w:val="99"/>
    <w:unhideWhenUsed/>
    <w:rsid w:val="004A06EE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asicParagraph">
    <w:name w:val="[Basic Paragraph]"/>
    <w:basedOn w:val="Normln"/>
    <w:uiPriority w:val="99"/>
    <w:rsid w:val="003F7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9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.fourwaves.com/bordetella/p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ucas.cz/en/research/microbiology/laboratory-of-molecular-biology-of-bacterial-pathoge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2833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Czech Academy of Sciences</vt:lpstr>
      <vt:lpstr>Czech Academy of Sciences</vt:lpstr>
    </vt:vector>
  </TitlesOfParts>
  <Company>MBU</Company>
  <LinksUpToDate>false</LinksUpToDate>
  <CharactersWithSpaces>3333</CharactersWithSpaces>
  <SharedDoc>false</SharedDoc>
  <HLinks>
    <vt:vector size="6" baseType="variant"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http://mbucas.cz/en/research/microbiology/laboratory-of-molecular-biology-of-bacterial-pathogens/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Academy of Sciences</dc:title>
  <dc:subject/>
  <dc:creator>Dr. Ivan Janda</dc:creator>
  <cp:keywords/>
  <cp:lastModifiedBy>Čudová Lucie</cp:lastModifiedBy>
  <cp:revision>3</cp:revision>
  <cp:lastPrinted>2022-08-02T15:19:00Z</cp:lastPrinted>
  <dcterms:created xsi:type="dcterms:W3CDTF">2023-11-13T12:09:00Z</dcterms:created>
  <dcterms:modified xsi:type="dcterms:W3CDTF">2023-11-13T12:09:00Z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3a15000bfd02d4f9585984adc08ecdf85431f62e0b019112527e35ddd1516d0a</vt:lpwstr>
  </property>
</Properties>
</file>