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2ABDA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493">
        <w:rPr>
          <w:color w:val="000000"/>
          <w:sz w:val="20"/>
          <w:lang w:val="cs"/>
        </w:rPr>
        <w:t>GAS Systems</w:t>
      </w:r>
      <w:r w:rsidR="00E57662">
        <w:rPr>
          <w:color w:val="000000"/>
          <w:sz w:val="20"/>
          <w:lang w:val="cs"/>
        </w:rPr>
        <w:t xml:space="preserve"> s.r.o.</w:t>
      </w:r>
    </w:p>
    <w:p w14:paraId="7DD79A2E" w14:textId="669ADB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493">
        <w:rPr>
          <w:color w:val="000000"/>
          <w:sz w:val="20"/>
          <w:lang w:val="cs"/>
        </w:rPr>
        <w:t>U Sídliště 229</w:t>
      </w:r>
    </w:p>
    <w:p w14:paraId="6B0D2AD7" w14:textId="5CB3180A" w:rsidR="009339E5" w:rsidRDefault="00681B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Liberec</w:t>
      </w:r>
      <w:r>
        <w:rPr>
          <w:color w:val="000000"/>
          <w:sz w:val="20"/>
          <w:lang w:val="cs"/>
        </w:rPr>
        <w:tab/>
      </w:r>
    </w:p>
    <w:p w14:paraId="5070EC48" w14:textId="26ECA01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81B85">
        <w:rPr>
          <w:rFonts w:ascii="Times New Roman"/>
          <w:color w:val="000000"/>
          <w:sz w:val="20"/>
        </w:rPr>
        <w:t>463 12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5CB27C9" w:rsidR="0077300F" w:rsidRPr="007C379E" w:rsidRDefault="00BC468C" w:rsidP="00092B32">
      <w:pPr>
        <w:framePr w:w="181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092B32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F2ABE15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86132E" w:rsidRPr="0086132E">
        <w:rPr>
          <w:b/>
          <w:bCs/>
          <w:color w:val="000000"/>
          <w:sz w:val="24"/>
          <w:lang w:val="cs"/>
        </w:rPr>
        <w:t>X</w:t>
      </w:r>
    </w:p>
    <w:p w14:paraId="5E099E10" w14:textId="51CF81A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23077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E26955">
        <w:rPr>
          <w:color w:val="000000"/>
          <w:spacing w:val="-1"/>
          <w:sz w:val="24"/>
          <w:lang w:val="cs"/>
        </w:rPr>
        <w:t>34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7E58E46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6132E">
        <w:rPr>
          <w:color w:val="000000"/>
          <w:sz w:val="24"/>
          <w:szCs w:val="24"/>
          <w:lang w:val="cs"/>
        </w:rPr>
        <w:t>18022</w:t>
      </w:r>
    </w:p>
    <w:p w14:paraId="03AA2FF0" w14:textId="07F10F6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26955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26955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6DFBCE6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593C16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03454">
        <w:rPr>
          <w:color w:val="000000"/>
          <w:spacing w:val="1"/>
          <w:sz w:val="24"/>
          <w:lang w:val="cs"/>
        </w:rPr>
        <w:t>2</w:t>
      </w:r>
      <w:r w:rsidR="00681B85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</w:t>
      </w:r>
      <w:r w:rsidR="00E26955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E26955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F201CD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23077">
        <w:rPr>
          <w:color w:val="000000"/>
          <w:lang w:val="cs"/>
        </w:rPr>
        <w:t xml:space="preserve">Pavilon </w:t>
      </w:r>
      <w:r w:rsidR="00681B85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D12F2" w14:textId="262A0FC5" w:rsidR="00A97E8F" w:rsidRDefault="00E26955" w:rsidP="00681B8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potrubí medicinálních plynů včetně 11 ks terminálních jednotek – vložení pod omítku.</w:t>
      </w:r>
    </w:p>
    <w:p w14:paraId="78073936" w14:textId="0FCA2895" w:rsidR="00E26955" w:rsidRPr="009339E5" w:rsidRDefault="00E26955" w:rsidP="00681B8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Porodní box č. 104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8A5F6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22B72">
        <w:rPr>
          <w:color w:val="000000"/>
          <w:spacing w:val="2"/>
          <w:sz w:val="28"/>
          <w:szCs w:val="28"/>
          <w:lang w:val="cs"/>
        </w:rPr>
        <w:t>5</w:t>
      </w:r>
      <w:r w:rsidR="00D95304">
        <w:rPr>
          <w:color w:val="000000"/>
          <w:spacing w:val="2"/>
          <w:sz w:val="28"/>
          <w:szCs w:val="28"/>
          <w:lang w:val="cs"/>
        </w:rPr>
        <w:t>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95304">
        <w:rPr>
          <w:color w:val="000000"/>
          <w:spacing w:val="2"/>
          <w:sz w:val="28"/>
          <w:szCs w:val="28"/>
          <w:lang w:val="cs"/>
        </w:rPr>
        <w:t>967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D95304">
        <w:rPr>
          <w:color w:val="000000"/>
          <w:spacing w:val="2"/>
          <w:sz w:val="28"/>
          <w:szCs w:val="28"/>
          <w:lang w:val="cs"/>
        </w:rPr>
        <w:t>6</w:t>
      </w:r>
      <w:r w:rsidR="00A45421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B3760D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95304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922B72">
        <w:rPr>
          <w:color w:val="000000"/>
          <w:lang w:val="cs"/>
        </w:rPr>
        <w:t>1</w:t>
      </w:r>
      <w:r w:rsidR="00D95304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95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CD9602-1329-43E1-957F-D44224671DDA}"/>
    <w:embedBold r:id="rId2" w:fontKey="{EC66AC96-58DA-4036-91F6-79D6A8E775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2B19A4-9142-4037-8FCD-5387791571A6}"/>
    <w:embedBold r:id="rId4" w:fontKey="{2A111E6C-3888-46F3-B75B-3FB9B62CC9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BB1F9B-24F5-40F0-8C7A-D3C8393CC1B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2792267-CCEA-438A-90E3-80747BDE5AB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5C30F06-7522-4638-B626-8A5C525F7BE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A1069EB-3EEA-429A-8CBF-442BF45BF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11D5"/>
    <w:rsid w:val="0009249F"/>
    <w:rsid w:val="0009257E"/>
    <w:rsid w:val="00092B32"/>
    <w:rsid w:val="000F4456"/>
    <w:rsid w:val="00101AC4"/>
    <w:rsid w:val="00173BC1"/>
    <w:rsid w:val="001B1457"/>
    <w:rsid w:val="001C57D1"/>
    <w:rsid w:val="001D4137"/>
    <w:rsid w:val="001F1FD8"/>
    <w:rsid w:val="00212998"/>
    <w:rsid w:val="00213544"/>
    <w:rsid w:val="00216C94"/>
    <w:rsid w:val="00220EF3"/>
    <w:rsid w:val="00237C29"/>
    <w:rsid w:val="00265147"/>
    <w:rsid w:val="002F1F62"/>
    <w:rsid w:val="00327038"/>
    <w:rsid w:val="0034735F"/>
    <w:rsid w:val="0035351D"/>
    <w:rsid w:val="003A386E"/>
    <w:rsid w:val="0044291F"/>
    <w:rsid w:val="00493BC5"/>
    <w:rsid w:val="004B0958"/>
    <w:rsid w:val="00503454"/>
    <w:rsid w:val="00560305"/>
    <w:rsid w:val="0057387B"/>
    <w:rsid w:val="00593C16"/>
    <w:rsid w:val="0067339F"/>
    <w:rsid w:val="00675EAD"/>
    <w:rsid w:val="00681B85"/>
    <w:rsid w:val="006927A3"/>
    <w:rsid w:val="006C2A62"/>
    <w:rsid w:val="006D6A8A"/>
    <w:rsid w:val="006D74FA"/>
    <w:rsid w:val="00705A19"/>
    <w:rsid w:val="00724CD9"/>
    <w:rsid w:val="00726B5A"/>
    <w:rsid w:val="00745CC8"/>
    <w:rsid w:val="0075118D"/>
    <w:rsid w:val="00754A37"/>
    <w:rsid w:val="007620A0"/>
    <w:rsid w:val="00767D5E"/>
    <w:rsid w:val="00772BB9"/>
    <w:rsid w:val="0077300F"/>
    <w:rsid w:val="007B307A"/>
    <w:rsid w:val="007C379E"/>
    <w:rsid w:val="00840666"/>
    <w:rsid w:val="008511EB"/>
    <w:rsid w:val="0086132E"/>
    <w:rsid w:val="009053DC"/>
    <w:rsid w:val="00921D8E"/>
    <w:rsid w:val="00922B72"/>
    <w:rsid w:val="009339E5"/>
    <w:rsid w:val="00954696"/>
    <w:rsid w:val="00961CE3"/>
    <w:rsid w:val="009B2E58"/>
    <w:rsid w:val="009B7101"/>
    <w:rsid w:val="00A213A1"/>
    <w:rsid w:val="00A23077"/>
    <w:rsid w:val="00A45421"/>
    <w:rsid w:val="00A7779D"/>
    <w:rsid w:val="00A97E8F"/>
    <w:rsid w:val="00AF4CB9"/>
    <w:rsid w:val="00B00D58"/>
    <w:rsid w:val="00B06B85"/>
    <w:rsid w:val="00B349A8"/>
    <w:rsid w:val="00BA5B2D"/>
    <w:rsid w:val="00BC468C"/>
    <w:rsid w:val="00BE3858"/>
    <w:rsid w:val="00BE60DE"/>
    <w:rsid w:val="00C0209C"/>
    <w:rsid w:val="00C12D3F"/>
    <w:rsid w:val="00C16F5E"/>
    <w:rsid w:val="00C304A2"/>
    <w:rsid w:val="00C43FEB"/>
    <w:rsid w:val="00C57A3D"/>
    <w:rsid w:val="00CD3BFC"/>
    <w:rsid w:val="00CF7D63"/>
    <w:rsid w:val="00D76493"/>
    <w:rsid w:val="00D929AC"/>
    <w:rsid w:val="00D92A09"/>
    <w:rsid w:val="00D95304"/>
    <w:rsid w:val="00DC6028"/>
    <w:rsid w:val="00DD0720"/>
    <w:rsid w:val="00DD77F5"/>
    <w:rsid w:val="00DE10B2"/>
    <w:rsid w:val="00E00029"/>
    <w:rsid w:val="00E26955"/>
    <w:rsid w:val="00E37125"/>
    <w:rsid w:val="00E5605B"/>
    <w:rsid w:val="00E57662"/>
    <w:rsid w:val="00EA2B33"/>
    <w:rsid w:val="00ED55B4"/>
    <w:rsid w:val="00EF7D5F"/>
    <w:rsid w:val="00F32A0B"/>
    <w:rsid w:val="00F410DF"/>
    <w:rsid w:val="00F43C07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88</cp:revision>
  <cp:lastPrinted>2021-12-27T07:28:00Z</cp:lastPrinted>
  <dcterms:created xsi:type="dcterms:W3CDTF">2021-12-27T09:22:00Z</dcterms:created>
  <dcterms:modified xsi:type="dcterms:W3CDTF">2023-11-13T11:24:00Z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