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Progres Partners Advertising,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45798621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Opletalova 55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INOB201701430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CONECO/ RACIOENERGIA 2018/062N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CONECO/ RACIOENERGIA 2018/062N.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CONECO/ RACIOENERGIA 2018/062N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11.4.2018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Incheba Bratislava ,  Bratislava, SK - Slovensko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