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BC" w:rsidRDefault="0099084A">
      <w:pPr>
        <w:pStyle w:val="Zkladntext1"/>
        <w:shd w:val="clear" w:color="auto" w:fill="auto"/>
        <w:spacing w:line="240" w:lineRule="auto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D177BC" w:rsidRDefault="0099084A">
      <w:pPr>
        <w:pStyle w:val="Zkladntext1"/>
        <w:shd w:val="clear" w:color="auto" w:fill="auto"/>
        <w:spacing w:line="240" w:lineRule="auto"/>
        <w:jc w:val="both"/>
      </w:pPr>
      <w:r>
        <w:t>Drnovská 507</w:t>
      </w:r>
    </w:p>
    <w:p w:rsidR="00D177BC" w:rsidRDefault="0099084A">
      <w:pPr>
        <w:pStyle w:val="Zkladntext1"/>
        <w:shd w:val="clear" w:color="auto" w:fill="auto"/>
        <w:spacing w:line="240" w:lineRule="auto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D177BC" w:rsidRDefault="0099084A">
      <w:pPr>
        <w:pStyle w:val="Zkladntext1"/>
        <w:shd w:val="clear" w:color="auto" w:fill="auto"/>
        <w:spacing w:after="300" w:line="240" w:lineRule="auto"/>
        <w:jc w:val="both"/>
      </w:pPr>
      <w:r>
        <w:t>telefon: 233 022 111</w:t>
      </w:r>
    </w:p>
    <w:p w:rsidR="00D177BC" w:rsidRDefault="0099084A">
      <w:pPr>
        <w:pStyle w:val="Zkladntext1"/>
        <w:shd w:val="clear" w:color="auto" w:fill="auto"/>
        <w:spacing w:after="80" w:line="262" w:lineRule="auto"/>
        <w:ind w:right="4780"/>
      </w:pPr>
      <w:r>
        <w:t>IČO: 00027006 DIČ: CZ00027006</w:t>
      </w:r>
    </w:p>
    <w:p w:rsidR="00D177BC" w:rsidRDefault="0099084A">
      <w:pPr>
        <w:pStyle w:val="Zkladntext20"/>
        <w:shd w:val="clear" w:color="auto" w:fill="auto"/>
        <w:spacing w:line="334" w:lineRule="auto"/>
        <w:ind w:left="4740" w:right="2480" w:firstLine="20"/>
      </w:pPr>
      <w:r>
        <w:t>Objednávka číslo OB-2023-00001941</w:t>
      </w:r>
    </w:p>
    <w:p w:rsidR="00D177BC" w:rsidRDefault="0099084A">
      <w:pPr>
        <w:pStyle w:val="Zkladntext1"/>
        <w:shd w:val="clear" w:color="auto" w:fill="auto"/>
        <w:tabs>
          <w:tab w:val="left" w:pos="3288"/>
        </w:tabs>
        <w:spacing w:line="427" w:lineRule="auto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D177BC" w:rsidRDefault="0099084A">
      <w:pPr>
        <w:pStyle w:val="Zkladntext20"/>
        <w:shd w:val="clear" w:color="auto" w:fill="auto"/>
        <w:spacing w:line="334" w:lineRule="auto"/>
        <w:jc w:val="both"/>
      </w:pPr>
      <w:r>
        <w:t xml:space="preserve">Panel integrity </w:t>
      </w:r>
      <w:r>
        <w:t>s.r.o.</w:t>
      </w:r>
      <w:r w:rsidR="00304BEB">
        <w:t>, IČ: 27551431</w:t>
      </w:r>
      <w:bookmarkStart w:id="0" w:name="_GoBack"/>
      <w:bookmarkEnd w:id="0"/>
    </w:p>
    <w:p w:rsidR="00D177BC" w:rsidRDefault="0099084A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715010" distB="155575" distL="114300" distR="4707890" simplePos="0" relativeHeight="125829378" behindDoc="0" locked="0" layoutInCell="1" allowOverlap="1">
                <wp:simplePos x="0" y="0"/>
                <wp:positionH relativeFrom="page">
                  <wp:posOffset>1567180</wp:posOffset>
                </wp:positionH>
                <wp:positionV relativeFrom="paragraph">
                  <wp:posOffset>723900</wp:posOffset>
                </wp:positionV>
                <wp:extent cx="481330" cy="17399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77BC" w:rsidRDefault="0099084A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0"/>
                            <w:r>
                              <w:t>Položka</w:t>
                            </w:r>
                            <w:bookmarkEnd w:id="1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3.40000000000001pt;margin-top:57.pt;width:37.899999999999999pt;height:13.699999999999999pt;z-index:-125829375;mso-wrap-distance-left:9.pt;mso-wrap-distance-top:56.299999999999997pt;mso-wrap-distance-right:370.69999999999999pt;mso-wrap-distance-bottom:12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39140" distB="165100" distL="1406525" distR="2927350" simplePos="0" relativeHeight="125829380" behindDoc="0" locked="0" layoutInCell="1" allowOverlap="1">
                <wp:simplePos x="0" y="0"/>
                <wp:positionH relativeFrom="page">
                  <wp:posOffset>2859405</wp:posOffset>
                </wp:positionH>
                <wp:positionV relativeFrom="paragraph">
                  <wp:posOffset>748030</wp:posOffset>
                </wp:positionV>
                <wp:extent cx="969010" cy="1403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77BC" w:rsidRDefault="0099084A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Množství Jednotka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25.15000000000001pt;margin-top:58.899999999999999pt;width:76.299999999999997pt;height:11.050000000000001pt;z-index:-125829373;mso-wrap-distance-left:110.75pt;mso-wrap-distance-top:58.200000000000003pt;mso-wrap-distance-right:230.5pt;mso-wrap-distance-bottom:13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Jednotka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8185" distB="152400" distL="3216910" distR="1720850" simplePos="0" relativeHeight="125829382" behindDoc="0" locked="0" layoutInCell="1" allowOverlap="1">
                <wp:simplePos x="0" y="0"/>
                <wp:positionH relativeFrom="page">
                  <wp:posOffset>4669790</wp:posOffset>
                </wp:positionH>
                <wp:positionV relativeFrom="paragraph">
                  <wp:posOffset>727075</wp:posOffset>
                </wp:positionV>
                <wp:extent cx="365760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77BC" w:rsidRDefault="0099084A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"/>
                            <w:r>
                              <w:t>Popis</w:t>
                            </w:r>
                            <w:bookmarkEnd w:id="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67.69999999999999pt;margin-top:57.25pt;width:28.800000000000001pt;height:13.699999999999999pt;z-index:-125829371;mso-wrap-distance-left:253.30000000000001pt;mso-wrap-distance-top:56.549999999999997pt;mso-wrap-distance-right:135.5pt;mso-wrap-distance-bottom:12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8185" distB="0" distL="4430395" distR="114300" simplePos="0" relativeHeight="125829384" behindDoc="0" locked="0" layoutInCell="1" allowOverlap="1">
                <wp:simplePos x="0" y="0"/>
                <wp:positionH relativeFrom="page">
                  <wp:posOffset>5882640</wp:posOffset>
                </wp:positionH>
                <wp:positionV relativeFrom="paragraph">
                  <wp:posOffset>727075</wp:posOffset>
                </wp:positionV>
                <wp:extent cx="758825" cy="33528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77BC" w:rsidRDefault="0099084A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jc w:val="center"/>
                            </w:pPr>
                            <w:bookmarkStart w:id="3" w:name="bookmark2"/>
                            <w:r>
                              <w:t>Cena</w:t>
                            </w:r>
                            <w:bookmarkEnd w:id="3"/>
                          </w:p>
                          <w:p w:rsidR="00D177BC" w:rsidRDefault="0099084A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(včetně DPH)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63.19999999999999pt;margin-top:57.25pt;width:59.75pt;height:26.399999999999999pt;z-index:-125829369;mso-wrap-distance-left:348.85000000000002pt;mso-wrap-distance-top:56.549999999999997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bookmarkStart w:id="2" w:name="bookmark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</w:t>
                      </w:r>
                      <w:bookmarkEnd w:id="2"/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(včetně DPH)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77BC" w:rsidRDefault="0099084A">
      <w:pPr>
        <w:pStyle w:val="Zkladntext20"/>
        <w:shd w:val="clear" w:color="auto" w:fill="auto"/>
        <w:spacing w:after="34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12700</wp:posOffset>
                </wp:positionV>
                <wp:extent cx="1676400" cy="17399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7399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txbx>
                        <w:txbxContent>
                          <w:p w:rsidR="00D177BC" w:rsidRDefault="0099084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AULA-renovace náměstí 2. fáze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3.850000000000001pt;margin-top:1.pt;width:132.pt;height:13.699999999999999pt;z-index:-125829367;mso-wrap-distance-left:9.pt;mso-wrap-distance-right:9.pt;mso-position-horizontal-relative:page" fillcolor="#FEFEFE" stroked="f">
                <v:textbox style="mso-fit-shape-to-text:t"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AULA-renovace náměstí 2. fáze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Renovace kašny, záhonů a dlažby 263 671</w:t>
      </w:r>
    </w:p>
    <w:p w:rsidR="00D177BC" w:rsidRDefault="0099084A">
      <w:pPr>
        <w:pStyle w:val="Zkladntext20"/>
        <w:pBdr>
          <w:bottom w:val="single" w:sz="4" w:space="0" w:color="auto"/>
        </w:pBdr>
        <w:shd w:val="clear" w:color="auto" w:fill="auto"/>
        <w:spacing w:after="60"/>
        <w:ind w:left="6520"/>
      </w:pPr>
      <w:r>
        <w:t>263671</w:t>
      </w:r>
    </w:p>
    <w:p w:rsidR="00D177BC" w:rsidRDefault="0099084A">
      <w:pPr>
        <w:pStyle w:val="Zkladntext20"/>
        <w:shd w:val="clear" w:color="auto" w:fill="auto"/>
      </w:pPr>
      <w:r>
        <w:t>J Vložit položku</w:t>
      </w:r>
    </w:p>
    <w:p w:rsidR="00D177BC" w:rsidRDefault="0099084A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81610" distB="30480" distL="114300" distR="2787650" simplePos="0" relativeHeight="125829388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190500</wp:posOffset>
                </wp:positionV>
                <wp:extent cx="426720" cy="39624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77BC" w:rsidRDefault="0099084A">
                            <w:pPr>
                              <w:pStyle w:val="Zkladntext1"/>
                              <w:shd w:val="clear" w:color="auto" w:fill="auto"/>
                              <w:spacing w:after="18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7"/>
                                <w:szCs w:val="17"/>
                              </w:rPr>
                              <w:t>Vyřizuje:</w:t>
                            </w:r>
                          </w:p>
                          <w:p w:rsidR="00D177BC" w:rsidRDefault="0099084A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7"/>
                                <w:szCs w:val="17"/>
                              </w:rPr>
                              <w:t>Datum: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0.pt;margin-top:15.pt;width:33.600000000000001pt;height:31.199999999999999pt;z-index:-125829365;mso-wrap-distance-left:9.pt;mso-wrap-distance-top:14.300000000000001pt;mso-wrap-distance-right:219.5pt;mso-wrap-distance-bottom:2.3999999999999999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Vyřizuje: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6560" distB="0" distL="1062355" distR="1504315" simplePos="0" relativeHeight="125829390" behindDoc="0" locked="0" layoutInCell="1" allowOverlap="1">
                <wp:simplePos x="0" y="0"/>
                <wp:positionH relativeFrom="page">
                  <wp:posOffset>1710055</wp:posOffset>
                </wp:positionH>
                <wp:positionV relativeFrom="paragraph">
                  <wp:posOffset>425450</wp:posOffset>
                </wp:positionV>
                <wp:extent cx="762000" cy="20129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77BC" w:rsidRDefault="0099084A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3"/>
                            <w:r>
                              <w:t>10. 11.2023</w:t>
                            </w:r>
                            <w:bookmarkEnd w:id="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34.65000000000001pt;margin-top:33.5pt;width:60.pt;height:15.85pt;z-index:-125829363;mso-wrap-distance-left:83.650000000000006pt;mso-wrap-distance-top:32.799999999999997pt;mso-wrap-distance-right:118.45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10. 11.2023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373380" distB="0" distL="2799715" distR="114300" simplePos="0" relativeHeight="125829392" behindDoc="0" locked="0" layoutInCell="1" allowOverlap="1">
            <wp:simplePos x="0" y="0"/>
            <wp:positionH relativeFrom="page">
              <wp:posOffset>3447415</wp:posOffset>
            </wp:positionH>
            <wp:positionV relativeFrom="paragraph">
              <wp:posOffset>382270</wp:posOffset>
            </wp:positionV>
            <wp:extent cx="414655" cy="243840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1465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77BC" w:rsidRDefault="0099084A">
      <w:pPr>
        <w:pStyle w:val="Zkladntext1"/>
        <w:shd w:val="clear" w:color="auto" w:fill="auto"/>
        <w:spacing w:line="276" w:lineRule="auto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Fakturujte:</w:t>
      </w:r>
    </w:p>
    <w:p w:rsidR="00D177BC" w:rsidRDefault="0099084A">
      <w:pPr>
        <w:pStyle w:val="Zkladntext1"/>
        <w:shd w:val="clear" w:color="auto" w:fill="auto"/>
        <w:spacing w:after="260" w:line="276" w:lineRule="auto"/>
        <w:ind w:right="5940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  <w:sz w:val="17"/>
          <w:szCs w:val="17"/>
        </w:rPr>
        <w:t>v.v.</w:t>
      </w:r>
      <w:proofErr w:type="gramEnd"/>
      <w:r>
        <w:rPr>
          <w:b w:val="0"/>
          <w:bCs w:val="0"/>
          <w:sz w:val="17"/>
          <w:szCs w:val="17"/>
        </w:rPr>
        <w:t>i</w:t>
      </w:r>
      <w:proofErr w:type="spellEnd"/>
      <w:r>
        <w:rPr>
          <w:b w:val="0"/>
          <w:bCs w:val="0"/>
          <w:sz w:val="17"/>
          <w:szCs w:val="17"/>
        </w:rPr>
        <w:t xml:space="preserve">. </w:t>
      </w:r>
      <w:r>
        <w:rPr>
          <w:b w:val="0"/>
          <w:bCs w:val="0"/>
          <w:sz w:val="17"/>
          <w:szCs w:val="17"/>
        </w:rPr>
        <w:t>Drnovská 507 161 06 Praha 6</w:t>
      </w:r>
    </w:p>
    <w:p w:rsidR="00D177BC" w:rsidRDefault="0099084A">
      <w:pPr>
        <w:pStyle w:val="Zkladntext1"/>
        <w:shd w:val="clear" w:color="auto" w:fill="auto"/>
        <w:spacing w:line="271" w:lineRule="auto"/>
        <w:ind w:right="5940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 xml:space="preserve">IČO: 00027006 DIČ: CZ 00027006 </w:t>
      </w:r>
      <w:proofErr w:type="spellStart"/>
      <w:proofErr w:type="gramStart"/>
      <w:r>
        <w:rPr>
          <w:b w:val="0"/>
          <w:bCs w:val="0"/>
          <w:sz w:val="17"/>
          <w:szCs w:val="17"/>
        </w:rPr>
        <w:t>Bank</w:t>
      </w:r>
      <w:proofErr w:type="gramEnd"/>
      <w:r>
        <w:rPr>
          <w:b w:val="0"/>
          <w:bCs w:val="0"/>
          <w:sz w:val="17"/>
          <w:szCs w:val="17"/>
        </w:rPr>
        <w:t>.</w:t>
      </w:r>
      <w:proofErr w:type="gramStart"/>
      <w:r>
        <w:rPr>
          <w:b w:val="0"/>
          <w:bCs w:val="0"/>
          <w:sz w:val="17"/>
          <w:szCs w:val="17"/>
        </w:rPr>
        <w:t>spojení</w:t>
      </w:r>
      <w:proofErr w:type="spellEnd"/>
      <w:proofErr w:type="gramEnd"/>
      <w:r>
        <w:rPr>
          <w:b w:val="0"/>
          <w:bCs w:val="0"/>
          <w:sz w:val="17"/>
          <w:szCs w:val="17"/>
        </w:rPr>
        <w:t>: 25635061/0100</w:t>
      </w:r>
    </w:p>
    <w:sectPr w:rsidR="00D177BC">
      <w:pgSz w:w="11900" w:h="16840"/>
      <w:pgMar w:top="2041" w:right="1854" w:bottom="4999" w:left="1172" w:header="1613" w:footer="457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4A" w:rsidRDefault="0099084A">
      <w:r>
        <w:separator/>
      </w:r>
    </w:p>
  </w:endnote>
  <w:endnote w:type="continuationSeparator" w:id="0">
    <w:p w:rsidR="0099084A" w:rsidRDefault="0099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4A" w:rsidRDefault="0099084A"/>
  </w:footnote>
  <w:footnote w:type="continuationSeparator" w:id="0">
    <w:p w:rsidR="0099084A" w:rsidRDefault="009908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177BC"/>
    <w:rsid w:val="00304BEB"/>
    <w:rsid w:val="0099084A"/>
    <w:rsid w:val="00D1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6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6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418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2023-11-13T10:51:00Z</dcterms:created>
  <dcterms:modified xsi:type="dcterms:W3CDTF">2023-11-13T10:51:00Z</dcterms:modified>
</cp:coreProperties>
</file>