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8DF" w14:textId="77777777" w:rsidR="005738D4" w:rsidRPr="002F21DB" w:rsidRDefault="005738D4">
      <w:pPr>
        <w:pStyle w:val="Nzev"/>
        <w:outlineLvl w:val="0"/>
        <w:rPr>
          <w:rFonts w:ascii="Calibri" w:hAnsi="Calibri" w:cs="Calibri"/>
        </w:rPr>
      </w:pPr>
      <w:r w:rsidRPr="002F21DB">
        <w:rPr>
          <w:rFonts w:ascii="Calibri" w:hAnsi="Calibri" w:cs="Calibri"/>
        </w:rPr>
        <w:t>SMLOUVA</w:t>
      </w:r>
      <w:r w:rsidR="002F21DB" w:rsidRPr="002F21DB">
        <w:rPr>
          <w:rFonts w:ascii="Calibri" w:hAnsi="Calibri" w:cs="Calibri"/>
        </w:rPr>
        <w:t xml:space="preserve"> O POSKYTOVÁNÍ SLUŽEB</w:t>
      </w:r>
    </w:p>
    <w:p w14:paraId="6657FE03" w14:textId="6CF276A9" w:rsidR="005738D4" w:rsidRPr="002F21DB" w:rsidRDefault="002F21D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2F21DB">
        <w:rPr>
          <w:rFonts w:ascii="Calibri" w:hAnsi="Calibri" w:cs="Calibri"/>
          <w:b/>
          <w:sz w:val="32"/>
          <w:szCs w:val="32"/>
        </w:rPr>
        <w:t>„Z</w:t>
      </w:r>
      <w:r w:rsidRPr="002F21DB">
        <w:rPr>
          <w:rFonts w:ascii="Calibri" w:hAnsi="Calibri" w:cs="Calibri"/>
          <w:b/>
          <w:sz w:val="28"/>
          <w:szCs w:val="28"/>
        </w:rPr>
        <w:t>ajištění zimní pohotovost</w:t>
      </w:r>
      <w:r w:rsidR="002C3DB7">
        <w:rPr>
          <w:rFonts w:ascii="Calibri" w:hAnsi="Calibri" w:cs="Calibri"/>
          <w:b/>
          <w:sz w:val="28"/>
          <w:szCs w:val="28"/>
        </w:rPr>
        <w:t>i a zimní údržby v období r.20</w:t>
      </w:r>
      <w:r w:rsidR="00BB25A4">
        <w:rPr>
          <w:rFonts w:ascii="Calibri" w:hAnsi="Calibri" w:cs="Calibri"/>
          <w:b/>
          <w:sz w:val="28"/>
          <w:szCs w:val="28"/>
        </w:rPr>
        <w:t>2</w:t>
      </w:r>
      <w:r w:rsidR="00C16003">
        <w:rPr>
          <w:rFonts w:ascii="Calibri" w:hAnsi="Calibri" w:cs="Calibri"/>
          <w:b/>
          <w:sz w:val="28"/>
          <w:szCs w:val="28"/>
        </w:rPr>
        <w:t>3</w:t>
      </w:r>
      <w:r w:rsidR="002C3DB7">
        <w:rPr>
          <w:rFonts w:ascii="Calibri" w:hAnsi="Calibri" w:cs="Calibri"/>
          <w:b/>
          <w:sz w:val="28"/>
          <w:szCs w:val="28"/>
        </w:rPr>
        <w:t>/20</w:t>
      </w:r>
      <w:r w:rsidR="007A67DA">
        <w:rPr>
          <w:rFonts w:ascii="Calibri" w:hAnsi="Calibri" w:cs="Calibri"/>
          <w:b/>
          <w:sz w:val="28"/>
          <w:szCs w:val="28"/>
        </w:rPr>
        <w:t>2</w:t>
      </w:r>
      <w:r w:rsidR="00C16003">
        <w:rPr>
          <w:rFonts w:ascii="Calibri" w:hAnsi="Calibri" w:cs="Calibri"/>
          <w:b/>
          <w:sz w:val="28"/>
          <w:szCs w:val="28"/>
        </w:rPr>
        <w:t>4</w:t>
      </w:r>
      <w:r w:rsidRPr="002F21DB">
        <w:rPr>
          <w:rFonts w:ascii="Calibri" w:hAnsi="Calibri" w:cs="Calibri"/>
          <w:b/>
          <w:sz w:val="28"/>
          <w:szCs w:val="28"/>
        </w:rPr>
        <w:t>“</w:t>
      </w:r>
    </w:p>
    <w:p w14:paraId="58B8B279" w14:textId="77777777"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 xml:space="preserve">uzavřená podle § </w:t>
      </w:r>
      <w:r w:rsidR="00E67A23" w:rsidRPr="002F21DB">
        <w:rPr>
          <w:rFonts w:ascii="Calibri" w:hAnsi="Calibri" w:cs="Calibri"/>
          <w:sz w:val="22"/>
          <w:szCs w:val="22"/>
        </w:rPr>
        <w:t>2</w:t>
      </w:r>
      <w:r w:rsidRPr="002F21DB">
        <w:rPr>
          <w:rFonts w:ascii="Calibri" w:hAnsi="Calibri" w:cs="Calibri"/>
          <w:sz w:val="22"/>
          <w:szCs w:val="22"/>
        </w:rPr>
        <w:t>5</w:t>
      </w:r>
      <w:r w:rsidR="00E67A23" w:rsidRPr="002F21DB">
        <w:rPr>
          <w:rFonts w:ascii="Calibri" w:hAnsi="Calibri" w:cs="Calibri"/>
          <w:sz w:val="22"/>
          <w:szCs w:val="22"/>
        </w:rPr>
        <w:t>8</w:t>
      </w:r>
      <w:r w:rsidRPr="002F21DB">
        <w:rPr>
          <w:rFonts w:ascii="Calibri" w:hAnsi="Calibri" w:cs="Calibri"/>
          <w:sz w:val="22"/>
          <w:szCs w:val="22"/>
        </w:rPr>
        <w:t xml:space="preserve">6 a násl. zákona č. </w:t>
      </w:r>
      <w:r w:rsidR="00E67A23" w:rsidRPr="002F21DB">
        <w:rPr>
          <w:rFonts w:ascii="Calibri" w:hAnsi="Calibri" w:cs="Calibri"/>
          <w:sz w:val="22"/>
          <w:szCs w:val="22"/>
        </w:rPr>
        <w:t>89</w:t>
      </w:r>
      <w:r w:rsidRPr="002F21DB">
        <w:rPr>
          <w:rFonts w:ascii="Calibri" w:hAnsi="Calibri" w:cs="Calibri"/>
          <w:sz w:val="22"/>
          <w:szCs w:val="22"/>
        </w:rPr>
        <w:t>/</w:t>
      </w:r>
      <w:r w:rsidR="00E67A23" w:rsidRPr="002F21DB">
        <w:rPr>
          <w:rFonts w:ascii="Calibri" w:hAnsi="Calibri" w:cs="Calibri"/>
          <w:sz w:val="22"/>
          <w:szCs w:val="22"/>
        </w:rPr>
        <w:t>2012</w:t>
      </w:r>
      <w:r w:rsidRPr="002F21DB">
        <w:rPr>
          <w:rFonts w:ascii="Calibri" w:hAnsi="Calibri" w:cs="Calibri"/>
          <w:sz w:val="22"/>
          <w:szCs w:val="22"/>
        </w:rPr>
        <w:t xml:space="preserve"> Sb.</w:t>
      </w:r>
      <w:r w:rsidR="00E67A23" w:rsidRPr="002F21DB">
        <w:rPr>
          <w:rFonts w:ascii="Calibri" w:hAnsi="Calibri" w:cs="Calibri"/>
          <w:sz w:val="22"/>
          <w:szCs w:val="22"/>
        </w:rPr>
        <w:t>, občanský zákoník</w:t>
      </w:r>
      <w:r w:rsidR="002F21DB" w:rsidRPr="002F21DB">
        <w:rPr>
          <w:rFonts w:ascii="Calibri" w:hAnsi="Calibri" w:cs="Calibri"/>
          <w:sz w:val="22"/>
          <w:szCs w:val="22"/>
        </w:rPr>
        <w:t>, ve znění pozdějších předpisů</w:t>
      </w:r>
      <w:r w:rsidRPr="002F21DB">
        <w:rPr>
          <w:rFonts w:ascii="Calibri" w:hAnsi="Calibri" w:cs="Calibri"/>
          <w:sz w:val="22"/>
          <w:szCs w:val="22"/>
        </w:rPr>
        <w:t xml:space="preserve"> </w:t>
      </w:r>
    </w:p>
    <w:p w14:paraId="40A3AFB0" w14:textId="77777777"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297C3B5" w14:textId="77777777" w:rsidR="00C34A4B" w:rsidRPr="002F21DB" w:rsidRDefault="00C34A4B" w:rsidP="00C34A4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733BEF9C" w14:textId="77777777"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F21DB">
        <w:rPr>
          <w:rFonts w:ascii="Calibri" w:hAnsi="Calibri" w:cs="Calibri"/>
          <w:sz w:val="28"/>
          <w:szCs w:val="28"/>
        </w:rPr>
        <w:t>Smluvní strany</w:t>
      </w:r>
    </w:p>
    <w:p w14:paraId="5D643359" w14:textId="77777777"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812CAF3" w14:textId="77777777" w:rsidR="005738D4" w:rsidRPr="001F3716" w:rsidRDefault="005738D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F3716">
        <w:rPr>
          <w:rFonts w:ascii="Calibri" w:hAnsi="Calibri" w:cs="Calibri"/>
        </w:rPr>
        <w:t xml:space="preserve">OBJEDNATEL: </w:t>
      </w:r>
      <w:r w:rsidRPr="001F3716">
        <w:rPr>
          <w:rFonts w:ascii="Calibri" w:hAnsi="Calibri" w:cs="Calibri"/>
          <w:i/>
          <w:iCs/>
        </w:rPr>
        <w:tab/>
      </w:r>
      <w:r w:rsidR="001F3716">
        <w:rPr>
          <w:rFonts w:ascii="Calibri" w:hAnsi="Calibri" w:cs="Calibri"/>
          <w:i/>
          <w:iCs/>
        </w:rPr>
        <w:tab/>
      </w:r>
      <w:r w:rsidRPr="001F3716">
        <w:rPr>
          <w:rFonts w:ascii="Calibri" w:hAnsi="Calibri" w:cs="Calibri"/>
          <w:b/>
          <w:bCs/>
          <w:i/>
          <w:iCs/>
          <w:sz w:val="28"/>
          <w:szCs w:val="28"/>
        </w:rPr>
        <w:t>Město Rýmařov</w:t>
      </w:r>
    </w:p>
    <w:p w14:paraId="3400C284" w14:textId="77777777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  <w:bCs/>
          <w:i/>
          <w:iCs/>
        </w:rPr>
        <w:t>nám</w:t>
      </w:r>
      <w:r w:rsidR="002F21DB" w:rsidRPr="001F3716">
        <w:rPr>
          <w:rFonts w:ascii="Calibri" w:hAnsi="Calibri" w:cs="Calibri"/>
          <w:bCs/>
          <w:i/>
          <w:iCs/>
        </w:rPr>
        <w:t>ěstí</w:t>
      </w:r>
      <w:r w:rsidRPr="001F3716">
        <w:rPr>
          <w:rFonts w:ascii="Calibri" w:hAnsi="Calibri" w:cs="Calibri"/>
          <w:bCs/>
          <w:i/>
          <w:iCs/>
        </w:rPr>
        <w:t xml:space="preserve"> Míru </w:t>
      </w:r>
      <w:r w:rsidR="002F21DB" w:rsidRPr="001F3716">
        <w:rPr>
          <w:rFonts w:ascii="Calibri" w:hAnsi="Calibri" w:cs="Calibri"/>
          <w:bCs/>
          <w:i/>
          <w:iCs/>
        </w:rPr>
        <w:t>230/</w:t>
      </w:r>
      <w:r w:rsidRPr="001F3716">
        <w:rPr>
          <w:rFonts w:ascii="Calibri" w:hAnsi="Calibri" w:cs="Calibri"/>
          <w:bCs/>
          <w:i/>
          <w:iCs/>
        </w:rPr>
        <w:t>1</w:t>
      </w:r>
    </w:p>
    <w:p w14:paraId="1C330D8F" w14:textId="77777777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  <w:t>795 01 Rýmařov</w:t>
      </w:r>
    </w:p>
    <w:p w14:paraId="6D9BE4FD" w14:textId="77777777" w:rsidR="001F3716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statutární zástupce:</w:t>
      </w:r>
      <w:r w:rsidR="00C34A4B" w:rsidRPr="001F3716">
        <w:rPr>
          <w:rFonts w:ascii="Calibri" w:hAnsi="Calibri" w:cs="Calibri"/>
          <w:sz w:val="22"/>
          <w:szCs w:val="22"/>
        </w:rPr>
        <w:tab/>
      </w:r>
      <w:r w:rsidR="00E22C73" w:rsidRPr="001F3716">
        <w:rPr>
          <w:rFonts w:ascii="Calibri" w:hAnsi="Calibri" w:cs="Calibri"/>
          <w:sz w:val="22"/>
          <w:szCs w:val="22"/>
        </w:rPr>
        <w:t>Ing. Luděk Šimko</w:t>
      </w:r>
      <w:r w:rsidRPr="001F3716">
        <w:rPr>
          <w:rFonts w:ascii="Calibri" w:hAnsi="Calibri" w:cs="Calibri"/>
          <w:sz w:val="22"/>
          <w:szCs w:val="22"/>
        </w:rPr>
        <w:t xml:space="preserve">, starosta </w:t>
      </w:r>
    </w:p>
    <w:p w14:paraId="10ACA70A" w14:textId="77777777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 xml:space="preserve">IČO: </w:t>
      </w:r>
      <w:r w:rsidR="002F21DB" w:rsidRPr="001F3716">
        <w:rPr>
          <w:rFonts w:ascii="Calibri" w:hAnsi="Calibri" w:cs="Calibri"/>
          <w:sz w:val="22"/>
          <w:szCs w:val="22"/>
        </w:rPr>
        <w:t>00</w:t>
      </w:r>
      <w:r w:rsidRPr="001F3716">
        <w:rPr>
          <w:rFonts w:ascii="Calibri" w:hAnsi="Calibri" w:cs="Calibri"/>
          <w:sz w:val="22"/>
          <w:szCs w:val="22"/>
        </w:rPr>
        <w:t>296317</w:t>
      </w:r>
      <w:r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ab/>
        <w:t xml:space="preserve">DIČ: </w:t>
      </w:r>
      <w:r w:rsidR="002F21DB" w:rsidRPr="001F3716">
        <w:rPr>
          <w:rFonts w:ascii="Calibri" w:hAnsi="Calibri" w:cs="Calibri"/>
          <w:sz w:val="22"/>
          <w:szCs w:val="22"/>
        </w:rPr>
        <w:t>CZ00296317</w:t>
      </w:r>
    </w:p>
    <w:p w14:paraId="4A90D81D" w14:textId="10552804" w:rsidR="009B623F" w:rsidRPr="002F21DB" w:rsidRDefault="001F3716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F3716">
        <w:rPr>
          <w:rFonts w:ascii="Calibri" w:hAnsi="Calibri" w:cs="Calibri"/>
          <w:sz w:val="22"/>
          <w:szCs w:val="22"/>
        </w:rPr>
        <w:t>bankovní spojení: Komerční banka, a.s. Bruntál,</w:t>
      </w:r>
      <w:r w:rsidR="007731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č.ú. 19-1421771/0100</w:t>
      </w:r>
    </w:p>
    <w:p w14:paraId="31BFB431" w14:textId="77777777"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2270859B" w14:textId="77777777" w:rsidR="009B623F" w:rsidRPr="001F3716" w:rsidRDefault="001F37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a</w:t>
      </w:r>
    </w:p>
    <w:p w14:paraId="51C261ED" w14:textId="77777777"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29339A0A" w14:textId="77777777"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BA93C69" w14:textId="77777777" w:rsidR="005738D4" w:rsidRPr="001F3716" w:rsidRDefault="005738D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F3716">
        <w:rPr>
          <w:rFonts w:ascii="Calibri" w:hAnsi="Calibri" w:cs="Calibri"/>
        </w:rPr>
        <w:t>DODAVATEL:</w:t>
      </w:r>
      <w:r w:rsidRPr="001F3716">
        <w:rPr>
          <w:rFonts w:ascii="Calibri" w:hAnsi="Calibri" w:cs="Calibri"/>
          <w:i/>
          <w:iCs/>
        </w:rPr>
        <w:tab/>
      </w:r>
      <w:r w:rsidR="001F3716">
        <w:rPr>
          <w:rFonts w:ascii="Calibri" w:hAnsi="Calibri" w:cs="Calibri"/>
          <w:i/>
          <w:iCs/>
        </w:rPr>
        <w:tab/>
      </w:r>
      <w:r w:rsidRPr="001F3716">
        <w:rPr>
          <w:rFonts w:ascii="Calibri" w:hAnsi="Calibri" w:cs="Calibri"/>
          <w:b/>
          <w:bCs/>
          <w:i/>
          <w:iCs/>
          <w:sz w:val="28"/>
          <w:szCs w:val="28"/>
        </w:rPr>
        <w:t>Městské služby Rýmařov, s.r.o.</w:t>
      </w:r>
    </w:p>
    <w:p w14:paraId="667F6C9F" w14:textId="77777777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Cs/>
          <w:i/>
          <w:iCs/>
        </w:rPr>
        <w:t xml:space="preserve">Palackého </w:t>
      </w:r>
      <w:r w:rsidR="007807FC" w:rsidRPr="001F3716">
        <w:rPr>
          <w:rFonts w:ascii="Calibri" w:hAnsi="Calibri" w:cs="Calibri"/>
          <w:bCs/>
          <w:i/>
          <w:iCs/>
        </w:rPr>
        <w:t>1178/</w:t>
      </w:r>
      <w:r w:rsidRPr="001F3716">
        <w:rPr>
          <w:rFonts w:ascii="Calibri" w:hAnsi="Calibri" w:cs="Calibri"/>
          <w:bCs/>
          <w:i/>
          <w:iCs/>
        </w:rPr>
        <w:t>11</w:t>
      </w:r>
    </w:p>
    <w:p w14:paraId="4176FFDB" w14:textId="77777777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  <w:t>795 01 Rýmařov</w:t>
      </w:r>
    </w:p>
    <w:p w14:paraId="423F8251" w14:textId="6BCA9982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statutární zástupce:</w:t>
      </w:r>
      <w:r w:rsidR="00E22C73" w:rsidRPr="001F3716">
        <w:rPr>
          <w:rFonts w:ascii="Calibri" w:hAnsi="Calibri" w:cs="Calibri"/>
          <w:sz w:val="22"/>
          <w:szCs w:val="22"/>
        </w:rPr>
        <w:tab/>
      </w:r>
      <w:r w:rsidR="003360CE">
        <w:rPr>
          <w:rFonts w:ascii="Calibri" w:hAnsi="Calibri" w:cs="Calibri"/>
          <w:sz w:val="22"/>
          <w:szCs w:val="22"/>
        </w:rPr>
        <w:t>Ing. Irena Orságová, jednatel</w:t>
      </w:r>
      <w:r w:rsidR="002D10CB">
        <w:rPr>
          <w:rFonts w:ascii="Calibri" w:hAnsi="Calibri" w:cs="Calibri"/>
          <w:sz w:val="22"/>
          <w:szCs w:val="22"/>
        </w:rPr>
        <w:t>ka</w:t>
      </w:r>
    </w:p>
    <w:p w14:paraId="197727D5" w14:textId="2D922AFF"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zástupce ve věcech týkajících se provozu:</w:t>
      </w:r>
      <w:r w:rsidR="00C34A4B"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 xml:space="preserve"> </w:t>
      </w:r>
      <w:r w:rsidR="00CE1DC0">
        <w:rPr>
          <w:rFonts w:ascii="Calibri" w:hAnsi="Calibri" w:cs="Calibri"/>
          <w:sz w:val="22"/>
          <w:szCs w:val="22"/>
        </w:rPr>
        <w:t>XXXXXXXXXXX</w:t>
      </w:r>
      <w:r w:rsidRPr="001F3716">
        <w:rPr>
          <w:rFonts w:ascii="Calibri" w:hAnsi="Calibri" w:cs="Calibri"/>
          <w:sz w:val="22"/>
          <w:szCs w:val="22"/>
        </w:rPr>
        <w:t xml:space="preserve"> - provozní technik, dispečer</w:t>
      </w:r>
    </w:p>
    <w:p w14:paraId="0B3FD805" w14:textId="77777777" w:rsidR="005738D4" w:rsidRPr="001F3716" w:rsidRDefault="009617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IČO: 60320613</w:t>
      </w:r>
      <w:r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ab/>
        <w:t>DIČ: CZ</w:t>
      </w:r>
      <w:r w:rsidR="005738D4" w:rsidRPr="001F3716">
        <w:rPr>
          <w:rFonts w:ascii="Calibri" w:hAnsi="Calibri" w:cs="Calibri"/>
          <w:sz w:val="22"/>
          <w:szCs w:val="22"/>
        </w:rPr>
        <w:t>60320613</w:t>
      </w:r>
    </w:p>
    <w:p w14:paraId="2B4EEFCA" w14:textId="77777777" w:rsidR="005738D4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bankovní spojení: Komerční banka, a.s. Bruntál, expozitura Rýmařov, č.</w:t>
      </w:r>
      <w:r w:rsidR="009B7F73" w:rsidRPr="001F3716">
        <w:rPr>
          <w:rFonts w:ascii="Calibri" w:hAnsi="Calibri" w:cs="Calibri"/>
          <w:sz w:val="22"/>
          <w:szCs w:val="22"/>
        </w:rPr>
        <w:t xml:space="preserve"> </w:t>
      </w:r>
      <w:r w:rsidRPr="001F3716">
        <w:rPr>
          <w:rFonts w:ascii="Calibri" w:hAnsi="Calibri" w:cs="Calibri"/>
          <w:sz w:val="22"/>
          <w:szCs w:val="22"/>
        </w:rPr>
        <w:t>ú.</w:t>
      </w:r>
      <w:r w:rsidR="009B7F73" w:rsidRPr="001F3716">
        <w:rPr>
          <w:rFonts w:ascii="Calibri" w:hAnsi="Calibri" w:cs="Calibri"/>
          <w:sz w:val="22"/>
          <w:szCs w:val="22"/>
        </w:rPr>
        <w:t xml:space="preserve"> </w:t>
      </w:r>
      <w:r w:rsidRPr="001F3716">
        <w:rPr>
          <w:rFonts w:ascii="Calibri" w:hAnsi="Calibri" w:cs="Calibri"/>
          <w:sz w:val="22"/>
          <w:szCs w:val="22"/>
        </w:rPr>
        <w:t>2109-771/0100</w:t>
      </w:r>
    </w:p>
    <w:p w14:paraId="0E51E629" w14:textId="77777777" w:rsidR="007A67DA" w:rsidRPr="001F3716" w:rsidRDefault="007A67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 je zapsána v obchodním rejstříku vedeném krajským soudem v Ostravě, spis. zn. </w:t>
      </w:r>
      <w:r>
        <w:rPr>
          <w:rFonts w:ascii="Calibri" w:hAnsi="Calibri" w:cs="Calibri"/>
          <w:color w:val="000000"/>
          <w:sz w:val="22"/>
          <w:szCs w:val="22"/>
        </w:rPr>
        <w:t>C 11655</w:t>
      </w:r>
    </w:p>
    <w:p w14:paraId="76F77B33" w14:textId="77777777" w:rsidR="00C34A4B" w:rsidRDefault="00C34A4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0F3E383C" w14:textId="77777777" w:rsidR="00DA0FD1" w:rsidRPr="001F3716" w:rsidRDefault="00DA0F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1000E11" w14:textId="77777777" w:rsidR="005738D4" w:rsidRPr="00E81161" w:rsidRDefault="00E81161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Předmět plnění</w:t>
      </w:r>
    </w:p>
    <w:p w14:paraId="5A288BD3" w14:textId="267BB446" w:rsidR="005738D4" w:rsidRPr="002F21DB" w:rsidRDefault="00DF5B14" w:rsidP="00DF5B1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se zavazuje, že za podmínek stanovených v této smlouvě pro objednatele</w:t>
      </w:r>
      <w:r w:rsidR="005738D4" w:rsidRPr="002F21DB">
        <w:rPr>
          <w:rFonts w:ascii="Calibri" w:hAnsi="Calibri" w:cs="Calibri"/>
          <w:sz w:val="22"/>
          <w:szCs w:val="22"/>
        </w:rPr>
        <w:t xml:space="preserve"> zaji</w:t>
      </w:r>
      <w:r>
        <w:rPr>
          <w:rFonts w:ascii="Calibri" w:hAnsi="Calibri" w:cs="Calibri"/>
          <w:sz w:val="22"/>
          <w:szCs w:val="22"/>
        </w:rPr>
        <w:t>stí</w:t>
      </w:r>
      <w:r w:rsidR="005738D4" w:rsidRPr="002F21DB">
        <w:rPr>
          <w:rFonts w:ascii="Calibri" w:hAnsi="Calibri" w:cs="Calibri"/>
          <w:sz w:val="22"/>
          <w:szCs w:val="22"/>
        </w:rPr>
        <w:t xml:space="preserve"> zimn</w:t>
      </w:r>
      <w:r w:rsidR="00434662" w:rsidRPr="002F21DB">
        <w:rPr>
          <w:rFonts w:ascii="Calibri" w:hAnsi="Calibri" w:cs="Calibri"/>
          <w:sz w:val="22"/>
          <w:szCs w:val="22"/>
        </w:rPr>
        <w:t>í pohotovost v období zima 20</w:t>
      </w:r>
      <w:r w:rsidR="00BB25A4">
        <w:rPr>
          <w:rFonts w:ascii="Calibri" w:hAnsi="Calibri" w:cs="Calibri"/>
          <w:sz w:val="22"/>
          <w:szCs w:val="22"/>
        </w:rPr>
        <w:t>2</w:t>
      </w:r>
      <w:r w:rsidR="00C16003">
        <w:rPr>
          <w:rFonts w:ascii="Calibri" w:hAnsi="Calibri" w:cs="Calibri"/>
          <w:sz w:val="22"/>
          <w:szCs w:val="22"/>
        </w:rPr>
        <w:t>3</w:t>
      </w:r>
      <w:r w:rsidR="00E9515B" w:rsidRPr="002F21DB">
        <w:rPr>
          <w:rFonts w:ascii="Calibri" w:hAnsi="Calibri" w:cs="Calibri"/>
          <w:sz w:val="22"/>
          <w:szCs w:val="22"/>
        </w:rPr>
        <w:t>/</w:t>
      </w:r>
      <w:r w:rsidR="007A67DA" w:rsidRPr="002F21DB">
        <w:rPr>
          <w:rFonts w:ascii="Calibri" w:hAnsi="Calibri" w:cs="Calibri"/>
          <w:sz w:val="22"/>
          <w:szCs w:val="22"/>
        </w:rPr>
        <w:t>20</w:t>
      </w:r>
      <w:r w:rsidR="007A67DA">
        <w:rPr>
          <w:rFonts w:ascii="Calibri" w:hAnsi="Calibri" w:cs="Calibri"/>
          <w:sz w:val="22"/>
          <w:szCs w:val="22"/>
        </w:rPr>
        <w:t>2</w:t>
      </w:r>
      <w:r w:rsidR="00C16003">
        <w:rPr>
          <w:rFonts w:ascii="Calibri" w:hAnsi="Calibri" w:cs="Calibri"/>
          <w:sz w:val="22"/>
          <w:szCs w:val="22"/>
        </w:rPr>
        <w:t>4</w:t>
      </w:r>
      <w:r w:rsidR="007A67DA" w:rsidRPr="002F21DB">
        <w:rPr>
          <w:rFonts w:ascii="Calibri" w:hAnsi="Calibri" w:cs="Calibri"/>
          <w:sz w:val="22"/>
          <w:szCs w:val="22"/>
        </w:rPr>
        <w:t xml:space="preserve"> </w:t>
      </w:r>
      <w:r w:rsidR="005738D4" w:rsidRPr="002F21D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provede pravidelnou </w:t>
      </w:r>
      <w:r w:rsidR="005738D4" w:rsidRPr="002F21DB">
        <w:rPr>
          <w:rFonts w:ascii="Calibri" w:hAnsi="Calibri" w:cs="Calibri"/>
          <w:sz w:val="22"/>
          <w:szCs w:val="22"/>
        </w:rPr>
        <w:t>údržb</w:t>
      </w:r>
      <w:r>
        <w:rPr>
          <w:rFonts w:ascii="Calibri" w:hAnsi="Calibri" w:cs="Calibri"/>
          <w:sz w:val="22"/>
          <w:szCs w:val="22"/>
        </w:rPr>
        <w:t>u</w:t>
      </w:r>
      <w:r w:rsidR="005738D4" w:rsidRPr="002F21DB">
        <w:rPr>
          <w:rFonts w:ascii="Calibri" w:hAnsi="Calibri" w:cs="Calibri"/>
          <w:sz w:val="22"/>
          <w:szCs w:val="22"/>
        </w:rPr>
        <w:t xml:space="preserve"> komunikací a dopravně důležitých úseků komunikací dle operačního plánu zimní údržby</w:t>
      </w:r>
      <w:r w:rsidR="007807FC">
        <w:rPr>
          <w:rFonts w:ascii="Calibri" w:hAnsi="Calibri" w:cs="Calibri"/>
          <w:sz w:val="22"/>
          <w:szCs w:val="22"/>
        </w:rPr>
        <w:t xml:space="preserve"> a</w:t>
      </w:r>
      <w:r w:rsidR="005738D4" w:rsidRPr="002F21DB">
        <w:rPr>
          <w:rFonts w:ascii="Calibri" w:hAnsi="Calibri" w:cs="Calibri"/>
          <w:sz w:val="22"/>
          <w:szCs w:val="22"/>
        </w:rPr>
        <w:t xml:space="preserve"> v souladu s</w:t>
      </w:r>
      <w:r w:rsidR="00E9515B" w:rsidRPr="002F21DB">
        <w:rPr>
          <w:rFonts w:ascii="Calibri" w:hAnsi="Calibri" w:cs="Calibri"/>
          <w:sz w:val="22"/>
          <w:szCs w:val="22"/>
        </w:rPr>
        <w:t xml:space="preserve"> Nařízením </w:t>
      </w:r>
      <w:r>
        <w:rPr>
          <w:rFonts w:ascii="Calibri" w:hAnsi="Calibri" w:cs="Calibri"/>
          <w:sz w:val="22"/>
          <w:szCs w:val="22"/>
        </w:rPr>
        <w:t>m</w:t>
      </w:r>
      <w:r w:rsidR="00E9515B" w:rsidRPr="002F21DB">
        <w:rPr>
          <w:rFonts w:ascii="Calibri" w:hAnsi="Calibri" w:cs="Calibri"/>
          <w:sz w:val="22"/>
          <w:szCs w:val="22"/>
        </w:rPr>
        <w:t xml:space="preserve">ěsta Rýmařov </w:t>
      </w:r>
      <w:r w:rsidR="00E9515B" w:rsidRPr="003C37D9">
        <w:rPr>
          <w:rFonts w:ascii="Calibri" w:hAnsi="Calibri" w:cs="Calibri"/>
          <w:sz w:val="22"/>
          <w:szCs w:val="22"/>
        </w:rPr>
        <w:t>č.3/2015</w:t>
      </w:r>
      <w:r w:rsidR="00C34A4B" w:rsidRPr="002F21DB">
        <w:rPr>
          <w:rFonts w:ascii="Calibri" w:hAnsi="Calibri" w:cs="Calibri"/>
          <w:sz w:val="22"/>
          <w:szCs w:val="22"/>
        </w:rPr>
        <w:t xml:space="preserve"> </w:t>
      </w:r>
      <w:r w:rsidR="000C57C3">
        <w:rPr>
          <w:rFonts w:ascii="Calibri" w:hAnsi="Calibri" w:cs="Calibri"/>
          <w:sz w:val="22"/>
          <w:szCs w:val="22"/>
        </w:rPr>
        <w:t xml:space="preserve">(dále jen „Nařízení města“) </w:t>
      </w:r>
      <w:r w:rsidR="00C34A4B" w:rsidRPr="002F21DB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výjimkou</w:t>
      </w:r>
      <w:r w:rsidR="005738D4" w:rsidRPr="002F21DB">
        <w:rPr>
          <w:rFonts w:ascii="Calibri" w:hAnsi="Calibri" w:cs="Calibri"/>
          <w:sz w:val="22"/>
          <w:szCs w:val="22"/>
        </w:rPr>
        <w:t xml:space="preserve">, 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že </w:t>
      </w:r>
      <w:r>
        <w:rPr>
          <w:rFonts w:ascii="Calibri" w:hAnsi="Calibri" w:cs="Calibri"/>
          <w:b/>
          <w:sz w:val="22"/>
          <w:szCs w:val="22"/>
        </w:rPr>
        <w:t xml:space="preserve">lhůty </w:t>
      </w:r>
      <w:r w:rsidR="001F3716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odstraňování závad ve schůdnosti a sjízdnosti komunikací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bud</w:t>
      </w:r>
      <w:r>
        <w:rPr>
          <w:rFonts w:ascii="Calibri" w:hAnsi="Calibri" w:cs="Calibri"/>
          <w:b/>
          <w:sz w:val="22"/>
          <w:szCs w:val="22"/>
        </w:rPr>
        <w:t>ou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stanoveny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objednatelem o</w:t>
      </w:r>
      <w:r>
        <w:rPr>
          <w:rFonts w:ascii="Calibri" w:hAnsi="Calibri" w:cs="Calibri"/>
          <w:b/>
          <w:sz w:val="22"/>
          <w:szCs w:val="22"/>
        </w:rPr>
        <w:t>dlišně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od </w:t>
      </w:r>
      <w:r>
        <w:rPr>
          <w:rFonts w:ascii="Calibri" w:hAnsi="Calibri" w:cs="Calibri"/>
          <w:b/>
          <w:sz w:val="22"/>
          <w:szCs w:val="22"/>
        </w:rPr>
        <w:t>Nařízení města</w:t>
      </w:r>
      <w:r w:rsidR="005738D4" w:rsidRPr="002F21DB">
        <w:rPr>
          <w:rFonts w:ascii="Calibri" w:hAnsi="Calibri" w:cs="Calibri"/>
          <w:b/>
          <w:sz w:val="22"/>
          <w:szCs w:val="22"/>
        </w:rPr>
        <w:t>.</w:t>
      </w:r>
    </w:p>
    <w:p w14:paraId="6088FBD6" w14:textId="77777777"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023226F3" w14:textId="77777777"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590CE276" w14:textId="77777777" w:rsidR="005738D4" w:rsidRPr="00E81161" w:rsidRDefault="005738D4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81161">
        <w:rPr>
          <w:rFonts w:ascii="Calibri" w:hAnsi="Calibri" w:cs="Calibri"/>
          <w:sz w:val="28"/>
          <w:szCs w:val="28"/>
        </w:rPr>
        <w:t xml:space="preserve">Cena </w:t>
      </w:r>
      <w:r w:rsidR="00E46AA3" w:rsidRPr="00E81161">
        <w:rPr>
          <w:rFonts w:ascii="Calibri" w:hAnsi="Calibri" w:cs="Calibri"/>
          <w:sz w:val="28"/>
          <w:szCs w:val="28"/>
        </w:rPr>
        <w:t xml:space="preserve">předmětu </w:t>
      </w:r>
      <w:r w:rsidR="00E81161">
        <w:rPr>
          <w:rFonts w:ascii="Calibri" w:hAnsi="Calibri" w:cs="Calibri"/>
          <w:sz w:val="28"/>
          <w:szCs w:val="28"/>
        </w:rPr>
        <w:t>plnění</w:t>
      </w:r>
    </w:p>
    <w:p w14:paraId="5E58ACD3" w14:textId="1B2E029F" w:rsidR="00E46AA3" w:rsidRDefault="00E46AA3" w:rsidP="003B38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pohotovost a pravidelnou zimní údržbu je stanovena dohodou</w:t>
      </w:r>
      <w:r w:rsidR="005738D4" w:rsidRPr="002F21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smluvních stran</w:t>
      </w:r>
      <w:r w:rsidR="007807FC">
        <w:rPr>
          <w:rFonts w:ascii="Calibri" w:hAnsi="Calibri" w:cs="Calibri"/>
          <w:sz w:val="22"/>
          <w:szCs w:val="22"/>
        </w:rPr>
        <w:t>, na</w:t>
      </w:r>
      <w:r w:rsidR="00900D0C">
        <w:rPr>
          <w:rFonts w:ascii="Calibri" w:hAnsi="Calibri" w:cs="Calibri"/>
          <w:sz w:val="22"/>
          <w:szCs w:val="22"/>
        </w:rPr>
        <w:t> </w:t>
      </w:r>
      <w:r w:rsidR="007807FC">
        <w:rPr>
          <w:rFonts w:ascii="Calibri" w:hAnsi="Calibri" w:cs="Calibri"/>
          <w:sz w:val="22"/>
          <w:szCs w:val="22"/>
        </w:rPr>
        <w:t>základě položkového rozpočtu, který je v Příloze č. 1 této smlouvy</w:t>
      </w:r>
      <w:r>
        <w:rPr>
          <w:rFonts w:ascii="Calibri" w:hAnsi="Calibri" w:cs="Calibri"/>
          <w:sz w:val="22"/>
          <w:szCs w:val="22"/>
        </w:rPr>
        <w:t xml:space="preserve"> a činí pro období zima 20</w:t>
      </w:r>
      <w:r w:rsidR="00BB25A4">
        <w:rPr>
          <w:rFonts w:ascii="Calibri" w:hAnsi="Calibri" w:cs="Calibri"/>
          <w:sz w:val="22"/>
          <w:szCs w:val="22"/>
        </w:rPr>
        <w:t>2</w:t>
      </w:r>
      <w:r w:rsidR="00C16003">
        <w:rPr>
          <w:rFonts w:ascii="Calibri" w:hAnsi="Calibri" w:cs="Calibri"/>
          <w:sz w:val="22"/>
          <w:szCs w:val="22"/>
        </w:rPr>
        <w:t>3</w:t>
      </w:r>
      <w:r w:rsidR="00C70C24">
        <w:rPr>
          <w:rFonts w:ascii="Calibri" w:hAnsi="Calibri" w:cs="Calibri"/>
          <w:sz w:val="22"/>
          <w:szCs w:val="22"/>
        </w:rPr>
        <w:t>/20</w:t>
      </w:r>
      <w:r w:rsidR="003360CE">
        <w:rPr>
          <w:rFonts w:ascii="Calibri" w:hAnsi="Calibri" w:cs="Calibri"/>
          <w:sz w:val="22"/>
          <w:szCs w:val="22"/>
        </w:rPr>
        <w:t>2</w:t>
      </w:r>
      <w:r w:rsidR="00C1600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částku ve výši </w:t>
      </w:r>
      <w:r w:rsidR="008D5A14">
        <w:rPr>
          <w:rFonts w:ascii="Calibri" w:hAnsi="Calibri" w:cs="Calibri"/>
          <w:sz w:val="22"/>
          <w:szCs w:val="22"/>
        </w:rPr>
        <w:t>4</w:t>
      </w:r>
      <w:r w:rsidR="00696043">
        <w:rPr>
          <w:rFonts w:ascii="Calibri" w:hAnsi="Calibri" w:cs="Calibri"/>
          <w:sz w:val="22"/>
          <w:szCs w:val="22"/>
        </w:rPr>
        <w:t> </w:t>
      </w:r>
      <w:r w:rsidR="00BA4851">
        <w:rPr>
          <w:rFonts w:ascii="Calibri" w:hAnsi="Calibri" w:cs="Calibri"/>
          <w:sz w:val="22"/>
          <w:szCs w:val="22"/>
        </w:rPr>
        <w:t>7</w:t>
      </w:r>
      <w:r w:rsidR="00696043">
        <w:rPr>
          <w:rFonts w:ascii="Calibri" w:hAnsi="Calibri" w:cs="Calibri"/>
          <w:sz w:val="22"/>
          <w:szCs w:val="22"/>
        </w:rPr>
        <w:t xml:space="preserve">00 </w:t>
      </w:r>
      <w:r w:rsidR="003C37D9">
        <w:rPr>
          <w:rFonts w:ascii="Calibri" w:hAnsi="Calibri" w:cs="Calibri"/>
          <w:sz w:val="22"/>
          <w:szCs w:val="22"/>
        </w:rPr>
        <w:t>000</w:t>
      </w:r>
      <w:r w:rsidR="003B38AD">
        <w:rPr>
          <w:rFonts w:ascii="Calibri" w:hAnsi="Calibri" w:cs="Calibri"/>
          <w:sz w:val="22"/>
          <w:szCs w:val="22"/>
        </w:rPr>
        <w:t xml:space="preserve">,- </w:t>
      </w:r>
      <w:r>
        <w:rPr>
          <w:rFonts w:ascii="Calibri" w:hAnsi="Calibri" w:cs="Calibri"/>
          <w:sz w:val="22"/>
          <w:szCs w:val="22"/>
        </w:rPr>
        <w:t>Kč s</w:t>
      </w:r>
      <w:r w:rsidR="0055040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DPH</w:t>
      </w:r>
      <w:r w:rsidR="00550408">
        <w:rPr>
          <w:rFonts w:ascii="Calibri" w:hAnsi="Calibri" w:cs="Calibri"/>
          <w:sz w:val="22"/>
          <w:szCs w:val="22"/>
        </w:rPr>
        <w:t xml:space="preserve"> (</w:t>
      </w:r>
      <w:r w:rsidR="00BA4851" w:rsidRPr="00BA4851">
        <w:rPr>
          <w:rFonts w:ascii="Calibri" w:hAnsi="Calibri" w:cs="Calibri"/>
          <w:sz w:val="22"/>
          <w:szCs w:val="22"/>
        </w:rPr>
        <w:t xml:space="preserve">3 884 297,52 </w:t>
      </w:r>
      <w:r w:rsidR="00550408">
        <w:rPr>
          <w:rFonts w:ascii="Calibri" w:hAnsi="Calibri" w:cs="Calibri"/>
          <w:sz w:val="22"/>
          <w:szCs w:val="22"/>
        </w:rPr>
        <w:t>Kč bez DPH)</w:t>
      </w:r>
      <w:r>
        <w:rPr>
          <w:rFonts w:ascii="Calibri" w:hAnsi="Calibri" w:cs="Calibri"/>
          <w:sz w:val="22"/>
          <w:szCs w:val="22"/>
        </w:rPr>
        <w:t>.</w:t>
      </w:r>
    </w:p>
    <w:p w14:paraId="0AEAF0F9" w14:textId="77777777" w:rsidR="00E46AA3" w:rsidRDefault="007807FC" w:rsidP="00E46A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Cenu je možné zvýšit nebo snížit na základě písemného dodatku k této smlouvě podepsaného oběma smluvními stranami, a to s ohledem na počasí a další související faktory v předmětném zimním období.</w:t>
      </w:r>
    </w:p>
    <w:p w14:paraId="722B3D85" w14:textId="77777777" w:rsidR="003724BC" w:rsidRDefault="007807FC" w:rsidP="00C34A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24BC">
        <w:rPr>
          <w:rFonts w:ascii="Calibri" w:hAnsi="Calibri" w:cs="Calibri"/>
          <w:sz w:val="22"/>
          <w:szCs w:val="22"/>
        </w:rPr>
        <w:t xml:space="preserve">Cena zahrnuje náklady na </w:t>
      </w:r>
      <w:r w:rsidR="003724BC" w:rsidRPr="003724BC">
        <w:rPr>
          <w:rFonts w:ascii="Calibri" w:hAnsi="Calibri" w:cs="Calibri"/>
          <w:sz w:val="22"/>
          <w:szCs w:val="22"/>
        </w:rPr>
        <w:t>použití techniky, výkony pracovníků dodavatele a posypový materiál, který se účtuje ve skladových cenách dle příslušných výdejek.</w:t>
      </w:r>
      <w:r w:rsidR="003724BC">
        <w:rPr>
          <w:rFonts w:ascii="Calibri" w:hAnsi="Calibri" w:cs="Calibri"/>
          <w:sz w:val="22"/>
          <w:szCs w:val="22"/>
        </w:rPr>
        <w:t xml:space="preserve"> </w:t>
      </w:r>
      <w:r w:rsidR="005738D4" w:rsidRPr="003724BC">
        <w:rPr>
          <w:rFonts w:ascii="Calibri" w:hAnsi="Calibri" w:cs="Calibri"/>
          <w:sz w:val="22"/>
          <w:szCs w:val="22"/>
        </w:rPr>
        <w:tab/>
      </w:r>
    </w:p>
    <w:p w14:paraId="7FE418F0" w14:textId="31EFDC76" w:rsidR="00913E77" w:rsidRDefault="003724BC" w:rsidP="00C34A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</w:t>
      </w:r>
      <w:r w:rsidR="005B16C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si sjednávají dílčí plnění v rozsahu skutečně provedeného plnění za kalendářní měsíc. P</w:t>
      </w:r>
      <w:r w:rsidR="005738D4" w:rsidRPr="003724BC">
        <w:rPr>
          <w:rFonts w:ascii="Calibri" w:hAnsi="Calibri" w:cs="Calibri"/>
          <w:sz w:val="22"/>
          <w:szCs w:val="22"/>
        </w:rPr>
        <w:t xml:space="preserve">rovozní záznamy o </w:t>
      </w:r>
      <w:r>
        <w:rPr>
          <w:rFonts w:ascii="Calibri" w:hAnsi="Calibri" w:cs="Calibri"/>
          <w:sz w:val="22"/>
          <w:szCs w:val="22"/>
        </w:rPr>
        <w:t>použití jednotlivé techniky včetně nákladů na mzdy její obsluhy a</w:t>
      </w:r>
      <w:r w:rsidR="00900D0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soupis zimní pohotovosti se považují za samostatné zdanitelné plnění uskutečněné poslední pracovní den měsíce. Dodavatel vystaví na měsíční zdanitelné plnění fakturu</w:t>
      </w:r>
      <w:r w:rsidR="00913E77">
        <w:rPr>
          <w:rFonts w:ascii="Calibri" w:hAnsi="Calibri" w:cs="Calibri"/>
          <w:sz w:val="22"/>
          <w:szCs w:val="22"/>
        </w:rPr>
        <w:t xml:space="preserve">, jejíž nedílnou </w:t>
      </w:r>
      <w:r w:rsidR="00913E77">
        <w:rPr>
          <w:rFonts w:ascii="Calibri" w:hAnsi="Calibri" w:cs="Calibri"/>
          <w:sz w:val="22"/>
          <w:szCs w:val="22"/>
        </w:rPr>
        <w:lastRenderedPageBreak/>
        <w:t>součástí bude soupis skutečně provedeného plnění za kalendářní měsíc, tj. rozpis použití techniky včetně mzdových nákladů a skutečný výkon zimní pohotovosti.</w:t>
      </w:r>
    </w:p>
    <w:p w14:paraId="6C9DB8AE" w14:textId="77777777" w:rsidR="00913E77" w:rsidRDefault="00913E77" w:rsidP="00913E77">
      <w:pPr>
        <w:pStyle w:val="Odstavecseseznamem"/>
        <w:numPr>
          <w:ilvl w:val="0"/>
          <w:numId w:val="2"/>
        </w:numPr>
        <w:spacing w:after="0"/>
      </w:pPr>
      <w:r>
        <w:t xml:space="preserve">Lhůta splatnosti jednotlivých faktur je dohodou stanovena na 30 kalendářních dnů ode dne jejich doručení objednateli. </w:t>
      </w:r>
    </w:p>
    <w:p w14:paraId="79C2D109" w14:textId="77777777" w:rsidR="00913E77" w:rsidRPr="00913E77" w:rsidRDefault="00913E77" w:rsidP="00913E77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13E77">
        <w:rPr>
          <w:rFonts w:ascii="Calibri" w:hAnsi="Calibri" w:cs="Calibri"/>
          <w:sz w:val="22"/>
          <w:szCs w:val="22"/>
        </w:rPr>
        <w:t>Objednatel je oprávněn vrátit dodavateli fakturu před uplynutím lhůty splatnosti bez zaplacení v případě, že neobsahuje některou ze zákonných nebo touto smlouvou sjednaných podmínek.  Ve vrácené faktuře objednatel vyznačí důvod vrácení.</w:t>
      </w:r>
      <w:r>
        <w:rPr>
          <w:rFonts w:ascii="Calibri" w:hAnsi="Calibri" w:cs="Calibri"/>
          <w:sz w:val="22"/>
          <w:szCs w:val="22"/>
        </w:rPr>
        <w:t xml:space="preserve"> Dodavatel</w:t>
      </w:r>
      <w:r w:rsidRPr="00913E77">
        <w:rPr>
          <w:rFonts w:ascii="Calibri" w:hAnsi="Calibri" w:cs="Calibri"/>
          <w:sz w:val="22"/>
          <w:szCs w:val="22"/>
        </w:rPr>
        <w:t xml:space="preserve"> provede opravu vystavením nové faktury. Vrátí-li objednatel vadnou fakturu </w:t>
      </w:r>
      <w:r>
        <w:rPr>
          <w:rFonts w:ascii="Calibri" w:hAnsi="Calibri" w:cs="Calibri"/>
          <w:sz w:val="22"/>
          <w:szCs w:val="22"/>
        </w:rPr>
        <w:t>dodavate</w:t>
      </w:r>
      <w:r w:rsidRPr="00913E77">
        <w:rPr>
          <w:rFonts w:ascii="Calibri" w:hAnsi="Calibri" w:cs="Calibri"/>
          <w:sz w:val="22"/>
          <w:szCs w:val="22"/>
        </w:rPr>
        <w:t xml:space="preserve">li, přestává běžet původní lhůta splatnosti. Celá lhůta splatnosti běží opět ode dne doručení nově vyhotovené faktury objednateli. </w:t>
      </w:r>
      <w:r>
        <w:rPr>
          <w:rFonts w:ascii="Calibri" w:hAnsi="Calibri" w:cs="Calibri"/>
          <w:sz w:val="22"/>
          <w:szCs w:val="22"/>
        </w:rPr>
        <w:t>Dodavatel</w:t>
      </w:r>
      <w:r w:rsidRPr="00913E77">
        <w:rPr>
          <w:rFonts w:ascii="Calibri" w:hAnsi="Calibri" w:cs="Calibri"/>
          <w:sz w:val="22"/>
          <w:szCs w:val="22"/>
        </w:rPr>
        <w:t xml:space="preserve"> je povinen doručit objednateli opravenou fakturu do 3 dnů po obdržení objednatelem vrácené vadné faktury.</w:t>
      </w:r>
    </w:p>
    <w:p w14:paraId="41DA40C7" w14:textId="77777777" w:rsidR="00913E77" w:rsidRPr="00913E77" w:rsidRDefault="00913E77" w:rsidP="00913E77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 w:rsidRPr="00913E77">
        <w:rPr>
          <w:rFonts w:cs="Calibri"/>
        </w:rPr>
        <w:t xml:space="preserve">Povinnost zaplatit cenu za </w:t>
      </w:r>
      <w:r>
        <w:rPr>
          <w:rFonts w:cs="Calibri"/>
        </w:rPr>
        <w:t xml:space="preserve">plnění </w:t>
      </w:r>
      <w:r w:rsidRPr="00913E77">
        <w:rPr>
          <w:rFonts w:cs="Calibri"/>
        </w:rPr>
        <w:t>je splněna dnem odepsání příslušné částky z účtu objednatele.</w:t>
      </w:r>
    </w:p>
    <w:p w14:paraId="6CF3EB88" w14:textId="77777777" w:rsidR="005738D4" w:rsidRPr="00B86583" w:rsidRDefault="00913E77" w:rsidP="00C34A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t xml:space="preserve">Objednatel je oprávněn nezaplatit plnění, které nebylo </w:t>
      </w:r>
      <w:r w:rsidR="00B86583">
        <w:t xml:space="preserve">dodavatelem </w:t>
      </w:r>
      <w:r>
        <w:t>fakticky</w:t>
      </w:r>
      <w:r w:rsidR="00B86583">
        <w:t xml:space="preserve"> provedeno nebo bylo provedeno s vadami, neúplně nebo v obvyklé kvalitě, kterou lze, s přihlédnutím k okolnostem, rozumně požadovat.</w:t>
      </w:r>
      <w:r>
        <w:t xml:space="preserve"> </w:t>
      </w:r>
    </w:p>
    <w:p w14:paraId="649FA70E" w14:textId="77777777"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5BD8BE98" w14:textId="77777777" w:rsidR="005738D4" w:rsidRPr="00E81161" w:rsidRDefault="005738D4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81161">
        <w:rPr>
          <w:rFonts w:ascii="Calibri" w:hAnsi="Calibri" w:cs="Calibri"/>
          <w:sz w:val="28"/>
          <w:szCs w:val="28"/>
        </w:rPr>
        <w:t>Závěrečn</w:t>
      </w:r>
      <w:r w:rsidR="002F21DB" w:rsidRPr="00E81161">
        <w:rPr>
          <w:rFonts w:ascii="Calibri" w:hAnsi="Calibri" w:cs="Calibri"/>
          <w:sz w:val="28"/>
          <w:szCs w:val="28"/>
        </w:rPr>
        <w:t>á</w:t>
      </w:r>
      <w:r w:rsidR="00913E77" w:rsidRPr="00E81161">
        <w:rPr>
          <w:rFonts w:ascii="Calibri" w:hAnsi="Calibri" w:cs="Calibri"/>
          <w:sz w:val="28"/>
          <w:szCs w:val="28"/>
        </w:rPr>
        <w:t xml:space="preserve"> ustanovení</w:t>
      </w:r>
    </w:p>
    <w:p w14:paraId="2514A663" w14:textId="77777777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14:paraId="243FDD49" w14:textId="77777777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>Smlouva nabývá platnosti dnem podpisu druhé smluvní strany a účinnosti dnem jejího zveřejnění v registru smluv v souladu se zákonem č. 340/2015 Sb., o registru smluv, ve znění pozdějších předpisů. Smluvní strany se dohodly, že tuto smlouvu zveřejní objednatel po podpisu smlouvy oběma smluvními stranami.</w:t>
      </w:r>
    </w:p>
    <w:p w14:paraId="411911A3" w14:textId="7C004BC9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 xml:space="preserve">Smlouva je vyhotovena ve </w:t>
      </w:r>
      <w:r w:rsidR="008D5A14">
        <w:t>dvou</w:t>
      </w:r>
      <w:r>
        <w:t xml:space="preserve"> stejnopisech s platností originálu podepsaných oprávněnými zástupci smluvních stran, přičemž objednatel </w:t>
      </w:r>
      <w:r w:rsidR="008D5A14">
        <w:t xml:space="preserve">i </w:t>
      </w:r>
      <w:r>
        <w:t>zhotovitel</w:t>
      </w:r>
      <w:r w:rsidR="008D5A14">
        <w:t xml:space="preserve"> obdrží</w:t>
      </w:r>
      <w:r>
        <w:t xml:space="preserve"> jedno vyhotovení. Alespoň jedno z vyhotovení určené pro objednatele musí být v otevřeném a strojově čitelném formátu. </w:t>
      </w:r>
    </w:p>
    <w:p w14:paraId="79C66511" w14:textId="77777777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4B20289F" w14:textId="4FC4162C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 xml:space="preserve">Nedílnou součástí smlouvy je Příloha č.1: </w:t>
      </w:r>
      <w:r w:rsidR="0092174B">
        <w:t>P</w:t>
      </w:r>
      <w:r>
        <w:t>oložkový rozpočet</w:t>
      </w:r>
      <w:r w:rsidR="003F13EA">
        <w:t>.</w:t>
      </w:r>
    </w:p>
    <w:p w14:paraId="2BC347E3" w14:textId="26AD0E4C"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>Smluvní strany prohlašují, že skutečnosti uvedené v této smlouvě nepovažují za obchodní tajemství ve smyslu § 504 zákona č.</w:t>
      </w:r>
      <w:r w:rsidR="00900D0C">
        <w:t xml:space="preserve"> </w:t>
      </w:r>
      <w:r>
        <w:t>89/2012 Sb., občanský zákoník, ve znění pozdějších předpisů, a udělují svolení k jejich užití a zveřejnění bez stanovení jakýchkoliv dalších podmínek.</w:t>
      </w:r>
    </w:p>
    <w:p w14:paraId="7DA9870F" w14:textId="77777777" w:rsidR="006B498B" w:rsidRPr="002F21DB" w:rsidRDefault="006B498B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6BAF421B" w14:textId="395CA264" w:rsidR="005738D4" w:rsidRPr="002F21DB" w:rsidRDefault="009D2CB6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>V</w:t>
      </w:r>
      <w:r w:rsidR="003F13EA">
        <w:rPr>
          <w:rFonts w:ascii="Calibri" w:hAnsi="Calibri" w:cs="Calibri"/>
          <w:sz w:val="22"/>
          <w:szCs w:val="22"/>
        </w:rPr>
        <w:t> </w:t>
      </w:r>
      <w:r w:rsidRPr="002F21DB">
        <w:rPr>
          <w:rFonts w:ascii="Calibri" w:hAnsi="Calibri" w:cs="Calibri"/>
          <w:sz w:val="22"/>
          <w:szCs w:val="22"/>
        </w:rPr>
        <w:t>Rýma</w:t>
      </w:r>
      <w:r w:rsidR="000F3BA8" w:rsidRPr="002F21DB">
        <w:rPr>
          <w:rFonts w:ascii="Calibri" w:hAnsi="Calibri" w:cs="Calibri"/>
          <w:sz w:val="22"/>
          <w:szCs w:val="22"/>
        </w:rPr>
        <w:t>řově</w:t>
      </w:r>
      <w:r w:rsidR="003F13EA">
        <w:rPr>
          <w:rFonts w:ascii="Calibri" w:hAnsi="Calibri" w:cs="Calibri"/>
          <w:sz w:val="22"/>
          <w:szCs w:val="22"/>
        </w:rPr>
        <w:t>,</w:t>
      </w:r>
      <w:r w:rsidR="000F3BA8" w:rsidRPr="002F21DB">
        <w:rPr>
          <w:rFonts w:ascii="Calibri" w:hAnsi="Calibri" w:cs="Calibri"/>
          <w:sz w:val="22"/>
          <w:szCs w:val="22"/>
        </w:rPr>
        <w:t xml:space="preserve"> dne</w:t>
      </w:r>
      <w:r w:rsidR="00426358" w:rsidRPr="002F21DB">
        <w:rPr>
          <w:rFonts w:ascii="Calibri" w:hAnsi="Calibri" w:cs="Calibri"/>
          <w:sz w:val="22"/>
          <w:szCs w:val="22"/>
        </w:rPr>
        <w:t xml:space="preserve"> </w:t>
      </w:r>
      <w:r w:rsidR="00C62D34">
        <w:rPr>
          <w:rFonts w:ascii="Calibri" w:hAnsi="Calibri" w:cs="Calibri"/>
          <w:sz w:val="22"/>
          <w:szCs w:val="22"/>
        </w:rPr>
        <w:t xml:space="preserve"> </w:t>
      </w:r>
      <w:r w:rsidR="00CE1DC0">
        <w:rPr>
          <w:rFonts w:ascii="Calibri" w:hAnsi="Calibri" w:cs="Calibri"/>
          <w:sz w:val="22"/>
          <w:szCs w:val="22"/>
        </w:rPr>
        <w:t>10.11.2023</w:t>
      </w:r>
      <w:r w:rsidR="005738D4" w:rsidRPr="002F21DB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14:paraId="3D880929" w14:textId="77777777" w:rsidR="00E81161" w:rsidRDefault="00E8116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14:paraId="26D42D68" w14:textId="77777777" w:rsidR="005738D4" w:rsidRDefault="005738D4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>DODAVATEL:                                                                                      OBJEDNATEL:</w:t>
      </w:r>
    </w:p>
    <w:p w14:paraId="34DEBB82" w14:textId="77777777" w:rsidR="00E81161" w:rsidRDefault="00E8116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14:paraId="5FCC4410" w14:textId="77777777" w:rsidR="00DA0FD1" w:rsidRDefault="00DA0FD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14:paraId="3A5C11D9" w14:textId="77777777" w:rsidR="002F21DB" w:rsidRDefault="002F21DB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14:paraId="414C3CE2" w14:textId="64BC398A" w:rsidR="008D5A14" w:rsidRDefault="008D5A14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360CE">
        <w:rPr>
          <w:rFonts w:ascii="Calibri" w:hAnsi="Calibri" w:cs="Calibri"/>
          <w:sz w:val="22"/>
          <w:szCs w:val="22"/>
        </w:rPr>
        <w:t>Ing. Irena Orságová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Luděk Šimko</w:t>
      </w:r>
    </w:p>
    <w:p w14:paraId="71901A58" w14:textId="21930664" w:rsidR="008D5A14" w:rsidRPr="002F21DB" w:rsidRDefault="002F21DB" w:rsidP="008D5A14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D5A14">
        <w:rPr>
          <w:rFonts w:ascii="Calibri" w:hAnsi="Calibri" w:cs="Calibri"/>
          <w:sz w:val="22"/>
          <w:szCs w:val="22"/>
        </w:rPr>
        <w:t xml:space="preserve">             j</w:t>
      </w:r>
      <w:r>
        <w:rPr>
          <w:rFonts w:ascii="Calibri" w:hAnsi="Calibri" w:cs="Calibri"/>
          <w:sz w:val="22"/>
          <w:szCs w:val="22"/>
        </w:rPr>
        <w:t>ed</w:t>
      </w:r>
      <w:r w:rsidR="00A416B0">
        <w:rPr>
          <w:rFonts w:ascii="Calibri" w:hAnsi="Calibri" w:cs="Calibri"/>
          <w:sz w:val="22"/>
          <w:szCs w:val="22"/>
        </w:rPr>
        <w:t>natel</w:t>
      </w:r>
      <w:r w:rsidR="008D5A14">
        <w:rPr>
          <w:rFonts w:ascii="Calibri" w:hAnsi="Calibri" w:cs="Calibri"/>
          <w:sz w:val="22"/>
          <w:szCs w:val="22"/>
        </w:rPr>
        <w:t xml:space="preserve">ka </w:t>
      </w:r>
      <w:r w:rsidR="008D5A14">
        <w:rPr>
          <w:rFonts w:ascii="Calibri" w:hAnsi="Calibri" w:cs="Calibri"/>
          <w:sz w:val="22"/>
          <w:szCs w:val="22"/>
        </w:rPr>
        <w:tab/>
      </w:r>
      <w:r w:rsidR="008D5A14">
        <w:rPr>
          <w:rFonts w:ascii="Calibri" w:hAnsi="Calibri" w:cs="Calibri"/>
          <w:sz w:val="22"/>
          <w:szCs w:val="22"/>
        </w:rPr>
        <w:tab/>
      </w:r>
      <w:r w:rsidR="008D5A14">
        <w:rPr>
          <w:rFonts w:ascii="Calibri" w:hAnsi="Calibri" w:cs="Calibri"/>
          <w:sz w:val="22"/>
          <w:szCs w:val="22"/>
        </w:rPr>
        <w:tab/>
      </w:r>
      <w:r w:rsidR="008D5A14">
        <w:rPr>
          <w:rFonts w:ascii="Calibri" w:hAnsi="Calibri" w:cs="Calibri"/>
          <w:sz w:val="22"/>
          <w:szCs w:val="22"/>
        </w:rPr>
        <w:tab/>
      </w:r>
      <w:r w:rsidR="008D5A14">
        <w:rPr>
          <w:rFonts w:ascii="Calibri" w:hAnsi="Calibri" w:cs="Calibri"/>
          <w:sz w:val="22"/>
          <w:szCs w:val="22"/>
        </w:rPr>
        <w:tab/>
      </w:r>
      <w:r w:rsidR="008D5A14">
        <w:rPr>
          <w:rFonts w:ascii="Calibri" w:hAnsi="Calibri" w:cs="Calibri"/>
          <w:sz w:val="22"/>
          <w:szCs w:val="22"/>
        </w:rPr>
        <w:tab/>
        <w:t xml:space="preserve">       starosta</w:t>
      </w:r>
    </w:p>
    <w:p w14:paraId="79258B38" w14:textId="6EC0A89C" w:rsidR="001F3716" w:rsidRDefault="00A416B0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3360CE">
        <w:rPr>
          <w:rFonts w:ascii="Calibri" w:hAnsi="Calibri" w:cs="Calibri"/>
          <w:sz w:val="22"/>
          <w:szCs w:val="22"/>
        </w:rPr>
        <w:tab/>
      </w:r>
      <w:r w:rsidR="002F21DB">
        <w:rPr>
          <w:rFonts w:ascii="Calibri" w:hAnsi="Calibri" w:cs="Calibri"/>
          <w:sz w:val="22"/>
          <w:szCs w:val="22"/>
        </w:rPr>
        <w:t xml:space="preserve"> </w:t>
      </w:r>
    </w:p>
    <w:p w14:paraId="70114FD8" w14:textId="63311651" w:rsidR="004E0CC8" w:rsidRDefault="004E0CC8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8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4E0CC8" w14:paraId="4029706F" w14:textId="77777777" w:rsidTr="009D12F9">
        <w:trPr>
          <w:trHeight w:val="312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1631"/>
              <w:gridCol w:w="1103"/>
              <w:gridCol w:w="937"/>
              <w:gridCol w:w="172"/>
            </w:tblGrid>
            <w:tr w:rsidR="009D12F9" w14:paraId="3A741F53" w14:textId="77777777" w:rsidTr="00B65A8C">
              <w:trPr>
                <w:trHeight w:val="312"/>
              </w:trPr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5142E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 xml:space="preserve">PŘÍLOHA  č. 2 </w:t>
                  </w:r>
                </w:p>
              </w:tc>
            </w:tr>
            <w:tr w:rsidR="009D12F9" w14:paraId="729E7C98" w14:textId="77777777" w:rsidTr="0073636B">
              <w:trPr>
                <w:trHeight w:val="255"/>
              </w:trPr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63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5"/>
                    <w:gridCol w:w="2550"/>
                    <w:gridCol w:w="146"/>
                  </w:tblGrid>
                  <w:tr w:rsidR="00D63843" w14:paraId="1F8367BA" w14:textId="77777777" w:rsidTr="00D63843">
                    <w:trPr>
                      <w:trHeight w:val="37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F13B78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Cena mechanizmů zapojených</w:t>
                        </w:r>
                      </w:p>
                    </w:tc>
                  </w:tr>
                  <w:tr w:rsidR="00D63843" w14:paraId="1ACECD46" w14:textId="77777777" w:rsidTr="00D63843">
                    <w:trPr>
                      <w:trHeight w:val="37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2F0B3D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do zimní pohotovosti a údržby včetně pracovníků</w:t>
                        </w:r>
                      </w:p>
                    </w:tc>
                  </w:tr>
                  <w:tr w:rsidR="00D63843" w14:paraId="10ECB586" w14:textId="77777777" w:rsidTr="00D63843">
                    <w:trPr>
                      <w:trHeight w:val="37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A5AD0E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pro období   r. 2023 - 2024</w:t>
                        </w:r>
                      </w:p>
                    </w:tc>
                  </w:tr>
                  <w:tr w:rsidR="00D63843" w14:paraId="25F79AEF" w14:textId="77777777" w:rsidTr="00D63843">
                    <w:trPr>
                      <w:trHeight w:val="37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FC9B70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E3F5A5" w14:textId="77777777" w:rsidR="00D63843" w:rsidRDefault="00D63843" w:rsidP="00D638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53B29B" w14:textId="77777777" w:rsidR="00D63843" w:rsidRDefault="00D63843" w:rsidP="00D638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E5BD94D" w14:textId="77777777" w:rsidTr="00D63843">
                    <w:trPr>
                      <w:trHeight w:val="37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FF864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  <w:t>Sazba za pracovní pohotovost: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E8C7C" w14:textId="77777777" w:rsidR="00D63843" w:rsidRDefault="00D63843" w:rsidP="00D63843">
                        <w:pPr>
                          <w:ind w:hanging="177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F04A37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181A300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AC371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1. MAN TGM NN1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CA383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B34B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B307D6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57070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2. Zetor Proxima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54AB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0510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70319DB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719A1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3. MERCEDES – ATEGO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AF071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AFA96B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5193675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3B1F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 Zetor Major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CE13B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6160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75CD119C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4B0DC1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5. Z 7211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5B8A7E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DCD46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0B519CB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9959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6. Z 6911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5CAEE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DAC3B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9DAB2E8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AB49B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7. JCB 2CX                    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83B4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46594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72BEA0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0E532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8. UNC  060 + Kramer                       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982BE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D9DE2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1DDF4A5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BD544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9. AEBI             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55E8F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D699F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4D2C0E78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FF3C3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10. Vega  - malotraktor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B55DB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D8687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7BB35346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33F3C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11. Yukon - malotraktor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1AE4A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C243E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10B28CC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E8F4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12. dispečer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1B718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189,00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F46F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0F602824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CEC13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13. pomocní pracovníci a mechanik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D694E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64,00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A920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C00AF0A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F09AEE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74A2F6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Kč/den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9C6CA5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D07C4BB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47D5D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14. osobní vozidlo Škoda Octavia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E396B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493,00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18A1E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7D1EB8E" w14:textId="77777777" w:rsidTr="00D63843">
                    <w:trPr>
                      <w:trHeight w:val="31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12FB0C" w14:textId="77777777" w:rsidR="00D63843" w:rsidRDefault="00D63843" w:rsidP="00D63843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  <w:t>Sazba pro vlastní údržbu: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35CF47" w14:textId="77777777" w:rsidR="00D63843" w:rsidRDefault="00D63843" w:rsidP="00D63843">
                        <w:pPr>
                          <w:ind w:hanging="177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5DC16C" w14:textId="77777777" w:rsidR="00D63843" w:rsidRDefault="00D63843" w:rsidP="00D6384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40356908" w14:textId="77777777" w:rsidTr="00D63843">
                    <w:trPr>
                      <w:trHeight w:val="40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467D9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1. nakladače Kramer, JCB 2CX, UNC 060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C7A9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950,00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70AC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0D87C85D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0B319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2. ruční výkon pracovníka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7A955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328,00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BF435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57848CB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1E442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3. MAN NN sypač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29074B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1 660,00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09CFDE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7596A0F0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D891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 Zetor Proxima + sypač soli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D0D5B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1 480,00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A3238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40AB5416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A8FCE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5. MERCEDES – ATEGO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FAAAB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1 480,00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7514C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01E24EB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5AD8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6. traktor s pluhem (vlekem)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9DFBB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850,00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E6AC1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65826868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F1E1A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7. AVIA 120 Kontejner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6B699E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780,00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F8C9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7D2EEAF5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EC43E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8. MAN TGM NN1 kontejner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60B3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1 080,00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1971C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B4BFFBB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8A90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9. malotraktor – Vega                    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7913E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730,00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FE9FF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3D99284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E6E7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10. Yukon - malotraktor                                       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0BAA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730,00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54FF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55B3F37C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D6BF5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11. AEBI + sypač soli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779AA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830,00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7543B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60E16DC" w14:textId="77777777" w:rsidTr="00D63843">
                    <w:trPr>
                      <w:trHeight w:val="51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90CFB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12. Stránské z.s. Traktor s čelním nakladačem a zadní radlicí (pluhem) se železným ostřím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7E4A8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950,00 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DA77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9F6737B" w14:textId="77777777" w:rsidTr="00D63843">
                    <w:trPr>
                      <w:trHeight w:val="51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8FCA3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13. V&amp;J DOPRAVA ZEMV&amp;J DOPRAVA ZEMNÍ PRÁCE s.r.o. Traktor ZETOR 7745, 12045, 10011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4D871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850,00 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44081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0724077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B9007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14. V&amp;J DOPRAVA ZEMNÍ PRÁCE s.r.o. Traktor JCB 3185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39358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850,00 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488710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649A07DA" w14:textId="77777777" w:rsidTr="00D63843">
                    <w:trPr>
                      <w:trHeight w:val="51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1FCBED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15. V&amp;J DOPRAVA ZEMNÍ PRÁCE s.r.o. Nakladač KOMATSU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DF33DE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950,00 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D58D49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009D8AF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2C2A57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16. V&amp;J DOPRAVA ZEMNÍ PRÁCE s.r.o. Nakladač UNK 320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60ED8D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950,00 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85F88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F827992" w14:textId="77777777" w:rsidTr="00D63843">
                    <w:trPr>
                      <w:trHeight w:val="30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E84FA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Uvedené ceny jsou bez DPH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44055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8ED4B2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E43279F" w14:textId="77777777" w:rsidTr="00D63843">
                    <w:trPr>
                      <w:trHeight w:val="30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7EA5C3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AA0DE0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2EA4C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7D6D965" w14:textId="77777777" w:rsidTr="00D63843">
                    <w:trPr>
                      <w:trHeight w:val="31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53D993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  <w:t>Stanovení doby pohotovosti: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CEBBEF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0CB05E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19B5EEC8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EC9F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u w:val="single"/>
                          </w:rPr>
                          <w:t xml:space="preserve">Všední dny: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76CD2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A8B1B3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73CC2F00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61E7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dispečer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1B6A5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3.00 - 6.00 hod  14.30 - 21.00 hod</w:t>
                        </w:r>
                      </w:p>
                    </w:tc>
                  </w:tr>
                  <w:tr w:rsidR="00D63843" w14:paraId="1D400859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33FC3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mechanizmy a pracovníci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F0B45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4.00 - 6.00 hod  14.30 - 16.00 hod</w:t>
                        </w:r>
                      </w:p>
                    </w:tc>
                  </w:tr>
                  <w:tr w:rsidR="00D63843" w14:paraId="1CAE001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8CED3D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malotraktor (rozšířená doba)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760BC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4.00 - 21.00 hod </w:t>
                        </w:r>
                      </w:p>
                    </w:tc>
                  </w:tr>
                  <w:tr w:rsidR="00D63843" w14:paraId="5AA80C0A" w14:textId="77777777" w:rsidTr="00D63843">
                    <w:trPr>
                      <w:trHeight w:val="51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459046" w14:textId="77777777" w:rsidR="00D63843" w:rsidRDefault="00D63843" w:rsidP="00D63843">
                        <w:pPr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(x)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Man NN sypač Zetor Proxima, MERCEDES - ATEGO, Zetor Major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BCB030" w14:textId="77777777" w:rsidR="00D63843" w:rsidRDefault="00D63843" w:rsidP="00D63843">
                        <w:pPr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4.00 - 21.00 hod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BFE45A" w14:textId="77777777" w:rsidR="00D63843" w:rsidRDefault="00D63843" w:rsidP="00D63843">
                        <w:pPr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30AB801B" w14:textId="77777777" w:rsidTr="00D63843">
                    <w:trPr>
                      <w:trHeight w:val="31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E2B013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  <w:t>Dny pracovního klidu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89BDF1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4895E7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1BB1B4AE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E66B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dispečer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96A12A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4.00 - 21.00 hod</w:t>
                        </w:r>
                      </w:p>
                    </w:tc>
                  </w:tr>
                  <w:tr w:rsidR="00D63843" w14:paraId="1FD1A060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D4AAF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mechanizmy a pracovníci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D6DC6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4.00 - 16.00 hod</w:t>
                        </w:r>
                      </w:p>
                    </w:tc>
                  </w:tr>
                  <w:tr w:rsidR="00D63843" w14:paraId="12F752FF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2579E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malotraktor ( rozšířená doba )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832F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4.00 - 21.00 hod</w:t>
                        </w:r>
                      </w:p>
                    </w:tc>
                  </w:tr>
                  <w:tr w:rsidR="00D63843" w14:paraId="03DA68CA" w14:textId="77777777" w:rsidTr="00D63843">
                    <w:trPr>
                      <w:trHeight w:val="540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37B563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(x)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Man NN sypač Zetor Proxima, MERCEDES - ATEGO, Zetor Major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66C0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4.00 - 21.00 hod</w:t>
                        </w:r>
                      </w:p>
                    </w:tc>
                  </w:tr>
                  <w:tr w:rsidR="00D63843" w14:paraId="7C0CF1B3" w14:textId="77777777" w:rsidTr="00D63843">
                    <w:trPr>
                      <w:trHeight w:val="255"/>
                    </w:trPr>
                    <w:tc>
                      <w:tcPr>
                        <w:tcW w:w="6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F2BB9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( vždy jen jeden mechanizmus )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452A6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37144" w14:textId="77777777" w:rsidR="00D63843" w:rsidRDefault="00D63843" w:rsidP="00D638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843" w14:paraId="254BC54D" w14:textId="77777777" w:rsidTr="00D63843">
                    <w:trPr>
                      <w:trHeight w:val="420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A1627B" w14:textId="77777777" w:rsidR="00D63843" w:rsidRDefault="00D63843" w:rsidP="00D63843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x)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pohotovost bude držet vždy pouze jeden z mechanizmů dle uvážení dispečera.</w:t>
                        </w:r>
                      </w:p>
                    </w:tc>
                  </w:tr>
                  <w:tr w:rsidR="00D63843" w14:paraId="455B04BA" w14:textId="77777777" w:rsidTr="00D63843">
                    <w:trPr>
                      <w:trHeight w:val="25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DCF2C9" w14:textId="5A6FACD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V případě povětrnostních podmínek, nezvládnutelných výše uvedenými mechanismy ve výše uvedených </w:t>
                        </w:r>
                      </w:p>
                    </w:tc>
                  </w:tr>
                  <w:tr w:rsidR="00D63843" w14:paraId="26240E31" w14:textId="77777777" w:rsidTr="00D63843">
                    <w:trPr>
                      <w:trHeight w:val="25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12923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dobách pohotovosti je dodavatel oprávněn v prvé řadě rozšířit dobu provádění údržby vlastními </w:t>
                        </w:r>
                      </w:p>
                    </w:tc>
                  </w:tr>
                  <w:tr w:rsidR="00D63843" w14:paraId="6E4A4B17" w14:textId="77777777" w:rsidTr="00D63843">
                    <w:trPr>
                      <w:trHeight w:val="255"/>
                    </w:trPr>
                    <w:tc>
                      <w:tcPr>
                        <w:tcW w:w="92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41258C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mechanismy nad uvedené úseky pohotovosti a pokud by to nestačilo, je oprávněn využít služeb </w:t>
                        </w:r>
                      </w:p>
                    </w:tc>
                  </w:tr>
                  <w:tr w:rsidR="00D63843" w14:paraId="4819BE70" w14:textId="77777777" w:rsidTr="00D63843">
                    <w:trPr>
                      <w:trHeight w:val="255"/>
                    </w:trPr>
                    <w:tc>
                      <w:tcPr>
                        <w:tcW w:w="92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2FAC64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externích dodavatelů a objednatel se zavazuje tyto výkony proplatit.</w:t>
                        </w:r>
                      </w:p>
                    </w:tc>
                    <w:tc>
                      <w:tcPr>
                        <w:tcW w:w="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F535B2" w14:textId="77777777" w:rsidR="00D63843" w:rsidRDefault="00D63843" w:rsidP="00D63843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E27B3D" w14:textId="2BA9B1E3" w:rsidR="009D12F9" w:rsidRDefault="009D12F9" w:rsidP="009D12F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12F9" w14:paraId="47742C81" w14:textId="77777777" w:rsidTr="0073636B">
              <w:trPr>
                <w:trHeight w:val="255"/>
              </w:trPr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EBE37" w14:textId="281A23AA" w:rsidR="009D12F9" w:rsidRDefault="009D12F9" w:rsidP="009D12F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12F9" w14:paraId="098ECF04" w14:textId="77777777" w:rsidTr="00DB061D">
              <w:trPr>
                <w:trHeight w:val="255"/>
              </w:trPr>
              <w:tc>
                <w:tcPr>
                  <w:tcW w:w="6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E87144" w14:textId="4F55979D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E1F8F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D9355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9EA4F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F9" w14:paraId="7851D26A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878A9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9CBAD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7955A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94795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BE735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F9" w14:paraId="4A295B2D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21781" w14:textId="02F834C2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 Rýmařově, </w:t>
                  </w:r>
                  <w:r w:rsidR="00CE1DC0">
                    <w:rPr>
                      <w:rFonts w:ascii="Calibri" w:hAnsi="Calibri" w:cs="Calibri"/>
                      <w:sz w:val="20"/>
                      <w:szCs w:val="20"/>
                    </w:rPr>
                    <w:t>10.11.2023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C9863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F6CB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E81A5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05DBF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F9" w14:paraId="2D3C0BA4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BB1AE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1C02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B2A42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0DBEE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1FB8C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F9" w14:paraId="0A4C65D3" w14:textId="77777777" w:rsidTr="00DB061D">
              <w:trPr>
                <w:trHeight w:val="255"/>
              </w:trPr>
              <w:tc>
                <w:tcPr>
                  <w:tcW w:w="6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76DFD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Dodavatel:                                                                                                             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373D5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Objednatel: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5BAA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D12F9" w14:paraId="04A6D5A1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AF3B2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Městské služby Rýmařov, s.r.o.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3B54D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F294F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Město Rýmařov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08979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D12F9" w14:paraId="5633A9D3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E3FD5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Palackého 1178/11, 795 01 Rýmařov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386A7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177F4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nám. Míru 230/1, 795 01 Rýmařov</w:t>
                  </w:r>
                </w:p>
              </w:tc>
            </w:tr>
            <w:tr w:rsidR="009D12F9" w14:paraId="347D6431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6E9DB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IČ: 60320613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471A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2BAC3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IČ:00296317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3B0AB" w14:textId="77777777" w:rsidR="009D12F9" w:rsidRDefault="009D12F9" w:rsidP="009D12F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D12F9" w14:paraId="41BA7560" w14:textId="77777777" w:rsidTr="00DB061D">
              <w:trPr>
                <w:trHeight w:val="255"/>
              </w:trPr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97DFF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38371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65DCB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9031F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995F3" w14:textId="77777777" w:rsidR="009D12F9" w:rsidRDefault="009D12F9" w:rsidP="009D12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330A93" w14:textId="03EB02E3" w:rsidR="004E0CC8" w:rsidRDefault="004E0C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31FD36" w14:textId="77777777" w:rsidR="004E0CC8" w:rsidRDefault="004E0CC8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</w:p>
    <w:sectPr w:rsidR="004E0CC8">
      <w:footerReference w:type="default" r:id="rId7"/>
      <w:pgSz w:w="11907" w:h="16840"/>
      <w:pgMar w:top="1418" w:right="1418" w:bottom="1418" w:left="1418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DBC3" w14:textId="77777777" w:rsidR="00CD176C" w:rsidRDefault="00CD176C">
      <w:r>
        <w:separator/>
      </w:r>
    </w:p>
  </w:endnote>
  <w:endnote w:type="continuationSeparator" w:id="0">
    <w:p w14:paraId="63207378" w14:textId="77777777" w:rsidR="00CD176C" w:rsidRDefault="00C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D39" w14:textId="77777777" w:rsidR="00426358" w:rsidRDefault="003D0AFB">
    <w:pPr>
      <w:pStyle w:val="Zpat"/>
      <w:jc w:val="center"/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3ECA" w14:textId="77777777" w:rsidR="00CD176C" w:rsidRDefault="00CD176C">
      <w:r>
        <w:separator/>
      </w:r>
    </w:p>
  </w:footnote>
  <w:footnote w:type="continuationSeparator" w:id="0">
    <w:p w14:paraId="72EF8EAB" w14:textId="77777777" w:rsidR="00CD176C" w:rsidRDefault="00CD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08E"/>
    <w:multiLevelType w:val="hybridMultilevel"/>
    <w:tmpl w:val="57109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02A1"/>
    <w:multiLevelType w:val="hybridMultilevel"/>
    <w:tmpl w:val="68B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C2A9FB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37E"/>
    <w:multiLevelType w:val="hybridMultilevel"/>
    <w:tmpl w:val="AF9EC3EA"/>
    <w:lvl w:ilvl="0" w:tplc="101A3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E2CBF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59BF"/>
    <w:multiLevelType w:val="hybridMultilevel"/>
    <w:tmpl w:val="B920A7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96808">
    <w:abstractNumId w:val="3"/>
  </w:num>
  <w:num w:numId="2" w16cid:durableId="1934166480">
    <w:abstractNumId w:val="0"/>
  </w:num>
  <w:num w:numId="3" w16cid:durableId="1869220485">
    <w:abstractNumId w:val="2"/>
  </w:num>
  <w:num w:numId="4" w16cid:durableId="90723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7"/>
    <w:rsid w:val="00010577"/>
    <w:rsid w:val="00010F19"/>
    <w:rsid w:val="00030254"/>
    <w:rsid w:val="00034CC6"/>
    <w:rsid w:val="00035EFA"/>
    <w:rsid w:val="00044EA8"/>
    <w:rsid w:val="0008276B"/>
    <w:rsid w:val="000C57C3"/>
    <w:rsid w:val="000E7C00"/>
    <w:rsid w:val="000F3BA8"/>
    <w:rsid w:val="0010054A"/>
    <w:rsid w:val="00160922"/>
    <w:rsid w:val="00164223"/>
    <w:rsid w:val="001744E6"/>
    <w:rsid w:val="001775A6"/>
    <w:rsid w:val="00181322"/>
    <w:rsid w:val="001B5F38"/>
    <w:rsid w:val="001E11D3"/>
    <w:rsid w:val="001E17F4"/>
    <w:rsid w:val="001F3716"/>
    <w:rsid w:val="0021539E"/>
    <w:rsid w:val="002358E5"/>
    <w:rsid w:val="00243A71"/>
    <w:rsid w:val="002602EF"/>
    <w:rsid w:val="00261302"/>
    <w:rsid w:val="002A605A"/>
    <w:rsid w:val="002C3DB7"/>
    <w:rsid w:val="002D10CB"/>
    <w:rsid w:val="002D35E2"/>
    <w:rsid w:val="002D547B"/>
    <w:rsid w:val="002D7F12"/>
    <w:rsid w:val="002E6638"/>
    <w:rsid w:val="002F21DB"/>
    <w:rsid w:val="003060C6"/>
    <w:rsid w:val="00311757"/>
    <w:rsid w:val="00311C36"/>
    <w:rsid w:val="00321414"/>
    <w:rsid w:val="00322956"/>
    <w:rsid w:val="00322D4F"/>
    <w:rsid w:val="00325BC8"/>
    <w:rsid w:val="003360CE"/>
    <w:rsid w:val="00340467"/>
    <w:rsid w:val="00342877"/>
    <w:rsid w:val="003724BC"/>
    <w:rsid w:val="0037269A"/>
    <w:rsid w:val="003944CB"/>
    <w:rsid w:val="003B38AD"/>
    <w:rsid w:val="003C37D9"/>
    <w:rsid w:val="003D0AFB"/>
    <w:rsid w:val="003E4B1D"/>
    <w:rsid w:val="003F13EA"/>
    <w:rsid w:val="003F7E13"/>
    <w:rsid w:val="00415D0B"/>
    <w:rsid w:val="00416A72"/>
    <w:rsid w:val="00426358"/>
    <w:rsid w:val="00434662"/>
    <w:rsid w:val="004A6E12"/>
    <w:rsid w:val="004A71D2"/>
    <w:rsid w:val="004C5E20"/>
    <w:rsid w:val="004E0CC8"/>
    <w:rsid w:val="0050300A"/>
    <w:rsid w:val="0050544F"/>
    <w:rsid w:val="005067AF"/>
    <w:rsid w:val="005254A2"/>
    <w:rsid w:val="0053273F"/>
    <w:rsid w:val="00533611"/>
    <w:rsid w:val="00550408"/>
    <w:rsid w:val="00570A67"/>
    <w:rsid w:val="00572761"/>
    <w:rsid w:val="005738D4"/>
    <w:rsid w:val="00585F50"/>
    <w:rsid w:val="005A67C3"/>
    <w:rsid w:val="005B16CB"/>
    <w:rsid w:val="005B6E4B"/>
    <w:rsid w:val="005D7E94"/>
    <w:rsid w:val="005E5C80"/>
    <w:rsid w:val="005F4399"/>
    <w:rsid w:val="0060031D"/>
    <w:rsid w:val="00602FE1"/>
    <w:rsid w:val="0061381D"/>
    <w:rsid w:val="00632E28"/>
    <w:rsid w:val="0067403C"/>
    <w:rsid w:val="00683A71"/>
    <w:rsid w:val="00696043"/>
    <w:rsid w:val="006A0B04"/>
    <w:rsid w:val="006B498B"/>
    <w:rsid w:val="006D1489"/>
    <w:rsid w:val="006E4354"/>
    <w:rsid w:val="006F433A"/>
    <w:rsid w:val="00713C5D"/>
    <w:rsid w:val="0073636B"/>
    <w:rsid w:val="0074019E"/>
    <w:rsid w:val="007403A6"/>
    <w:rsid w:val="00740E95"/>
    <w:rsid w:val="00750BB2"/>
    <w:rsid w:val="0076675F"/>
    <w:rsid w:val="007731B8"/>
    <w:rsid w:val="007807FC"/>
    <w:rsid w:val="0079749B"/>
    <w:rsid w:val="007A67DA"/>
    <w:rsid w:val="007C5F88"/>
    <w:rsid w:val="007F69AC"/>
    <w:rsid w:val="00804C67"/>
    <w:rsid w:val="00830E2A"/>
    <w:rsid w:val="00850E3E"/>
    <w:rsid w:val="00877559"/>
    <w:rsid w:val="00883EF9"/>
    <w:rsid w:val="008B48C0"/>
    <w:rsid w:val="008D5A14"/>
    <w:rsid w:val="008E6AFE"/>
    <w:rsid w:val="008E7311"/>
    <w:rsid w:val="00900D0C"/>
    <w:rsid w:val="0091157F"/>
    <w:rsid w:val="00913E77"/>
    <w:rsid w:val="00915CB7"/>
    <w:rsid w:val="0092174B"/>
    <w:rsid w:val="00930135"/>
    <w:rsid w:val="00943F13"/>
    <w:rsid w:val="00961743"/>
    <w:rsid w:val="0098098C"/>
    <w:rsid w:val="00995D89"/>
    <w:rsid w:val="00997307"/>
    <w:rsid w:val="009B623F"/>
    <w:rsid w:val="009B7F73"/>
    <w:rsid w:val="009D12F9"/>
    <w:rsid w:val="009D2CB6"/>
    <w:rsid w:val="009E33CD"/>
    <w:rsid w:val="009E7204"/>
    <w:rsid w:val="009E7EC4"/>
    <w:rsid w:val="009F165B"/>
    <w:rsid w:val="00A06644"/>
    <w:rsid w:val="00A37163"/>
    <w:rsid w:val="00A416B0"/>
    <w:rsid w:val="00A536CD"/>
    <w:rsid w:val="00A845D8"/>
    <w:rsid w:val="00A918BF"/>
    <w:rsid w:val="00A9465F"/>
    <w:rsid w:val="00AA0B74"/>
    <w:rsid w:val="00AA1AF7"/>
    <w:rsid w:val="00AB22BF"/>
    <w:rsid w:val="00AD7CA8"/>
    <w:rsid w:val="00AF086A"/>
    <w:rsid w:val="00B17FF6"/>
    <w:rsid w:val="00B21991"/>
    <w:rsid w:val="00B47A17"/>
    <w:rsid w:val="00B6045B"/>
    <w:rsid w:val="00B63DDA"/>
    <w:rsid w:val="00B65A8C"/>
    <w:rsid w:val="00B75605"/>
    <w:rsid w:val="00B858C3"/>
    <w:rsid w:val="00B86583"/>
    <w:rsid w:val="00BA4851"/>
    <w:rsid w:val="00BB25A4"/>
    <w:rsid w:val="00BB25A7"/>
    <w:rsid w:val="00BD5E79"/>
    <w:rsid w:val="00BD7A40"/>
    <w:rsid w:val="00BF219C"/>
    <w:rsid w:val="00C16003"/>
    <w:rsid w:val="00C218E0"/>
    <w:rsid w:val="00C24C47"/>
    <w:rsid w:val="00C323D9"/>
    <w:rsid w:val="00C34A4B"/>
    <w:rsid w:val="00C37DA6"/>
    <w:rsid w:val="00C434DB"/>
    <w:rsid w:val="00C62D34"/>
    <w:rsid w:val="00C70C24"/>
    <w:rsid w:val="00C75494"/>
    <w:rsid w:val="00C77600"/>
    <w:rsid w:val="00CB56DB"/>
    <w:rsid w:val="00CD176C"/>
    <w:rsid w:val="00CD75CE"/>
    <w:rsid w:val="00CE1DC0"/>
    <w:rsid w:val="00CF2BAB"/>
    <w:rsid w:val="00D04554"/>
    <w:rsid w:val="00D143FD"/>
    <w:rsid w:val="00D14E6D"/>
    <w:rsid w:val="00D274E9"/>
    <w:rsid w:val="00D36D3C"/>
    <w:rsid w:val="00D63843"/>
    <w:rsid w:val="00D82EE5"/>
    <w:rsid w:val="00D921DF"/>
    <w:rsid w:val="00DA0FD1"/>
    <w:rsid w:val="00DB061D"/>
    <w:rsid w:val="00DB4607"/>
    <w:rsid w:val="00DD1E9B"/>
    <w:rsid w:val="00DF5B14"/>
    <w:rsid w:val="00E06FF4"/>
    <w:rsid w:val="00E07754"/>
    <w:rsid w:val="00E22C73"/>
    <w:rsid w:val="00E25E07"/>
    <w:rsid w:val="00E46AA3"/>
    <w:rsid w:val="00E52AFE"/>
    <w:rsid w:val="00E67A23"/>
    <w:rsid w:val="00E81161"/>
    <w:rsid w:val="00E9515B"/>
    <w:rsid w:val="00E97B4D"/>
    <w:rsid w:val="00EA68C2"/>
    <w:rsid w:val="00EA75DE"/>
    <w:rsid w:val="00ED2509"/>
    <w:rsid w:val="00F16885"/>
    <w:rsid w:val="00F357CB"/>
    <w:rsid w:val="00F52D87"/>
    <w:rsid w:val="00F56F35"/>
    <w:rsid w:val="00FB6454"/>
    <w:rsid w:val="00FC6C1C"/>
    <w:rsid w:val="00FC77B4"/>
    <w:rsid w:val="00FD36DC"/>
    <w:rsid w:val="00FE3D0F"/>
    <w:rsid w:val="00FF02C3"/>
    <w:rsid w:val="00FF0D54"/>
    <w:rsid w:val="00FF1AE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E19F"/>
  <w15:docId w15:val="{CE47F03E-0304-4690-8495-5EC2997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3117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13E77"/>
    <w:pPr>
      <w:spacing w:after="12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7A67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67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67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67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67DA"/>
  </w:style>
  <w:style w:type="paragraph" w:styleId="Pedmtkomente">
    <w:name w:val="annotation subject"/>
    <w:basedOn w:val="Textkomente"/>
    <w:next w:val="Textkomente"/>
    <w:link w:val="PedmtkomenteChar"/>
    <w:rsid w:val="007A67DA"/>
    <w:rPr>
      <w:b/>
      <w:bCs/>
    </w:rPr>
  </w:style>
  <w:style w:type="character" w:customStyle="1" w:styleId="PedmtkomenteChar">
    <w:name w:val="Předmět komentáře Char"/>
    <w:link w:val="Pedmtkomente"/>
    <w:rsid w:val="007A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Městské služby Rýmařov</dc:creator>
  <cp:lastModifiedBy>Světlana Laštůvková</cp:lastModifiedBy>
  <cp:revision>3</cp:revision>
  <cp:lastPrinted>2019-12-12T06:07:00Z</cp:lastPrinted>
  <dcterms:created xsi:type="dcterms:W3CDTF">2023-11-13T10:03:00Z</dcterms:created>
  <dcterms:modified xsi:type="dcterms:W3CDTF">2023-11-13T10:23:00Z</dcterms:modified>
</cp:coreProperties>
</file>