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A4D" w:rsidRDefault="00804A4D" w:rsidP="00804A4D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Monday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13, 2023 8:19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'Hejdová Naděžda' &lt;hejdova@smj.cz&gt;; 'Goth Libor' &lt;Goth@smj.cz&gt;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363/2023/OTS - VDJ, ÚV a ATS - obnova techn. a objektů - VDJ Březinovy Sady</w:t>
      </w:r>
    </w:p>
    <w:p w:rsidR="00BF195E" w:rsidRDefault="00BF195E" w:rsidP="00BF195E"/>
    <w:p w:rsidR="00EC1861" w:rsidRDefault="00EC1861" w:rsidP="00EC1861"/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AD509F" w:rsidRDefault="00AD509F" w:rsidP="00AD509F">
      <w:r>
        <w:t>Dobrý den,</w:t>
      </w:r>
    </w:p>
    <w:p w:rsidR="003531C3" w:rsidRDefault="003531C3" w:rsidP="003531C3">
      <w:r>
        <w:t xml:space="preserve">v příloze zasílám odsouhlasenou objednávku č. </w:t>
      </w:r>
      <w:r w:rsidR="00804A4D">
        <w:rPr>
          <w:rFonts w:eastAsia="Times New Roman"/>
          <w:lang w:eastAsia="cs-CZ"/>
        </w:rPr>
        <w:t>363</w:t>
      </w:r>
      <w:r w:rsidR="0075149D">
        <w:rPr>
          <w:rFonts w:eastAsia="Times New Roman"/>
          <w:lang w:eastAsia="cs-CZ"/>
        </w:rPr>
        <w:t>/</w:t>
      </w:r>
      <w:r w:rsidR="00CA705C">
        <w:rPr>
          <w:rFonts w:eastAsia="Times New Roman"/>
          <w:lang w:eastAsia="cs-CZ"/>
        </w:rPr>
        <w:t>2023</w:t>
      </w:r>
      <w:r w:rsidR="00A619ED">
        <w:rPr>
          <w:rFonts w:eastAsia="Times New Roman"/>
          <w:lang w:eastAsia="cs-CZ"/>
        </w:rPr>
        <w:t>/</w:t>
      </w:r>
      <w:r w:rsidR="00DC2FEF">
        <w:rPr>
          <w:rFonts w:eastAsia="Times New Roman"/>
          <w:lang w:eastAsia="cs-CZ"/>
        </w:rPr>
        <w:t xml:space="preserve">OTS – </w:t>
      </w:r>
      <w:r w:rsidR="00804A4D">
        <w:rPr>
          <w:rFonts w:eastAsia="Times New Roman"/>
          <w:lang w:eastAsia="cs-CZ"/>
        </w:rPr>
        <w:t>VDJ, ÚV a ATS – obnova VDJ Březinovy Sady</w:t>
      </w:r>
      <w:r w:rsidR="0075149D">
        <w:t xml:space="preserve">, </w:t>
      </w:r>
      <w:r>
        <w:t xml:space="preserve">v celkové částce </w:t>
      </w:r>
      <w:r w:rsidR="00804A4D">
        <w:t xml:space="preserve">59 </w:t>
      </w:r>
      <w:bookmarkStart w:id="1" w:name="_GoBack"/>
      <w:bookmarkEnd w:id="1"/>
      <w:r w:rsidR="00804A4D">
        <w:t>396,64</w:t>
      </w:r>
      <w:r>
        <w:t xml:space="preserve"> </w:t>
      </w:r>
      <w:proofErr w:type="gramStart"/>
      <w:r>
        <w:t xml:space="preserve">Kč </w:t>
      </w:r>
      <w:r w:rsidR="003C345B">
        <w:t>.</w:t>
      </w:r>
      <w:proofErr w:type="gramEnd"/>
    </w:p>
    <w:p w:rsidR="003531C3" w:rsidRDefault="003531C3" w:rsidP="003531C3">
      <w:r>
        <w:t xml:space="preserve">a prosím o její akceptaci. </w:t>
      </w:r>
      <w:r w:rsidR="003C345B">
        <w:t xml:space="preserve">Jedná se o přenesenou daň. </w:t>
      </w:r>
      <w:proofErr w:type="gramStart"/>
      <w:r w:rsidR="003C345B">
        <w:t>povinnost</w:t>
      </w:r>
      <w:proofErr w:type="gramEnd"/>
      <w:r w:rsidR="003C345B">
        <w:t xml:space="preserve">. </w:t>
      </w:r>
      <w:r>
        <w:t>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F16573" w:rsidP="00E83CF7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F16573" w:rsidRDefault="00F16573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</w:t>
      </w:r>
      <w:r w:rsidR="00F16573">
        <w:rPr>
          <w:rFonts w:ascii="Verdana" w:hAnsi="Verdana"/>
          <w:b/>
          <w:bCs/>
          <w:sz w:val="15"/>
          <w:szCs w:val="15"/>
          <w:lang w:eastAsia="cs-CZ"/>
        </w:rPr>
        <w:t>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63A64"/>
    <w:rsid w:val="000F28E0"/>
    <w:rsid w:val="00166B6E"/>
    <w:rsid w:val="00170146"/>
    <w:rsid w:val="00170FA8"/>
    <w:rsid w:val="001C57CC"/>
    <w:rsid w:val="00305101"/>
    <w:rsid w:val="00323896"/>
    <w:rsid w:val="0033025C"/>
    <w:rsid w:val="003531C3"/>
    <w:rsid w:val="0036523A"/>
    <w:rsid w:val="003A3646"/>
    <w:rsid w:val="003C345B"/>
    <w:rsid w:val="00434890"/>
    <w:rsid w:val="0045625C"/>
    <w:rsid w:val="00476C0D"/>
    <w:rsid w:val="004D082B"/>
    <w:rsid w:val="004F20EF"/>
    <w:rsid w:val="00565881"/>
    <w:rsid w:val="00570CA0"/>
    <w:rsid w:val="00591577"/>
    <w:rsid w:val="005F793B"/>
    <w:rsid w:val="00675499"/>
    <w:rsid w:val="00717A9B"/>
    <w:rsid w:val="0075149D"/>
    <w:rsid w:val="00797877"/>
    <w:rsid w:val="007A52D7"/>
    <w:rsid w:val="00804A4D"/>
    <w:rsid w:val="00807657"/>
    <w:rsid w:val="00812F08"/>
    <w:rsid w:val="008E62E5"/>
    <w:rsid w:val="008F73C8"/>
    <w:rsid w:val="009141C0"/>
    <w:rsid w:val="00A14F4D"/>
    <w:rsid w:val="00A32F38"/>
    <w:rsid w:val="00A619ED"/>
    <w:rsid w:val="00A82578"/>
    <w:rsid w:val="00A82F2F"/>
    <w:rsid w:val="00AD509F"/>
    <w:rsid w:val="00B2758B"/>
    <w:rsid w:val="00B33FA4"/>
    <w:rsid w:val="00B50748"/>
    <w:rsid w:val="00B60CA2"/>
    <w:rsid w:val="00B71D29"/>
    <w:rsid w:val="00BB771E"/>
    <w:rsid w:val="00BF195E"/>
    <w:rsid w:val="00C135F8"/>
    <w:rsid w:val="00C8038C"/>
    <w:rsid w:val="00C9312D"/>
    <w:rsid w:val="00C95273"/>
    <w:rsid w:val="00CA705C"/>
    <w:rsid w:val="00CE4A29"/>
    <w:rsid w:val="00D1415A"/>
    <w:rsid w:val="00D60D7E"/>
    <w:rsid w:val="00D83C6B"/>
    <w:rsid w:val="00DC2FEF"/>
    <w:rsid w:val="00E83CF7"/>
    <w:rsid w:val="00E9113A"/>
    <w:rsid w:val="00EC1861"/>
    <w:rsid w:val="00F1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18A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3</cp:revision>
  <cp:lastPrinted>2023-10-25T06:27:00Z</cp:lastPrinted>
  <dcterms:created xsi:type="dcterms:W3CDTF">2023-11-13T07:00:00Z</dcterms:created>
  <dcterms:modified xsi:type="dcterms:W3CDTF">2023-11-13T07:20:00Z</dcterms:modified>
</cp:coreProperties>
</file>