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92ED" w14:textId="4BF64A90" w:rsidR="0062107F" w:rsidRDefault="006A5F4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Smlouva o nájmu prostoru sloužícího podnikání č. </w:t>
      </w:r>
      <w:r w:rsidR="00534857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 w:rsidR="007B1025">
        <w:rPr>
          <w:rFonts w:ascii="Times New Roman" w:eastAsia="Times New Roman" w:hAnsi="Times New Roman" w:cs="Times New Roman"/>
          <w:b/>
          <w:color w:val="000000"/>
          <w:sz w:val="28"/>
        </w:rPr>
        <w:t>3/31</w:t>
      </w:r>
    </w:p>
    <w:p w14:paraId="5B8592EE" w14:textId="1E2EE4C0" w:rsidR="0062107F" w:rsidRPr="00A34020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Fakultní základní škola </w:t>
      </w:r>
      <w:r w:rsidR="004547D0"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>Pedagogické fakulty</w:t>
      </w:r>
      <w:r w:rsidRPr="00A34020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UK, Praha 13, Trávníčkova 1744</w:t>
      </w:r>
    </w:p>
    <w:p w14:paraId="5B8592EF" w14:textId="77777777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Trávníčkova 1744/4, Stodůlky, 155 00 Praha 5</w:t>
      </w:r>
    </w:p>
    <w:p w14:paraId="5B8592F0" w14:textId="3187BB61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zastoupená</w:t>
      </w:r>
      <w:r w:rsidR="004547D0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 ředitelem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43DE5">
        <w:rPr>
          <w:rFonts w:ascii="Times New Roman" w:eastAsia="Times New Roman" w:hAnsi="Times New Roman" w:cs="Times New Roman"/>
          <w:color w:val="000000"/>
        </w:rPr>
        <w:t xml:space="preserve">školy </w:t>
      </w:r>
      <w:r>
        <w:rPr>
          <w:rFonts w:ascii="Times New Roman" w:eastAsia="Times New Roman" w:hAnsi="Times New Roman" w:cs="Times New Roman"/>
          <w:color w:val="000000"/>
        </w:rPr>
        <w:t>PaedDr. Františkem Hanzalem</w:t>
      </w:r>
    </w:p>
    <w:p w14:paraId="5B8592F1" w14:textId="77777777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IČO: 68407904</w:t>
      </w:r>
    </w:p>
    <w:p w14:paraId="5B8592F2" w14:textId="0CEE6168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bankovní spojení: </w:t>
      </w:r>
      <w:r w:rsidR="00F87AC2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5B8592F3" w14:textId="2B3C80AD" w:rsidR="0062107F" w:rsidRDefault="006A5F45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číslo účtu: </w:t>
      </w:r>
      <w:r w:rsidR="00F87AC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B8592F4" w14:textId="7777777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,,pronajímatel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5B8592F5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B8592F6" w14:textId="7777777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14:paraId="5B8592F7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8592F8" w14:textId="34EBA795" w:rsidR="0062107F" w:rsidRPr="00A34020" w:rsidRDefault="0014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Atletika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Stodůlky, </w:t>
      </w:r>
      <w:r w:rsidR="00261A3A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z</w:t>
      </w:r>
      <w:r w:rsidR="00E664A4">
        <w:rPr>
          <w:rFonts w:ascii="Times New Roman" w:eastAsia="Times New Roman" w:hAnsi="Times New Roman" w:cs="Times New Roman"/>
          <w:b/>
          <w:bCs/>
          <w:iCs/>
          <w:color w:val="000000"/>
        </w:rPr>
        <w:t>.s.</w:t>
      </w:r>
      <w:proofErr w:type="gramEnd"/>
    </w:p>
    <w:p w14:paraId="2D394A81" w14:textId="021EDC23" w:rsidR="004547D0" w:rsidRDefault="00A34020" w:rsidP="00A34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85408">
        <w:rPr>
          <w:rFonts w:ascii="Times New Roman" w:eastAsia="Times New Roman" w:hAnsi="Times New Roman" w:cs="Times New Roman"/>
          <w:color w:val="000000"/>
        </w:rPr>
        <w:t xml:space="preserve"> se sídlem: 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U jezera 2032/32, Stodůlky, 155 </w:t>
      </w:r>
      <w:proofErr w:type="gramStart"/>
      <w:r w:rsidR="00261A3A">
        <w:rPr>
          <w:rFonts w:ascii="Times New Roman" w:eastAsia="Times New Roman" w:hAnsi="Times New Roman" w:cs="Times New Roman"/>
          <w:color w:val="000000"/>
        </w:rPr>
        <w:t>00  Praha</w:t>
      </w:r>
      <w:proofErr w:type="gramEnd"/>
      <w:r w:rsidR="00261A3A">
        <w:rPr>
          <w:rFonts w:ascii="Times New Roman" w:eastAsia="Times New Roman" w:hAnsi="Times New Roman" w:cs="Times New Roman"/>
          <w:color w:val="000000"/>
        </w:rPr>
        <w:t xml:space="preserve"> 5</w:t>
      </w:r>
    </w:p>
    <w:p w14:paraId="1C1AB156" w14:textId="7B1831A9" w:rsidR="00A34020" w:rsidRDefault="00A34020" w:rsidP="00A340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985408">
        <w:rPr>
          <w:rFonts w:ascii="Times New Roman" w:eastAsia="Times New Roman" w:hAnsi="Times New Roman" w:cs="Times New Roman"/>
          <w:color w:val="000000"/>
        </w:rPr>
        <w:t>zastoupen</w:t>
      </w:r>
      <w:r w:rsidR="00100103">
        <w:rPr>
          <w:rFonts w:ascii="Times New Roman" w:eastAsia="Times New Roman" w:hAnsi="Times New Roman" w:cs="Times New Roman"/>
          <w:color w:val="000000"/>
        </w:rPr>
        <w:t xml:space="preserve">ý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předsedou 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výboru Jiřím </w:t>
      </w:r>
      <w:proofErr w:type="spellStart"/>
      <w:r w:rsidR="00261A3A">
        <w:rPr>
          <w:rFonts w:ascii="Times New Roman" w:eastAsia="Times New Roman" w:hAnsi="Times New Roman" w:cs="Times New Roman"/>
          <w:color w:val="000000"/>
        </w:rPr>
        <w:t>Hejbalem</w:t>
      </w:r>
      <w:proofErr w:type="spellEnd"/>
      <w:r w:rsidR="00C245B5">
        <w:rPr>
          <w:rFonts w:ascii="Times New Roman" w:eastAsia="Times New Roman" w:hAnsi="Times New Roman" w:cs="Times New Roman"/>
          <w:color w:val="000000"/>
        </w:rPr>
        <w:t xml:space="preserve"> a členem výboru Petrem Křenkem</w:t>
      </w:r>
    </w:p>
    <w:p w14:paraId="52EC71FA" w14:textId="3B7A6371" w:rsidR="007045B2" w:rsidRDefault="004547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IČO: </w:t>
      </w:r>
      <w:r w:rsidR="00261A3A">
        <w:rPr>
          <w:rFonts w:ascii="Times New Roman" w:eastAsia="Times New Roman" w:hAnsi="Times New Roman" w:cs="Times New Roman"/>
          <w:color w:val="000000"/>
        </w:rPr>
        <w:t>22822682</w:t>
      </w:r>
    </w:p>
    <w:p w14:paraId="725E774C" w14:textId="53DB9F8D" w:rsidR="00A34020" w:rsidRDefault="00A34020" w:rsidP="00A340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číslo účtu: </w:t>
      </w:r>
      <w:r w:rsidR="00F87AC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3973C48" w14:textId="77777777" w:rsidR="00A34020" w:rsidRDefault="00A34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169EB04" w14:textId="77777777" w:rsidR="007045B2" w:rsidRDefault="007045B2" w:rsidP="004547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B8592FB" w14:textId="53DD71F7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(dále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jen </w:t>
      </w:r>
      <w:r>
        <w:rPr>
          <w:rFonts w:ascii="Times New Roman" w:eastAsia="Times New Roman" w:hAnsi="Times New Roman" w:cs="Times New Roman"/>
          <w:b/>
          <w:color w:val="000000"/>
        </w:rPr>
        <w:t>,,nájemce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5B8592FC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B8592FD" w14:textId="375CDFDC" w:rsidR="0062107F" w:rsidRDefault="006A5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uzavírají podle § 2302 a násl.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>
        <w:rPr>
          <w:rFonts w:ascii="Times New Roman" w:eastAsia="Times New Roman" w:hAnsi="Times New Roman" w:cs="Times New Roman"/>
          <w:color w:val="000000"/>
        </w:rPr>
        <w:t>v platném znění tuto smlouvu o nájmu prostoru sloužícího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k</w:t>
      </w:r>
      <w:r>
        <w:rPr>
          <w:rFonts w:ascii="Times New Roman" w:eastAsia="Times New Roman" w:hAnsi="Times New Roman" w:cs="Times New Roman"/>
          <w:color w:val="000000"/>
        </w:rPr>
        <w:t xml:space="preserve"> podnikání.</w:t>
      </w:r>
    </w:p>
    <w:p w14:paraId="5B8592FE" w14:textId="77777777" w:rsidR="0062107F" w:rsidRDefault="006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8592FF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</w:t>
      </w:r>
    </w:p>
    <w:p w14:paraId="5B859300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Úvodní prohlášení</w:t>
      </w:r>
    </w:p>
    <w:p w14:paraId="5B859301" w14:textId="6A6E572A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Pronajímatel prohlašuje, že je oprávněn tuto smlouvu uzavřít, neboť na základě </w:t>
      </w:r>
      <w:r w:rsidR="00432AFC">
        <w:rPr>
          <w:rFonts w:ascii="Times New Roman" w:eastAsia="Times New Roman" w:hAnsi="Times New Roman" w:cs="Times New Roman"/>
          <w:color w:val="000000"/>
        </w:rPr>
        <w:t>své z</w:t>
      </w:r>
      <w:r>
        <w:rPr>
          <w:rFonts w:ascii="Times New Roman" w:eastAsia="Times New Roman" w:hAnsi="Times New Roman" w:cs="Times New Roman"/>
          <w:color w:val="000000"/>
        </w:rPr>
        <w:t xml:space="preserve">řizovací listiny </w:t>
      </w:r>
      <w:r>
        <w:rPr>
          <w:rFonts w:ascii="Calibri" w:eastAsia="Calibri" w:hAnsi="Calibri" w:cs="Calibri"/>
        </w:rPr>
        <w:br/>
      </w:r>
      <w:r w:rsidR="00432AFC">
        <w:rPr>
          <w:rFonts w:ascii="Times New Roman" w:eastAsia="Times New Roman" w:hAnsi="Times New Roman" w:cs="Times New Roman"/>
          <w:color w:val="000000"/>
        </w:rPr>
        <w:t>a Smlouvy o výpůjčc</w:t>
      </w:r>
      <w:r>
        <w:rPr>
          <w:rFonts w:ascii="Times New Roman" w:eastAsia="Times New Roman" w:hAnsi="Times New Roman" w:cs="Times New Roman"/>
          <w:color w:val="000000"/>
        </w:rPr>
        <w:t xml:space="preserve">e č. S/428/164/0803/V/01 ze dne </w:t>
      </w:r>
      <w:r w:rsidR="00432AFC">
        <w:rPr>
          <w:rFonts w:ascii="Times New Roman" w:eastAsia="Times New Roman" w:hAnsi="Times New Roman" w:cs="Times New Roman"/>
          <w:color w:val="000000"/>
        </w:rPr>
        <w:t>1. června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01 v platném znění </w:t>
      </w:r>
      <w:r>
        <w:rPr>
          <w:rFonts w:ascii="Times New Roman" w:eastAsia="Times New Roman" w:hAnsi="Times New Roman" w:cs="Times New Roman"/>
          <w:color w:val="000000"/>
        </w:rPr>
        <w:t xml:space="preserve">uzavřené mezi </w:t>
      </w:r>
      <w:r w:rsidR="007A3435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ěstskou částí Praha 13 a pronajímatelem, je pronajímatel uživatelem budov č.p. 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1743 a </w:t>
      </w:r>
      <w:r>
        <w:rPr>
          <w:rFonts w:ascii="Times New Roman" w:eastAsia="Times New Roman" w:hAnsi="Times New Roman" w:cs="Times New Roman"/>
          <w:color w:val="000000"/>
        </w:rPr>
        <w:t>1744 katastrálního území Stodůlky (ulice Trávníčkova) hlavního města Prahy a k ní přilehlých pozemků.</w:t>
      </w:r>
    </w:p>
    <w:p w14:paraId="71CE195E" w14:textId="77777777" w:rsidR="0090067B" w:rsidRDefault="0090067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5B85930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II</w:t>
      </w:r>
    </w:p>
    <w:p w14:paraId="5B859303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Věc a účel pronájmu</w:t>
      </w:r>
    </w:p>
    <w:p w14:paraId="5B859304" w14:textId="77777777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Pronajímatel přenechává nájemci k užívání níže uvedený prostor k podnikání.</w:t>
      </w:r>
    </w:p>
    <w:p w14:paraId="5B859305" w14:textId="773A6A7D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Druh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prostoru: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tělocvična</w:t>
      </w:r>
      <w:proofErr w:type="gramEnd"/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59067D">
        <w:rPr>
          <w:rFonts w:ascii="Times New Roman" w:eastAsia="Times New Roman" w:hAnsi="Times New Roman" w:cs="Times New Roman"/>
          <w:color w:val="000000"/>
        </w:rPr>
        <w:t>C.1</w:t>
      </w:r>
      <w:r w:rsidR="00F318DC">
        <w:rPr>
          <w:rFonts w:ascii="Times New Roman" w:eastAsia="Times New Roman" w:hAnsi="Times New Roman" w:cs="Times New Roman"/>
          <w:color w:val="000000"/>
        </w:rPr>
        <w:t>26</w:t>
      </w:r>
      <w:r w:rsidR="0059067D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432AFC">
        <w:rPr>
          <w:rFonts w:ascii="Times New Roman" w:eastAsia="Times New Roman" w:hAnsi="Times New Roman" w:cs="Times New Roman"/>
          <w:color w:val="000000"/>
        </w:rPr>
        <w:t>v pavilonu C</w:t>
      </w:r>
      <w:r w:rsidR="007B1025">
        <w:rPr>
          <w:rFonts w:ascii="Times New Roman" w:eastAsia="Times New Roman" w:hAnsi="Times New Roman" w:cs="Times New Roman"/>
          <w:color w:val="000000"/>
        </w:rPr>
        <w:t>, tělocvična C.112 v pavilonu C</w:t>
      </w:r>
    </w:p>
    <w:p w14:paraId="5B859306" w14:textId="09246CF5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Celková výměra: </w:t>
      </w:r>
      <w:r w:rsidR="0059067D">
        <w:rPr>
          <w:rFonts w:ascii="Times New Roman" w:eastAsia="Times New Roman" w:hAnsi="Times New Roman" w:cs="Times New Roman"/>
          <w:color w:val="000000"/>
        </w:rPr>
        <w:t>298,40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7045B2">
        <w:rPr>
          <w:rFonts w:ascii="Times New Roman" w:eastAsia="Times New Roman" w:hAnsi="Times New Roman" w:cs="Times New Roman"/>
          <w:color w:val="000000"/>
        </w:rPr>
        <w:t>m</w:t>
      </w:r>
      <w:r w:rsidR="007045B2" w:rsidRPr="007045B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401B34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proofErr w:type="gramStart"/>
      <w:r w:rsidR="00401B34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7B1025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="007B1025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7B1025">
        <w:rPr>
          <w:rFonts w:ascii="Times New Roman" w:eastAsia="Times New Roman" w:hAnsi="Times New Roman" w:cs="Times New Roman"/>
          <w:color w:val="000000"/>
        </w:rPr>
        <w:t xml:space="preserve">  298,40 m</w:t>
      </w:r>
      <w:r w:rsidR="007B1025" w:rsidRPr="007045B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7B1025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</w:t>
      </w:r>
    </w:p>
    <w:p w14:paraId="29975BAA" w14:textId="0C72685E" w:rsidR="00401B34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Prostor je pronajímán pro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účely: </w:t>
      </w:r>
      <w:r w:rsidR="00401B34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>tréninků</w:t>
      </w:r>
      <w:proofErr w:type="gramEnd"/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261A3A">
        <w:rPr>
          <w:rFonts w:ascii="Times New Roman" w:eastAsia="Times New Roman" w:hAnsi="Times New Roman" w:cs="Times New Roman"/>
          <w:color w:val="000000"/>
        </w:rPr>
        <w:t>atletiky</w:t>
      </w:r>
    </w:p>
    <w:p w14:paraId="045F3763" w14:textId="089146B5" w:rsidR="00401B34" w:rsidRDefault="00A3402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B859309" w14:textId="29FE7756" w:rsidR="0062107F" w:rsidRDefault="006A5F4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Prostor je pronajímán na dobu určitou </w:t>
      </w:r>
      <w:proofErr w:type="gramStart"/>
      <w:r w:rsidR="00A34020">
        <w:rPr>
          <w:rFonts w:ascii="Times New Roman" w:eastAsia="Times New Roman" w:hAnsi="Times New Roman" w:cs="Times New Roman"/>
          <w:color w:val="000000"/>
        </w:rPr>
        <w:t xml:space="preserve">od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7B1025">
        <w:rPr>
          <w:rFonts w:ascii="Times New Roman" w:eastAsia="Times New Roman" w:hAnsi="Times New Roman" w:cs="Times New Roman"/>
          <w:color w:val="000000"/>
        </w:rPr>
        <w:t>6</w:t>
      </w:r>
      <w:r w:rsidR="00261A3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261A3A">
        <w:rPr>
          <w:rFonts w:ascii="Times New Roman" w:eastAsia="Times New Roman" w:hAnsi="Times New Roman" w:cs="Times New Roman"/>
          <w:color w:val="000000"/>
        </w:rPr>
        <w:t xml:space="preserve"> 11.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202</w:t>
      </w:r>
      <w:r w:rsidR="007B1025">
        <w:rPr>
          <w:rFonts w:ascii="Times New Roman" w:eastAsia="Times New Roman" w:hAnsi="Times New Roman" w:cs="Times New Roman"/>
          <w:color w:val="000000"/>
        </w:rPr>
        <w:t>3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do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7B1025">
        <w:rPr>
          <w:rFonts w:ascii="Times New Roman" w:eastAsia="Times New Roman" w:hAnsi="Times New Roman" w:cs="Times New Roman"/>
          <w:color w:val="000000"/>
        </w:rPr>
        <w:t>27</w:t>
      </w:r>
      <w:r w:rsidR="00261A3A">
        <w:rPr>
          <w:rFonts w:ascii="Times New Roman" w:eastAsia="Times New Roman" w:hAnsi="Times New Roman" w:cs="Times New Roman"/>
          <w:color w:val="000000"/>
        </w:rPr>
        <w:t>. 3.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202</w:t>
      </w:r>
      <w:r w:rsidR="007B1025">
        <w:rPr>
          <w:rFonts w:ascii="Times New Roman" w:eastAsia="Times New Roman" w:hAnsi="Times New Roman" w:cs="Times New Roman"/>
          <w:color w:val="000000"/>
        </w:rPr>
        <w:t>4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v</w:t>
      </w:r>
      <w:r w:rsidR="00A34020">
        <w:rPr>
          <w:rFonts w:ascii="Times New Roman" w:eastAsia="Times New Roman" w:hAnsi="Times New Roman" w:cs="Times New Roman"/>
          <w:color w:val="000000"/>
        </w:rPr>
        <w:t> </w:t>
      </w:r>
      <w:r w:rsidR="007A3435">
        <w:rPr>
          <w:rFonts w:ascii="Times New Roman" w:eastAsia="Times New Roman" w:hAnsi="Times New Roman" w:cs="Times New Roman"/>
          <w:color w:val="000000"/>
        </w:rPr>
        <w:t>těchto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dnech a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časech: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1907"/>
        <w:gridCol w:w="1975"/>
        <w:gridCol w:w="1134"/>
        <w:gridCol w:w="992"/>
        <w:gridCol w:w="987"/>
      </w:tblGrid>
      <w:tr w:rsidR="00F84AFA" w14:paraId="489025EE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97738" w14:textId="61F418AE" w:rsidR="00F84AFA" w:rsidRDefault="00A34020" w:rsidP="00F46C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pondělí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7E93" w14:textId="43028829" w:rsidR="00F84AFA" w:rsidRDefault="00A34020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7C882" w14:textId="585C1855" w:rsidR="00F84AFA" w:rsidRDefault="00432AFC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  <w:r w:rsidR="007B1025">
              <w:rPr>
                <w:rFonts w:ascii="Calibri" w:eastAsia="Calibri" w:hAnsi="Calibri" w:cs="Calibri"/>
              </w:rPr>
              <w:t>C.126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40DC6" w14:textId="0416D14E" w:rsidR="00F84AFA" w:rsidRDefault="004547D0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32AF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14A29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C994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77EEFB2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BFC57" w14:textId="03D46C32" w:rsidR="00432AFC" w:rsidRPr="00A97665" w:rsidRDefault="00A34020" w:rsidP="0043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úterý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C907D" w14:textId="67743F98" w:rsidR="00432AFC" w:rsidRDefault="00100103" w:rsidP="00432AFC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FE10E" w14:textId="64449EBF" w:rsidR="00432AFC" w:rsidRDefault="007B1025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0010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C.126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9A129" w14:textId="40B298BA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8A23F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52A92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7412149C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F863" w14:textId="4C540370" w:rsidR="00432AFC" w:rsidRDefault="00A34020" w:rsidP="00432AFC">
            <w:pPr>
              <w:spacing w:after="0" w:line="240" w:lineRule="auto"/>
            </w:pPr>
            <w:r>
              <w:t>středa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6B320" w14:textId="10BB0224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17:00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29F34" w14:textId="61CB04E3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  <w:r w:rsidR="007B1025">
              <w:rPr>
                <w:rFonts w:ascii="Calibri" w:eastAsia="Calibri" w:hAnsi="Calibri" w:cs="Calibri"/>
              </w:rPr>
              <w:t>C.126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259CB" w14:textId="10A733A6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9AA8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1E09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5B798A4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DA09A" w14:textId="642387A9" w:rsidR="00432AFC" w:rsidRDefault="00A34020" w:rsidP="00432AFC">
            <w:pPr>
              <w:spacing w:after="0" w:line="240" w:lineRule="auto"/>
            </w:pPr>
            <w:r>
              <w:t>čtvrtek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71E92" w14:textId="231D5BD4" w:rsidR="00432AFC" w:rsidRDefault="00E664A4" w:rsidP="00432AFC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1A3A">
              <w:rPr>
                <w:rFonts w:ascii="Calibri" w:eastAsia="Calibri" w:hAnsi="Calibri" w:cs="Calibri"/>
              </w:rPr>
              <w:t>16:30 – 19:30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8CCB" w14:textId="7807F4BB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B1025">
              <w:rPr>
                <w:rFonts w:ascii="Calibri" w:eastAsia="Calibri" w:hAnsi="Calibri" w:cs="Calibri"/>
              </w:rPr>
              <w:t xml:space="preserve"> C.112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24C12" w14:textId="2017D3B9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D1FFC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0F165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2AFC" w14:paraId="4BD53917" w14:textId="77777777" w:rsidTr="00432AFC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AB6C8" w14:textId="233E5C39" w:rsidR="00432AFC" w:rsidRDefault="00A34020" w:rsidP="00432AFC">
            <w:pPr>
              <w:spacing w:after="0" w:line="240" w:lineRule="auto"/>
            </w:pPr>
            <w:r>
              <w:t>pátek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3138F" w14:textId="65816D3E" w:rsidR="00432AFC" w:rsidRDefault="00A34020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4D48" w14:textId="3FF07555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BB892" w14:textId="30D5612D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484CB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72BB9" w14:textId="77777777" w:rsidR="00432AFC" w:rsidRDefault="00432AFC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4AFA" w14:paraId="5EA07B29" w14:textId="77777777" w:rsidTr="00432AFC"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BFBE0" w14:textId="5D3FD512" w:rsidR="00F84AFA" w:rsidRDefault="00432AFC" w:rsidP="00F46C16">
            <w:pPr>
              <w:spacing w:after="0" w:line="240" w:lineRule="auto"/>
            </w:pPr>
            <w:r>
              <w:t>Celkem za týden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A9604" w14:textId="4A77D587" w:rsidR="00F84AFA" w:rsidRDefault="00261A3A" w:rsidP="00F46C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 hod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A08E4" w14:textId="7AD58199" w:rsidR="00F84AFA" w:rsidRDefault="00100103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4132F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0AB52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39F1" w14:textId="77777777" w:rsidR="00F84AFA" w:rsidRDefault="00F84AFA" w:rsidP="00F46C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D67B3CC" w14:textId="77777777" w:rsidR="00F84AFA" w:rsidRDefault="00F84AFA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456086F0" w14:textId="0BFCCF79" w:rsidR="00A76CA1" w:rsidRDefault="006A5F4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Nájemce je seznámen se stavem pronajímaného prostoru a jeho vybavením a v tomto stavu jej bude využívat.</w:t>
      </w:r>
    </w:p>
    <w:p w14:paraId="785FCEBF" w14:textId="77777777" w:rsidR="00432AFC" w:rsidRDefault="00432AFC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B85930C" w14:textId="504BDB25" w:rsidR="0062107F" w:rsidRDefault="00A7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čl</w:t>
      </w:r>
      <w:r w:rsidR="006A5F45">
        <w:rPr>
          <w:rFonts w:ascii="Times New Roman" w:eastAsia="Times New Roman" w:hAnsi="Times New Roman" w:cs="Times New Roman"/>
          <w:b/>
          <w:color w:val="000000"/>
        </w:rPr>
        <w:t>. III</w:t>
      </w:r>
    </w:p>
    <w:p w14:paraId="5B85930D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Výše a celková částka nájmu</w:t>
      </w:r>
    </w:p>
    <w:p w14:paraId="5B85930E" w14:textId="77777777" w:rsidR="0062107F" w:rsidRDefault="006A5F4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>1. Výše nájemného se sjednává dohodou smluvních stran takto: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3"/>
        <w:gridCol w:w="1656"/>
        <w:gridCol w:w="1518"/>
        <w:gridCol w:w="1837"/>
      </w:tblGrid>
      <w:tr w:rsidR="0062107F" w14:paraId="5B859313" w14:textId="77777777" w:rsidTr="00DF299E">
        <w:trPr>
          <w:trHeight w:val="1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0F" w14:textId="77777777" w:rsidR="0062107F" w:rsidRDefault="0062107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0" w14:textId="62A52001" w:rsidR="0062107F" w:rsidRDefault="006A5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sazba za</w:t>
            </w:r>
            <w:r w:rsidR="009559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2AFC">
              <w:rPr>
                <w:rFonts w:ascii="Times New Roman" w:eastAsia="Times New Roman" w:hAnsi="Times New Roman" w:cs="Times New Roman"/>
                <w:color w:val="000000"/>
              </w:rPr>
              <w:t>hodinu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1" w14:textId="10083B0D" w:rsidR="0062107F" w:rsidRDefault="009559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6A5F45">
              <w:rPr>
                <w:rFonts w:ascii="Times New Roman" w:eastAsia="Times New Roman" w:hAnsi="Times New Roman" w:cs="Times New Roman"/>
                <w:color w:val="000000"/>
              </w:rPr>
              <w:t>očet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32AFC">
              <w:rPr>
                <w:rFonts w:ascii="Times New Roman" w:eastAsia="Times New Roman" w:hAnsi="Times New Roman" w:cs="Times New Roman"/>
                <w:color w:val="000000"/>
              </w:rPr>
              <w:t>hodin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2" w14:textId="77777777" w:rsidR="0062107F" w:rsidRDefault="006A5F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celkem</w:t>
            </w:r>
          </w:p>
        </w:tc>
      </w:tr>
      <w:tr w:rsidR="0062107F" w14:paraId="5B859318" w14:textId="77777777" w:rsidTr="00DF299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4" w14:textId="514C2C24" w:rsidR="0062107F" w:rsidRDefault="006A5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Pronájem ve výši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5" w14:textId="498483D5" w:rsidR="0062107F" w:rsidRDefault="009559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26FE6">
              <w:rPr>
                <w:rFonts w:ascii="Calibri" w:eastAsia="Calibri" w:hAnsi="Calibri" w:cs="Calibri"/>
              </w:rPr>
              <w:t>390,</w:t>
            </w:r>
            <w:r w:rsidR="00432AFC">
              <w:rPr>
                <w:rFonts w:ascii="Calibri" w:eastAsia="Calibri" w:hAnsi="Calibri" w:cs="Calibri"/>
              </w:rPr>
              <w:t>00 Kč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6" w14:textId="5A59031E" w:rsidR="0062107F" w:rsidRDefault="00261A3A" w:rsidP="00432A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7B1025">
              <w:rPr>
                <w:rFonts w:ascii="Calibri" w:eastAsia="Calibri" w:hAnsi="Calibri" w:cs="Calibri"/>
              </w:rPr>
              <w:t>194,50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7" w14:textId="50751258" w:rsidR="0062107F" w:rsidRDefault="007B10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75.855,</w:t>
            </w:r>
            <w:proofErr w:type="gramStart"/>
            <w:r w:rsidR="00DF299E">
              <w:rPr>
                <w:rFonts w:ascii="Calibri" w:eastAsia="Calibri" w:hAnsi="Calibri" w:cs="Calibri"/>
              </w:rPr>
              <w:t>00</w:t>
            </w:r>
            <w:r w:rsidR="00A34020">
              <w:rPr>
                <w:rFonts w:ascii="Calibri" w:eastAsia="Calibri" w:hAnsi="Calibri" w:cs="Calibri"/>
              </w:rPr>
              <w:t xml:space="preserve"> </w:t>
            </w:r>
            <w:r w:rsidR="00432AFC">
              <w:rPr>
                <w:rFonts w:ascii="Calibri" w:eastAsia="Calibri" w:hAnsi="Calibri" w:cs="Calibri"/>
              </w:rPr>
              <w:t xml:space="preserve"> Kč</w:t>
            </w:r>
            <w:proofErr w:type="gramEnd"/>
          </w:p>
        </w:tc>
      </w:tr>
      <w:tr w:rsidR="0062107F" w14:paraId="5B85931D" w14:textId="77777777" w:rsidTr="00DF299E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9" w14:textId="4F454C0C" w:rsidR="0062107F" w:rsidRDefault="00A34020">
            <w:pPr>
              <w:spacing w:after="0" w:line="240" w:lineRule="auto"/>
            </w:pPr>
            <w:r>
              <w:t>Paušální poplatek za energie a služby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A" w14:textId="0B02884E" w:rsidR="0062107F" w:rsidRDefault="004547D0" w:rsidP="004547D0">
            <w:pPr>
              <w:spacing w:after="0" w:line="240" w:lineRule="auto"/>
            </w:pPr>
            <w:r>
              <w:t xml:space="preserve">      </w:t>
            </w:r>
            <w:r w:rsidR="00326FE6">
              <w:t>100</w:t>
            </w:r>
            <w:r w:rsidR="00432AFC">
              <w:t xml:space="preserve">,00 Kč </w:t>
            </w:r>
            <w:r>
              <w:t xml:space="preserve">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B" w14:textId="0D60E458" w:rsidR="0062107F" w:rsidRDefault="00261A3A" w:rsidP="00A976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 w:rsidR="007B1025">
              <w:rPr>
                <w:rFonts w:ascii="Calibri" w:eastAsia="Calibri" w:hAnsi="Calibri" w:cs="Calibri"/>
              </w:rPr>
              <w:t>194</w:t>
            </w:r>
            <w:r>
              <w:rPr>
                <w:rFonts w:ascii="Calibri" w:eastAsia="Calibri" w:hAnsi="Calibri" w:cs="Calibri"/>
              </w:rPr>
              <w:t>,50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C" w14:textId="394AB4FE" w:rsidR="0062107F" w:rsidRDefault="007B1025" w:rsidP="004547D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19.450,</w:t>
            </w:r>
            <w:proofErr w:type="gramStart"/>
            <w:r w:rsidR="00DF299E">
              <w:rPr>
                <w:rFonts w:ascii="Calibri" w:eastAsia="Calibri" w:hAnsi="Calibri" w:cs="Calibri"/>
              </w:rPr>
              <w:t xml:space="preserve">00  </w:t>
            </w:r>
            <w:r w:rsidR="00432AFC">
              <w:rPr>
                <w:rFonts w:ascii="Calibri" w:eastAsia="Calibri" w:hAnsi="Calibri" w:cs="Calibri"/>
              </w:rPr>
              <w:t>Kč</w:t>
            </w:r>
            <w:proofErr w:type="gramEnd"/>
          </w:p>
        </w:tc>
      </w:tr>
      <w:tr w:rsidR="0062107F" w14:paraId="5B859320" w14:textId="77777777" w:rsidTr="00DF299E">
        <w:trPr>
          <w:trHeight w:val="1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E" w14:textId="77777777" w:rsidR="0062107F" w:rsidRDefault="006A5F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Úhrada za smluvní dobu činí celkem</w:t>
            </w:r>
          </w:p>
        </w:tc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5931F" w14:textId="19E59F91" w:rsidR="0062107F" w:rsidRDefault="004B2CA6" w:rsidP="004B2CA6">
            <w:pPr>
              <w:spacing w:after="0" w:line="240" w:lineRule="auto"/>
            </w:pPr>
            <w:r>
              <w:t xml:space="preserve">                                                                     </w:t>
            </w:r>
            <w:r w:rsidR="007B1025">
              <w:t>95.305</w:t>
            </w:r>
            <w:r w:rsidR="00261A3A">
              <w:t>,</w:t>
            </w:r>
            <w:r w:rsidR="00DF299E">
              <w:t>00</w:t>
            </w:r>
            <w:r w:rsidR="00432AFC">
              <w:t xml:space="preserve"> Kč</w:t>
            </w:r>
            <w:r w:rsidR="00401B34">
              <w:t xml:space="preserve"> </w:t>
            </w:r>
            <w:r w:rsidR="00A34020">
              <w:t xml:space="preserve"> </w:t>
            </w:r>
          </w:p>
        </w:tc>
      </w:tr>
    </w:tbl>
    <w:p w14:paraId="3500A7EC" w14:textId="77777777" w:rsidR="00616856" w:rsidRDefault="00616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22" w14:textId="1491B605" w:rsidR="0062107F" w:rsidRDefault="006A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Na zaplacení této částky nemají vliv okolnosti na straně nájemce, jejichž následkem se neuskuteční činnost nájemce uvedená v čl. II. této smlouvy.</w:t>
      </w:r>
    </w:p>
    <w:p w14:paraId="5B56421B" w14:textId="77777777" w:rsidR="00CD6B84" w:rsidRDefault="00CD6B84" w:rsidP="0004113C">
      <w:pPr>
        <w:spacing w:after="6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859325" w14:textId="354CB8B2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IV</w:t>
      </w:r>
    </w:p>
    <w:p w14:paraId="5B859326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Platba nájemného</w:t>
      </w:r>
    </w:p>
    <w:p w14:paraId="649C57B4" w14:textId="59F240A8" w:rsidR="0004113C" w:rsidRDefault="006A5F45" w:rsidP="00261A3A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Platb</w:t>
      </w:r>
      <w:r w:rsidR="00A34020"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nájemného a úhrad za </w:t>
      </w:r>
      <w:proofErr w:type="gramStart"/>
      <w:r w:rsidR="00432AFC">
        <w:rPr>
          <w:rFonts w:ascii="Times New Roman" w:eastAsia="Times New Roman" w:hAnsi="Times New Roman" w:cs="Times New Roman"/>
          <w:color w:val="000000"/>
        </w:rPr>
        <w:t>energie</w:t>
      </w:r>
      <w:r w:rsidR="00F05D53">
        <w:rPr>
          <w:rFonts w:ascii="Times New Roman" w:eastAsia="Times New Roman" w:hAnsi="Times New Roman" w:cs="Times New Roman"/>
          <w:color w:val="000000"/>
        </w:rPr>
        <w:t xml:space="preserve">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 a</w:t>
      </w:r>
      <w:proofErr w:type="gramEnd"/>
      <w:r w:rsidR="00A34020">
        <w:rPr>
          <w:rFonts w:ascii="Times New Roman" w:eastAsia="Times New Roman" w:hAnsi="Times New Roman" w:cs="Times New Roman"/>
          <w:color w:val="000000"/>
        </w:rPr>
        <w:t xml:space="preserve"> služby  jsou splatné bankovním převodem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 na účet pronajímatele </w:t>
      </w:r>
      <w:r w:rsidR="00E767E8">
        <w:rPr>
          <w:rFonts w:ascii="Times New Roman" w:eastAsia="Times New Roman" w:hAnsi="Times New Roman" w:cs="Times New Roman"/>
          <w:color w:val="000000"/>
        </w:rPr>
        <w:t xml:space="preserve">na základě pronajímatelem </w:t>
      </w:r>
      <w:r w:rsidR="00A34020">
        <w:rPr>
          <w:rFonts w:ascii="Times New Roman" w:eastAsia="Times New Roman" w:hAnsi="Times New Roman" w:cs="Times New Roman"/>
          <w:color w:val="000000"/>
        </w:rPr>
        <w:t xml:space="preserve">vystavených faktur </w:t>
      </w:r>
      <w:r w:rsidR="00401B34">
        <w:rPr>
          <w:rFonts w:ascii="Times New Roman" w:eastAsia="Times New Roman" w:hAnsi="Times New Roman" w:cs="Times New Roman"/>
          <w:color w:val="000000"/>
        </w:rPr>
        <w:t>splatn</w:t>
      </w:r>
      <w:r w:rsidR="00A34020">
        <w:rPr>
          <w:rFonts w:ascii="Times New Roman" w:eastAsia="Times New Roman" w:hAnsi="Times New Roman" w:cs="Times New Roman"/>
          <w:color w:val="000000"/>
        </w:rPr>
        <w:t>ých dle níže uvedeného rozpisu plateb:</w:t>
      </w:r>
    </w:p>
    <w:p w14:paraId="48ED5198" w14:textId="531A3B6D" w:rsidR="00A34020" w:rsidRDefault="00A34020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15. 1. 202</w:t>
      </w:r>
      <w:r w:rsidR="007B1025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A450C7"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7B1025">
        <w:rPr>
          <w:rFonts w:ascii="Times New Roman" w:eastAsia="Times New Roman" w:hAnsi="Times New Roman" w:cs="Times New Roman"/>
          <w:color w:val="000000"/>
        </w:rPr>
        <w:t>36.015</w:t>
      </w:r>
      <w:r w:rsidR="00E664A4">
        <w:rPr>
          <w:rFonts w:ascii="Times New Roman" w:eastAsia="Times New Roman" w:hAnsi="Times New Roman" w:cs="Times New Roman"/>
          <w:color w:val="000000"/>
        </w:rPr>
        <w:t>,--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Kč   </w:t>
      </w:r>
      <w:r w:rsidR="004B2CA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="007B1025">
        <w:rPr>
          <w:rFonts w:ascii="Times New Roman" w:eastAsia="Times New Roman" w:hAnsi="Times New Roman" w:cs="Times New Roman"/>
          <w:color w:val="000000"/>
        </w:rPr>
        <w:t>73</w:t>
      </w:r>
      <w:r w:rsidR="00261A3A">
        <w:rPr>
          <w:rFonts w:ascii="Times New Roman" w:eastAsia="Times New Roman" w:hAnsi="Times New Roman" w:cs="Times New Roman"/>
          <w:color w:val="000000"/>
        </w:rPr>
        <w:t>,5 h</w:t>
      </w:r>
      <w:r>
        <w:rPr>
          <w:rFonts w:ascii="Times New Roman" w:eastAsia="Times New Roman" w:hAnsi="Times New Roman" w:cs="Times New Roman"/>
          <w:color w:val="000000"/>
        </w:rPr>
        <w:t>od</w:t>
      </w:r>
      <w:r w:rsidR="00DF299E"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473E593D" w14:textId="6E0A0FDE" w:rsidR="00A34020" w:rsidRDefault="00A34020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15. 4. 202</w:t>
      </w:r>
      <w:r w:rsidR="007B1025">
        <w:rPr>
          <w:rFonts w:ascii="Times New Roman" w:eastAsia="Times New Roman" w:hAnsi="Times New Roman" w:cs="Times New Roman"/>
          <w:color w:val="000000"/>
        </w:rPr>
        <w:t>4</w:t>
      </w:r>
      <w:r w:rsidR="0004113C">
        <w:rPr>
          <w:rFonts w:ascii="Times New Roman" w:eastAsia="Times New Roman" w:hAnsi="Times New Roman" w:cs="Times New Roman"/>
          <w:color w:val="000000"/>
        </w:rPr>
        <w:t xml:space="preserve">      </w:t>
      </w:r>
      <w:proofErr w:type="gramStart"/>
      <w:r w:rsidR="007B1025">
        <w:rPr>
          <w:rFonts w:ascii="Times New Roman" w:eastAsia="Times New Roman" w:hAnsi="Times New Roman" w:cs="Times New Roman"/>
          <w:color w:val="000000"/>
        </w:rPr>
        <w:t>59.290</w:t>
      </w:r>
      <w:r w:rsidR="00DF299E">
        <w:rPr>
          <w:rFonts w:ascii="Times New Roman" w:eastAsia="Times New Roman" w:hAnsi="Times New Roman" w:cs="Times New Roman"/>
          <w:color w:val="000000"/>
        </w:rPr>
        <w:t>,--</w:t>
      </w:r>
      <w:proofErr w:type="gramEnd"/>
      <w:r w:rsidR="0004113C">
        <w:rPr>
          <w:rFonts w:ascii="Times New Roman" w:eastAsia="Times New Roman" w:hAnsi="Times New Roman" w:cs="Times New Roman"/>
          <w:color w:val="000000"/>
        </w:rPr>
        <w:t xml:space="preserve"> Kč  </w:t>
      </w:r>
      <w:r w:rsidR="00326FE6">
        <w:rPr>
          <w:rFonts w:ascii="Times New Roman" w:eastAsia="Times New Roman" w:hAnsi="Times New Roman" w:cs="Times New Roman"/>
          <w:color w:val="000000"/>
        </w:rPr>
        <w:t xml:space="preserve"> </w:t>
      </w:r>
      <w:r w:rsidR="0004113C">
        <w:rPr>
          <w:rFonts w:ascii="Times New Roman" w:eastAsia="Times New Roman" w:hAnsi="Times New Roman" w:cs="Times New Roman"/>
          <w:color w:val="000000"/>
        </w:rPr>
        <w:t xml:space="preserve">  </w:t>
      </w:r>
      <w:r w:rsidR="00E664A4">
        <w:rPr>
          <w:rFonts w:ascii="Times New Roman" w:eastAsia="Times New Roman" w:hAnsi="Times New Roman" w:cs="Times New Roman"/>
          <w:color w:val="000000"/>
        </w:rPr>
        <w:t xml:space="preserve"> </w:t>
      </w:r>
      <w:r w:rsidR="00DF299E">
        <w:rPr>
          <w:rFonts w:ascii="Times New Roman" w:eastAsia="Times New Roman" w:hAnsi="Times New Roman" w:cs="Times New Roman"/>
          <w:color w:val="000000"/>
        </w:rPr>
        <w:t xml:space="preserve">  (</w:t>
      </w:r>
      <w:r w:rsidR="00261A3A">
        <w:rPr>
          <w:rFonts w:ascii="Times New Roman" w:eastAsia="Times New Roman" w:hAnsi="Times New Roman" w:cs="Times New Roman"/>
          <w:color w:val="000000"/>
        </w:rPr>
        <w:t>12</w:t>
      </w:r>
      <w:r w:rsidR="007B1025">
        <w:rPr>
          <w:rFonts w:ascii="Times New Roman" w:eastAsia="Times New Roman" w:hAnsi="Times New Roman" w:cs="Times New Roman"/>
          <w:color w:val="000000"/>
        </w:rPr>
        <w:t>1</w:t>
      </w:r>
      <w:r w:rsidR="00261A3A">
        <w:rPr>
          <w:rFonts w:ascii="Times New Roman" w:eastAsia="Times New Roman" w:hAnsi="Times New Roman" w:cs="Times New Roman"/>
          <w:color w:val="000000"/>
        </w:rPr>
        <w:t xml:space="preserve">  </w:t>
      </w:r>
      <w:r w:rsidR="0004113C">
        <w:rPr>
          <w:rFonts w:ascii="Times New Roman" w:eastAsia="Times New Roman" w:hAnsi="Times New Roman" w:cs="Times New Roman"/>
          <w:color w:val="000000"/>
        </w:rPr>
        <w:t>hod</w:t>
      </w:r>
      <w:r w:rsidR="00DF299E">
        <w:rPr>
          <w:rFonts w:ascii="Times New Roman" w:eastAsia="Times New Roman" w:hAnsi="Times New Roman" w:cs="Times New Roman"/>
          <w:color w:val="000000"/>
        </w:rPr>
        <w:t>in</w:t>
      </w:r>
      <w:r w:rsidR="0004113C">
        <w:rPr>
          <w:rFonts w:ascii="Times New Roman" w:eastAsia="Times New Roman" w:hAnsi="Times New Roman" w:cs="Times New Roman"/>
          <w:color w:val="000000"/>
        </w:rPr>
        <w:t>)</w:t>
      </w:r>
    </w:p>
    <w:p w14:paraId="65BA1738" w14:textId="11B685C2" w:rsidR="0004113C" w:rsidRDefault="00261A3A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DCDE9C" w14:textId="77777777" w:rsidR="0004113C" w:rsidRDefault="006A5F45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Pronajímatel a nájemce se dohodli, že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 případné</w:t>
      </w:r>
      <w:r>
        <w:rPr>
          <w:rFonts w:ascii="Times New Roman" w:eastAsia="Times New Roman" w:hAnsi="Times New Roman" w:cs="Times New Roman"/>
          <w:color w:val="000000"/>
        </w:rPr>
        <w:t xml:space="preserve"> nedoplatky nebo přeplatky jsou splatné do 5 dnů po doručení vyúčtování nájemci.</w:t>
      </w:r>
    </w:p>
    <w:p w14:paraId="5B85932F" w14:textId="25027F5D" w:rsidR="0062107F" w:rsidRDefault="006A5F45" w:rsidP="0004113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Při změně cenových předpisů nebo okolností rozhodných pro výši úhrad za služby, pronajímatel stanoví novou výši úhrad za služby a tuto písemně sdělí nájemci.</w:t>
      </w:r>
    </w:p>
    <w:p w14:paraId="5B859330" w14:textId="77777777" w:rsidR="0062107F" w:rsidRDefault="0062107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B859331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</w:t>
      </w:r>
    </w:p>
    <w:p w14:paraId="5B85933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nájemce</w:t>
      </w:r>
    </w:p>
    <w:p w14:paraId="5B859333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1. Nájemce je povinen dodržovat sjednaný rozsah pronájmu.</w:t>
      </w:r>
    </w:p>
    <w:p w14:paraId="5B859334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2. Nájemce nesmí obtěžovat ostatní uživatele budovy nadměrným hlukem, prachem, výpary atp. pramenícími z jeho činnosti a pronajatý prostor udržuje v dobrém a uživatelném stavu.</w:t>
      </w:r>
    </w:p>
    <w:p w14:paraId="5B859335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3. Nájemce nesmí provádět bez písemného předchozího souhlasu pronajímatele žádné stavební nebo jiné podstatné změny prostoru a umísťovat v něm reklamy, vývěsní štíty, osvětlení apod. V opačném případě je povinen neprodleně na svoje náklady uvést prostor do původního stavu.</w:t>
      </w:r>
    </w:p>
    <w:p w14:paraId="5B859336" w14:textId="12C9D3F2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4. Při skončení každé lekce (kurzu, cvičení) je nájemce povinen uvést pronajatý prostor do původního stavu.</w:t>
      </w:r>
    </w:p>
    <w:p w14:paraId="5B859337" w14:textId="3714176C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V případě, že dojde k poškození vybavení, popř. příslušenství, nahlásí nájemce tuto skutečnost ne-prodleně pověřenému pracovníkovi pronajímatele. Taktéž nahlásí zjištěné závady, i když k nim nedošlo v průběhu sjednaného pronájmu. Pověřeným pracovníkem pronajímatele je pan Zbyněk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Dohnal</w:t>
      </w:r>
      <w:r w:rsidR="00B16376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>školník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B859338" w14:textId="77777777" w:rsidR="0062107F" w:rsidRDefault="006A5F45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6. Všechny případné opravy a úpravy předmětného prostoru nájemce provede na vlastní náklady.</w:t>
      </w:r>
    </w:p>
    <w:p w14:paraId="0CE2E990" w14:textId="5DD85CE8" w:rsidR="0004113C" w:rsidRPr="0004113C" w:rsidRDefault="006A5F45" w:rsidP="0004113C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>7. Pokud nájemce v době trvání smlouvy změní adresu trvalého pobytu (resp. sídla společnosti), musí tuto skutečnost neprodleně ohlásit pronajímateli.</w:t>
      </w:r>
    </w:p>
    <w:p w14:paraId="6E730EB2" w14:textId="77777777" w:rsidR="0004113C" w:rsidRDefault="0004113C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B85933D" w14:textId="51D4DEC5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</w:t>
      </w:r>
    </w:p>
    <w:p w14:paraId="5B85933E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Práva a povinnosti pronajímatele</w:t>
      </w:r>
    </w:p>
    <w:p w14:paraId="6A2B44CA" w14:textId="77777777" w:rsidR="0004113C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Pronajímatel má právo smlouvu okamžitě ukončit bez nároku na vrácení poměrné částky v případě hrubého porušení smlouvy. Za hrubé porušení se považuje zejména </w:t>
      </w:r>
      <w:r w:rsidR="003A3611">
        <w:rPr>
          <w:rFonts w:ascii="Times New Roman" w:eastAsia="Times New Roman" w:hAnsi="Times New Roman" w:cs="Times New Roman"/>
          <w:color w:val="000000"/>
        </w:rPr>
        <w:t>pod najímání</w:t>
      </w:r>
      <w:r>
        <w:rPr>
          <w:rFonts w:ascii="Times New Roman" w:eastAsia="Times New Roman" w:hAnsi="Times New Roman" w:cs="Times New Roman"/>
          <w:color w:val="000000"/>
        </w:rPr>
        <w:t xml:space="preserve"> pronajatého prostoru, provádění neschválených stavebních úprav nebo nedodržování sjednaného rozsahu pronájmu.</w:t>
      </w:r>
    </w:p>
    <w:p w14:paraId="779B134B" w14:textId="348B96F7" w:rsidR="00573829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Pokud jsou ze strany pronajímatele předem známé důvody, pro které nájemce nemůže předmět nájmu užívat, poskytne pronajímatel nájemci možnost kompenzace</w:t>
      </w:r>
      <w:r w:rsidR="009559BE">
        <w:rPr>
          <w:rFonts w:ascii="Times New Roman" w:eastAsia="Times New Roman" w:hAnsi="Times New Roman" w:cs="Times New Roman"/>
          <w:color w:val="000000"/>
        </w:rPr>
        <w:t>.</w:t>
      </w:r>
    </w:p>
    <w:p w14:paraId="7E72F46E" w14:textId="77777777" w:rsidR="00573829" w:rsidRDefault="00573829" w:rsidP="00573829">
      <w:pPr>
        <w:pStyle w:val="Textnasted"/>
        <w:keepNext/>
        <w:keepLines/>
        <w:spacing w:before="360"/>
      </w:pPr>
      <w:r>
        <w:lastRenderedPageBreak/>
        <w:t>č</w:t>
      </w:r>
      <w:r w:rsidRPr="00651F94">
        <w:t>l. VII</w:t>
      </w:r>
    </w:p>
    <w:p w14:paraId="1B181B5F" w14:textId="77777777" w:rsidR="00573829" w:rsidRPr="00651F94" w:rsidRDefault="00573829" w:rsidP="00573829">
      <w:pPr>
        <w:pStyle w:val="Textnasted"/>
        <w:keepNext/>
        <w:keepLines/>
        <w:spacing w:before="360"/>
      </w:pPr>
      <w:r w:rsidRPr="00651F94">
        <w:t>Jiná závazná ustanovení</w:t>
      </w:r>
    </w:p>
    <w:p w14:paraId="29AF2D8F" w14:textId="5512D8C8" w:rsidR="007B1025" w:rsidRDefault="007B1025" w:rsidP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Nájemci bude zapůjčen po dobu akce univerzální klíč. V případě jeho ztráty nebo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zničení  bude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částka za výrobu nového klíče uhrazena  nájemcem.</w:t>
      </w:r>
    </w:p>
    <w:p w14:paraId="383EF60D" w14:textId="77777777" w:rsidR="00B068C9" w:rsidRDefault="00B068C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40D2BF0" w14:textId="339F338A" w:rsidR="00573829" w:rsidRDefault="006A5F45" w:rsidP="0057382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</w:t>
      </w:r>
      <w:r w:rsidR="004547D0">
        <w:rPr>
          <w:rFonts w:ascii="Times New Roman" w:eastAsia="Times New Roman" w:hAnsi="Times New Roman" w:cs="Times New Roman"/>
          <w:b/>
          <w:color w:val="000000"/>
        </w:rPr>
        <w:t>I</w:t>
      </w:r>
    </w:p>
    <w:p w14:paraId="5B859342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Ukončení pronájmu</w:t>
      </w:r>
    </w:p>
    <w:p w14:paraId="5B859343" w14:textId="40211063" w:rsidR="0062107F" w:rsidRDefault="006A5F45" w:rsidP="000F2A9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Pro skončení nájmu platí příslušná ustanovení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>
        <w:rPr>
          <w:rFonts w:ascii="Times New Roman" w:eastAsia="Times New Roman" w:hAnsi="Times New Roman" w:cs="Times New Roman"/>
          <w:color w:val="000000"/>
        </w:rPr>
        <w:t>(občanský zákoník) v platném znění.</w:t>
      </w:r>
    </w:p>
    <w:p w14:paraId="2B853BC7" w14:textId="234330E0" w:rsidR="005939E4" w:rsidRDefault="006A5F45" w:rsidP="005939E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Při skončení nájmu nájemce vrátí pronajatý prostor ve stavu, v jakém jej převzal s přihlédnutím k obvyklému opotřebení, pokud nebyl jinak zhodnocen a pronajímatel na této podmínce trval.</w:t>
      </w:r>
    </w:p>
    <w:p w14:paraId="63B6D884" w14:textId="77777777" w:rsidR="006A4914" w:rsidRDefault="006A4914" w:rsidP="005939E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45" w14:textId="66BF6B42" w:rsidR="0062107F" w:rsidRPr="005939E4" w:rsidRDefault="006A5F45" w:rsidP="005939E4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čl. </w:t>
      </w:r>
      <w:r w:rsidR="006A4914">
        <w:rPr>
          <w:rFonts w:ascii="Times New Roman" w:eastAsia="Times New Roman" w:hAnsi="Times New Roman" w:cs="Times New Roman"/>
          <w:b/>
          <w:color w:val="000000"/>
        </w:rPr>
        <w:t>IX</w:t>
      </w:r>
    </w:p>
    <w:p w14:paraId="5B859346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Sankce</w:t>
      </w:r>
    </w:p>
    <w:p w14:paraId="5B859347" w14:textId="77777777" w:rsidR="0062107F" w:rsidRDefault="006A5F45" w:rsidP="007B2F7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Nedodrží</w:t>
      </w:r>
      <w:proofErr w:type="gramEnd"/>
      <w:r>
        <w:rPr>
          <w:rFonts w:ascii="Times New Roman" w:eastAsia="Times New Roman" w:hAnsi="Times New Roman" w:cs="Times New Roman"/>
          <w:color w:val="000000"/>
        </w:rPr>
        <w:t>-li nájemce sjednaný rozsah pronájmu, uhradí pronajímateli hodinovou sazbu za každou další, i započatou hodinu.</w:t>
      </w:r>
    </w:p>
    <w:p w14:paraId="5B859348" w14:textId="77777777" w:rsidR="0062107F" w:rsidRDefault="006A5F45" w:rsidP="007B2F7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Nezaplatí-li nájemce nájemné a úhrady za služby nebo jejich doplatky podle vyúčtování do 5 dnů po jejich splatnosti, je povinen zaplatit pronajímateli zákonný úrok z prodlení za každý započatý den prodlení.</w:t>
      </w:r>
    </w:p>
    <w:p w14:paraId="365C7DA3" w14:textId="7B8A9A6D" w:rsidR="00EA4B07" w:rsidRDefault="006A5F45" w:rsidP="00261A3A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Nepředá-li nájemce pronajímateli pronajatý prostor nejpozději do 3 dnů po vypršení nájemní lhůty, bude do předání prostoru platit nájemné v desetinásobné výši.</w:t>
      </w:r>
    </w:p>
    <w:p w14:paraId="0F535165" w14:textId="77777777" w:rsidR="00261A3A" w:rsidRPr="00261A3A" w:rsidRDefault="00261A3A" w:rsidP="00261A3A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4A" w14:textId="5882A80E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X</w:t>
      </w:r>
    </w:p>
    <w:p w14:paraId="5B85934B" w14:textId="77777777" w:rsidR="0062107F" w:rsidRDefault="006A5F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Závěrečná ustanovení</w:t>
      </w:r>
    </w:p>
    <w:p w14:paraId="08EE12DE" w14:textId="3688E2FE" w:rsidR="00AA16D1" w:rsidRP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 xml:space="preserve">1. Ostatní vztahy mezi pronajímatelem a nájemcem touto smlouvou neupravené se řídí příslušnými ustanoveními zákona č. 89/2012 Sb. </w:t>
      </w:r>
      <w:r w:rsidR="007A3435">
        <w:rPr>
          <w:rFonts w:ascii="Times New Roman" w:eastAsia="Times New Roman" w:hAnsi="Times New Roman" w:cs="Times New Roman"/>
          <w:color w:val="000000"/>
        </w:rPr>
        <w:t xml:space="preserve">NOZ </w:t>
      </w:r>
      <w:r w:rsidRPr="00AA16D1">
        <w:rPr>
          <w:rFonts w:ascii="Times New Roman" w:eastAsia="Times New Roman" w:hAnsi="Times New Roman" w:cs="Times New Roman"/>
          <w:color w:val="000000"/>
        </w:rPr>
        <w:t>a dalšími příslušnými platnými právními předpisy.</w:t>
      </w:r>
    </w:p>
    <w:p w14:paraId="30568798" w14:textId="77777777" w:rsidR="00AA16D1" w:rsidRP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>2. Smlouva je sepsána ve 3 vyhotoveních, z nichž 1 ks si ponechá pronajímatel, 1 ks nájemce a 1 ks zřizovatel pronajímatele.</w:t>
      </w:r>
    </w:p>
    <w:p w14:paraId="029CADDC" w14:textId="77777777" w:rsidR="00AA16D1" w:rsidRP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>3. Tato smlouva nabývá platnosti a účinnosti dnem podpisu oprávněných zástupců obou smluvních stran.</w:t>
      </w:r>
    </w:p>
    <w:p w14:paraId="4FC68A04" w14:textId="33FF48AB" w:rsidR="00AA16D1" w:rsidRDefault="00AA16D1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A16D1">
        <w:rPr>
          <w:rFonts w:ascii="Times New Roman" w:eastAsia="Times New Roman" w:hAnsi="Times New Roman" w:cs="Times New Roman"/>
          <w:color w:val="000000"/>
        </w:rPr>
        <w:t>4. Změny této smlouvy lze provádět pouze v podobě písemně uzavřených dodatků k ní.</w:t>
      </w:r>
    </w:p>
    <w:p w14:paraId="1A36C7F8" w14:textId="6F421D72" w:rsidR="00261A3A" w:rsidRPr="00DB3C2E" w:rsidRDefault="00261A3A" w:rsidP="00261A3A">
      <w:pPr>
        <w:spacing w:after="40"/>
        <w:jc w:val="both"/>
      </w:pPr>
      <w:bookmarkStart w:id="0" w:name="_Hlk94188124"/>
      <w:r>
        <w:t xml:space="preserve">5. </w:t>
      </w:r>
      <w:r w:rsidRPr="00261A3A">
        <w:rPr>
          <w:rFonts w:ascii="Times New Roman" w:hAnsi="Times New Roman" w:cs="Times New Roman"/>
        </w:rPr>
        <w:t>Tato smlouva nabývá platnosti dnem podpisu oprávněných zástupců obou smluvních stran a účin</w:t>
      </w:r>
      <w:r w:rsidRPr="00261A3A">
        <w:rPr>
          <w:rFonts w:ascii="Times New Roman" w:hAnsi="Times New Roman" w:cs="Times New Roman"/>
        </w:rPr>
        <w:softHyphen/>
        <w:t>nos</w:t>
      </w:r>
      <w:r w:rsidRPr="00261A3A">
        <w:rPr>
          <w:rFonts w:ascii="Times New Roman" w:hAnsi="Times New Roman" w:cs="Times New Roman"/>
        </w:rPr>
        <w:softHyphen/>
        <w:t>ti dnem zveřejnění v registru smluv v souladu se zákonem č. 340/2015 Sb., o zvláštních pod</w:t>
      </w:r>
      <w:r w:rsidRPr="00261A3A">
        <w:rPr>
          <w:rFonts w:ascii="Times New Roman" w:hAnsi="Times New Roman" w:cs="Times New Roman"/>
        </w:rPr>
        <w:softHyphen/>
        <w:t>mín</w:t>
      </w:r>
      <w:r w:rsidRPr="00261A3A">
        <w:rPr>
          <w:rFonts w:ascii="Times New Roman" w:hAnsi="Times New Roman" w:cs="Times New Roman"/>
        </w:rPr>
        <w:softHyphen/>
        <w:t>kách účinnosti některých smluv, uveřejňování těchto smluv a o registru smluv (zákon o registru smluv), v platném znění. Smluvní strany se dohodly, že ujednání této smlouvy se použijí i na práv</w:t>
      </w:r>
      <w:r w:rsidRPr="00261A3A">
        <w:rPr>
          <w:rFonts w:ascii="Times New Roman" w:hAnsi="Times New Roman" w:cs="Times New Roman"/>
        </w:rPr>
        <w:softHyphen/>
        <w:t>ní poměry, jejichž předmět je totožný s předmětem této smlouvy, vzniklé mezi smluvními stranami této smlouvy od platnosti do okamžiku nabytí účinnosti této smlouvy. Pronajímatel se zavazuje zajistit uveřejnění smlouvy prostřednictvím registru smluv v souladu se zákonem o registru smluv</w:t>
      </w:r>
      <w:r w:rsidRPr="00DB3C2E">
        <w:t>.</w:t>
      </w:r>
    </w:p>
    <w:bookmarkEnd w:id="0"/>
    <w:p w14:paraId="0EA9A508" w14:textId="34B67C4B" w:rsidR="00AA16D1" w:rsidRPr="00AA16D1" w:rsidRDefault="00261A3A" w:rsidP="00AA16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AA16D1" w:rsidRPr="00AA16D1">
        <w:rPr>
          <w:rFonts w:ascii="Times New Roman" w:eastAsia="Times New Roman" w:hAnsi="Times New Roman" w:cs="Times New Roman"/>
          <w:color w:val="000000"/>
        </w:rPr>
        <w:t>. Zástupci obou smluvních stran prohlašují, že si smlouvu řádně přečetli, s jejím obsahem souhlasí, byla uzavřena z jejich pravé a svobodné vůle a nebyla uzavřena v tísni ani za ji</w:t>
      </w:r>
      <w:r w:rsidR="00AA16D1" w:rsidRPr="00AA16D1">
        <w:rPr>
          <w:rFonts w:ascii="Times New Roman" w:eastAsia="Times New Roman" w:hAnsi="Times New Roman" w:cs="Times New Roman"/>
          <w:color w:val="000000"/>
        </w:rPr>
        <w:softHyphen/>
        <w:t>nak jednostranně nevýhodných podmínek, což stvrzují svými níže připojenými pod</w:t>
      </w:r>
      <w:r w:rsidR="00AA16D1" w:rsidRPr="00AA16D1">
        <w:rPr>
          <w:rFonts w:ascii="Times New Roman" w:eastAsia="Times New Roman" w:hAnsi="Times New Roman" w:cs="Times New Roman"/>
          <w:color w:val="000000"/>
        </w:rPr>
        <w:softHyphen/>
        <w:t>pisy.</w:t>
      </w:r>
    </w:p>
    <w:p w14:paraId="5B859352" w14:textId="77777777" w:rsidR="0062107F" w:rsidRDefault="006210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9B14085" w14:textId="77777777" w:rsidR="007B1025" w:rsidRDefault="006A5F45" w:rsidP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Praze dne </w:t>
      </w:r>
      <w:r w:rsidR="007B1025">
        <w:rPr>
          <w:rFonts w:ascii="Times New Roman" w:eastAsia="Times New Roman" w:hAnsi="Times New Roman" w:cs="Times New Roman"/>
          <w:color w:val="000000"/>
        </w:rPr>
        <w:t>6</w:t>
      </w:r>
      <w:r w:rsidR="00261A3A">
        <w:rPr>
          <w:rFonts w:ascii="Times New Roman" w:eastAsia="Times New Roman" w:hAnsi="Times New Roman" w:cs="Times New Roman"/>
          <w:color w:val="000000"/>
        </w:rPr>
        <w:t>. 11</w:t>
      </w:r>
      <w:r w:rsidR="00A450C7">
        <w:rPr>
          <w:rFonts w:ascii="Times New Roman" w:eastAsia="Times New Roman" w:hAnsi="Times New Roman" w:cs="Times New Roman"/>
          <w:color w:val="000000"/>
        </w:rPr>
        <w:t>.</w:t>
      </w:r>
      <w:r w:rsidR="00432AFC">
        <w:rPr>
          <w:rFonts w:ascii="Times New Roman" w:eastAsia="Times New Roman" w:hAnsi="Times New Roman" w:cs="Times New Roman"/>
          <w:color w:val="000000"/>
        </w:rPr>
        <w:t xml:space="preserve"> 202</w:t>
      </w:r>
      <w:r w:rsidR="007B1025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</w:p>
    <w:p w14:paraId="3A450D28" w14:textId="77777777" w:rsidR="007B1025" w:rsidRDefault="007B1025" w:rsidP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5C" w14:textId="6004FC04" w:rsidR="0062107F" w:rsidRDefault="005A3A8A" w:rsidP="007B1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A5F45">
        <w:rPr>
          <w:rFonts w:ascii="Times New Roman" w:eastAsia="Times New Roman" w:hAnsi="Times New Roman" w:cs="Times New Roman"/>
          <w:color w:val="000000"/>
        </w:rPr>
        <w:t xml:space="preserve">  za pronajímatele</w:t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Calibri" w:eastAsia="Calibri" w:hAnsi="Calibri" w:cs="Calibri"/>
        </w:rPr>
        <w:tab/>
      </w:r>
      <w:r w:rsidR="006A5F45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6A5F45">
        <w:rPr>
          <w:rFonts w:ascii="Calibri" w:eastAsia="Calibri" w:hAnsi="Calibri" w:cs="Calibri"/>
        </w:rPr>
        <w:tab/>
      </w:r>
      <w:r w:rsidR="006A5F45">
        <w:rPr>
          <w:rFonts w:ascii="Times New Roman" w:eastAsia="Times New Roman" w:hAnsi="Times New Roman" w:cs="Times New Roman"/>
          <w:color w:val="000000"/>
        </w:rPr>
        <w:t xml:space="preserve"> za nájemce</w:t>
      </w:r>
    </w:p>
    <w:p w14:paraId="5B859361" w14:textId="77777777" w:rsidR="0062107F" w:rsidRDefault="006210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859362" w14:textId="77777777" w:rsidR="0062107F" w:rsidRDefault="006A5F4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…....................................................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color w:val="000000"/>
        </w:rPr>
        <w:t>…..…...........................................</w:t>
      </w:r>
    </w:p>
    <w:p w14:paraId="5B859363" w14:textId="38185EA7" w:rsidR="0062107F" w:rsidRDefault="006A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PaedDr. František Hanzal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A2D41">
        <w:rPr>
          <w:rFonts w:ascii="Calibri" w:eastAsia="Calibri" w:hAnsi="Calibri" w:cs="Calibri"/>
        </w:rPr>
        <w:t xml:space="preserve">   </w:t>
      </w:r>
      <w:r w:rsidR="00261A3A">
        <w:rPr>
          <w:rFonts w:ascii="Times New Roman" w:eastAsia="Times New Roman" w:hAnsi="Times New Roman" w:cs="Times New Roman"/>
          <w:color w:val="000000"/>
          <w:sz w:val="24"/>
        </w:rPr>
        <w:t xml:space="preserve">Jiří </w:t>
      </w:r>
      <w:proofErr w:type="spellStart"/>
      <w:r w:rsidR="00261A3A">
        <w:rPr>
          <w:rFonts w:ascii="Times New Roman" w:eastAsia="Times New Roman" w:hAnsi="Times New Roman" w:cs="Times New Roman"/>
          <w:color w:val="000000"/>
          <w:sz w:val="24"/>
        </w:rPr>
        <w:t>Hejbal</w:t>
      </w:r>
      <w:proofErr w:type="spellEnd"/>
      <w:r w:rsidR="00261A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45B5">
        <w:rPr>
          <w:rFonts w:ascii="Times New Roman" w:eastAsia="Times New Roman" w:hAnsi="Times New Roman" w:cs="Times New Roman"/>
          <w:color w:val="000000"/>
          <w:sz w:val="24"/>
        </w:rPr>
        <w:t xml:space="preserve">      Petr Křenek</w:t>
      </w:r>
    </w:p>
    <w:p w14:paraId="7ED4A86F" w14:textId="28252B41" w:rsidR="00401B34" w:rsidRDefault="00401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ředitel školy                                                    </w:t>
      </w:r>
      <w:r w:rsidR="00952010">
        <w:rPr>
          <w:rFonts w:ascii="Times New Roman" w:eastAsia="Times New Roman" w:hAnsi="Times New Roman" w:cs="Times New Roman"/>
          <w:color w:val="000000"/>
          <w:sz w:val="24"/>
        </w:rPr>
        <w:t>předsed</w:t>
      </w:r>
      <w:r w:rsidR="00E664A4">
        <w:rPr>
          <w:rFonts w:ascii="Times New Roman" w:eastAsia="Times New Roman" w:hAnsi="Times New Roman" w:cs="Times New Roman"/>
          <w:color w:val="000000"/>
          <w:sz w:val="24"/>
        </w:rPr>
        <w:t xml:space="preserve">a </w:t>
      </w:r>
      <w:r w:rsidR="00261A3A">
        <w:rPr>
          <w:rFonts w:ascii="Times New Roman" w:eastAsia="Times New Roman" w:hAnsi="Times New Roman" w:cs="Times New Roman"/>
          <w:color w:val="000000"/>
          <w:sz w:val="24"/>
        </w:rPr>
        <w:t>výboru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0411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245B5">
        <w:rPr>
          <w:rFonts w:ascii="Times New Roman" w:eastAsia="Times New Roman" w:hAnsi="Times New Roman" w:cs="Times New Roman"/>
          <w:color w:val="000000"/>
          <w:sz w:val="24"/>
        </w:rPr>
        <w:t xml:space="preserve"> člen výboru</w:t>
      </w:r>
    </w:p>
    <w:sectPr w:rsidR="00401B34" w:rsidSect="005939E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B311" w14:textId="77777777" w:rsidR="00246F05" w:rsidRDefault="00246F05" w:rsidP="004041FA">
      <w:pPr>
        <w:spacing w:after="0" w:line="240" w:lineRule="auto"/>
      </w:pPr>
      <w:r>
        <w:separator/>
      </w:r>
    </w:p>
  </w:endnote>
  <w:endnote w:type="continuationSeparator" w:id="0">
    <w:p w14:paraId="48CEFDEB" w14:textId="77777777" w:rsidR="00246F05" w:rsidRDefault="00246F05" w:rsidP="0040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143012"/>
      <w:docPartObj>
        <w:docPartGallery w:val="Page Numbers (Bottom of Page)"/>
        <w:docPartUnique/>
      </w:docPartObj>
    </w:sdtPr>
    <w:sdtEndPr/>
    <w:sdtContent>
      <w:p w14:paraId="45B9F01A" w14:textId="02DCA7E0" w:rsidR="005939E4" w:rsidRDefault="005939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77779" w14:textId="77777777" w:rsidR="004041FA" w:rsidRDefault="00404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780B" w14:textId="77777777" w:rsidR="00246F05" w:rsidRDefault="00246F05" w:rsidP="004041FA">
      <w:pPr>
        <w:spacing w:after="0" w:line="240" w:lineRule="auto"/>
      </w:pPr>
      <w:r>
        <w:separator/>
      </w:r>
    </w:p>
  </w:footnote>
  <w:footnote w:type="continuationSeparator" w:id="0">
    <w:p w14:paraId="4C4665EB" w14:textId="77777777" w:rsidR="00246F05" w:rsidRDefault="00246F05" w:rsidP="0040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231"/>
    <w:multiLevelType w:val="hybridMultilevel"/>
    <w:tmpl w:val="38C8A9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D4487"/>
    <w:multiLevelType w:val="hybridMultilevel"/>
    <w:tmpl w:val="6310F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7034">
    <w:abstractNumId w:val="1"/>
  </w:num>
  <w:num w:numId="2" w16cid:durableId="10474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7F"/>
    <w:rsid w:val="00036A6E"/>
    <w:rsid w:val="0004113C"/>
    <w:rsid w:val="00094A5D"/>
    <w:rsid w:val="000B23BC"/>
    <w:rsid w:val="000D1A9B"/>
    <w:rsid w:val="000F2A96"/>
    <w:rsid w:val="000F6E93"/>
    <w:rsid w:val="000F72F5"/>
    <w:rsid w:val="00100103"/>
    <w:rsid w:val="00144E10"/>
    <w:rsid w:val="001F352E"/>
    <w:rsid w:val="00215A0F"/>
    <w:rsid w:val="00246F05"/>
    <w:rsid w:val="00261A3A"/>
    <w:rsid w:val="00326FE6"/>
    <w:rsid w:val="00336FF3"/>
    <w:rsid w:val="00343B58"/>
    <w:rsid w:val="003A3611"/>
    <w:rsid w:val="003C78D4"/>
    <w:rsid w:val="004012FF"/>
    <w:rsid w:val="00401B34"/>
    <w:rsid w:val="004041FA"/>
    <w:rsid w:val="00432AFC"/>
    <w:rsid w:val="00432B90"/>
    <w:rsid w:val="004370C4"/>
    <w:rsid w:val="004547D0"/>
    <w:rsid w:val="004602E8"/>
    <w:rsid w:val="0048150D"/>
    <w:rsid w:val="004A0636"/>
    <w:rsid w:val="004A2D41"/>
    <w:rsid w:val="004A3B12"/>
    <w:rsid w:val="004B2CA6"/>
    <w:rsid w:val="004C5063"/>
    <w:rsid w:val="004E4FEC"/>
    <w:rsid w:val="00534857"/>
    <w:rsid w:val="00543DE5"/>
    <w:rsid w:val="00551983"/>
    <w:rsid w:val="00573829"/>
    <w:rsid w:val="0059067D"/>
    <w:rsid w:val="005939E4"/>
    <w:rsid w:val="005A3A8A"/>
    <w:rsid w:val="005E7C50"/>
    <w:rsid w:val="0061443C"/>
    <w:rsid w:val="00616856"/>
    <w:rsid w:val="0062107F"/>
    <w:rsid w:val="006A36F2"/>
    <w:rsid w:val="006A4914"/>
    <w:rsid w:val="006A5F45"/>
    <w:rsid w:val="006E6F47"/>
    <w:rsid w:val="007045B2"/>
    <w:rsid w:val="007071BC"/>
    <w:rsid w:val="00713697"/>
    <w:rsid w:val="00717733"/>
    <w:rsid w:val="007404CA"/>
    <w:rsid w:val="0076068C"/>
    <w:rsid w:val="00785815"/>
    <w:rsid w:val="007A3435"/>
    <w:rsid w:val="007A4D35"/>
    <w:rsid w:val="007B1025"/>
    <w:rsid w:val="007B2F76"/>
    <w:rsid w:val="007C6893"/>
    <w:rsid w:val="00825C00"/>
    <w:rsid w:val="008B30E9"/>
    <w:rsid w:val="008C599C"/>
    <w:rsid w:val="0090067B"/>
    <w:rsid w:val="00952010"/>
    <w:rsid w:val="009559BE"/>
    <w:rsid w:val="009853C8"/>
    <w:rsid w:val="00985408"/>
    <w:rsid w:val="00992AD9"/>
    <w:rsid w:val="009A6285"/>
    <w:rsid w:val="00A10282"/>
    <w:rsid w:val="00A34020"/>
    <w:rsid w:val="00A450C7"/>
    <w:rsid w:val="00A76CA1"/>
    <w:rsid w:val="00A97665"/>
    <w:rsid w:val="00AA16D1"/>
    <w:rsid w:val="00AE7273"/>
    <w:rsid w:val="00B068C9"/>
    <w:rsid w:val="00B16376"/>
    <w:rsid w:val="00B4112A"/>
    <w:rsid w:val="00B41EEF"/>
    <w:rsid w:val="00B47210"/>
    <w:rsid w:val="00B91FA3"/>
    <w:rsid w:val="00C13B45"/>
    <w:rsid w:val="00C245B5"/>
    <w:rsid w:val="00C44732"/>
    <w:rsid w:val="00C5163E"/>
    <w:rsid w:val="00C628EC"/>
    <w:rsid w:val="00C70B1D"/>
    <w:rsid w:val="00CD6B84"/>
    <w:rsid w:val="00D034C0"/>
    <w:rsid w:val="00D078AD"/>
    <w:rsid w:val="00D16360"/>
    <w:rsid w:val="00D32FF7"/>
    <w:rsid w:val="00D54B64"/>
    <w:rsid w:val="00DE6228"/>
    <w:rsid w:val="00DF299E"/>
    <w:rsid w:val="00E261AF"/>
    <w:rsid w:val="00E664A4"/>
    <w:rsid w:val="00E767E8"/>
    <w:rsid w:val="00E82731"/>
    <w:rsid w:val="00EA4B07"/>
    <w:rsid w:val="00EF486D"/>
    <w:rsid w:val="00F05D53"/>
    <w:rsid w:val="00F318DC"/>
    <w:rsid w:val="00F50DDC"/>
    <w:rsid w:val="00F67827"/>
    <w:rsid w:val="00F77469"/>
    <w:rsid w:val="00F84AFA"/>
    <w:rsid w:val="00F87AC2"/>
    <w:rsid w:val="00FB2397"/>
    <w:rsid w:val="00FE0B4D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92ED"/>
  <w15:docId w15:val="{BDBAF54B-2CCF-4EDD-84B5-587EA63E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1FA"/>
  </w:style>
  <w:style w:type="paragraph" w:styleId="Zpat">
    <w:name w:val="footer"/>
    <w:basedOn w:val="Normln"/>
    <w:link w:val="ZpatChar"/>
    <w:uiPriority w:val="99"/>
    <w:unhideWhenUsed/>
    <w:rsid w:val="00404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1FA"/>
  </w:style>
  <w:style w:type="paragraph" w:customStyle="1" w:styleId="Textnasted">
    <w:name w:val="Text na střed"/>
    <w:basedOn w:val="Normln"/>
    <w:next w:val="Normln"/>
    <w:link w:val="TextnastedChar"/>
    <w:qFormat/>
    <w:rsid w:val="00573829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</w:rPr>
  </w:style>
  <w:style w:type="character" w:customStyle="1" w:styleId="TextnastedChar">
    <w:name w:val="Text na střed Char"/>
    <w:basedOn w:val="Standardnpsmoodstavce"/>
    <w:link w:val="Textnasted"/>
    <w:rsid w:val="00573829"/>
    <w:rPr>
      <w:rFonts w:ascii="Times New Roman" w:eastAsia="Times New Roman" w:hAnsi="Times New Roman" w:cs="Times New Roman"/>
      <w:b/>
    </w:rPr>
  </w:style>
  <w:style w:type="paragraph" w:styleId="Odstavecseseznamem">
    <w:name w:val="List Paragraph"/>
    <w:basedOn w:val="Normln"/>
    <w:uiPriority w:val="34"/>
    <w:qFormat/>
    <w:rsid w:val="0071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Seidlová</dc:creator>
  <cp:lastModifiedBy>Monika Seidlová</cp:lastModifiedBy>
  <cp:revision>3</cp:revision>
  <cp:lastPrinted>2022-09-12T09:14:00Z</cp:lastPrinted>
  <dcterms:created xsi:type="dcterms:W3CDTF">2023-11-10T15:57:00Z</dcterms:created>
  <dcterms:modified xsi:type="dcterms:W3CDTF">2023-11-10T15:58:00Z</dcterms:modified>
</cp:coreProperties>
</file>