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7226" w:right="0" w:firstLine="0"/>
        <w:jc w:val="left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> </w:t>
      </w:r>
      <w:r>
        <w:rPr>
          <w:b/>
          <w:spacing w:val="-2"/>
          <w:sz w:val="20"/>
        </w:rPr>
        <w:t>OBJ/8612/0104/23</w:t>
      </w:r>
    </w:p>
    <w:p>
      <w:pPr>
        <w:pStyle w:val="Heading1"/>
        <w:tabs>
          <w:tab w:pos="5976" w:val="left" w:leader="none"/>
        </w:tabs>
        <w:spacing w:before="1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387477</wp:posOffset>
                </wp:positionH>
                <wp:positionV relativeFrom="paragraph">
                  <wp:posOffset>57974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76415" cy="159385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51pt;margin-top:4.564902pt;width:541.450pt;height:125.5pt;mso-position-horizontal-relative:page;mso-position-vertical-relative:paragraph;z-index:-15829504" id="docshapegroup1" coordorigin="610,91" coordsize="10829,2510">
                <v:shape style="position:absolute;left:610;top:98;width:10829;height:2495" id="docshape2" coordorigin="610,99" coordsize="10829,2495" path="m610,99l11439,99m724,2593l6109,2593,6109,269,724,269,724,2593xe" filled="false" stroked="true" strokeweight=".75pt" strokecolor="#000000">
                  <v:path arrowok="t"/>
                  <v:stroke dashstyle="solid"/>
                </v:shape>
                <v:rect style="position:absolute;left:837;top:155;width:1134;height:284" id="docshape3" filled="true" fillcolor="#ffffff" stroked="false">
                  <v:fill type="solid"/>
                </v:rect>
                <v:rect style="position:absolute;left:6279;top:268;width:4989;height:2325" id="docshape4" filled="false" stroked="true" strokeweight=".75pt" strokecolor="#000000">
                  <v:stroke dashstyle="solid"/>
                </v:rect>
                <v:rect style="position:absolute;left:6393;top:155;width:1134;height:284" id="docshape5" filled="true" fillcolor="#ffffff" stroked="false">
                  <v:fill type="solid"/>
                </v:rect>
                <v:shape style="position:absolute;left:837;top:495;width:854;height:851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Objednatel</w:t>
      </w:r>
      <w:r>
        <w:rPr/>
        <w:tab/>
      </w:r>
      <w:r>
        <w:rPr>
          <w:spacing w:val="-2"/>
        </w:rPr>
        <w:t>Dodavatel:</w:t>
      </w:r>
    </w:p>
    <w:p>
      <w:pPr>
        <w:spacing w:after="0"/>
        <w:sectPr>
          <w:type w:val="continuous"/>
          <w:pgSz w:w="11910" w:h="16850"/>
          <w:pgMar w:top="660" w:bottom="280" w:left="500" w:right="360"/>
        </w:sectPr>
      </w:pPr>
    </w:p>
    <w:p>
      <w:pPr>
        <w:tabs>
          <w:tab w:pos="3314" w:val="left" w:leader="none"/>
        </w:tabs>
        <w:spacing w:before="167"/>
        <w:ind w:left="1444" w:right="0" w:firstLine="0"/>
        <w:jc w:val="left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> </w:t>
      </w:r>
      <w:r>
        <w:rPr>
          <w:b/>
          <w:spacing w:val="-2"/>
          <w:sz w:val="20"/>
        </w:rPr>
        <w:t>CZ68081740</w:t>
      </w:r>
    </w:p>
    <w:p>
      <w:pPr>
        <w:pStyle w:val="Heading1"/>
        <w:ind w:left="1444"/>
      </w:pPr>
      <w:r>
        <w:rPr/>
        <w:t>Psychologický</w:t>
      </w:r>
      <w:r>
        <w:rPr>
          <w:spacing w:val="-3"/>
        </w:rPr>
        <w:t> </w:t>
      </w:r>
      <w:r>
        <w:rPr/>
        <w:t>ústav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/>
        <w:t>ČR,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>
          <w:spacing w:val="-5"/>
        </w:rPr>
        <w:t>i.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95" w:lineRule="auto"/>
        <w:ind w:left="1444" w:right="2286"/>
      </w:pPr>
      <w:r>
        <w:rPr/>
        <w:t>Veveří</w:t>
      </w:r>
      <w:r>
        <w:rPr>
          <w:spacing w:val="-14"/>
        </w:rPr>
        <w:t> </w:t>
      </w:r>
      <w:r>
        <w:rPr/>
        <w:t>967/97 602 00</w:t>
      </w:r>
      <w:r>
        <w:rPr>
          <w:spacing w:val="40"/>
        </w:rPr>
        <w:t> </w:t>
      </w:r>
      <w:r>
        <w:rPr/>
        <w:t>Brno</w:t>
      </w:r>
    </w:p>
    <w:p>
      <w:pPr>
        <w:tabs>
          <w:tab w:pos="2999" w:val="left" w:leader="none"/>
        </w:tabs>
        <w:spacing w:line="355" w:lineRule="auto" w:before="167"/>
        <w:ind w:left="1128" w:right="1361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IČO:</w:t>
      </w:r>
      <w:r>
        <w:rPr>
          <w:spacing w:val="40"/>
          <w:sz w:val="20"/>
        </w:rPr>
        <w:t> </w:t>
      </w:r>
      <w:r>
        <w:rPr>
          <w:b/>
          <w:sz w:val="20"/>
        </w:rPr>
        <w:t>48587001</w:t>
        <w:tab/>
      </w:r>
      <w:r>
        <w:rPr>
          <w:sz w:val="20"/>
        </w:rPr>
        <w:t>DIČ:</w:t>
      </w:r>
      <w:r>
        <w:rPr>
          <w:spacing w:val="15"/>
          <w:sz w:val="20"/>
        </w:rPr>
        <w:t> </w:t>
      </w:r>
      <w:r>
        <w:rPr>
          <w:b/>
          <w:sz w:val="20"/>
        </w:rPr>
        <w:t>CZ48587001 MEDIAN, s.r.o.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128"/>
      </w:pPr>
      <w:r>
        <w:rPr/>
        <w:t>Národních</w:t>
      </w:r>
      <w:r>
        <w:rPr>
          <w:spacing w:val="-7"/>
        </w:rPr>
        <w:t> </w:t>
      </w:r>
      <w:r>
        <w:rPr/>
        <w:t>hrdinů</w:t>
      </w:r>
      <w:r>
        <w:rPr>
          <w:spacing w:val="-6"/>
        </w:rPr>
        <w:t> </w:t>
      </w:r>
      <w:r>
        <w:rPr>
          <w:spacing w:val="-5"/>
        </w:rPr>
        <w:t>73</w:t>
      </w:r>
    </w:p>
    <w:p>
      <w:pPr>
        <w:pStyle w:val="BodyText"/>
        <w:spacing w:before="53"/>
        <w:ind w:left="1128"/>
      </w:pPr>
      <w:r>
        <w:rPr/>
        <w:t>190</w:t>
      </w:r>
      <w:r>
        <w:rPr>
          <w:spacing w:val="-1"/>
        </w:rPr>
        <w:t> </w:t>
      </w:r>
      <w:r>
        <w:rPr/>
        <w:t>12</w:t>
      </w:r>
      <w:r>
        <w:rPr>
          <w:spacing w:val="53"/>
        </w:rPr>
        <w:t> </w:t>
      </w:r>
      <w:r>
        <w:rPr>
          <w:spacing w:val="-2"/>
        </w:rPr>
        <w:t>Praha</w:t>
      </w:r>
    </w:p>
    <w:p>
      <w:pPr>
        <w:spacing w:after="0"/>
        <w:sectPr>
          <w:type w:val="continuous"/>
          <w:pgSz w:w="11910" w:h="16850"/>
          <w:pgMar w:top="660" w:bottom="280" w:left="500" w:right="360"/>
          <w:cols w:num="2" w:equalWidth="0">
            <w:col w:w="4982" w:space="40"/>
            <w:col w:w="6028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660" w:bottom="280" w:left="500" w:right="360"/>
        </w:sectPr>
      </w:pPr>
    </w:p>
    <w:p>
      <w:pPr>
        <w:pStyle w:val="BodyText"/>
        <w:spacing w:before="93"/>
        <w:ind w:left="253"/>
      </w:pPr>
      <w:r>
        <w:rPr/>
        <w:t>Konečný </w:t>
      </w:r>
      <w:r>
        <w:rPr>
          <w:spacing w:val="-2"/>
        </w:rPr>
        <w:t>příjemce:</w:t>
      </w:r>
    </w:p>
    <w:p>
      <w:pPr>
        <w:spacing w:line="240" w:lineRule="auto"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2067" w:val="left" w:leader="none"/>
        </w:tabs>
        <w:spacing w:before="1"/>
        <w:ind w:left="253" w:right="0" w:firstLine="0"/>
        <w:jc w:val="left"/>
        <w:rPr>
          <w:b/>
          <w:sz w:val="20"/>
        </w:rPr>
      </w:pPr>
      <w:r>
        <w:rPr>
          <w:sz w:val="20"/>
        </w:rPr>
        <w:t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09.11.2023</w:t>
      </w:r>
    </w:p>
    <w:p>
      <w:pPr>
        <w:pStyle w:val="BodyText"/>
        <w:spacing w:before="53"/>
        <w:ind w:left="253" w:right="4348"/>
      </w:pPr>
      <w:r>
        <w:rPr/>
        <w:t>Datum </w:t>
      </w:r>
      <w:r>
        <w:rPr>
          <w:spacing w:val="-2"/>
        </w:rPr>
        <w:t>dodání:</w:t>
      </w:r>
    </w:p>
    <w:p>
      <w:pPr>
        <w:pStyle w:val="BodyText"/>
        <w:spacing w:before="54"/>
        <w:ind w:left="253" w:right="4348"/>
      </w:pPr>
      <w:r>
        <w:rPr/>
        <w:t>Forma</w:t>
      </w:r>
      <w:r>
        <w:rPr>
          <w:spacing w:val="-4"/>
        </w:rPr>
        <w:t> </w:t>
      </w:r>
      <w:r>
        <w:rPr>
          <w:spacing w:val="-2"/>
        </w:rPr>
        <w:t>dopravy:</w:t>
      </w:r>
    </w:p>
    <w:p>
      <w:pPr>
        <w:spacing w:after="0"/>
        <w:sectPr>
          <w:type w:val="continuous"/>
          <w:pgSz w:w="11910" w:h="16850"/>
          <w:pgMar w:top="660" w:bottom="280" w:left="500" w:right="360"/>
          <w:cols w:num="2" w:equalWidth="0">
            <w:col w:w="1951" w:space="3095"/>
            <w:col w:w="6004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9525"/>
                <wp:effectExtent l="9525" t="0" r="63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76415" cy="9525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0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75pt;mso-position-horizontal-relative:char;mso-position-vertical-relative:line" id="docshapegroup7" coordorigin="0,0" coordsize="10829,15">
                <v:line style="position:absolute" from="0,8" to="10828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041"/>
        <w:gridCol w:w="2306"/>
        <w:gridCol w:w="717"/>
        <w:gridCol w:w="1119"/>
        <w:gridCol w:w="1235"/>
      </w:tblGrid>
      <w:tr>
        <w:trPr>
          <w:trHeight w:val="350" w:hRule="atLeast"/>
        </w:trPr>
        <w:tc>
          <w:tcPr>
            <w:tcW w:w="1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4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2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74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  <w:tc>
          <w:tcPr>
            <w:tcW w:w="7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223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269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117"/>
              <w:ind w:right="87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</w:tr>
      <w:tr>
        <w:trPr>
          <w:trHeight w:val="255" w:hRule="atLeast"/>
        </w:trPr>
        <w:tc>
          <w:tcPr>
            <w:tcW w:w="14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26" w:lineRule="exact" w:before="0"/>
              <w:ind w:right="67"/>
              <w:rPr>
                <w:sz w:val="20"/>
              </w:rPr>
            </w:pPr>
            <w:r>
              <w:rPr>
                <w:sz w:val="20"/>
              </w:rPr>
              <w:t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717" w:type="dxa"/>
          </w:tcPr>
          <w:p>
            <w:pPr>
              <w:pStyle w:val="TableParagraph"/>
              <w:spacing w:line="226" w:lineRule="exact" w:before="0"/>
              <w:ind w:right="226"/>
              <w:rPr>
                <w:sz w:val="20"/>
              </w:rPr>
            </w:pP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19" w:type="dxa"/>
          </w:tcPr>
          <w:p>
            <w:pPr>
              <w:pStyle w:val="TableParagraph"/>
              <w:spacing w:line="226" w:lineRule="exact" w:before="0"/>
              <w:ind w:right="265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</w:tcPr>
          <w:p>
            <w:pPr>
              <w:pStyle w:val="TableParagraph"/>
              <w:spacing w:line="226" w:lineRule="exact" w:before="0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>
        <w:trPr>
          <w:trHeight w:val="282" w:hRule="atLeast"/>
        </w:trPr>
        <w:tc>
          <w:tcPr>
            <w:tcW w:w="1411" w:type="dxa"/>
          </w:tcPr>
          <w:p>
            <w:pPr>
              <w:pStyle w:val="TableParagraph"/>
              <w:spacing w:before="22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041" w:type="dxa"/>
          </w:tcPr>
          <w:p>
            <w:pPr>
              <w:pStyle w:val="TableParagraph"/>
              <w:spacing w:before="22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Median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sběr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2306" w:type="dxa"/>
          </w:tcPr>
          <w:p>
            <w:pPr>
              <w:pStyle w:val="TableParagraph"/>
              <w:spacing w:before="22"/>
              <w:ind w:right="7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727,27</w:t>
            </w:r>
          </w:p>
        </w:tc>
        <w:tc>
          <w:tcPr>
            <w:tcW w:w="717" w:type="dxa"/>
          </w:tcPr>
          <w:p>
            <w:pPr>
              <w:pStyle w:val="TableParagraph"/>
              <w:spacing w:before="22"/>
              <w:ind w:left="1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572,73</w:t>
            </w:r>
          </w:p>
        </w:tc>
        <w:tc>
          <w:tcPr>
            <w:tcW w:w="1235" w:type="dxa"/>
          </w:tcPr>
          <w:p>
            <w:pPr>
              <w:pStyle w:val="TableParagraph"/>
              <w:spacing w:before="22"/>
              <w:ind w:right="7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1411" w:type="dxa"/>
          </w:tcPr>
          <w:p>
            <w:pPr>
              <w:pStyle w:val="TableParagraph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041" w:type="dxa"/>
          </w:tcPr>
          <w:p>
            <w:pPr>
              <w:pStyle w:val="TableParagraph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Median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-sběr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2306" w:type="dxa"/>
          </w:tcPr>
          <w:p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717" w:type="dxa"/>
          </w:tcPr>
          <w:p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ind w:right="26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35" w:type="dxa"/>
          </w:tcPr>
          <w:p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  <w:tr>
        <w:trPr>
          <w:trHeight w:val="253" w:hRule="atLeast"/>
        </w:trPr>
        <w:tc>
          <w:tcPr>
            <w:tcW w:w="1411" w:type="dxa"/>
          </w:tcPr>
          <w:p>
            <w:pPr>
              <w:pStyle w:val="TableParagraph"/>
              <w:spacing w:line="210" w:lineRule="exact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041" w:type="dxa"/>
          </w:tcPr>
          <w:p>
            <w:pPr>
              <w:pStyle w:val="TableParagraph"/>
              <w:spacing w:line="21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Median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-sběr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2306" w:type="dxa"/>
          </w:tcPr>
          <w:p>
            <w:pPr>
              <w:pStyle w:val="TableParagraph"/>
              <w:spacing w:line="210" w:lineRule="exact"/>
              <w:ind w:right="70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780,00</w:t>
            </w:r>
          </w:p>
        </w:tc>
        <w:tc>
          <w:tcPr>
            <w:tcW w:w="717" w:type="dxa"/>
          </w:tcPr>
          <w:p>
            <w:pPr>
              <w:pStyle w:val="TableParagraph"/>
              <w:spacing w:line="210" w:lineRule="exact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9" w:type="dxa"/>
          </w:tcPr>
          <w:p>
            <w:pPr>
              <w:pStyle w:val="TableParagraph"/>
              <w:spacing w:line="210" w:lineRule="exact"/>
              <w:ind w:right="26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35" w:type="dxa"/>
          </w:tcPr>
          <w:p>
            <w:pPr>
              <w:pStyle w:val="TableParagraph"/>
              <w:spacing w:line="210" w:lineRule="exact"/>
              <w:ind w:right="79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780,00</w:t>
            </w:r>
          </w:p>
        </w:tc>
      </w:tr>
    </w:tbl>
    <w:p>
      <w:pPr>
        <w:tabs>
          <w:tab w:pos="9515" w:val="left" w:leader="none"/>
        </w:tabs>
        <w:spacing w:before="104"/>
        <w:ind w:left="7000" w:right="0" w:firstLine="0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> </w:t>
      </w:r>
      <w:r>
        <w:rPr>
          <w:sz w:val="20"/>
        </w:rPr>
        <w:t>cena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25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080,00</w:t>
      </w:r>
      <w:r>
        <w:rPr>
          <w:b/>
          <w:spacing w:val="-4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4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387477</wp:posOffset>
                </wp:positionH>
                <wp:positionV relativeFrom="paragraph">
                  <wp:posOffset>134759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0.610976pt;width:541.450pt;height:.1pt;mso-position-horizontal-relative:page;mso-position-vertical-relative:paragraph;z-index:-15728128;mso-wrap-distance-left:0;mso-wrap-distance-right:0" id="docshape8" coordorigin="610,212" coordsize="10829,0" path="m610,212l11439,21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387477</wp:posOffset>
                </wp:positionH>
                <wp:positionV relativeFrom="paragraph">
                  <wp:posOffset>173176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13.635977pt;width:541.450pt;height:.1pt;mso-position-horizontal-relative:page;mso-position-vertical-relative:paragraph;z-index:-15727616;mso-wrap-distance-left:0;mso-wrap-distance-right:0" id="docshape9" coordorigin="610,273" coordsize="10829,0" path="m610,273l11439,27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310" w:right="4623"/>
      </w:pPr>
      <w:r>
        <w:rPr/>
        <w:t>Na vystavenou fakturu uvádějte vždy číslo naší objednávky. Veškerou</w:t>
      </w:r>
      <w:r>
        <w:rPr>
          <w:spacing w:val="-6"/>
        </w:rPr>
        <w:t> </w:t>
      </w:r>
      <w:r>
        <w:rPr/>
        <w:t>korespondenci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fakturu</w:t>
      </w:r>
      <w:r>
        <w:rPr>
          <w:spacing w:val="-6"/>
        </w:rPr>
        <w:t> </w:t>
      </w:r>
      <w:r>
        <w:rPr/>
        <w:t>zasílejte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uvedenou</w:t>
      </w:r>
      <w:r>
        <w:rPr>
          <w:spacing w:val="-6"/>
        </w:rPr>
        <w:t> </w:t>
      </w:r>
      <w:r>
        <w:rPr/>
        <w:t>adresu.</w:t>
      </w:r>
    </w:p>
    <w:p>
      <w:pPr>
        <w:pStyle w:val="BodyText"/>
        <w:spacing w:before="9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387477</wp:posOffset>
                </wp:positionH>
                <wp:positionV relativeFrom="paragraph">
                  <wp:posOffset>50761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0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1pt;margin-top:3.996953pt;width:541.450pt;height:.1pt;mso-position-horizontal-relative:page;mso-position-vertical-relative:paragraph;z-index:-15727104;mso-wrap-distance-left:0;mso-wrap-distance-right:0" id="docshape10" coordorigin="610,80" coordsize="10829,0" path="m610,80l11439,8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704" w:firstLine="0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pStyle w:val="BodyText"/>
        <w:spacing w:before="167"/>
        <w:ind w:right="1591"/>
        <w:jc w:val="right"/>
      </w:pPr>
      <w:r>
        <w:rPr/>
        <w:t>Razítko, </w:t>
      </w:r>
      <w:r>
        <w:rPr>
          <w:spacing w:val="-2"/>
        </w:rPr>
        <w:t>podpis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  <w:rPr>
          <w:sz w:val="23"/>
        </w:rPr>
      </w:pPr>
    </w:p>
    <w:p>
      <w:pPr>
        <w:pStyle w:val="BodyText"/>
        <w:spacing w:line="20" w:lineRule="exact"/>
        <w:ind w:left="16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40220" cy="9525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40220" cy="9525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.75pt;mso-position-horizontal-relative:char;mso-position-vertical-relative:line" id="docshapegroup11" coordorigin="0,0" coordsize="10772,15">
                <v:line style="position:absolute" from="0,7" to="10772,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660" w:bottom="280" w:left="500" w:right="360"/>
        </w:sectPr>
      </w:pPr>
    </w:p>
    <w:p>
      <w:pPr>
        <w:spacing w:before="47"/>
        <w:ind w:left="253" w:right="0" w:firstLine="0"/>
        <w:jc w:val="left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> </w:t>
      </w:r>
      <w:r>
        <w:rPr>
          <w:sz w:val="16"/>
        </w:rPr>
        <w:t>ústav</w:t>
      </w:r>
      <w:r>
        <w:rPr>
          <w:spacing w:val="-2"/>
          <w:sz w:val="16"/>
        </w:rPr>
        <w:t> </w:t>
      </w:r>
      <w:r>
        <w:rPr>
          <w:sz w:val="16"/>
        </w:rPr>
        <w:t>AV</w:t>
      </w:r>
      <w:r>
        <w:rPr>
          <w:spacing w:val="-3"/>
          <w:sz w:val="16"/>
        </w:rPr>
        <w:t> </w:t>
      </w:r>
      <w:r>
        <w:rPr>
          <w:sz w:val="16"/>
        </w:rPr>
        <w:t>ČR,</w:t>
      </w:r>
      <w:r>
        <w:rPr>
          <w:spacing w:val="-2"/>
          <w:sz w:val="16"/>
        </w:rPr>
        <w:t> </w:t>
      </w:r>
      <w:r>
        <w:rPr>
          <w:sz w:val="16"/>
        </w:rPr>
        <w:t>v.v.i.</w:t>
      </w:r>
      <w:r>
        <w:rPr>
          <w:spacing w:val="-3"/>
          <w:sz w:val="16"/>
        </w:rPr>
        <w:t> </w:t>
      </w:r>
      <w:r>
        <w:rPr>
          <w:sz w:val="16"/>
        </w:rPr>
        <w:t>zapsaný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3"/>
          <w:sz w:val="16"/>
        </w:rPr>
        <w:t> </w:t>
      </w:r>
      <w:r>
        <w:rPr>
          <w:sz w:val="16"/>
        </w:rPr>
        <w:t>rejstříku</w:t>
      </w:r>
      <w:r>
        <w:rPr>
          <w:spacing w:val="-2"/>
          <w:sz w:val="16"/>
        </w:rPr>
        <w:t> </w:t>
      </w:r>
      <w:r>
        <w:rPr>
          <w:sz w:val="16"/>
        </w:rPr>
        <w:t>veřejných</w:t>
      </w:r>
      <w:r>
        <w:rPr>
          <w:spacing w:val="-3"/>
          <w:sz w:val="16"/>
        </w:rPr>
        <w:t> </w:t>
      </w:r>
      <w:r>
        <w:rPr>
          <w:sz w:val="16"/>
        </w:rPr>
        <w:t>výzkumných</w:t>
      </w:r>
      <w:r>
        <w:rPr>
          <w:spacing w:val="-2"/>
          <w:sz w:val="16"/>
        </w:rPr>
        <w:t> institucí.</w:t>
      </w:r>
    </w:p>
    <w:p>
      <w:pPr>
        <w:spacing w:before="43"/>
        <w:ind w:left="0" w:right="418" w:firstLine="0"/>
        <w:jc w:val="right"/>
        <w:rPr>
          <w:sz w:val="16"/>
        </w:rPr>
      </w:pPr>
      <w:r>
        <w:rPr>
          <w:sz w:val="16"/>
        </w:rPr>
        <w:t>© </w:t>
      </w:r>
      <w:r>
        <w:rPr>
          <w:spacing w:val="-2"/>
          <w:sz w:val="16"/>
        </w:rPr>
        <w:t>MAGION</w:t>
      </w:r>
    </w:p>
    <w:p>
      <w:pPr>
        <w:spacing w:line="240" w:lineRule="auto"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253" w:right="0" w:firstLine="0"/>
        <w:jc w:val="left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10" w:h="16850"/>
      <w:pgMar w:top="660" w:bottom="280" w:left="500" w:right="360"/>
      <w:cols w:num="2" w:equalWidth="0">
        <w:col w:w="6350" w:space="3337"/>
        <w:col w:w="1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416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righ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2023-11-10T12:34:30Z</dcterms:created>
  <dcterms:modified xsi:type="dcterms:W3CDTF">2023-11-10T12:34:30Z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MAGION system, a.s.</vt:lpwstr>
  </property>
</Properties>
</file>