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364AC83F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4E003B">
        <w:rPr>
          <w:rFonts w:ascii="Arial" w:hAnsi="Arial"/>
          <w:spacing w:val="0"/>
          <w:kern w:val="0"/>
          <w:sz w:val="24"/>
          <w:szCs w:val="24"/>
        </w:rPr>
        <w:t>3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6A46094C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464B78" w:rsidRPr="00464B78">
        <w:rPr>
          <w:rFonts w:ascii="Arial" w:hAnsi="Arial" w:cs="Arial"/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6F1A964" w14:textId="21B2D1E1" w:rsidR="00116EA3" w:rsidRPr="004D66EA" w:rsidRDefault="00116EA3" w:rsidP="00116EA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="00464B78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 xml:space="preserve">Ernst &amp; </w:t>
      </w:r>
      <w:proofErr w:type="spellStart"/>
      <w:r w:rsidRPr="004D66EA">
        <w:rPr>
          <w:rFonts w:ascii="Arial" w:hAnsi="Arial" w:cs="Arial"/>
          <w:b/>
          <w:color w:val="000000"/>
          <w:sz w:val="20"/>
          <w:szCs w:val="20"/>
        </w:rPr>
        <w:t>Young</w:t>
      </w:r>
      <w:proofErr w:type="spellEnd"/>
      <w:r w:rsidRPr="004D66EA">
        <w:rPr>
          <w:rFonts w:ascii="Arial" w:hAnsi="Arial" w:cs="Arial"/>
          <w:b/>
          <w:color w:val="000000"/>
          <w:sz w:val="20"/>
          <w:szCs w:val="20"/>
        </w:rPr>
        <w:t>, s.r.o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FFC4881" w14:textId="77777777" w:rsidR="00116EA3" w:rsidRPr="004D66EA" w:rsidRDefault="00116EA3" w:rsidP="00116EA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Na Florenci 2116/15, 110 00 Praha 1 – Nové Město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C765B46" w14:textId="77777777" w:rsidR="00116EA3" w:rsidRPr="004D66EA" w:rsidRDefault="00116EA3" w:rsidP="00116EA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26705338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7398612C" w14:textId="77777777" w:rsidR="00116EA3" w:rsidRPr="004D66EA" w:rsidRDefault="00116EA3" w:rsidP="00116EA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CZ26705338</w:t>
      </w:r>
    </w:p>
    <w:p w14:paraId="0CD57C6D" w14:textId="77777777" w:rsidR="00464B78" w:rsidRDefault="00116EA3" w:rsidP="00116EA3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464B78" w:rsidRPr="00464B78">
        <w:rPr>
          <w:rFonts w:ascii="Arial" w:hAnsi="Arial" w:cs="Arial"/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="00464B78"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7C4A9A2" w14:textId="79473E1F" w:rsidR="00116EA3" w:rsidRPr="004D66EA" w:rsidRDefault="00116EA3" w:rsidP="00116EA3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="00464B78" w:rsidRPr="00464B78">
        <w:rPr>
          <w:rFonts w:ascii="Arial" w:hAnsi="Arial" w:cs="Arial"/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4EAC94E7" w14:textId="77777777" w:rsidR="00116EA3" w:rsidRPr="004D66EA" w:rsidRDefault="00116EA3" w:rsidP="00116EA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108716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1BED290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Podpisem Rámcové dohody se tak Poskytovatel zavázal Objednateli poskytovat služby definované v</w:t>
      </w:r>
      <w:r w:rsidR="00116EA3">
        <w:rPr>
          <w:rFonts w:ascii="Arial" w:hAnsi="Arial" w:cs="Arial"/>
          <w:sz w:val="20"/>
          <w:szCs w:val="20"/>
        </w:rPr>
        <w:t> </w:t>
      </w:r>
      <w:r w:rsidRPr="00407C33">
        <w:rPr>
          <w:rFonts w:ascii="Arial" w:hAnsi="Arial" w:cs="Arial"/>
          <w:sz w:val="20"/>
          <w:szCs w:val="20"/>
        </w:rPr>
        <w:t>čl</w:t>
      </w:r>
      <w:r w:rsidR="00116EA3">
        <w:rPr>
          <w:rFonts w:ascii="Arial" w:hAnsi="Arial" w:cs="Arial"/>
          <w:sz w:val="20"/>
          <w:szCs w:val="20"/>
        </w:rPr>
        <w:t>. 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2801CC5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116EA3">
        <w:rPr>
          <w:rFonts w:ascii="Arial" w:hAnsi="Arial" w:cs="Arial"/>
          <w:sz w:val="20"/>
          <w:szCs w:val="20"/>
        </w:rPr>
        <w:t xml:space="preserve"> 4.5.1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</w:t>
      </w:r>
      <w:r w:rsidR="00116EA3">
        <w:rPr>
          <w:rFonts w:ascii="Arial" w:hAnsi="Arial" w:cs="Arial"/>
          <w:sz w:val="20"/>
          <w:szCs w:val="20"/>
        </w:rPr>
        <w:t>akceptoval</w:t>
      </w:r>
      <w:r w:rsidRPr="00407C33">
        <w:rPr>
          <w:rFonts w:ascii="Arial" w:hAnsi="Arial" w:cs="Arial"/>
          <w:sz w:val="20"/>
          <w:szCs w:val="20"/>
        </w:rPr>
        <w:t xml:space="preserve">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6F87253A" w14:textId="5DF9F728" w:rsidR="00E470A8" w:rsidRDefault="00F06FC1" w:rsidP="00511241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="00511241">
        <w:rPr>
          <w:rFonts w:ascii="Arial" w:hAnsi="Arial" w:cs="Arial"/>
          <w:sz w:val="20"/>
          <w:szCs w:val="20"/>
        </w:rPr>
        <w:t xml:space="preserve">spočívající v zajištění </w:t>
      </w:r>
      <w:r w:rsidR="00511241" w:rsidRPr="00511241">
        <w:rPr>
          <w:rFonts w:ascii="Arial" w:hAnsi="Arial" w:cs="Arial"/>
          <w:sz w:val="20"/>
          <w:szCs w:val="20"/>
        </w:rPr>
        <w:t xml:space="preserve">kapacit IT odborníků </w:t>
      </w:r>
      <w:r w:rsidR="00116EA3" w:rsidRPr="00116EA3">
        <w:rPr>
          <w:rFonts w:ascii="Arial" w:hAnsi="Arial" w:cs="Arial"/>
          <w:sz w:val="20"/>
          <w:szCs w:val="20"/>
        </w:rPr>
        <w:t xml:space="preserve">v návaznosti na Transformaci ÚP, zejména pak v oblasti digitalizace a migrace klientů do </w:t>
      </w:r>
      <w:proofErr w:type="spellStart"/>
      <w:r w:rsidR="00116EA3" w:rsidRPr="00116EA3">
        <w:rPr>
          <w:rFonts w:ascii="Arial" w:hAnsi="Arial" w:cs="Arial"/>
          <w:sz w:val="20"/>
          <w:szCs w:val="20"/>
        </w:rPr>
        <w:t>self-service</w:t>
      </w:r>
      <w:proofErr w:type="spellEnd"/>
      <w:r w:rsidR="00116EA3" w:rsidRPr="00116EA3">
        <w:rPr>
          <w:rFonts w:ascii="Arial" w:hAnsi="Arial" w:cs="Arial"/>
          <w:sz w:val="20"/>
          <w:szCs w:val="20"/>
        </w:rPr>
        <w:t xml:space="preserve"> zóny</w:t>
      </w:r>
      <w:r w:rsidR="00116EA3">
        <w:rPr>
          <w:rFonts w:ascii="Arial" w:hAnsi="Arial" w:cs="Arial"/>
          <w:sz w:val="20"/>
          <w:szCs w:val="20"/>
        </w:rPr>
        <w:t>.</w:t>
      </w:r>
    </w:p>
    <w:p w14:paraId="329D4F5C" w14:textId="4D876B44" w:rsidR="00116EA3" w:rsidRPr="00116EA3" w:rsidRDefault="00F24A5C" w:rsidP="00116EA3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24A5C">
        <w:rPr>
          <w:rFonts w:ascii="Arial" w:hAnsi="Arial" w:cs="Arial"/>
          <w:sz w:val="20"/>
          <w:szCs w:val="20"/>
        </w:rPr>
        <w:t xml:space="preserve">Cílem a účelem </w:t>
      </w:r>
      <w:r w:rsidR="00116EA3">
        <w:rPr>
          <w:rFonts w:ascii="Arial" w:hAnsi="Arial" w:cs="Arial"/>
          <w:sz w:val="20"/>
          <w:szCs w:val="20"/>
        </w:rPr>
        <w:t xml:space="preserve">Objednatele </w:t>
      </w:r>
      <w:r w:rsidRPr="00F24A5C">
        <w:rPr>
          <w:rFonts w:ascii="Arial" w:hAnsi="Arial" w:cs="Arial"/>
          <w:sz w:val="20"/>
          <w:szCs w:val="20"/>
        </w:rPr>
        <w:t xml:space="preserve">je </w:t>
      </w:r>
      <w:r w:rsidR="00116EA3" w:rsidRPr="00116EA3">
        <w:rPr>
          <w:rFonts w:ascii="Arial" w:hAnsi="Arial" w:cs="Arial"/>
          <w:sz w:val="20"/>
          <w:szCs w:val="20"/>
        </w:rPr>
        <w:t>zajistit koncepční komunikaci digitalizovaných služeb ÚP ČR tak, aby byli jednoduše pochopeny, kladně přijaty jak klienty</w:t>
      </w:r>
      <w:r w:rsidR="00116EA3">
        <w:rPr>
          <w:rFonts w:ascii="Arial" w:hAnsi="Arial" w:cs="Arial"/>
          <w:sz w:val="20"/>
          <w:szCs w:val="20"/>
        </w:rPr>
        <w:t>,</w:t>
      </w:r>
      <w:r w:rsidR="00116EA3" w:rsidRPr="00116EA3">
        <w:rPr>
          <w:rFonts w:ascii="Arial" w:hAnsi="Arial" w:cs="Arial"/>
          <w:sz w:val="20"/>
          <w:szCs w:val="20"/>
        </w:rPr>
        <w:t xml:space="preserve"> tak zaměstnanci ÚP ČR, připravit digitální strategie pro dynamickou distribuci nových služeb. </w:t>
      </w:r>
      <w:r w:rsidR="00116EA3">
        <w:rPr>
          <w:rFonts w:ascii="Arial" w:hAnsi="Arial" w:cs="Arial"/>
          <w:sz w:val="20"/>
          <w:szCs w:val="20"/>
        </w:rPr>
        <w:t>Součástí je také v</w:t>
      </w:r>
      <w:r w:rsidR="00116EA3" w:rsidRPr="00116EA3">
        <w:rPr>
          <w:rFonts w:ascii="Arial" w:hAnsi="Arial" w:cs="Arial"/>
          <w:sz w:val="20"/>
          <w:szCs w:val="20"/>
        </w:rPr>
        <w:t>ypracování strategií komunikace a</w:t>
      </w:r>
      <w:r w:rsidR="00116EA3">
        <w:rPr>
          <w:rFonts w:ascii="Arial" w:hAnsi="Arial" w:cs="Arial"/>
          <w:sz w:val="20"/>
          <w:szCs w:val="20"/>
        </w:rPr>
        <w:t> </w:t>
      </w:r>
      <w:r w:rsidR="00116EA3" w:rsidRPr="00116EA3">
        <w:rPr>
          <w:rFonts w:ascii="Arial" w:hAnsi="Arial" w:cs="Arial"/>
          <w:sz w:val="20"/>
          <w:szCs w:val="20"/>
        </w:rPr>
        <w:t>digitalizace směrem do ÚP a směrem ke klientům ÚP.</w:t>
      </w:r>
    </w:p>
    <w:p w14:paraId="4072543D" w14:textId="63A092D9" w:rsidR="00793B3D" w:rsidRPr="002E67A5" w:rsidRDefault="00E470A8" w:rsidP="002E67A5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2E67A5">
        <w:rPr>
          <w:rFonts w:ascii="Arial" w:hAnsi="Arial" w:cs="Arial"/>
          <w:sz w:val="20"/>
          <w:szCs w:val="20"/>
        </w:rPr>
        <w:t>Poskytovatel se Dílčí smlouvou zavazuje poskytnout plnění spočívající v plnění osob</w:t>
      </w:r>
      <w:r w:rsidR="00116EA3" w:rsidRPr="002E67A5">
        <w:rPr>
          <w:rFonts w:ascii="Arial" w:hAnsi="Arial" w:cs="Arial"/>
          <w:sz w:val="20"/>
          <w:szCs w:val="20"/>
        </w:rPr>
        <w:t xml:space="preserve">y na pozici Senior manager </w:t>
      </w:r>
      <w:r w:rsidRPr="002E67A5">
        <w:rPr>
          <w:rFonts w:ascii="Arial" w:hAnsi="Arial" w:cs="Arial"/>
          <w:sz w:val="20"/>
          <w:szCs w:val="20"/>
        </w:rPr>
        <w:t>s </w:t>
      </w:r>
      <w:r w:rsidR="002E67A5">
        <w:rPr>
          <w:rFonts w:ascii="Arial" w:hAnsi="Arial" w:cs="Arial"/>
          <w:sz w:val="20"/>
          <w:szCs w:val="20"/>
        </w:rPr>
        <w:t>maximálním</w:t>
      </w:r>
      <w:r w:rsidR="00793B3D" w:rsidRPr="002E67A5">
        <w:rPr>
          <w:rFonts w:ascii="Arial" w:hAnsi="Arial" w:cs="Arial"/>
          <w:sz w:val="20"/>
          <w:szCs w:val="20"/>
        </w:rPr>
        <w:t xml:space="preserve"> rozsahem </w:t>
      </w:r>
      <w:r w:rsidR="00116EA3" w:rsidRPr="002E67A5">
        <w:rPr>
          <w:rFonts w:ascii="Arial" w:hAnsi="Arial" w:cs="Arial"/>
          <w:sz w:val="20"/>
          <w:szCs w:val="20"/>
        </w:rPr>
        <w:t xml:space="preserve">110 </w:t>
      </w:r>
      <w:r w:rsidR="00793B3D" w:rsidRPr="002E67A5">
        <w:rPr>
          <w:rFonts w:ascii="Arial" w:hAnsi="Arial" w:cs="Arial"/>
          <w:sz w:val="20"/>
          <w:szCs w:val="20"/>
        </w:rPr>
        <w:t>člověkodnů (MD)</w:t>
      </w:r>
      <w:r w:rsidR="00116EA3" w:rsidRPr="002E67A5">
        <w:rPr>
          <w:rFonts w:ascii="Arial" w:hAnsi="Arial" w:cs="Arial"/>
          <w:sz w:val="20"/>
          <w:szCs w:val="20"/>
        </w:rPr>
        <w:t xml:space="preserve"> – 1 FTE</w:t>
      </w:r>
      <w:r w:rsidR="002E67A5">
        <w:rPr>
          <w:rFonts w:ascii="Arial" w:hAnsi="Arial" w:cs="Arial"/>
          <w:sz w:val="20"/>
          <w:szCs w:val="20"/>
        </w:rPr>
        <w:t xml:space="preserve"> (</w:t>
      </w:r>
      <w:r w:rsidR="00793B3D" w:rsidRPr="002E67A5">
        <w:rPr>
          <w:rFonts w:ascii="Arial" w:hAnsi="Arial" w:cs="Arial"/>
          <w:sz w:val="20"/>
          <w:szCs w:val="20"/>
        </w:rPr>
        <w:t>dále jen „</w:t>
      </w:r>
      <w:r w:rsidR="00793B3D" w:rsidRPr="002E67A5">
        <w:rPr>
          <w:rFonts w:ascii="Arial" w:hAnsi="Arial" w:cs="Arial"/>
          <w:b/>
          <w:bCs/>
          <w:sz w:val="20"/>
          <w:szCs w:val="20"/>
        </w:rPr>
        <w:t>Služby</w:t>
      </w:r>
      <w:r w:rsidR="00793B3D" w:rsidRPr="002E67A5">
        <w:rPr>
          <w:rFonts w:ascii="Arial" w:hAnsi="Arial" w:cs="Arial"/>
          <w:sz w:val="20"/>
          <w:szCs w:val="20"/>
        </w:rPr>
        <w:t>“)</w:t>
      </w:r>
      <w:r w:rsidR="00D45DE7" w:rsidRPr="002E67A5">
        <w:rPr>
          <w:rFonts w:ascii="Arial" w:hAnsi="Arial" w:cs="Arial"/>
          <w:sz w:val="20"/>
          <w:szCs w:val="20"/>
        </w:rPr>
        <w:t>.</w:t>
      </w:r>
    </w:p>
    <w:p w14:paraId="649E8FA4" w14:textId="13DCF162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2E67A5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2E67A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MD představuj</w:t>
      </w:r>
      <w:r w:rsidR="002E67A5">
        <w:rPr>
          <w:rFonts w:ascii="Arial" w:hAnsi="Arial" w:cs="Arial"/>
          <w:sz w:val="20"/>
          <w:szCs w:val="20"/>
        </w:rPr>
        <w:t xml:space="preserve">e maximální </w:t>
      </w:r>
      <w:r>
        <w:rPr>
          <w:rFonts w:ascii="Arial" w:hAnsi="Arial" w:cs="Arial"/>
          <w:sz w:val="20"/>
          <w:szCs w:val="20"/>
        </w:rPr>
        <w:t>poč</w:t>
      </w:r>
      <w:r w:rsidR="002E67A5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dle svých aktuálních potřeb, tj. poptávat </w:t>
      </w:r>
      <w:r w:rsidR="002E67A5">
        <w:rPr>
          <w:rFonts w:ascii="Arial" w:hAnsi="Arial" w:cs="Arial"/>
          <w:sz w:val="20"/>
          <w:szCs w:val="20"/>
        </w:rPr>
        <w:t xml:space="preserve">Služby </w:t>
      </w:r>
      <w:r>
        <w:rPr>
          <w:rFonts w:ascii="Arial" w:hAnsi="Arial" w:cs="Arial"/>
          <w:sz w:val="20"/>
          <w:szCs w:val="20"/>
        </w:rPr>
        <w:t>v nižším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</w:t>
      </w:r>
      <w:r w:rsidR="002E67A5">
        <w:rPr>
          <w:rFonts w:ascii="Arial" w:hAnsi="Arial" w:cs="Arial"/>
          <w:sz w:val="20"/>
          <w:szCs w:val="20"/>
        </w:rPr>
        <w:t>maximální</w:t>
      </w:r>
      <w:r>
        <w:rPr>
          <w:rFonts w:ascii="Arial" w:hAnsi="Arial" w:cs="Arial"/>
          <w:sz w:val="20"/>
          <w:szCs w:val="20"/>
        </w:rPr>
        <w:t xml:space="preserve"> počet.</w:t>
      </w:r>
    </w:p>
    <w:p w14:paraId="01BC14BA" w14:textId="3D90533C" w:rsid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 w:rsidR="002E67A5">
        <w:rPr>
          <w:rFonts w:ascii="Arial" w:hAnsi="Arial" w:cs="Arial"/>
          <w:sz w:val="20"/>
          <w:szCs w:val="20"/>
        </w:rPr>
        <w:t xml:space="preserve">smlouvy prostřednictvím účastni </w:t>
      </w:r>
      <w:r w:rsidRPr="00FD5EE9">
        <w:rPr>
          <w:rFonts w:ascii="Arial" w:hAnsi="Arial" w:cs="Arial"/>
          <w:sz w:val="20"/>
          <w:szCs w:val="20"/>
        </w:rPr>
        <w:t>člen</w:t>
      </w:r>
      <w:r w:rsidR="002E67A5"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>se 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</w:t>
      </w:r>
      <w:r w:rsidR="00723AED">
        <w:rPr>
          <w:rFonts w:ascii="Arial" w:hAnsi="Arial" w:cs="Arial"/>
          <w:sz w:val="20"/>
          <w:szCs w:val="20"/>
        </w:rPr>
        <w:t xml:space="preserve"> (ve znění Dodatku č. 1)</w:t>
      </w:r>
      <w:r>
        <w:rPr>
          <w:rFonts w:ascii="Arial" w:hAnsi="Arial" w:cs="Arial"/>
          <w:sz w:val="20"/>
          <w:szCs w:val="20"/>
        </w:rPr>
        <w:t xml:space="preserve">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8"/>
      <w:bookmarkEnd w:id="9"/>
    </w:p>
    <w:p w14:paraId="6DFA7854" w14:textId="0C8648D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>cenu určenou v souladu s čl.</w:t>
      </w:r>
      <w:r w:rsidR="000A3552">
        <w:rPr>
          <w:rFonts w:ascii="Arial" w:hAnsi="Arial" w:cs="Arial"/>
          <w:sz w:val="20"/>
          <w:szCs w:val="20"/>
        </w:rPr>
        <w:t xml:space="preserve"> 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7E6020E6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0A355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j</w:t>
      </w:r>
      <w:r w:rsidR="000A3552">
        <w:rPr>
          <w:rFonts w:ascii="Arial" w:hAnsi="Arial" w:cs="Arial"/>
          <w:sz w:val="20"/>
          <w:szCs w:val="20"/>
        </w:rPr>
        <w:t>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0A355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BC2669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0EBDAA10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8945AC">
        <w:rPr>
          <w:rFonts w:ascii="Arial" w:hAnsi="Arial" w:cs="Arial"/>
          <w:sz w:val="20"/>
          <w:szCs w:val="20"/>
        </w:rPr>
        <w:t xml:space="preserve">1 485 </w:t>
      </w:r>
      <w:r w:rsidR="008945AC" w:rsidRPr="008945AC">
        <w:rPr>
          <w:rFonts w:ascii="Arial" w:hAnsi="Arial" w:cs="Arial"/>
          <w:sz w:val="20"/>
          <w:szCs w:val="20"/>
        </w:rPr>
        <w:t>000</w:t>
      </w:r>
      <w:r w:rsidRPr="008945AC">
        <w:rPr>
          <w:rFonts w:ascii="Arial" w:hAnsi="Arial" w:cs="Arial"/>
          <w:sz w:val="20"/>
          <w:szCs w:val="20"/>
        </w:rPr>
        <w:t>,- Kč</w:t>
      </w:r>
      <w:r w:rsidRPr="00407C33">
        <w:rPr>
          <w:rFonts w:ascii="Arial" w:hAnsi="Arial" w:cs="Arial"/>
          <w:sz w:val="20"/>
          <w:szCs w:val="20"/>
        </w:rPr>
        <w:t xml:space="preserve"> bez DPH.</w:t>
      </w:r>
      <w:bookmarkEnd w:id="14"/>
    </w:p>
    <w:p w14:paraId="7404C6B4" w14:textId="323D73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lastRenderedPageBreak/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</w:t>
      </w:r>
      <w:r w:rsidR="000A3552">
        <w:rPr>
          <w:rFonts w:ascii="Arial" w:hAnsi="Arial" w:cs="Arial"/>
          <w:sz w:val="20"/>
          <w:szCs w:val="20"/>
        </w:rPr>
        <w:t> </w:t>
      </w:r>
      <w:r w:rsidRPr="00407C33">
        <w:rPr>
          <w:rFonts w:ascii="Arial" w:hAnsi="Arial" w:cs="Arial"/>
          <w:sz w:val="20"/>
          <w:szCs w:val="20"/>
        </w:rPr>
        <w:t>jednotkov</w:t>
      </w:r>
      <w:r w:rsidR="000A3552">
        <w:rPr>
          <w:rFonts w:ascii="Arial" w:hAnsi="Arial" w:cs="Arial"/>
          <w:sz w:val="20"/>
          <w:szCs w:val="20"/>
        </w:rPr>
        <w:t xml:space="preserve">ou </w:t>
      </w:r>
      <w:r w:rsidRPr="00407C33">
        <w:rPr>
          <w:rFonts w:ascii="Arial" w:hAnsi="Arial" w:cs="Arial"/>
          <w:sz w:val="20"/>
          <w:szCs w:val="20"/>
        </w:rPr>
        <w:t>cen</w:t>
      </w:r>
      <w:r w:rsidR="000A3552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 w:rsidR="000A3552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 w:rsidR="000A3552"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uveden</w:t>
      </w:r>
      <w:r w:rsidR="000A3552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</w:t>
      </w:r>
      <w:r w:rsidR="000A3552">
        <w:rPr>
          <w:rFonts w:ascii="Arial" w:hAnsi="Arial" w:cs="Arial"/>
          <w:sz w:val="20"/>
          <w:szCs w:val="20"/>
          <w:lang w:eastAsia="en-US"/>
        </w:rPr>
        <w:t> 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jeden (1) člověkoden a počet člověkodní nutných k řádnému poskytnutí Služeb. </w:t>
      </w:r>
    </w:p>
    <w:p w14:paraId="4083B8D8" w14:textId="1C1580A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</w:t>
      </w:r>
      <w:r w:rsidR="008945AC">
        <w:rPr>
          <w:rFonts w:ascii="Arial" w:hAnsi="Arial" w:cs="Arial"/>
          <w:sz w:val="20"/>
          <w:szCs w:val="20"/>
          <w:lang w:eastAsia="en-US"/>
        </w:rPr>
        <w:t xml:space="preserve"> 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369DE96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  <w:r w:rsidR="000A3552">
        <w:rPr>
          <w:rFonts w:ascii="Arial" w:hAnsi="Arial" w:cs="Arial"/>
          <w:sz w:val="20"/>
          <w:szCs w:val="20"/>
        </w:rPr>
        <w:t xml:space="preserve"> A MÍSTO PLNĚNÍ</w:t>
      </w:r>
    </w:p>
    <w:p w14:paraId="5EB7BCC4" w14:textId="2B86290C" w:rsidR="00F06FC1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Tato Dílčí smlouva se uzavírá na dobu určitou, a to do 3</w:t>
      </w:r>
      <w:r w:rsidR="000A3552">
        <w:rPr>
          <w:rFonts w:ascii="Arial" w:hAnsi="Arial" w:cs="Arial"/>
          <w:sz w:val="20"/>
          <w:szCs w:val="20"/>
          <w:lang w:eastAsia="en-US"/>
        </w:rPr>
        <w:t>0</w:t>
      </w:r>
      <w:r>
        <w:rPr>
          <w:rFonts w:ascii="Arial" w:hAnsi="Arial" w:cs="Arial"/>
          <w:sz w:val="20"/>
          <w:szCs w:val="20"/>
          <w:lang w:eastAsia="en-US"/>
        </w:rPr>
        <w:t xml:space="preserve">. </w:t>
      </w:r>
      <w:r w:rsidR="000A3552">
        <w:rPr>
          <w:rFonts w:ascii="Arial" w:hAnsi="Arial" w:cs="Arial"/>
          <w:sz w:val="20"/>
          <w:szCs w:val="20"/>
          <w:lang w:eastAsia="en-US"/>
        </w:rPr>
        <w:t>4</w:t>
      </w:r>
      <w:r>
        <w:rPr>
          <w:rFonts w:ascii="Arial" w:hAnsi="Arial" w:cs="Arial"/>
          <w:sz w:val="20"/>
          <w:szCs w:val="20"/>
          <w:lang w:eastAsia="en-US"/>
        </w:rPr>
        <w:t>. 202</w:t>
      </w:r>
      <w:r w:rsidR="00A41A97">
        <w:rPr>
          <w:rFonts w:ascii="Arial" w:hAnsi="Arial" w:cs="Arial"/>
          <w:sz w:val="20"/>
          <w:szCs w:val="20"/>
          <w:lang w:eastAsia="en-US"/>
        </w:rPr>
        <w:t>4</w:t>
      </w:r>
      <w:r>
        <w:rPr>
          <w:rFonts w:ascii="Arial" w:hAnsi="Arial" w:cs="Arial"/>
          <w:sz w:val="20"/>
          <w:szCs w:val="20"/>
          <w:lang w:eastAsia="en-US"/>
        </w:rPr>
        <w:t xml:space="preserve">, případně do vyčerpání stanovené maximální částky uvedené v odst. </w:t>
      </w:r>
      <w:r>
        <w:rPr>
          <w:rFonts w:ascii="Arial" w:hAnsi="Arial" w:cs="Arial"/>
          <w:sz w:val="20"/>
          <w:szCs w:val="20"/>
          <w:lang w:eastAsia="en-US"/>
        </w:rPr>
        <w:fldChar w:fldCharType="begin"/>
      </w:r>
      <w:r>
        <w:rPr>
          <w:rFonts w:ascii="Arial" w:hAnsi="Arial" w:cs="Arial"/>
          <w:sz w:val="20"/>
          <w:szCs w:val="20"/>
          <w:lang w:eastAsia="en-US"/>
        </w:rPr>
        <w:instrText xml:space="preserve"> REF _Ref143086881 \r \h </w:instrText>
      </w:r>
      <w:r>
        <w:rPr>
          <w:rFonts w:ascii="Arial" w:hAnsi="Arial" w:cs="Arial"/>
          <w:sz w:val="20"/>
          <w:szCs w:val="20"/>
          <w:lang w:eastAsia="en-US"/>
        </w:rPr>
      </w:r>
      <w:r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9B26E3">
        <w:rPr>
          <w:rFonts w:ascii="Arial" w:hAnsi="Arial" w:cs="Arial"/>
          <w:sz w:val="20"/>
          <w:szCs w:val="20"/>
          <w:lang w:eastAsia="en-US"/>
        </w:rPr>
        <w:t>3.2</w:t>
      </w:r>
      <w:r>
        <w:rPr>
          <w:rFonts w:ascii="Arial" w:hAnsi="Arial" w:cs="Arial"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5CF6B15D" w14:textId="00363BD1" w:rsidR="000A3552" w:rsidRPr="00407C33" w:rsidRDefault="000A3552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Místem plnění je sídlo Generálního ředitelství Úřadu práce České republiky, </w:t>
      </w:r>
      <w:r w:rsidRPr="009A70F3">
        <w:rPr>
          <w:rFonts w:ascii="Arial" w:hAnsi="Arial" w:cs="Arial"/>
          <w:sz w:val="20"/>
          <w:szCs w:val="20"/>
        </w:rPr>
        <w:t>Dobrovského</w:t>
      </w:r>
      <w:r>
        <w:rPr>
          <w:rFonts w:cs="Arial"/>
          <w:szCs w:val="20"/>
        </w:rPr>
        <w:t xml:space="preserve"> </w:t>
      </w:r>
      <w:r w:rsidRPr="009A70F3">
        <w:rPr>
          <w:rFonts w:ascii="Arial" w:hAnsi="Arial" w:cs="Arial"/>
          <w:sz w:val="20"/>
          <w:szCs w:val="20"/>
        </w:rPr>
        <w:t>1278/25</w:t>
      </w:r>
      <w:r>
        <w:rPr>
          <w:rFonts w:cs="Arial"/>
          <w:szCs w:val="20"/>
        </w:rPr>
        <w:t xml:space="preserve">, </w:t>
      </w:r>
      <w:r w:rsidRPr="009A70F3">
        <w:rPr>
          <w:rFonts w:ascii="Arial" w:hAnsi="Arial" w:cs="Arial"/>
          <w:sz w:val="20"/>
          <w:szCs w:val="20"/>
        </w:rPr>
        <w:t xml:space="preserve">170 00 Praha 7 </w:t>
      </w:r>
      <w:r>
        <w:rPr>
          <w:rFonts w:ascii="Arial" w:hAnsi="Arial" w:cs="Arial"/>
          <w:sz w:val="20"/>
          <w:szCs w:val="20"/>
        </w:rPr>
        <w:t>–</w:t>
      </w:r>
      <w:r w:rsidRPr="009A70F3">
        <w:rPr>
          <w:rFonts w:ascii="Arial" w:hAnsi="Arial" w:cs="Arial"/>
          <w:sz w:val="20"/>
          <w:szCs w:val="20"/>
        </w:rPr>
        <w:t xml:space="preserve"> Holešovice</w:t>
      </w:r>
      <w:r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32AF28FC" w14:textId="52DBBCA2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4ACBA8DC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0A3552">
              <w:rPr>
                <w:rFonts w:ascii="Arial" w:hAnsi="Arial" w:cs="Arial"/>
                <w:sz w:val="20"/>
                <w:szCs w:val="20"/>
              </w:rPr>
              <w:t> Praze d</w:t>
            </w:r>
            <w:r w:rsidRPr="00A16B28">
              <w:rPr>
                <w:rFonts w:ascii="Arial" w:hAnsi="Arial" w:cs="Arial"/>
                <w:sz w:val="20"/>
                <w:szCs w:val="20"/>
              </w:rPr>
              <w:t>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3D49DDF6" w14:textId="642A5A3C" w:rsidR="001227A2" w:rsidRPr="00A16B28" w:rsidRDefault="001227A2" w:rsidP="00F67D0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5115CD0" w14:textId="77777777" w:rsidR="000A3552" w:rsidRDefault="000A3552" w:rsidP="000A3552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Ernst &amp; </w:t>
            </w:r>
            <w:proofErr w:type="spellStart"/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Young</w:t>
            </w:r>
            <w:proofErr w:type="spellEnd"/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, s.r.o</w:t>
            </w:r>
            <w:r w:rsidRPr="00FA27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63990D6F" w14:textId="47D4A429" w:rsidR="001227A2" w:rsidRPr="00A16B28" w:rsidRDefault="000A3552" w:rsidP="000A3552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4788F651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230A26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F5402" w:rsidRPr="00A5360B" w14:paraId="67EB180C" w14:textId="11127166" w:rsidTr="000A3552">
        <w:trPr>
          <w:trHeight w:val="332"/>
        </w:trPr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0A35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0A35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0A35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1FB2BE5D" w14:textId="6A33DCC5" w:rsidR="00DF5402" w:rsidRPr="00BB2C2E" w:rsidRDefault="00DF5402" w:rsidP="000A3552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0A35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230A26" w:rsidRPr="00A5360B" w14:paraId="44A413DB" w14:textId="55032CF4" w:rsidTr="000A3552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46209C55" w14:textId="750DA644" w:rsidR="00230A26" w:rsidRPr="009C2F33" w:rsidRDefault="00230A26" w:rsidP="00230A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B17">
              <w:rPr>
                <w:rFonts w:ascii="Arial" w:hAnsi="Arial" w:cs="Arial"/>
                <w:sz w:val="20"/>
                <w:szCs w:val="20"/>
              </w:rPr>
              <w:t>Senior manager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C1A365A" w14:textId="024D6227" w:rsidR="00230A26" w:rsidRPr="00796AF1" w:rsidRDefault="00464B78" w:rsidP="000A355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B78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230A26" w:rsidRPr="00796AF1" w:rsidRDefault="00230A26" w:rsidP="00230A2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E0698C" w14:textId="1C37004A" w:rsidR="00230A26" w:rsidRPr="00796AF1" w:rsidRDefault="008945AC" w:rsidP="000A355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13 500,-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25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6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7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8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4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5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4"/>
  </w:num>
  <w:num w:numId="2" w16cid:durableId="2507420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2"/>
  </w:num>
  <w:num w:numId="5" w16cid:durableId="1600867120">
    <w:abstractNumId w:val="16"/>
  </w:num>
  <w:num w:numId="6" w16cid:durableId="949317791">
    <w:abstractNumId w:val="13"/>
  </w:num>
  <w:num w:numId="7" w16cid:durableId="294872119">
    <w:abstractNumId w:val="40"/>
  </w:num>
  <w:num w:numId="8" w16cid:durableId="2060742888">
    <w:abstractNumId w:val="52"/>
  </w:num>
  <w:num w:numId="9" w16cid:durableId="745686164">
    <w:abstractNumId w:val="34"/>
  </w:num>
  <w:num w:numId="10" w16cid:durableId="1645768299">
    <w:abstractNumId w:val="26"/>
  </w:num>
  <w:num w:numId="11" w16cid:durableId="10037740">
    <w:abstractNumId w:val="22"/>
  </w:num>
  <w:num w:numId="12" w16cid:durableId="409543295">
    <w:abstractNumId w:val="37"/>
  </w:num>
  <w:num w:numId="13" w16cid:durableId="654459808">
    <w:abstractNumId w:val="36"/>
  </w:num>
  <w:num w:numId="14" w16cid:durableId="463155709">
    <w:abstractNumId w:val="10"/>
  </w:num>
  <w:num w:numId="15" w16cid:durableId="2120103895">
    <w:abstractNumId w:val="46"/>
  </w:num>
  <w:num w:numId="16" w16cid:durableId="252393947">
    <w:abstractNumId w:val="14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3"/>
  </w:num>
  <w:num w:numId="21" w16cid:durableId="106316517">
    <w:abstractNumId w:val="41"/>
  </w:num>
  <w:num w:numId="22" w16cid:durableId="1418865306">
    <w:abstractNumId w:val="45"/>
  </w:num>
  <w:num w:numId="23" w16cid:durableId="7706645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7"/>
  </w:num>
  <w:num w:numId="27" w16cid:durableId="173426749">
    <w:abstractNumId w:val="44"/>
  </w:num>
  <w:num w:numId="28" w16cid:durableId="758210841">
    <w:abstractNumId w:val="50"/>
  </w:num>
  <w:num w:numId="29" w16cid:durableId="359165940">
    <w:abstractNumId w:val="51"/>
  </w:num>
  <w:num w:numId="30" w16cid:durableId="2027823902">
    <w:abstractNumId w:val="27"/>
  </w:num>
  <w:num w:numId="31" w16cid:durableId="1480613658">
    <w:abstractNumId w:val="39"/>
  </w:num>
  <w:num w:numId="32" w16cid:durableId="112411444">
    <w:abstractNumId w:val="48"/>
  </w:num>
  <w:num w:numId="33" w16cid:durableId="1384864722">
    <w:abstractNumId w:val="38"/>
  </w:num>
  <w:num w:numId="34" w16cid:durableId="1364398714">
    <w:abstractNumId w:val="32"/>
  </w:num>
  <w:num w:numId="35" w16cid:durableId="1414161201">
    <w:abstractNumId w:val="6"/>
  </w:num>
  <w:num w:numId="36" w16cid:durableId="900405738">
    <w:abstractNumId w:val="18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0"/>
  </w:num>
  <w:num w:numId="40" w16cid:durableId="121701034">
    <w:abstractNumId w:val="7"/>
  </w:num>
  <w:num w:numId="41" w16cid:durableId="782190033">
    <w:abstractNumId w:val="28"/>
  </w:num>
  <w:num w:numId="42" w16cid:durableId="79330020">
    <w:abstractNumId w:val="23"/>
  </w:num>
  <w:num w:numId="43" w16cid:durableId="936643173">
    <w:abstractNumId w:val="55"/>
  </w:num>
  <w:num w:numId="44" w16cid:durableId="932325692">
    <w:abstractNumId w:val="15"/>
  </w:num>
  <w:num w:numId="45" w16cid:durableId="561913590">
    <w:abstractNumId w:val="5"/>
  </w:num>
  <w:num w:numId="46" w16cid:durableId="861821656">
    <w:abstractNumId w:val="29"/>
  </w:num>
  <w:num w:numId="47" w16cid:durableId="1609387607">
    <w:abstractNumId w:val="43"/>
  </w:num>
  <w:num w:numId="48" w16cid:durableId="1553732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5"/>
  </w:num>
  <w:num w:numId="51" w16cid:durableId="510222785">
    <w:abstractNumId w:val="35"/>
  </w:num>
  <w:num w:numId="52" w16cid:durableId="908535363">
    <w:abstractNumId w:val="11"/>
  </w:num>
  <w:num w:numId="53" w16cid:durableId="2147159868">
    <w:abstractNumId w:val="30"/>
  </w:num>
  <w:num w:numId="54" w16cid:durableId="1777947227">
    <w:abstractNumId w:val="54"/>
  </w:num>
  <w:num w:numId="55" w16cid:durableId="823737311">
    <w:abstractNumId w:val="21"/>
  </w:num>
  <w:num w:numId="56" w16cid:durableId="1673727238">
    <w:abstractNumId w:val="2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3552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EA3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7A5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4B78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03B"/>
    <w:rsid w:val="004E095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AED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4B95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45AC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26E3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openxmlformats.org/package/2006/metadata/core-properties"/>
    <ds:schemaRef ds:uri="http://schemas.microsoft.com/office/2006/documentManagement/types"/>
    <ds:schemaRef ds:uri="34eb6ff4-7734-4137-94f5-b6b6be767b1c"/>
    <ds:schemaRef ds:uri="http://www.w3.org/XML/1998/namespace"/>
    <ds:schemaRef ds:uri="9a7afd50-4ca2-4cc3-bd83-23693bc364bc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980</Words>
  <Characters>5656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6623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24</cp:revision>
  <cp:lastPrinted>2023-11-06T11:34:00Z</cp:lastPrinted>
  <dcterms:created xsi:type="dcterms:W3CDTF">2023-08-14T19:38:00Z</dcterms:created>
  <dcterms:modified xsi:type="dcterms:W3CDTF">2023-11-06T11:36:00Z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