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673" w14:textId="77777777" w:rsidR="00DF433E" w:rsidRDefault="0009544F">
      <w:pPr>
        <w:spacing w:before="144" w:line="368" w:lineRule="exact"/>
        <w:ind w:left="397" w:right="398"/>
        <w:jc w:val="center"/>
        <w:rPr>
          <w:b/>
          <w:sz w:val="32"/>
        </w:rPr>
      </w:pPr>
      <w:r>
        <w:rPr>
          <w:b/>
          <w:color w:val="226284"/>
          <w:sz w:val="32"/>
        </w:rPr>
        <w:t>PROVÁDĚCÍ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pacing w:val="-10"/>
          <w:sz w:val="32"/>
        </w:rPr>
        <w:t>5</w:t>
      </w:r>
    </w:p>
    <w:p w14:paraId="37BF7D6F" w14:textId="77777777" w:rsidR="00DF433E" w:rsidRDefault="0009544F">
      <w:pPr>
        <w:spacing w:line="368" w:lineRule="exact"/>
        <w:ind w:left="398" w:right="398"/>
        <w:jc w:val="center"/>
        <w:rPr>
          <w:b/>
          <w:sz w:val="32"/>
        </w:rPr>
      </w:pPr>
      <w:r>
        <w:rPr>
          <w:b/>
          <w:color w:val="226284"/>
          <w:sz w:val="32"/>
        </w:rPr>
        <w:t>k</w:t>
      </w:r>
      <w:r>
        <w:rPr>
          <w:b/>
          <w:color w:val="226284"/>
          <w:spacing w:val="-15"/>
          <w:sz w:val="32"/>
        </w:rPr>
        <w:t xml:space="preserve"> </w:t>
      </w:r>
      <w:r>
        <w:rPr>
          <w:b/>
          <w:color w:val="226284"/>
          <w:sz w:val="32"/>
        </w:rPr>
        <w:t>Rámcové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z w:val="32"/>
        </w:rPr>
        <w:t>dohodě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14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15"/>
          <w:sz w:val="32"/>
        </w:rPr>
        <w:t xml:space="preserve"> </w:t>
      </w:r>
      <w:r>
        <w:rPr>
          <w:b/>
          <w:color w:val="226284"/>
          <w:sz w:val="32"/>
        </w:rPr>
        <w:t>telekomunikačních</w:t>
      </w:r>
      <w:r>
        <w:rPr>
          <w:b/>
          <w:color w:val="226284"/>
          <w:spacing w:val="-14"/>
          <w:sz w:val="32"/>
        </w:rPr>
        <w:t xml:space="preserve"> </w:t>
      </w:r>
      <w:r>
        <w:rPr>
          <w:b/>
          <w:color w:val="226284"/>
          <w:spacing w:val="-2"/>
          <w:sz w:val="32"/>
        </w:rPr>
        <w:t>služeb</w:t>
      </w:r>
    </w:p>
    <w:p w14:paraId="483BD521" w14:textId="77777777" w:rsidR="00DF433E" w:rsidRDefault="00DF433E">
      <w:pPr>
        <w:pStyle w:val="Zkladntext"/>
        <w:spacing w:before="1"/>
        <w:rPr>
          <w:b/>
          <w:sz w:val="32"/>
        </w:rPr>
      </w:pPr>
    </w:p>
    <w:p w14:paraId="3A6C299B" w14:textId="77777777" w:rsidR="00DF433E" w:rsidRDefault="0009544F">
      <w:pPr>
        <w:pStyle w:val="Zkladntext"/>
        <w:ind w:left="398" w:right="397"/>
        <w:jc w:val="center"/>
      </w:pPr>
      <w:r>
        <w:rPr>
          <w:color w:val="696969"/>
        </w:rPr>
        <w:t>pod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2023/176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4"/>
        </w:rPr>
        <w:t>NAKIT</w:t>
      </w:r>
    </w:p>
    <w:p w14:paraId="6284F83F" w14:textId="77777777" w:rsidR="00DF433E" w:rsidRDefault="00DF433E">
      <w:pPr>
        <w:pStyle w:val="Zkladntext"/>
      </w:pPr>
    </w:p>
    <w:p w14:paraId="22347A08" w14:textId="77777777" w:rsidR="00DF433E" w:rsidRDefault="0009544F">
      <w:pPr>
        <w:spacing w:before="1"/>
        <w:ind w:left="398" w:right="398"/>
        <w:jc w:val="center"/>
      </w:pPr>
      <w:r>
        <w:rPr>
          <w:color w:val="696969"/>
        </w:rPr>
        <w:t>(dále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i/>
          <w:color w:val="696969"/>
        </w:rPr>
        <w:t>Prováděcí</w:t>
      </w:r>
      <w:r>
        <w:rPr>
          <w:b/>
          <w:i/>
          <w:color w:val="696969"/>
          <w:spacing w:val="-5"/>
        </w:rPr>
        <w:t xml:space="preserve"> </w:t>
      </w:r>
      <w:r>
        <w:rPr>
          <w:b/>
          <w:i/>
          <w:color w:val="696969"/>
          <w:spacing w:val="-2"/>
        </w:rPr>
        <w:t>smlouva</w:t>
      </w:r>
      <w:r>
        <w:rPr>
          <w:color w:val="696969"/>
          <w:spacing w:val="-2"/>
        </w:rPr>
        <w:t>“)</w:t>
      </w:r>
    </w:p>
    <w:p w14:paraId="523A4305" w14:textId="77777777" w:rsidR="00DF433E" w:rsidRDefault="00DF433E">
      <w:pPr>
        <w:pStyle w:val="Zkladntext"/>
        <w:rPr>
          <w:sz w:val="24"/>
        </w:rPr>
      </w:pPr>
    </w:p>
    <w:p w14:paraId="202A06E9" w14:textId="77777777" w:rsidR="00DF433E" w:rsidRDefault="0009544F">
      <w:pPr>
        <w:pStyle w:val="Nadpis2"/>
        <w:spacing w:before="20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0757E84C" w14:textId="77777777" w:rsidR="00DF433E" w:rsidRDefault="0009544F">
      <w:pPr>
        <w:pStyle w:val="Zkladntext"/>
        <w:tabs>
          <w:tab w:val="left" w:pos="3232"/>
        </w:tabs>
        <w:spacing w:before="196"/>
        <w:ind w:left="112"/>
      </w:pPr>
      <w:r>
        <w:rPr>
          <w:color w:val="626366"/>
        </w:rPr>
        <w:t xml:space="preserve">se </w:t>
      </w:r>
      <w:r>
        <w:rPr>
          <w:color w:val="626366"/>
          <w:spacing w:val="-2"/>
        </w:rPr>
        <w:t>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10</w:t>
      </w:r>
    </w:p>
    <w:p w14:paraId="5277624E" w14:textId="77777777" w:rsidR="00DF433E" w:rsidRDefault="0009544F">
      <w:pPr>
        <w:pStyle w:val="Zkladntext"/>
        <w:tabs>
          <w:tab w:val="left" w:pos="3232"/>
        </w:tabs>
        <w:spacing w:before="76"/>
        <w:ind w:left="113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49033B1A" w14:textId="77777777" w:rsidR="00DF433E" w:rsidRDefault="0009544F">
      <w:pPr>
        <w:pStyle w:val="Zkladntext"/>
        <w:tabs>
          <w:tab w:val="left" w:pos="3213"/>
        </w:tabs>
        <w:spacing w:before="76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BFF3C73" w14:textId="58A5C5E1" w:rsidR="00DF433E" w:rsidRDefault="0009544F">
      <w:pPr>
        <w:pStyle w:val="Zkladntext"/>
        <w:tabs>
          <w:tab w:val="left" w:pos="3232"/>
        </w:tabs>
        <w:spacing w:before="75"/>
        <w:ind w:left="113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633E30">
        <w:rPr>
          <w:color w:val="626366"/>
        </w:rPr>
        <w:t>xxx</w:t>
      </w:r>
    </w:p>
    <w:p w14:paraId="29BEBFC0" w14:textId="77777777" w:rsidR="00DF433E" w:rsidRDefault="0009544F">
      <w:pPr>
        <w:pStyle w:val="Zkladntext"/>
        <w:tabs>
          <w:tab w:val="left" w:pos="3233"/>
        </w:tabs>
        <w:spacing w:before="76"/>
        <w:ind w:left="113"/>
      </w:pPr>
      <w:r>
        <w:rPr>
          <w:color w:val="626366"/>
        </w:rPr>
        <w:t>zapsán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2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2"/>
        </w:rPr>
        <w:t xml:space="preserve"> </w:t>
      </w:r>
      <w:r>
        <w:rPr>
          <w:color w:val="696969"/>
          <w:spacing w:val="-2"/>
        </w:rPr>
        <w:t>77322</w:t>
      </w:r>
    </w:p>
    <w:p w14:paraId="15CEF687" w14:textId="4CA887A9" w:rsidR="00DF433E" w:rsidRDefault="0009544F">
      <w:pPr>
        <w:pStyle w:val="Zkladntext"/>
        <w:tabs>
          <w:tab w:val="left" w:pos="3233"/>
        </w:tabs>
        <w:spacing w:before="78"/>
        <w:ind w:left="113"/>
      </w:pPr>
      <w:r>
        <w:rPr>
          <w:color w:val="626366"/>
        </w:rPr>
        <w:t>bankovní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spojení:</w:t>
      </w:r>
      <w:r>
        <w:rPr>
          <w:color w:val="626366"/>
        </w:rPr>
        <w:tab/>
      </w:r>
      <w:r w:rsidR="00633E30">
        <w:rPr>
          <w:color w:val="626366"/>
        </w:rPr>
        <w:t>xxx</w:t>
      </w:r>
    </w:p>
    <w:p w14:paraId="430D7848" w14:textId="77777777" w:rsidR="00633E30" w:rsidRDefault="0009544F">
      <w:pPr>
        <w:pStyle w:val="Zkladntext"/>
        <w:tabs>
          <w:tab w:val="left" w:pos="3233"/>
        </w:tabs>
        <w:spacing w:before="76" w:line="312" w:lineRule="auto"/>
        <w:ind w:left="113" w:right="5257"/>
        <w:rPr>
          <w:color w:val="626366"/>
          <w:spacing w:val="-2"/>
        </w:rPr>
      </w:pPr>
      <w:r>
        <w:rPr>
          <w:color w:val="626366"/>
        </w:rPr>
        <w:t>číslo účtu:</w:t>
      </w:r>
      <w:r>
        <w:rPr>
          <w:color w:val="626366"/>
        </w:rPr>
        <w:tab/>
      </w:r>
      <w:r w:rsidR="00633E30">
        <w:rPr>
          <w:color w:val="626366"/>
          <w:spacing w:val="-2"/>
        </w:rPr>
        <w:t>xxx</w:t>
      </w:r>
    </w:p>
    <w:p w14:paraId="3FD46159" w14:textId="670B9985" w:rsidR="00DF433E" w:rsidRDefault="0009544F">
      <w:pPr>
        <w:pStyle w:val="Zkladntext"/>
        <w:tabs>
          <w:tab w:val="left" w:pos="3233"/>
        </w:tabs>
        <w:spacing w:before="76" w:line="312" w:lineRule="auto"/>
        <w:ind w:left="113" w:right="5257"/>
      </w:pPr>
      <w:r>
        <w:rPr>
          <w:color w:val="626366"/>
        </w:rPr>
        <w:t>(dále jen 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51A77809" w14:textId="77777777" w:rsidR="00DF433E" w:rsidRDefault="00DF433E">
      <w:pPr>
        <w:pStyle w:val="Zkladntext"/>
        <w:spacing w:before="7"/>
        <w:rPr>
          <w:sz w:val="28"/>
        </w:rPr>
      </w:pPr>
    </w:p>
    <w:p w14:paraId="20B4CFE8" w14:textId="77777777" w:rsidR="00DF433E" w:rsidRDefault="0009544F">
      <w:pPr>
        <w:pStyle w:val="Zkladntext"/>
        <w:ind w:left="113"/>
      </w:pPr>
      <w:r>
        <w:rPr>
          <w:color w:val="626366"/>
        </w:rPr>
        <w:t>a</w:t>
      </w:r>
    </w:p>
    <w:p w14:paraId="5398BA91" w14:textId="77777777" w:rsidR="00DF433E" w:rsidRDefault="00DF433E">
      <w:pPr>
        <w:pStyle w:val="Zkladntext"/>
        <w:spacing w:before="1"/>
        <w:rPr>
          <w:sz w:val="32"/>
        </w:rPr>
      </w:pPr>
    </w:p>
    <w:p w14:paraId="253A2ADD" w14:textId="77777777" w:rsidR="00DF433E" w:rsidRDefault="0009544F">
      <w:pPr>
        <w:pStyle w:val="Nadpis2"/>
      </w:pPr>
      <w:r>
        <w:rPr>
          <w:color w:val="696969"/>
        </w:rPr>
        <w:t>T-Mobile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a.s.</w:t>
      </w:r>
    </w:p>
    <w:p w14:paraId="438B2020" w14:textId="77777777" w:rsidR="00DF433E" w:rsidRDefault="0009544F">
      <w:pPr>
        <w:pStyle w:val="Zkladntext"/>
        <w:tabs>
          <w:tab w:val="left" w:pos="3232"/>
        </w:tabs>
        <w:spacing w:before="75"/>
        <w:ind w:left="113"/>
      </w:pPr>
      <w:r>
        <w:rPr>
          <w:color w:val="696969"/>
        </w:rPr>
        <w:t xml:space="preserve">se </w:t>
      </w:r>
      <w:r>
        <w:rPr>
          <w:color w:val="696969"/>
          <w:spacing w:val="-2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0"/>
        </w:rPr>
        <w:t>4</w:t>
      </w:r>
    </w:p>
    <w:p w14:paraId="4B5C3C2C" w14:textId="77777777" w:rsidR="00DF433E" w:rsidRDefault="0009544F">
      <w:pPr>
        <w:pStyle w:val="Zkladntext"/>
        <w:tabs>
          <w:tab w:val="left" w:pos="3232"/>
        </w:tabs>
        <w:spacing w:before="76"/>
        <w:ind w:left="112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64949681</w:t>
      </w:r>
    </w:p>
    <w:p w14:paraId="2C7D47F1" w14:textId="77777777" w:rsidR="00DF433E" w:rsidRDefault="0009544F">
      <w:pPr>
        <w:pStyle w:val="Zkladntext"/>
        <w:tabs>
          <w:tab w:val="left" w:pos="3213"/>
        </w:tabs>
        <w:spacing w:before="76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CZ64949681</w:t>
      </w:r>
    </w:p>
    <w:p w14:paraId="5D3DA7DD" w14:textId="172BDFCE" w:rsidR="00DF433E" w:rsidRDefault="0009544F">
      <w:pPr>
        <w:pStyle w:val="Zkladntext"/>
        <w:tabs>
          <w:tab w:val="left" w:pos="3232"/>
        </w:tabs>
        <w:spacing w:before="76" w:line="312" w:lineRule="auto"/>
        <w:ind w:left="3232" w:right="1517" w:hanging="3120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633E30">
        <w:rPr>
          <w:color w:val="626366"/>
        </w:rPr>
        <w:t>xxx</w:t>
      </w:r>
    </w:p>
    <w:p w14:paraId="215DB5C9" w14:textId="56B7504D" w:rsidR="00DF433E" w:rsidRDefault="0009544F">
      <w:pPr>
        <w:pStyle w:val="Zkladntext"/>
        <w:tabs>
          <w:tab w:val="left" w:pos="3232"/>
        </w:tabs>
        <w:spacing w:line="312" w:lineRule="auto"/>
        <w:ind w:left="113" w:right="1321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 xml:space="preserve">3787 </w:t>
      </w:r>
      <w:r>
        <w:rPr>
          <w:color w:val="696969"/>
        </w:rPr>
        <w:t>bankovní spojení:</w:t>
      </w:r>
      <w:r>
        <w:rPr>
          <w:color w:val="696969"/>
        </w:rPr>
        <w:tab/>
      </w:r>
      <w:r w:rsidR="00633E30">
        <w:rPr>
          <w:color w:val="696969"/>
        </w:rPr>
        <w:t>xxx</w:t>
      </w:r>
    </w:p>
    <w:p w14:paraId="35536C40" w14:textId="77777777" w:rsidR="00633E30" w:rsidRDefault="0009544F">
      <w:pPr>
        <w:tabs>
          <w:tab w:val="left" w:pos="3232"/>
        </w:tabs>
        <w:spacing w:line="312" w:lineRule="auto"/>
        <w:ind w:left="112" w:right="4890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 w:rsidR="00633E30">
        <w:rPr>
          <w:color w:val="696969"/>
          <w:spacing w:val="-2"/>
        </w:rPr>
        <w:t>xxx</w:t>
      </w:r>
    </w:p>
    <w:p w14:paraId="23139419" w14:textId="49AE0DC7" w:rsidR="00DF433E" w:rsidRDefault="0009544F">
      <w:pPr>
        <w:tabs>
          <w:tab w:val="left" w:pos="3232"/>
        </w:tabs>
        <w:spacing w:line="312" w:lineRule="auto"/>
        <w:ind w:left="112" w:right="4890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41253FC6" w14:textId="77777777" w:rsidR="00DF433E" w:rsidRDefault="00DF433E">
      <w:pPr>
        <w:pStyle w:val="Zkladntext"/>
        <w:spacing w:before="10"/>
        <w:rPr>
          <w:sz w:val="21"/>
        </w:rPr>
      </w:pPr>
    </w:p>
    <w:p w14:paraId="4D0C6DB7" w14:textId="77777777" w:rsidR="00DF433E" w:rsidRDefault="0009544F">
      <w:pPr>
        <w:pStyle w:val="Zkladntext"/>
        <w:spacing w:line="360" w:lineRule="auto"/>
        <w:ind w:left="112" w:right="108"/>
        <w:jc w:val="both"/>
      </w:pPr>
      <w:r>
        <w:rPr>
          <w:color w:val="696969"/>
        </w:rPr>
        <w:t>uzavírají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 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127/2005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komunikacích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zákonů,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 platném znění,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 č.j.: 2021/114 NAKIT,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“):</w:t>
      </w:r>
    </w:p>
    <w:p w14:paraId="70D9D6B3" w14:textId="77777777" w:rsidR="00DF433E" w:rsidRDefault="00DF433E">
      <w:pPr>
        <w:spacing w:line="360" w:lineRule="auto"/>
        <w:jc w:val="both"/>
        <w:sectPr w:rsidR="00DF433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40" w:left="1020" w:header="649" w:footer="758" w:gutter="0"/>
          <w:pgNumType w:start="1"/>
          <w:cols w:space="708"/>
        </w:sectPr>
      </w:pPr>
    </w:p>
    <w:p w14:paraId="700E8D55" w14:textId="77777777" w:rsidR="00DF433E" w:rsidRDefault="0009544F">
      <w:pPr>
        <w:pStyle w:val="Nadpis1"/>
        <w:numPr>
          <w:ilvl w:val="0"/>
          <w:numId w:val="3"/>
        </w:numPr>
        <w:tabs>
          <w:tab w:val="left" w:pos="3859"/>
        </w:tabs>
        <w:spacing w:before="145"/>
        <w:ind w:hanging="427"/>
        <w:jc w:val="left"/>
      </w:pPr>
      <w:r>
        <w:rPr>
          <w:color w:val="696969"/>
        </w:rPr>
        <w:lastRenderedPageBreak/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2"/>
        </w:rPr>
        <w:t xml:space="preserve"> smlouvy</w:t>
      </w:r>
    </w:p>
    <w:p w14:paraId="7950DCE7" w14:textId="77777777" w:rsidR="00DF433E" w:rsidRDefault="00DF433E">
      <w:pPr>
        <w:pStyle w:val="Zkladntext"/>
        <w:spacing w:before="4"/>
        <w:rPr>
          <w:b/>
          <w:sz w:val="24"/>
        </w:rPr>
      </w:pPr>
    </w:p>
    <w:p w14:paraId="2E3780D5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7"/>
          <w:tab w:val="left" w:pos="539"/>
        </w:tabs>
        <w:spacing w:line="360" w:lineRule="auto"/>
        <w:ind w:right="106"/>
        <w:jc w:val="both"/>
      </w:pPr>
      <w:r>
        <w:rPr>
          <w:color w:val="696969"/>
        </w:rPr>
        <w:t>Předmětem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dohody, které jsou dále specifikovány Přílohou č. 1 Rámcové dohody.</w:t>
      </w:r>
    </w:p>
    <w:p w14:paraId="2256290C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9"/>
        </w:tabs>
        <w:spacing w:line="360" w:lineRule="auto"/>
        <w:ind w:right="107" w:hanging="427"/>
        <w:jc w:val="both"/>
      </w:pPr>
      <w:r>
        <w:rPr>
          <w:color w:val="696969"/>
        </w:rPr>
        <w:t>Poskytovatel je pro účely poskytování plnění dle této Prováděcí smlouvy Objednateli vázán veškerými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plnění v 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platnými právními předpisy, jakož i v souladu se všemi relevantními technickými normami, které bude interpretovat podle svého nejlepšího vědomí a svědomí a při vynaložení veškeré odborné péče.</w:t>
      </w:r>
    </w:p>
    <w:p w14:paraId="5E7177A4" w14:textId="77777777" w:rsidR="00DF433E" w:rsidRDefault="00DF433E">
      <w:pPr>
        <w:pStyle w:val="Zkladntext"/>
        <w:rPr>
          <w:sz w:val="24"/>
        </w:rPr>
      </w:pPr>
    </w:p>
    <w:p w14:paraId="4207B6F4" w14:textId="77777777" w:rsidR="00DF433E" w:rsidRDefault="0009544F">
      <w:pPr>
        <w:pStyle w:val="Nadpis1"/>
        <w:numPr>
          <w:ilvl w:val="0"/>
          <w:numId w:val="3"/>
        </w:numPr>
        <w:tabs>
          <w:tab w:val="left" w:pos="4292"/>
        </w:tabs>
        <w:spacing w:before="205"/>
        <w:ind w:left="4292" w:hanging="359"/>
        <w:jc w:val="left"/>
      </w:pPr>
      <w:r>
        <w:rPr>
          <w:color w:val="696969"/>
        </w:rPr>
        <w:t>Doba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místo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plnění</w:t>
      </w:r>
    </w:p>
    <w:p w14:paraId="3D028974" w14:textId="77777777" w:rsidR="00DF433E" w:rsidRDefault="00DF433E">
      <w:pPr>
        <w:pStyle w:val="Zkladntext"/>
        <w:spacing w:before="4"/>
        <w:rPr>
          <w:b/>
          <w:sz w:val="24"/>
        </w:rPr>
      </w:pPr>
    </w:p>
    <w:p w14:paraId="256006AD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8"/>
        </w:tabs>
        <w:spacing w:before="1"/>
        <w:ind w:left="538" w:hanging="426"/>
      </w:pPr>
      <w:r>
        <w:rPr>
          <w:color w:val="696969"/>
        </w:rPr>
        <w:t>Poskytovatel</w:t>
      </w:r>
      <w:r>
        <w:rPr>
          <w:color w:val="696969"/>
          <w:spacing w:val="52"/>
          <w:w w:val="1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4"/>
          <w:w w:val="15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3"/>
          <w:w w:val="150"/>
        </w:rPr>
        <w:t xml:space="preserve"> </w:t>
      </w:r>
      <w:r>
        <w:rPr>
          <w:color w:val="696969"/>
        </w:rPr>
        <w:t>zahájit</w:t>
      </w:r>
      <w:r>
        <w:rPr>
          <w:color w:val="696969"/>
          <w:spacing w:val="55"/>
          <w:w w:val="15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53"/>
          <w:w w:val="15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53"/>
          <w:w w:val="15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54"/>
          <w:w w:val="150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54"/>
          <w:w w:val="15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52"/>
          <w:w w:val="15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7"/>
          <w:w w:val="150"/>
        </w:rPr>
        <w:t xml:space="preserve"> </w:t>
      </w:r>
      <w:r>
        <w:rPr>
          <w:color w:val="696969"/>
          <w:spacing w:val="-5"/>
        </w:rPr>
        <w:t>dne</w:t>
      </w:r>
    </w:p>
    <w:p w14:paraId="6FECE506" w14:textId="77777777" w:rsidR="00DF433E" w:rsidRDefault="0009544F">
      <w:pPr>
        <w:pStyle w:val="Zkladntext"/>
        <w:spacing w:before="126"/>
        <w:ind w:left="540"/>
      </w:pPr>
      <w:r>
        <w:rPr>
          <w:color w:val="696969"/>
        </w:rPr>
        <w:t xml:space="preserve">1. 1. </w:t>
      </w:r>
      <w:r>
        <w:rPr>
          <w:color w:val="696969"/>
          <w:spacing w:val="-2"/>
        </w:rPr>
        <w:t>2024.</w:t>
      </w:r>
    </w:p>
    <w:p w14:paraId="6E1B10A3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9"/>
        </w:tabs>
        <w:spacing w:before="126" w:line="362" w:lineRule="auto"/>
        <w:ind w:right="107" w:hanging="427"/>
      </w:pPr>
      <w:r>
        <w:rPr>
          <w:color w:val="696969"/>
        </w:rPr>
        <w:t>Místem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sídlo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této Prováděcí smlouvy, a dále území celé České republiky.</w:t>
      </w:r>
    </w:p>
    <w:p w14:paraId="1F5A27FD" w14:textId="77777777" w:rsidR="00DF433E" w:rsidRDefault="00DF433E">
      <w:pPr>
        <w:pStyle w:val="Zkladntext"/>
        <w:rPr>
          <w:sz w:val="24"/>
        </w:rPr>
      </w:pPr>
    </w:p>
    <w:p w14:paraId="60BCE89A" w14:textId="77777777" w:rsidR="00DF433E" w:rsidRDefault="0009544F">
      <w:pPr>
        <w:pStyle w:val="Nadpis1"/>
        <w:numPr>
          <w:ilvl w:val="0"/>
          <w:numId w:val="3"/>
        </w:numPr>
        <w:tabs>
          <w:tab w:val="left" w:pos="4751"/>
        </w:tabs>
        <w:spacing w:before="201"/>
        <w:ind w:left="4751" w:hanging="359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plnění</w:t>
      </w:r>
    </w:p>
    <w:p w14:paraId="4A345807" w14:textId="77777777" w:rsidR="00DF433E" w:rsidRDefault="00DF433E">
      <w:pPr>
        <w:pStyle w:val="Zkladntext"/>
        <w:spacing w:before="5"/>
        <w:rPr>
          <w:b/>
          <w:sz w:val="24"/>
        </w:rPr>
      </w:pPr>
    </w:p>
    <w:p w14:paraId="5521D697" w14:textId="5C6CAEBC" w:rsidR="00DF433E" w:rsidRDefault="0009544F">
      <w:pPr>
        <w:pStyle w:val="Odstavecseseznamem"/>
        <w:numPr>
          <w:ilvl w:val="1"/>
          <w:numId w:val="3"/>
        </w:numPr>
        <w:tabs>
          <w:tab w:val="left" w:pos="537"/>
          <w:tab w:val="left" w:pos="539"/>
        </w:tabs>
        <w:spacing w:line="360" w:lineRule="auto"/>
        <w:ind w:right="105"/>
        <w:jc w:val="both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 to formou jednotkových cen uvedených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Příloze č. 2 – Přehled jednotkových cen, která </w:t>
      </w:r>
      <w:proofErr w:type="gramStart"/>
      <w:r>
        <w:rPr>
          <w:color w:val="696969"/>
        </w:rPr>
        <w:t>tvoří</w:t>
      </w:r>
      <w:proofErr w:type="gramEnd"/>
      <w:r>
        <w:rPr>
          <w:color w:val="696969"/>
        </w:rPr>
        <w:t xml:space="preserve"> nedílnou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 xml:space="preserve">smlouvy je 1 800 000,- </w:t>
      </w:r>
      <w:r>
        <w:rPr>
          <w:color w:val="7E7E7E"/>
        </w:rPr>
        <w:t>Kč (</w:t>
      </w:r>
      <w:r>
        <w:rPr>
          <w:color w:val="7E7E7E"/>
        </w:rPr>
        <w:t>jeden milion osm set tisíc korun českých) bez DPH.</w:t>
      </w:r>
    </w:p>
    <w:p w14:paraId="0E3234BA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7"/>
          <w:tab w:val="left" w:pos="539"/>
        </w:tabs>
        <w:spacing w:line="360" w:lineRule="auto"/>
        <w:ind w:right="105"/>
        <w:jc w:val="both"/>
      </w:pPr>
      <w:r>
        <w:rPr>
          <w:color w:val="696969"/>
        </w:rPr>
        <w:t>Úhrada za plnění poskytnuté na základě této Prováděcí smlouvy bude prováděna vždy měsíčně zpětně na základě daňového dokladu (faktury) vystaveného Poskytovatelem po ukončení příslušného kalendářního měsíce a doručeného Objednateli na kontaktní adresu uvedenou viz odst. 4.8 Rámcové dohody. Faktury budou vystavovány dle skutečně a prokazatelně čerpaných služeb doložených elektronickým vyúčtováním za odebrané služby zpřístupněným Objednateli nejpozději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zúčtovacího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(kalendářního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měsíce).</w:t>
      </w:r>
    </w:p>
    <w:p w14:paraId="371D7D31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8"/>
        </w:tabs>
        <w:ind w:left="538" w:hanging="426"/>
        <w:jc w:val="both"/>
      </w:pPr>
      <w:r>
        <w:rPr>
          <w:color w:val="696969"/>
        </w:rPr>
        <w:t>Ostatní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platební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dohodě.</w:t>
      </w:r>
    </w:p>
    <w:p w14:paraId="01588E6E" w14:textId="77777777" w:rsidR="00DF433E" w:rsidRDefault="00DF433E">
      <w:pPr>
        <w:pStyle w:val="Zkladntext"/>
        <w:rPr>
          <w:sz w:val="24"/>
        </w:rPr>
      </w:pPr>
    </w:p>
    <w:p w14:paraId="3D5CCC55" w14:textId="77777777" w:rsidR="00DF433E" w:rsidRDefault="00DF433E">
      <w:pPr>
        <w:pStyle w:val="Zkladntext"/>
        <w:spacing w:before="8"/>
        <w:rPr>
          <w:sz w:val="28"/>
        </w:rPr>
      </w:pPr>
    </w:p>
    <w:p w14:paraId="2C179F77" w14:textId="77777777" w:rsidR="00DF433E" w:rsidRDefault="0009544F">
      <w:pPr>
        <w:pStyle w:val="Nadpis1"/>
        <w:numPr>
          <w:ilvl w:val="0"/>
          <w:numId w:val="3"/>
        </w:numPr>
        <w:tabs>
          <w:tab w:val="left" w:pos="2984"/>
        </w:tabs>
        <w:ind w:left="2984" w:hanging="359"/>
        <w:jc w:val="left"/>
      </w:pPr>
      <w:r>
        <w:rPr>
          <w:color w:val="696969"/>
        </w:rPr>
        <w:t>Doba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smlouvy</w:t>
      </w:r>
    </w:p>
    <w:p w14:paraId="214D5B38" w14:textId="77777777" w:rsidR="00DF433E" w:rsidRDefault="00DF433E">
      <w:pPr>
        <w:pStyle w:val="Zkladntext"/>
        <w:spacing w:before="4"/>
        <w:rPr>
          <w:b/>
          <w:sz w:val="24"/>
        </w:rPr>
      </w:pPr>
    </w:p>
    <w:p w14:paraId="2FB135A8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7"/>
          <w:tab w:val="left" w:pos="539"/>
        </w:tabs>
        <w:spacing w:before="1" w:line="360" w:lineRule="auto"/>
        <w:ind w:right="107"/>
        <w:jc w:val="both"/>
      </w:pPr>
      <w:r>
        <w:rPr>
          <w:color w:val="696969"/>
        </w:rPr>
        <w:t>Tato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určitou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31.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12.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2024.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nabývá platnosti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uveřejněním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Sb.,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smluv, uveřejňování těchto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</w:t>
      </w:r>
    </w:p>
    <w:p w14:paraId="3C643E5B" w14:textId="77777777" w:rsidR="00DF433E" w:rsidRDefault="00DF433E">
      <w:pPr>
        <w:spacing w:line="360" w:lineRule="auto"/>
        <w:jc w:val="both"/>
        <w:sectPr w:rsidR="00DF433E">
          <w:pgSz w:w="11910" w:h="16840"/>
          <w:pgMar w:top="2000" w:right="740" w:bottom="940" w:left="1020" w:header="649" w:footer="758" w:gutter="0"/>
          <w:cols w:space="708"/>
        </w:sectPr>
      </w:pPr>
    </w:p>
    <w:p w14:paraId="6CB8F81B" w14:textId="77777777" w:rsidR="00DF433E" w:rsidRDefault="0009544F">
      <w:pPr>
        <w:pStyle w:val="Zkladntext"/>
        <w:spacing w:before="144" w:line="360" w:lineRule="auto"/>
        <w:ind w:left="540" w:right="107"/>
        <w:jc w:val="both"/>
      </w:pPr>
      <w:r>
        <w:rPr>
          <w:color w:val="696969"/>
        </w:rPr>
        <w:lastRenderedPageBreak/>
        <w:t>(zákon o registru smluv). Povinnost uveřejnění splní Objednatel. Objednatel si vyhrazuje právo změny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prodloužit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smlouvy, pokud není vyčerpána částka maximálního plnění.</w:t>
      </w:r>
    </w:p>
    <w:p w14:paraId="0F1315DA" w14:textId="77777777" w:rsidR="00DF433E" w:rsidRDefault="0009544F">
      <w:pPr>
        <w:pStyle w:val="Zkladntext"/>
        <w:spacing w:line="360" w:lineRule="auto"/>
        <w:ind w:left="539" w:right="106" w:hanging="428"/>
        <w:jc w:val="both"/>
      </w:pPr>
      <w:r>
        <w:rPr>
          <w:color w:val="00AFEF"/>
        </w:rPr>
        <w:t xml:space="preserve">4.2 </w:t>
      </w:r>
      <w:r>
        <w:rPr>
          <w:color w:val="696969"/>
        </w:rPr>
        <w:t>Platná a účinná Prováděcí smlouva může být ukončena výhradně následujícími způsoby: uplynutím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 dle odst. 4.3 tohoto článku Prováděcí smlouvy, odstoupením Objednatele od Prováděcí smlouvy dle odst. 4.4 tohoto článku Prováděcí smlouvy, vše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 s příslušnými právními předpisy České republiky.</w:t>
      </w:r>
    </w:p>
    <w:p w14:paraId="6A3A115A" w14:textId="77777777" w:rsidR="00DF433E" w:rsidRDefault="0009544F">
      <w:pPr>
        <w:pStyle w:val="Odstavecseseznamem"/>
        <w:numPr>
          <w:ilvl w:val="1"/>
          <w:numId w:val="2"/>
        </w:numPr>
        <w:tabs>
          <w:tab w:val="left" w:pos="537"/>
          <w:tab w:val="left" w:pos="539"/>
        </w:tabs>
        <w:spacing w:line="360" w:lineRule="auto"/>
        <w:ind w:right="106"/>
        <w:jc w:val="both"/>
      </w:pPr>
      <w:r>
        <w:rPr>
          <w:color w:val="696969"/>
        </w:rPr>
        <w:t>Prováděcí smlouvu může Objednatel vypovědět bez uvedení důvodů. Výpovědní lhůta činí 3 měsíce a začíná běžet prvním dnem kalendářního měsíce následujícího po doručení výpovědi druhé Smluvní straně. Objednatel je oprávněn výpovědí s výpovědní lhůtou 3 měsíce ukončit rovněž trvání jednotlivé SIM karty.</w:t>
      </w:r>
    </w:p>
    <w:p w14:paraId="50B89CA2" w14:textId="77777777" w:rsidR="00DF433E" w:rsidRDefault="0009544F">
      <w:pPr>
        <w:pStyle w:val="Odstavecseseznamem"/>
        <w:numPr>
          <w:ilvl w:val="1"/>
          <w:numId w:val="2"/>
        </w:numPr>
        <w:tabs>
          <w:tab w:val="left" w:pos="538"/>
        </w:tabs>
        <w:spacing w:line="252" w:lineRule="exact"/>
        <w:ind w:left="538" w:hanging="426"/>
        <w:jc w:val="both"/>
      </w:pP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pokud:</w:t>
      </w:r>
    </w:p>
    <w:p w14:paraId="555DE51E" w14:textId="77777777" w:rsidR="00DF433E" w:rsidRDefault="0009544F">
      <w:pPr>
        <w:pStyle w:val="Odstavecseseznamem"/>
        <w:numPr>
          <w:ilvl w:val="2"/>
          <w:numId w:val="2"/>
        </w:numPr>
        <w:tabs>
          <w:tab w:val="left" w:pos="1242"/>
          <w:tab w:val="left" w:pos="1245"/>
        </w:tabs>
        <w:spacing w:before="126" w:line="360" w:lineRule="auto"/>
        <w:ind w:right="110"/>
        <w:jc w:val="both"/>
      </w:pPr>
      <w:r>
        <w:rPr>
          <w:color w:val="696969"/>
        </w:rPr>
        <w:t>Poskytovatel je v prodlení s poskytnutím služeb dle této Prováděcí smlouvy po dobu delší než 48 hodin, nebo</w:t>
      </w:r>
    </w:p>
    <w:p w14:paraId="0E2B89D1" w14:textId="77777777" w:rsidR="00DF433E" w:rsidRDefault="0009544F">
      <w:pPr>
        <w:pStyle w:val="Odstavecseseznamem"/>
        <w:numPr>
          <w:ilvl w:val="2"/>
          <w:numId w:val="2"/>
        </w:numPr>
        <w:tabs>
          <w:tab w:val="left" w:pos="1243"/>
        </w:tabs>
        <w:spacing w:before="2"/>
        <w:ind w:left="1243" w:hanging="564"/>
        <w:jc w:val="both"/>
      </w:pPr>
      <w:r>
        <w:rPr>
          <w:color w:val="696969"/>
        </w:rPr>
        <w:t>vznikl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nebo</w:t>
      </w:r>
    </w:p>
    <w:p w14:paraId="3752C934" w14:textId="77777777" w:rsidR="00DF433E" w:rsidRDefault="0009544F">
      <w:pPr>
        <w:pStyle w:val="Odstavecseseznamem"/>
        <w:numPr>
          <w:ilvl w:val="2"/>
          <w:numId w:val="2"/>
        </w:numPr>
        <w:tabs>
          <w:tab w:val="left" w:pos="1242"/>
          <w:tab w:val="left" w:pos="1245"/>
        </w:tabs>
        <w:spacing w:before="126" w:line="360" w:lineRule="auto"/>
        <w:ind w:right="109"/>
        <w:jc w:val="both"/>
      </w:pPr>
      <w:r>
        <w:rPr>
          <w:color w:val="696969"/>
        </w:rPr>
        <w:t>došlo 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opakovanému porušení téže povinnosti vyplývající 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této Prováděcí smlouvy Poskytovatelem (za opakované porušení se považuje porušení, které nastane nejméně </w:t>
      </w:r>
      <w:r>
        <w:rPr>
          <w:color w:val="696969"/>
          <w:spacing w:val="-2"/>
        </w:rPr>
        <w:t>dvakrát).</w:t>
      </w:r>
    </w:p>
    <w:p w14:paraId="7DFDA528" w14:textId="77777777" w:rsidR="00DF433E" w:rsidRDefault="0009544F">
      <w:pPr>
        <w:pStyle w:val="Odstavecseseznamem"/>
        <w:numPr>
          <w:ilvl w:val="1"/>
          <w:numId w:val="2"/>
        </w:numPr>
        <w:tabs>
          <w:tab w:val="left" w:pos="538"/>
          <w:tab w:val="left" w:pos="540"/>
        </w:tabs>
        <w:spacing w:line="360" w:lineRule="auto"/>
        <w:ind w:left="540" w:right="106"/>
        <w:jc w:val="both"/>
      </w:pPr>
      <w:r>
        <w:rPr>
          <w:color w:val="696969"/>
        </w:rPr>
        <w:t>Odstoupením od Prováděcí smlouvy nejsou dotčena ustanovení týkající se smluvních pokut, ochrany 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náhrady škody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takových práv a povinností,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jejichž povahy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vyplývá,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trvají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odstoupení.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 xml:space="preserve">okamžikem doručení písemného odstoupení druhé Smluvní straně s účinky odstoupení ex </w:t>
      </w:r>
      <w:proofErr w:type="spellStart"/>
      <w:r>
        <w:rPr>
          <w:color w:val="696969"/>
        </w:rPr>
        <w:t>nunc</w:t>
      </w:r>
      <w:proofErr w:type="spellEnd"/>
      <w:r>
        <w:rPr>
          <w:color w:val="696969"/>
        </w:rPr>
        <w:t>.</w:t>
      </w:r>
    </w:p>
    <w:p w14:paraId="06B5E480" w14:textId="77777777" w:rsidR="00DF433E" w:rsidRDefault="0009544F">
      <w:pPr>
        <w:pStyle w:val="Odstavecseseznamem"/>
        <w:numPr>
          <w:ilvl w:val="1"/>
          <w:numId w:val="2"/>
        </w:numPr>
        <w:tabs>
          <w:tab w:val="left" w:pos="537"/>
          <w:tab w:val="left" w:pos="539"/>
        </w:tabs>
        <w:spacing w:line="360" w:lineRule="auto"/>
        <w:ind w:right="106"/>
        <w:jc w:val="both"/>
      </w:pPr>
      <w:r>
        <w:rPr>
          <w:color w:val="696969"/>
        </w:rPr>
        <w:t>Jakýkoliv úkon vedoucí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ukončení této Prováděcí 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musí být učiněn v písemné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formě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účinný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straně. Zákonné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ukončení Prováděcí smlouvy nejsou shora uvedeným dotčeny.</w:t>
      </w:r>
    </w:p>
    <w:p w14:paraId="0B0BA472" w14:textId="77777777" w:rsidR="00DF433E" w:rsidRDefault="00DF433E">
      <w:pPr>
        <w:pStyle w:val="Zkladntext"/>
        <w:rPr>
          <w:sz w:val="24"/>
        </w:rPr>
      </w:pPr>
    </w:p>
    <w:p w14:paraId="58B067C1" w14:textId="77777777" w:rsidR="00DF433E" w:rsidRDefault="00DF433E">
      <w:pPr>
        <w:pStyle w:val="Zkladntext"/>
        <w:rPr>
          <w:sz w:val="24"/>
        </w:rPr>
      </w:pPr>
    </w:p>
    <w:p w14:paraId="028935C0" w14:textId="77777777" w:rsidR="00DF433E" w:rsidRDefault="00DF433E">
      <w:pPr>
        <w:pStyle w:val="Zkladntext"/>
        <w:spacing w:before="9"/>
        <w:rPr>
          <w:sz w:val="26"/>
        </w:rPr>
      </w:pPr>
    </w:p>
    <w:p w14:paraId="64DFCA09" w14:textId="77777777" w:rsidR="00DF433E" w:rsidRDefault="0009544F">
      <w:pPr>
        <w:pStyle w:val="Nadpis1"/>
        <w:numPr>
          <w:ilvl w:val="0"/>
          <w:numId w:val="3"/>
        </w:numPr>
        <w:tabs>
          <w:tab w:val="left" w:pos="4491"/>
        </w:tabs>
        <w:spacing w:before="1"/>
        <w:ind w:left="4491" w:hanging="359"/>
        <w:jc w:val="left"/>
      </w:pPr>
      <w:r>
        <w:rPr>
          <w:color w:val="696969"/>
        </w:rPr>
        <w:t>Ostatní</w:t>
      </w:r>
      <w:r>
        <w:rPr>
          <w:color w:val="696969"/>
          <w:spacing w:val="-2"/>
        </w:rPr>
        <w:t xml:space="preserve"> ujednání</w:t>
      </w:r>
    </w:p>
    <w:p w14:paraId="78569974" w14:textId="77777777" w:rsidR="00DF433E" w:rsidRDefault="00DF433E">
      <w:pPr>
        <w:pStyle w:val="Zkladntext"/>
        <w:spacing w:before="4"/>
        <w:rPr>
          <w:b/>
          <w:sz w:val="24"/>
        </w:rPr>
      </w:pPr>
    </w:p>
    <w:p w14:paraId="2D49F459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472"/>
        </w:tabs>
        <w:spacing w:line="360" w:lineRule="auto"/>
        <w:ind w:left="472" w:right="105" w:hanging="360"/>
        <w:jc w:val="both"/>
      </w:pPr>
      <w:r>
        <w:rPr>
          <w:color w:val="696969"/>
        </w:rPr>
        <w:t>Poskytovatel není oprávněn postoupit jakákoliv svá práva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Prováděcí smlouvy 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 osobu bez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7"/>
        </w:rPr>
        <w:t xml:space="preserve"> </w:t>
      </w:r>
      <w:proofErr w:type="gramStart"/>
      <w:r>
        <w:rPr>
          <w:color w:val="696969"/>
        </w:rPr>
        <w:t>Objednatele</w:t>
      </w:r>
      <w:proofErr w:type="gramEnd"/>
      <w:r>
        <w:rPr>
          <w:color w:val="696969"/>
          <w:spacing w:val="1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učiněné v rozporu s tímto ustanovením je neplatné.</w:t>
      </w:r>
    </w:p>
    <w:p w14:paraId="092FC1E4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472"/>
        </w:tabs>
        <w:spacing w:before="1" w:line="360" w:lineRule="auto"/>
        <w:ind w:left="472" w:right="109" w:hanging="360"/>
        <w:jc w:val="both"/>
      </w:pPr>
      <w:r>
        <w:rPr>
          <w:color w:val="696969"/>
        </w:rPr>
        <w:t>Smluvní strany se výslovně a neodvolatelně dohodly, že Poskytovatel je oprávněn započíst jakékoliv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pohledávky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pohledávkám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Poskytovatelem</w:t>
      </w:r>
    </w:p>
    <w:p w14:paraId="082E0D37" w14:textId="77777777" w:rsidR="00DF433E" w:rsidRDefault="00DF433E">
      <w:pPr>
        <w:spacing w:line="360" w:lineRule="auto"/>
        <w:jc w:val="both"/>
        <w:sectPr w:rsidR="00DF433E">
          <w:pgSz w:w="11910" w:h="16840"/>
          <w:pgMar w:top="2000" w:right="740" w:bottom="940" w:left="1020" w:header="649" w:footer="758" w:gutter="0"/>
          <w:cols w:space="708"/>
        </w:sectPr>
      </w:pPr>
    </w:p>
    <w:p w14:paraId="69BDB219" w14:textId="77777777" w:rsidR="00DF433E" w:rsidRDefault="0009544F">
      <w:pPr>
        <w:pStyle w:val="Zkladntext"/>
        <w:spacing w:before="144"/>
        <w:ind w:left="472"/>
        <w:jc w:val="both"/>
      </w:pPr>
      <w:r>
        <w:rPr>
          <w:color w:val="696969"/>
        </w:rPr>
        <w:t>z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dohody.</w:t>
      </w:r>
    </w:p>
    <w:p w14:paraId="2D664EFC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472"/>
        </w:tabs>
        <w:spacing w:before="126" w:line="360" w:lineRule="auto"/>
        <w:ind w:left="472" w:right="107" w:hanging="360"/>
        <w:jc w:val="both"/>
      </w:pPr>
      <w:r>
        <w:rPr>
          <w:color w:val="696969"/>
        </w:rPr>
        <w:t>Pokud se jakékoliv ustanovení této Prováděcí smlouvy stane neplatným či nevymahatelným, nebude to mít vliv na platnost a vymahatelnost ostatních ustanovení této Prováděcí smlouvy. 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nevymahatelné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ustanovením, jehož znění bude odpovídat úmyslu vyjádřenému původním ustanovením a touto Prováděcí smlouvou jako celkem.</w:t>
      </w:r>
    </w:p>
    <w:p w14:paraId="48F0F496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471"/>
        </w:tabs>
        <w:spacing w:before="1"/>
        <w:ind w:left="471" w:hanging="359"/>
        <w:jc w:val="both"/>
      </w:pP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elektronicky.</w:t>
      </w:r>
    </w:p>
    <w:p w14:paraId="5EE3EC91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471"/>
        </w:tabs>
        <w:spacing w:before="126"/>
        <w:ind w:left="471" w:hanging="359"/>
        <w:jc w:val="both"/>
      </w:pPr>
      <w:r>
        <w:rPr>
          <w:color w:val="696969"/>
        </w:rPr>
        <w:t>Nedílnou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proofErr w:type="gramStart"/>
      <w:r>
        <w:rPr>
          <w:color w:val="696969"/>
          <w:spacing w:val="-2"/>
        </w:rPr>
        <w:t>tvoří</w:t>
      </w:r>
      <w:proofErr w:type="gramEnd"/>
      <w:r>
        <w:rPr>
          <w:color w:val="696969"/>
          <w:spacing w:val="-2"/>
        </w:rPr>
        <w:t>:</w:t>
      </w:r>
    </w:p>
    <w:p w14:paraId="68F75ADA" w14:textId="77777777" w:rsidR="00DF433E" w:rsidRDefault="0009544F">
      <w:pPr>
        <w:pStyle w:val="Odstavecseseznamem"/>
        <w:numPr>
          <w:ilvl w:val="2"/>
          <w:numId w:val="3"/>
        </w:numPr>
        <w:tabs>
          <w:tab w:val="left" w:pos="1191"/>
        </w:tabs>
        <w:spacing w:before="126"/>
        <w:ind w:left="1191" w:hanging="359"/>
      </w:pPr>
      <w:r>
        <w:rPr>
          <w:b/>
          <w:color w:val="696969"/>
        </w:rPr>
        <w:t>Příloha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Objednatele</w:t>
      </w:r>
    </w:p>
    <w:p w14:paraId="746557C6" w14:textId="77777777" w:rsidR="00DF433E" w:rsidRDefault="0009544F">
      <w:pPr>
        <w:pStyle w:val="Odstavecseseznamem"/>
        <w:numPr>
          <w:ilvl w:val="1"/>
          <w:numId w:val="3"/>
        </w:numPr>
        <w:tabs>
          <w:tab w:val="left" w:pos="537"/>
          <w:tab w:val="left" w:pos="539"/>
        </w:tabs>
        <w:spacing w:before="125" w:line="360" w:lineRule="auto"/>
        <w:ind w:right="107"/>
        <w:jc w:val="both"/>
      </w:pPr>
      <w:r>
        <w:rPr>
          <w:color w:val="696969"/>
        </w:rPr>
        <w:t>Smluvní strany prohlašují, že si tuto Prováděcí smlouvu přečetly, porozuměly jí, s jejím zněním souhlasí a na důkaz pravé a svobodné vůle připojují níže své podpisy.</w:t>
      </w:r>
    </w:p>
    <w:p w14:paraId="6EE54D6C" w14:textId="77777777" w:rsidR="00DF433E" w:rsidRDefault="00DF433E">
      <w:pPr>
        <w:pStyle w:val="Zkladntext"/>
        <w:rPr>
          <w:sz w:val="20"/>
        </w:rPr>
      </w:pPr>
    </w:p>
    <w:p w14:paraId="6DD82A3C" w14:textId="77777777" w:rsidR="00DF433E" w:rsidRDefault="00DF433E">
      <w:pPr>
        <w:pStyle w:val="Zkladntext"/>
        <w:rPr>
          <w:sz w:val="20"/>
        </w:rPr>
      </w:pPr>
    </w:p>
    <w:p w14:paraId="18D91F55" w14:textId="77777777" w:rsidR="00DF433E" w:rsidRDefault="00DF433E">
      <w:pPr>
        <w:pStyle w:val="Zkladntext"/>
        <w:rPr>
          <w:sz w:val="20"/>
        </w:rPr>
      </w:pPr>
    </w:p>
    <w:p w14:paraId="5C93CA22" w14:textId="77777777" w:rsidR="00DF433E" w:rsidRDefault="00DF433E">
      <w:pPr>
        <w:pStyle w:val="Zkladntext"/>
        <w:spacing w:before="4"/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DF433E" w14:paraId="0BCF1206" w14:textId="77777777">
        <w:trPr>
          <w:trHeight w:val="246"/>
        </w:trPr>
        <w:tc>
          <w:tcPr>
            <w:tcW w:w="3814" w:type="dxa"/>
          </w:tcPr>
          <w:p w14:paraId="2CBE546B" w14:textId="77777777" w:rsidR="00DF433E" w:rsidRDefault="0009544F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  <w:tc>
          <w:tcPr>
            <w:tcW w:w="3814" w:type="dxa"/>
          </w:tcPr>
          <w:p w14:paraId="1CB94D16" w14:textId="77777777" w:rsidR="00DF433E" w:rsidRDefault="0009544F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</w:tr>
    </w:tbl>
    <w:p w14:paraId="21F3192B" w14:textId="77777777" w:rsidR="00DF433E" w:rsidRDefault="00DF433E">
      <w:pPr>
        <w:pStyle w:val="Zkladntext"/>
        <w:spacing w:before="9"/>
        <w:rPr>
          <w:sz w:val="14"/>
        </w:rPr>
      </w:pPr>
    </w:p>
    <w:p w14:paraId="061947D0" w14:textId="77777777" w:rsidR="00DF433E" w:rsidRDefault="00DF433E">
      <w:pPr>
        <w:rPr>
          <w:sz w:val="14"/>
        </w:rPr>
        <w:sectPr w:rsidR="00DF433E">
          <w:pgSz w:w="11910" w:h="16840"/>
          <w:pgMar w:top="2000" w:right="740" w:bottom="940" w:left="1020" w:header="649" w:footer="758" w:gutter="0"/>
          <w:cols w:space="708"/>
        </w:sectPr>
      </w:pPr>
    </w:p>
    <w:p w14:paraId="6984517E" w14:textId="329A0E09" w:rsidR="00DF433E" w:rsidRDefault="00DF433E">
      <w:pPr>
        <w:spacing w:before="24"/>
        <w:ind w:left="110"/>
        <w:rPr>
          <w:rFonts w:ascii="Gill Sans MT" w:hAnsi="Gill Sans MT"/>
          <w:sz w:val="51"/>
        </w:rPr>
      </w:pPr>
    </w:p>
    <w:p w14:paraId="14373B33" w14:textId="38694497" w:rsidR="00DF433E" w:rsidRDefault="0009544F">
      <w:pPr>
        <w:rPr>
          <w:rFonts w:ascii="Gill Sans MT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CEE63B6" wp14:editId="55D8E93C">
                <wp:simplePos x="0" y="0"/>
                <wp:positionH relativeFrom="page">
                  <wp:posOffset>702586</wp:posOffset>
                </wp:positionH>
                <wp:positionV relativeFrom="paragraph">
                  <wp:posOffset>333734</wp:posOffset>
                </wp:positionV>
                <wp:extent cx="5798820" cy="12045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820" cy="1204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5"/>
                              <w:gridCol w:w="200"/>
                              <w:gridCol w:w="4405"/>
                            </w:tblGrid>
                            <w:tr w:rsidR="00DF433E" w14:paraId="33ADE0C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405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5B3F1A5A" w14:textId="016C80A3" w:rsidR="00DF433E" w:rsidRDefault="00DF433E" w:rsidP="0009544F">
                                  <w:pPr>
                                    <w:pStyle w:val="TableParagraph"/>
                                    <w:spacing w:line="176" w:lineRule="exact"/>
                                    <w:rPr>
                                      <w:rFonts w:ascii="Gill Sans MT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1EE2C4DD" w14:textId="77777777" w:rsidR="00DF433E" w:rsidRDefault="00DF433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bottom w:val="single" w:sz="6" w:space="0" w:color="616265"/>
                                  </w:tcBorders>
                                </w:tcPr>
                                <w:p w14:paraId="7CA727C6" w14:textId="77777777" w:rsidR="00DF433E" w:rsidRDefault="00DF433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33E" w14:paraId="35EFAE49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405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24A749BC" w14:textId="77777777" w:rsidR="0009544F" w:rsidRDefault="00633E30" w:rsidP="0009544F">
                                  <w:pPr>
                                    <w:pStyle w:val="TableParagraph"/>
                                    <w:spacing w:before="62" w:line="360" w:lineRule="auto"/>
                                    <w:ind w:left="0" w:right="2171"/>
                                    <w:rPr>
                                      <w:color w:val="626366"/>
                                    </w:rPr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3095D457" w14:textId="6C4B6D26" w:rsidR="00DF433E" w:rsidRDefault="00633E30" w:rsidP="0009544F">
                                  <w:pPr>
                                    <w:pStyle w:val="TableParagraph"/>
                                    <w:spacing w:before="62" w:line="360" w:lineRule="auto"/>
                                    <w:ind w:left="0" w:right="2171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7EFFEC76" w14:textId="77777777" w:rsidR="00DF433E" w:rsidRDefault="00DF433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6" w:space="0" w:color="616265"/>
                                  </w:tcBorders>
                                </w:tcPr>
                                <w:p w14:paraId="3B1F696C" w14:textId="040497A7" w:rsidR="00DF433E" w:rsidRDefault="00633E30">
                                  <w:pPr>
                                    <w:pStyle w:val="TableParagraph"/>
                                    <w:spacing w:before="62" w:line="240" w:lineRule="auto"/>
                                    <w:ind w:left="0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  <w:p w14:paraId="3F1C2622" w14:textId="10A865AD" w:rsidR="00DF433E" w:rsidRDefault="00633E30">
                                  <w:pPr>
                                    <w:pStyle w:val="TableParagraph"/>
                                    <w:spacing w:before="12" w:line="314" w:lineRule="exact"/>
                                    <w:ind w:left="0" w:right="1245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DF433E" w14:paraId="584A67BA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4405" w:type="dxa"/>
                                </w:tcPr>
                                <w:p w14:paraId="46FDE862" w14:textId="77777777" w:rsidR="00DF433E" w:rsidRDefault="0009544F">
                                  <w:pPr>
                                    <w:pStyle w:val="TableParagraph"/>
                                    <w:spacing w:before="26" w:line="240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15C8C47B" w14:textId="77777777" w:rsidR="00DF433E" w:rsidRDefault="0009544F">
                                  <w:pPr>
                                    <w:pStyle w:val="TableParagraph"/>
                                    <w:spacing w:before="126" w:line="233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 w14:paraId="52266418" w14:textId="77777777" w:rsidR="00DF433E" w:rsidRDefault="00DF433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25DADC84" w14:textId="77777777" w:rsidR="00DF433E" w:rsidRDefault="0009544F">
                                  <w:pPr>
                                    <w:pStyle w:val="TableParagraph"/>
                                    <w:spacing w:before="26" w:line="240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T-Mobile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Czech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Republic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397A381E" w14:textId="77777777" w:rsidR="00DF433E" w:rsidRDefault="00DF433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E63B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3pt;margin-top:26.3pt;width:456.6pt;height:94.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5"/>
                        <w:gridCol w:w="200"/>
                        <w:gridCol w:w="4405"/>
                      </w:tblGrid>
                      <w:tr w:rsidR="00DF433E" w14:paraId="33ADE0CC" w14:textId="77777777">
                        <w:trPr>
                          <w:trHeight w:val="260"/>
                        </w:trPr>
                        <w:tc>
                          <w:tcPr>
                            <w:tcW w:w="4405" w:type="dxa"/>
                            <w:tcBorders>
                              <w:bottom w:val="single" w:sz="6" w:space="0" w:color="616265"/>
                            </w:tcBorders>
                          </w:tcPr>
                          <w:p w14:paraId="5B3F1A5A" w14:textId="016C80A3" w:rsidR="00DF433E" w:rsidRDefault="00DF433E" w:rsidP="0009544F">
                            <w:pPr>
                              <w:pStyle w:val="TableParagraph"/>
                              <w:spacing w:line="176" w:lineRule="exact"/>
                              <w:rPr>
                                <w:rFonts w:ascii="Gill Sans MT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</w:tcPr>
                          <w:p w14:paraId="1EE2C4DD" w14:textId="77777777" w:rsidR="00DF433E" w:rsidRDefault="00DF433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  <w:tcBorders>
                              <w:bottom w:val="single" w:sz="6" w:space="0" w:color="616265"/>
                            </w:tcBorders>
                          </w:tcPr>
                          <w:p w14:paraId="7CA727C6" w14:textId="77777777" w:rsidR="00DF433E" w:rsidRDefault="00DF433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433E" w14:paraId="35EFAE49" w14:textId="77777777">
                        <w:trPr>
                          <w:trHeight w:val="964"/>
                        </w:trPr>
                        <w:tc>
                          <w:tcPr>
                            <w:tcW w:w="4405" w:type="dxa"/>
                            <w:tcBorders>
                              <w:top w:val="single" w:sz="6" w:space="0" w:color="616265"/>
                            </w:tcBorders>
                          </w:tcPr>
                          <w:p w14:paraId="24A749BC" w14:textId="77777777" w:rsidR="0009544F" w:rsidRDefault="00633E30" w:rsidP="0009544F">
                            <w:pPr>
                              <w:pStyle w:val="TableParagraph"/>
                              <w:spacing w:before="62" w:line="360" w:lineRule="auto"/>
                              <w:ind w:left="0" w:right="2171"/>
                              <w:rPr>
                                <w:color w:val="626366"/>
                              </w:rPr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3095D457" w14:textId="6C4B6D26" w:rsidR="00DF433E" w:rsidRDefault="00633E30" w:rsidP="0009544F">
                            <w:pPr>
                              <w:pStyle w:val="TableParagraph"/>
                              <w:spacing w:before="62" w:line="360" w:lineRule="auto"/>
                              <w:ind w:left="0" w:right="2171"/>
                            </w:pPr>
                            <w:r>
                              <w:t>xxx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 w14:paraId="7EFFEC76" w14:textId="77777777" w:rsidR="00DF433E" w:rsidRDefault="00DF433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6" w:space="0" w:color="616265"/>
                            </w:tcBorders>
                          </w:tcPr>
                          <w:p w14:paraId="3B1F696C" w14:textId="040497A7" w:rsidR="00DF433E" w:rsidRDefault="00633E30">
                            <w:pPr>
                              <w:pStyle w:val="TableParagraph"/>
                              <w:spacing w:before="62" w:line="240" w:lineRule="auto"/>
                              <w:ind w:left="0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  <w:p w14:paraId="3F1C2622" w14:textId="10A865AD" w:rsidR="00DF433E" w:rsidRDefault="00633E30">
                            <w:pPr>
                              <w:pStyle w:val="TableParagraph"/>
                              <w:spacing w:before="12" w:line="314" w:lineRule="exact"/>
                              <w:ind w:left="0" w:right="1245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</w:tr>
                      <w:tr w:rsidR="00DF433E" w14:paraId="584A67BA" w14:textId="77777777">
                        <w:trPr>
                          <w:trHeight w:val="658"/>
                        </w:trPr>
                        <w:tc>
                          <w:tcPr>
                            <w:tcW w:w="4405" w:type="dxa"/>
                          </w:tcPr>
                          <w:p w14:paraId="46FDE862" w14:textId="77777777" w:rsidR="00DF433E" w:rsidRDefault="0009544F">
                            <w:pPr>
                              <w:pStyle w:val="TableParagraph"/>
                              <w:spacing w:before="26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6263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62636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10"/>
                              </w:rPr>
                              <w:t>a</w:t>
                            </w:r>
                          </w:p>
                          <w:p w14:paraId="15C8C47B" w14:textId="77777777" w:rsidR="00DF433E" w:rsidRDefault="0009544F">
                            <w:pPr>
                              <w:pStyle w:val="TableParagraph"/>
                              <w:spacing w:before="126" w:line="233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6263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 w14:paraId="52266418" w14:textId="77777777" w:rsidR="00DF433E" w:rsidRDefault="00DF433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05" w:type="dxa"/>
                          </w:tcPr>
                          <w:p w14:paraId="25DADC84" w14:textId="77777777" w:rsidR="00DF433E" w:rsidRDefault="0009544F">
                            <w:pPr>
                              <w:pStyle w:val="TableParagraph"/>
                              <w:spacing w:before="26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T-Mobile</w:t>
                            </w:r>
                            <w:r>
                              <w:rPr>
                                <w:b/>
                                <w:color w:val="6263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Czech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Republic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397A381E" w14:textId="77777777" w:rsidR="00DF433E" w:rsidRDefault="00DF433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5A5060F4" w14:textId="79F49E49" w:rsidR="00DF433E" w:rsidRDefault="00DF433E" w:rsidP="0009544F">
      <w:pPr>
        <w:spacing w:before="114"/>
        <w:rPr>
          <w:rFonts w:ascii="Gill Sans MT" w:hAnsi="Gill Sans MT"/>
          <w:sz w:val="64"/>
        </w:rPr>
      </w:pPr>
    </w:p>
    <w:p w14:paraId="58A44562" w14:textId="00147FF1" w:rsidR="0009544F" w:rsidRDefault="0009544F" w:rsidP="0009544F">
      <w:pPr>
        <w:spacing w:before="214" w:line="252" w:lineRule="auto"/>
        <w:ind w:left="110" w:right="1052"/>
        <w:jc w:val="both"/>
      </w:pPr>
      <w:r>
        <w:br w:type="column"/>
      </w:r>
    </w:p>
    <w:p w14:paraId="3106AB27" w14:textId="7F6B7AF0" w:rsidR="00DF433E" w:rsidRDefault="00DF433E">
      <w:pPr>
        <w:ind w:left="110"/>
        <w:jc w:val="both"/>
        <w:rPr>
          <w:rFonts w:ascii="Gill Sans MT"/>
          <w:sz w:val="29"/>
        </w:rPr>
      </w:pPr>
    </w:p>
    <w:p w14:paraId="67E0B5E1" w14:textId="77777777" w:rsidR="00DF433E" w:rsidRDefault="00DF433E">
      <w:pPr>
        <w:jc w:val="both"/>
        <w:rPr>
          <w:rFonts w:ascii="Gill Sans MT"/>
          <w:sz w:val="29"/>
        </w:rPr>
        <w:sectPr w:rsidR="00DF433E">
          <w:type w:val="continuous"/>
          <w:pgSz w:w="11910" w:h="16840"/>
          <w:pgMar w:top="2000" w:right="740" w:bottom="940" w:left="1020" w:header="649" w:footer="758" w:gutter="0"/>
          <w:cols w:num="4" w:space="708" w:equalWidth="0">
            <w:col w:w="1730" w:space="384"/>
            <w:col w:w="2133" w:space="572"/>
            <w:col w:w="2043" w:space="101"/>
            <w:col w:w="3187"/>
          </w:cols>
        </w:sectPr>
      </w:pPr>
    </w:p>
    <w:p w14:paraId="32AE7A37" w14:textId="77777777" w:rsidR="00DF433E" w:rsidRDefault="0009544F">
      <w:pPr>
        <w:spacing w:before="144"/>
        <w:ind w:left="112"/>
        <w:rPr>
          <w:b/>
          <w:sz w:val="21"/>
        </w:rPr>
      </w:pPr>
      <w:r>
        <w:rPr>
          <w:b/>
          <w:color w:val="696969"/>
          <w:sz w:val="21"/>
        </w:rPr>
        <w:t>Příloha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č.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1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z w:val="21"/>
        </w:rPr>
        <w:t>Prováděcí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smlouvy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z w:val="21"/>
        </w:rPr>
        <w:t>–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Kontaktní</w:t>
      </w:r>
      <w:r>
        <w:rPr>
          <w:b/>
          <w:color w:val="696969"/>
          <w:spacing w:val="-6"/>
          <w:sz w:val="21"/>
        </w:rPr>
        <w:t xml:space="preserve"> </w:t>
      </w:r>
      <w:r>
        <w:rPr>
          <w:b/>
          <w:color w:val="696969"/>
          <w:sz w:val="21"/>
        </w:rPr>
        <w:t>údaje</w:t>
      </w:r>
      <w:r>
        <w:rPr>
          <w:b/>
          <w:color w:val="696969"/>
          <w:spacing w:val="-6"/>
          <w:sz w:val="21"/>
        </w:rPr>
        <w:t xml:space="preserve"> </w:t>
      </w:r>
      <w:r>
        <w:rPr>
          <w:b/>
          <w:color w:val="696969"/>
          <w:sz w:val="21"/>
        </w:rPr>
        <w:t>Poskytovatele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a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pacing w:val="-2"/>
          <w:sz w:val="21"/>
        </w:rPr>
        <w:t>Objednatele</w:t>
      </w:r>
    </w:p>
    <w:p w14:paraId="6A936506" w14:textId="77777777" w:rsidR="00DF433E" w:rsidRDefault="00DF433E">
      <w:pPr>
        <w:pStyle w:val="Zkladntext"/>
        <w:spacing w:before="4"/>
        <w:rPr>
          <w:b/>
          <w:sz w:val="31"/>
        </w:rPr>
      </w:pPr>
    </w:p>
    <w:p w14:paraId="3397773D" w14:textId="77777777" w:rsidR="00DF433E" w:rsidRDefault="0009544F">
      <w:pPr>
        <w:pStyle w:val="Odstavecseseznamem"/>
        <w:numPr>
          <w:ilvl w:val="0"/>
          <w:numId w:val="1"/>
        </w:numPr>
        <w:tabs>
          <w:tab w:val="left" w:pos="394"/>
        </w:tabs>
        <w:spacing w:before="1"/>
        <w:ind w:left="394" w:hanging="282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7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6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Poskytovatele</w:t>
      </w:r>
    </w:p>
    <w:p w14:paraId="54C633C1" w14:textId="77777777" w:rsidR="00DF433E" w:rsidRDefault="0009544F">
      <w:pPr>
        <w:tabs>
          <w:tab w:val="left" w:pos="3232"/>
        </w:tabs>
        <w:spacing w:before="36"/>
        <w:ind w:left="11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pacing w:val="-2"/>
          <w:sz w:val="21"/>
        </w:rPr>
        <w:t>Poskytovatele:</w:t>
      </w:r>
      <w:r>
        <w:rPr>
          <w:b/>
          <w:color w:val="696969"/>
          <w:sz w:val="21"/>
        </w:rPr>
        <w:tab/>
        <w:t>T-Mobile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Czech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Republic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pacing w:val="-4"/>
          <w:sz w:val="21"/>
        </w:rPr>
        <w:t>a.s.</w:t>
      </w:r>
    </w:p>
    <w:p w14:paraId="52BC4FB9" w14:textId="77777777" w:rsidR="00DF433E" w:rsidRDefault="0009544F">
      <w:pPr>
        <w:tabs>
          <w:tab w:val="left" w:pos="3232"/>
        </w:tabs>
        <w:spacing w:before="73"/>
        <w:ind w:left="112"/>
        <w:rPr>
          <w:sz w:val="21"/>
        </w:rPr>
      </w:pPr>
      <w:r>
        <w:rPr>
          <w:color w:val="696969"/>
          <w:spacing w:val="-2"/>
          <w:sz w:val="21"/>
        </w:rPr>
        <w:t>sídlo:</w:t>
      </w:r>
      <w:r>
        <w:rPr>
          <w:color w:val="696969"/>
          <w:sz w:val="21"/>
        </w:rPr>
        <w:tab/>
        <w:t>Tomíčkova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2144/1,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Chodov,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148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pacing w:val="-10"/>
          <w:sz w:val="21"/>
        </w:rPr>
        <w:t>4</w:t>
      </w:r>
    </w:p>
    <w:p w14:paraId="1D4B5988" w14:textId="77777777" w:rsidR="00DF433E" w:rsidRDefault="0009544F">
      <w:pPr>
        <w:tabs>
          <w:tab w:val="left" w:pos="3232"/>
        </w:tabs>
        <w:spacing w:before="73"/>
        <w:ind w:left="11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64949681</w:t>
      </w:r>
    </w:p>
    <w:p w14:paraId="6EB66A67" w14:textId="36E46198" w:rsidR="00DF433E" w:rsidRDefault="0009544F">
      <w:pPr>
        <w:tabs>
          <w:tab w:val="left" w:pos="3232"/>
        </w:tabs>
        <w:spacing w:before="73" w:line="309" w:lineRule="auto"/>
        <w:ind w:left="3232" w:right="1761" w:hanging="3121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</w:r>
      <w:r w:rsidR="00633E30">
        <w:rPr>
          <w:color w:val="626366"/>
          <w:sz w:val="21"/>
        </w:rPr>
        <w:t>xxx</w:t>
      </w:r>
    </w:p>
    <w:p w14:paraId="671CF3DE" w14:textId="77777777" w:rsidR="00DF433E" w:rsidRDefault="00DF433E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DF433E" w14:paraId="61C6FBAD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5CC46EA1" w14:textId="77777777" w:rsidR="00DF433E" w:rsidRDefault="0009544F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76D4EE4D" w14:textId="4E6CA750" w:rsidR="00DF433E" w:rsidRDefault="00633E30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DF433E" w14:paraId="20AE0235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29B217DB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8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3049F7A3" w14:textId="77777777" w:rsidR="00DF433E" w:rsidRDefault="0009544F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7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4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DF433E" w14:paraId="4B50D647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6480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753A6" w14:textId="0B5CD08B" w:rsidR="00DF433E" w:rsidRDefault="0009544F">
            <w:pPr>
              <w:pStyle w:val="TableParagraph"/>
              <w:ind w:left="119"/>
              <w:rPr>
                <w:sz w:val="21"/>
              </w:rPr>
            </w:pPr>
            <w:hyperlink r:id="rId11">
              <w:r w:rsidR="00633E30">
                <w:rPr>
                  <w:color w:val="7E7E7E"/>
                  <w:spacing w:val="-2"/>
                  <w:sz w:val="21"/>
                </w:rPr>
                <w:t>xxx</w:t>
              </w:r>
            </w:hyperlink>
          </w:p>
        </w:tc>
      </w:tr>
      <w:tr w:rsidR="00DF433E" w14:paraId="6DEC1BEB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77394CDD" w14:textId="77777777" w:rsidR="00DF433E" w:rsidRDefault="0009544F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6C46A9C7" w14:textId="103C5421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DF433E" w14:paraId="69688839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15F8047A" w14:textId="77777777" w:rsidR="00DF433E" w:rsidRDefault="0009544F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66D08AC5" w14:textId="2E144338" w:rsidR="00DF433E" w:rsidRDefault="00633E30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DF433E" w14:paraId="3F298515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A3ED8AF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8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80B9396" w14:textId="77777777" w:rsidR="00DF433E" w:rsidRDefault="0009544F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7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4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DF433E" w14:paraId="3B947975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5B2F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DEAC6" w14:textId="2EB7E741" w:rsidR="00DF433E" w:rsidRDefault="0009544F">
            <w:pPr>
              <w:pStyle w:val="TableParagraph"/>
              <w:ind w:left="119"/>
              <w:rPr>
                <w:sz w:val="21"/>
              </w:rPr>
            </w:pPr>
            <w:hyperlink r:id="rId12">
              <w:r w:rsidR="00633E30">
                <w:rPr>
                  <w:color w:val="7E7E7E"/>
                  <w:spacing w:val="-2"/>
                  <w:sz w:val="21"/>
                </w:rPr>
                <w:t>xxx</w:t>
              </w:r>
            </w:hyperlink>
          </w:p>
        </w:tc>
      </w:tr>
      <w:tr w:rsidR="00DF433E" w14:paraId="3794F3B8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4A045AF0" w14:textId="77777777" w:rsidR="00DF433E" w:rsidRDefault="0009544F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2421966F" w14:textId="30955792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DF433E" w14:paraId="5C81FCFB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6856BA0D" w14:textId="77777777" w:rsidR="00DF433E" w:rsidRDefault="0009544F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3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622C6740" w14:textId="77777777" w:rsidR="00DF433E" w:rsidRDefault="00DF433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F433E" w14:paraId="3B7B0911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1D31742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8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3: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1A2FEBF0" w14:textId="77777777" w:rsidR="00DF433E" w:rsidRDefault="00DF433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F433E" w14:paraId="324DB6BC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A877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CE85" w14:textId="77777777" w:rsidR="00DF433E" w:rsidRDefault="00DF433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F433E" w14:paraId="5845BEC7" w14:textId="77777777">
        <w:trPr>
          <w:trHeight w:val="65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6A680BDB" w14:textId="77777777" w:rsidR="00DF433E" w:rsidRDefault="0009544F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349BCE4A" w14:textId="77777777" w:rsidR="00DF433E" w:rsidRDefault="00DF433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6B4C697" w14:textId="77777777" w:rsidR="00DF433E" w:rsidRDefault="00DF433E">
      <w:pPr>
        <w:pStyle w:val="Zkladntext"/>
        <w:spacing w:before="1"/>
        <w:rPr>
          <w:sz w:val="32"/>
        </w:rPr>
      </w:pPr>
    </w:p>
    <w:p w14:paraId="603350B7" w14:textId="77777777" w:rsidR="00DF433E" w:rsidRDefault="0009544F">
      <w:pPr>
        <w:pStyle w:val="Odstavecseseznamem"/>
        <w:numPr>
          <w:ilvl w:val="0"/>
          <w:numId w:val="1"/>
        </w:numPr>
        <w:tabs>
          <w:tab w:val="left" w:pos="394"/>
        </w:tabs>
        <w:ind w:left="394" w:hanging="282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7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6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Objednatele</w:t>
      </w:r>
    </w:p>
    <w:p w14:paraId="2BAC6FB9" w14:textId="6D0464E5" w:rsidR="00DF433E" w:rsidRDefault="0009544F">
      <w:pPr>
        <w:spacing w:before="34"/>
        <w:ind w:left="11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6"/>
          <w:sz w:val="21"/>
        </w:rPr>
        <w:t xml:space="preserve"> </w:t>
      </w:r>
      <w:r>
        <w:rPr>
          <w:b/>
          <w:color w:val="696969"/>
          <w:sz w:val="21"/>
        </w:rPr>
        <w:t>Objednatele:</w:t>
      </w:r>
      <w:r>
        <w:rPr>
          <w:b/>
          <w:color w:val="696969"/>
          <w:spacing w:val="26"/>
          <w:sz w:val="21"/>
        </w:rPr>
        <w:t xml:space="preserve"> </w:t>
      </w:r>
      <w:r>
        <w:rPr>
          <w:b/>
          <w:color w:val="626366"/>
          <w:sz w:val="21"/>
        </w:rPr>
        <w:t>Národní</w:t>
      </w:r>
      <w:r>
        <w:rPr>
          <w:b/>
          <w:color w:val="626366"/>
          <w:spacing w:val="-5"/>
          <w:sz w:val="21"/>
        </w:rPr>
        <w:t xml:space="preserve"> </w:t>
      </w:r>
      <w:r>
        <w:rPr>
          <w:b/>
          <w:color w:val="626366"/>
          <w:sz w:val="21"/>
        </w:rPr>
        <w:t>agentura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pro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komunikační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a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informační</w:t>
      </w:r>
      <w:r>
        <w:rPr>
          <w:b/>
          <w:color w:val="626366"/>
          <w:spacing w:val="-7"/>
          <w:sz w:val="21"/>
        </w:rPr>
        <w:t xml:space="preserve"> </w:t>
      </w:r>
      <w:r>
        <w:rPr>
          <w:b/>
          <w:color w:val="626366"/>
          <w:sz w:val="21"/>
        </w:rPr>
        <w:t>technologie,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s.</w:t>
      </w:r>
      <w:r>
        <w:rPr>
          <w:b/>
          <w:color w:val="626366"/>
          <w:spacing w:val="-7"/>
          <w:sz w:val="21"/>
        </w:rPr>
        <w:t xml:space="preserve"> </w:t>
      </w:r>
      <w:r>
        <w:rPr>
          <w:b/>
          <w:color w:val="626366"/>
          <w:spacing w:val="-5"/>
          <w:sz w:val="21"/>
        </w:rPr>
        <w:t>p.</w:t>
      </w:r>
    </w:p>
    <w:p w14:paraId="1146CD9F" w14:textId="77777777" w:rsidR="00DF433E" w:rsidRDefault="0009544F">
      <w:pPr>
        <w:tabs>
          <w:tab w:val="left" w:pos="2247"/>
        </w:tabs>
        <w:spacing w:before="121" w:line="241" w:lineRule="exact"/>
        <w:ind w:left="112"/>
        <w:rPr>
          <w:sz w:val="21"/>
        </w:rPr>
      </w:pPr>
      <w:r>
        <w:rPr>
          <w:color w:val="626366"/>
          <w:spacing w:val="-2"/>
          <w:sz w:val="21"/>
        </w:rPr>
        <w:t>sídlo:</w:t>
      </w:r>
      <w:r>
        <w:rPr>
          <w:color w:val="626366"/>
          <w:sz w:val="21"/>
        </w:rPr>
        <w:tab/>
      </w:r>
      <w:r>
        <w:rPr>
          <w:color w:val="696969"/>
          <w:sz w:val="21"/>
        </w:rPr>
        <w:t>Kodaňská</w:t>
      </w:r>
      <w:r>
        <w:rPr>
          <w:color w:val="696969"/>
          <w:spacing w:val="-7"/>
          <w:sz w:val="21"/>
        </w:rPr>
        <w:t xml:space="preserve"> </w:t>
      </w:r>
      <w:r>
        <w:rPr>
          <w:color w:val="696969"/>
          <w:sz w:val="21"/>
        </w:rPr>
        <w:t>1441/46,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Vršovice,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101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pacing w:val="-5"/>
          <w:sz w:val="21"/>
        </w:rPr>
        <w:t>10</w:t>
      </w:r>
    </w:p>
    <w:p w14:paraId="644B1631" w14:textId="77777777" w:rsidR="00DF433E" w:rsidRDefault="0009544F">
      <w:pPr>
        <w:tabs>
          <w:tab w:val="left" w:pos="2235"/>
        </w:tabs>
        <w:spacing w:line="241" w:lineRule="exact"/>
        <w:ind w:left="11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04767543</w:t>
      </w:r>
    </w:p>
    <w:p w14:paraId="2F9F2FF1" w14:textId="5C380AD5" w:rsidR="00DF433E" w:rsidRDefault="0009544F">
      <w:pPr>
        <w:tabs>
          <w:tab w:val="left" w:pos="2246"/>
        </w:tabs>
        <w:spacing w:before="1"/>
        <w:ind w:left="112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</w:r>
      <w:r w:rsidR="00633E30">
        <w:rPr>
          <w:color w:val="626366"/>
          <w:sz w:val="21"/>
        </w:rPr>
        <w:t>xxx</w:t>
      </w:r>
    </w:p>
    <w:p w14:paraId="08FEF7BD" w14:textId="77777777" w:rsidR="00DF433E" w:rsidRDefault="00DF433E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DF433E" w14:paraId="4E788D10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3872B034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22DE8A9E" w14:textId="18DDEF31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DF433E" w14:paraId="23F1658E" w14:textId="77777777">
        <w:trPr>
          <w:trHeight w:val="363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1C88B76" w14:textId="77777777" w:rsidR="00DF433E" w:rsidRDefault="0009544F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59AEFE2" w14:textId="77777777" w:rsidR="00DF433E" w:rsidRDefault="0009544F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5"/>
                <w:sz w:val="21"/>
              </w:rPr>
              <w:t xml:space="preserve"> 10</w:t>
            </w:r>
          </w:p>
        </w:tc>
      </w:tr>
      <w:tr w:rsidR="00DF433E" w14:paraId="51FC7058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C8BF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F45FA" w14:textId="5584EDDD" w:rsidR="00DF433E" w:rsidRDefault="0009544F">
            <w:pPr>
              <w:pStyle w:val="TableParagraph"/>
              <w:ind w:left="119"/>
              <w:rPr>
                <w:sz w:val="21"/>
              </w:rPr>
            </w:pPr>
            <w:hyperlink r:id="rId13">
              <w:r w:rsidR="00633E30">
                <w:rPr>
                  <w:color w:val="696969"/>
                  <w:spacing w:val="-2"/>
                  <w:sz w:val="21"/>
                </w:rPr>
                <w:t>xxx</w:t>
              </w:r>
            </w:hyperlink>
          </w:p>
        </w:tc>
      </w:tr>
      <w:tr w:rsidR="00DF433E" w14:paraId="0D1F93A6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5C6EC8B8" w14:textId="77777777" w:rsidR="00DF433E" w:rsidRDefault="0009544F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21171223" w14:textId="2F538101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DF433E" w14:paraId="61820005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0F6FECFF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53E3B420" w14:textId="54F26B2E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DF433E" w14:paraId="16A1E961" w14:textId="77777777">
        <w:trPr>
          <w:trHeight w:val="364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5347BC32" w14:textId="77777777" w:rsidR="00DF433E" w:rsidRDefault="0009544F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20BB817" w14:textId="77777777" w:rsidR="00DF433E" w:rsidRDefault="0009544F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5"/>
                <w:sz w:val="21"/>
              </w:rPr>
              <w:t xml:space="preserve"> 10</w:t>
            </w:r>
          </w:p>
        </w:tc>
      </w:tr>
      <w:tr w:rsidR="00DF433E" w14:paraId="074589B5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95C" w14:textId="77777777" w:rsidR="00DF433E" w:rsidRDefault="0009544F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F44F7" w14:textId="0FB70357" w:rsidR="00DF433E" w:rsidRDefault="0009544F">
            <w:pPr>
              <w:pStyle w:val="TableParagraph"/>
              <w:ind w:left="119"/>
              <w:rPr>
                <w:sz w:val="21"/>
              </w:rPr>
            </w:pPr>
            <w:hyperlink r:id="rId14">
              <w:r w:rsidR="00633E30">
                <w:rPr>
                  <w:color w:val="696969"/>
                  <w:spacing w:val="-2"/>
                  <w:sz w:val="21"/>
                </w:rPr>
                <w:t>xxx</w:t>
              </w:r>
            </w:hyperlink>
          </w:p>
        </w:tc>
      </w:tr>
      <w:tr w:rsidR="00DF433E" w14:paraId="4D4C3E29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11C08D4B" w14:textId="77777777" w:rsidR="00DF433E" w:rsidRDefault="0009544F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22F933FD" w14:textId="7F6C1DF1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  <w:tr w:rsidR="00DF433E" w14:paraId="653C0F49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0F98F27" w14:textId="77777777" w:rsidR="00DF433E" w:rsidRDefault="0009544F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696969"/>
                <w:sz w:val="21"/>
              </w:rPr>
              <w:t>Řízení</w:t>
            </w:r>
            <w:r>
              <w:rPr>
                <w:b/>
                <w:color w:val="696969"/>
                <w:spacing w:val="-8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servisních</w:t>
            </w:r>
            <w:r>
              <w:rPr>
                <w:b/>
                <w:color w:val="696969"/>
                <w:spacing w:val="-7"/>
                <w:sz w:val="21"/>
              </w:rPr>
              <w:t xml:space="preserve"> </w:t>
            </w:r>
            <w:r>
              <w:rPr>
                <w:b/>
                <w:color w:val="696969"/>
                <w:spacing w:val="-2"/>
                <w:sz w:val="21"/>
              </w:rPr>
              <w:t>ticketů: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0F57FFF" w14:textId="7DA7D2FE" w:rsidR="00DF433E" w:rsidRDefault="00633E30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696969"/>
                <w:sz w:val="21"/>
              </w:rPr>
              <w:t>xxx</w:t>
            </w:r>
          </w:p>
        </w:tc>
      </w:tr>
    </w:tbl>
    <w:p w14:paraId="4C234AF5" w14:textId="77777777" w:rsidR="0009544F" w:rsidRDefault="0009544F"/>
    <w:sectPr w:rsidR="00000000">
      <w:pgSz w:w="11910" w:h="16840"/>
      <w:pgMar w:top="2000" w:right="740" w:bottom="940" w:left="1020" w:header="649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9FE2" w14:textId="77777777" w:rsidR="0009544F" w:rsidRDefault="0009544F">
      <w:r>
        <w:separator/>
      </w:r>
    </w:p>
  </w:endnote>
  <w:endnote w:type="continuationSeparator" w:id="0">
    <w:p w14:paraId="410ECAFF" w14:textId="77777777" w:rsidR="0009544F" w:rsidRDefault="000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906A" w14:textId="44802956" w:rsidR="00633E30" w:rsidRDefault="00633E3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03BE9AE4" wp14:editId="18123D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8026356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7BA8C" w14:textId="2AFC516C" w:rsidR="00633E30" w:rsidRPr="00633E30" w:rsidRDefault="00633E30" w:rsidP="00633E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3E3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E9A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419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37BA8C" w14:textId="2AFC516C" w:rsidR="00633E30" w:rsidRPr="00633E30" w:rsidRDefault="00633E30" w:rsidP="00633E3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3E3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3735" w14:textId="0630386E" w:rsidR="00DF433E" w:rsidRDefault="00633E3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02F19394" wp14:editId="38EAEC96">
              <wp:simplePos x="652007" y="102015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3471100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F38A2" w14:textId="103C5747" w:rsidR="00633E30" w:rsidRPr="00633E30" w:rsidRDefault="00633E30" w:rsidP="00633E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3E3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19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42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4F38A2" w14:textId="103C5747" w:rsidR="00633E30" w:rsidRPr="00633E30" w:rsidRDefault="00633E30" w:rsidP="00633E3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3E3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544F"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0249EDDC" wp14:editId="6936BEA0">
              <wp:simplePos x="0" y="0"/>
              <wp:positionH relativeFrom="page">
                <wp:posOffset>6929675</wp:posOffset>
              </wp:positionH>
              <wp:positionV relativeFrom="page">
                <wp:posOffset>10071238</wp:posOffset>
              </wp:positionV>
              <wp:extent cx="14097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35EFB" w14:textId="77777777" w:rsidR="00DF433E" w:rsidRDefault="0009544F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9EDDC" id="Textbox 2" o:spid="_x0000_s1029" type="#_x0000_t202" style="position:absolute;margin-left:545.65pt;margin-top:793pt;width:11.1pt;height:10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" filled="f" stroked="f">
              <v:textbox inset="0,0,0,0">
                <w:txbxContent>
                  <w:p w14:paraId="33F35EFB" w14:textId="77777777" w:rsidR="00DF433E" w:rsidRDefault="0009544F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544F"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743BF8AF" wp14:editId="3BC04C62">
              <wp:simplePos x="0" y="0"/>
              <wp:positionH relativeFrom="page">
                <wp:posOffset>3317240</wp:posOffset>
              </wp:positionH>
              <wp:positionV relativeFrom="page">
                <wp:posOffset>10360786</wp:posOffset>
              </wp:positionV>
              <wp:extent cx="92392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9829C" w14:textId="77777777" w:rsidR="00DF433E" w:rsidRDefault="0009544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BF8AF" id="Textbox 3" o:spid="_x0000_s1030" type="#_x0000_t202" style="position:absolute;margin-left:261.2pt;margin-top:815.8pt;width:72.75pt;height:12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" filled="f" stroked="f">
              <v:textbox inset="0,0,0,0">
                <w:txbxContent>
                  <w:p w14:paraId="0F99829C" w14:textId="77777777" w:rsidR="00DF433E" w:rsidRDefault="0009544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1682" w14:textId="6E26BF25" w:rsidR="00633E30" w:rsidRDefault="00633E3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8368" behindDoc="0" locked="0" layoutInCell="1" allowOverlap="1" wp14:anchorId="5F7FD6AA" wp14:editId="40475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539486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EF5D4" w14:textId="6A29A087" w:rsidR="00633E30" w:rsidRPr="00633E30" w:rsidRDefault="00633E30" w:rsidP="00633E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3E3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FD6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741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2FEF5D4" w14:textId="6A29A087" w:rsidR="00633E30" w:rsidRPr="00633E30" w:rsidRDefault="00633E30" w:rsidP="00633E3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3E3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932D" w14:textId="77777777" w:rsidR="0009544F" w:rsidRDefault="0009544F">
      <w:r>
        <w:separator/>
      </w:r>
    </w:p>
  </w:footnote>
  <w:footnote w:type="continuationSeparator" w:id="0">
    <w:p w14:paraId="31F5FE5A" w14:textId="77777777" w:rsidR="0009544F" w:rsidRDefault="0009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B8D0" w14:textId="77777777" w:rsidR="00DF433E" w:rsidRDefault="0009544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320" behindDoc="1" locked="0" layoutInCell="1" allowOverlap="1" wp14:anchorId="1DB554AA" wp14:editId="507DB9B3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762"/>
    <w:multiLevelType w:val="hybridMultilevel"/>
    <w:tmpl w:val="17743E2E"/>
    <w:lvl w:ilvl="0" w:tplc="BF8C0AD2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0"/>
        <w:w w:val="100"/>
        <w:sz w:val="21"/>
        <w:szCs w:val="21"/>
        <w:lang w:val="cs-CZ" w:eastAsia="en-US" w:bidi="ar-SA"/>
      </w:rPr>
    </w:lvl>
    <w:lvl w:ilvl="1" w:tplc="6D0A8C26">
      <w:numFmt w:val="bullet"/>
      <w:lvlText w:val="•"/>
      <w:lvlJc w:val="left"/>
      <w:pPr>
        <w:ind w:left="1374" w:hanging="284"/>
      </w:pPr>
      <w:rPr>
        <w:rFonts w:hint="default"/>
        <w:lang w:val="cs-CZ" w:eastAsia="en-US" w:bidi="ar-SA"/>
      </w:rPr>
    </w:lvl>
    <w:lvl w:ilvl="2" w:tplc="244CC272">
      <w:numFmt w:val="bullet"/>
      <w:lvlText w:val="•"/>
      <w:lvlJc w:val="left"/>
      <w:pPr>
        <w:ind w:left="2349" w:hanging="284"/>
      </w:pPr>
      <w:rPr>
        <w:rFonts w:hint="default"/>
        <w:lang w:val="cs-CZ" w:eastAsia="en-US" w:bidi="ar-SA"/>
      </w:rPr>
    </w:lvl>
    <w:lvl w:ilvl="3" w:tplc="0422C556">
      <w:numFmt w:val="bullet"/>
      <w:lvlText w:val="•"/>
      <w:lvlJc w:val="left"/>
      <w:pPr>
        <w:ind w:left="3323" w:hanging="284"/>
      </w:pPr>
      <w:rPr>
        <w:rFonts w:hint="default"/>
        <w:lang w:val="cs-CZ" w:eastAsia="en-US" w:bidi="ar-SA"/>
      </w:rPr>
    </w:lvl>
    <w:lvl w:ilvl="4" w:tplc="193C7700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DB968242">
      <w:numFmt w:val="bullet"/>
      <w:lvlText w:val="•"/>
      <w:lvlJc w:val="left"/>
      <w:pPr>
        <w:ind w:left="5273" w:hanging="284"/>
      </w:pPr>
      <w:rPr>
        <w:rFonts w:hint="default"/>
        <w:lang w:val="cs-CZ" w:eastAsia="en-US" w:bidi="ar-SA"/>
      </w:rPr>
    </w:lvl>
    <w:lvl w:ilvl="6" w:tplc="ADFC2C9A">
      <w:numFmt w:val="bullet"/>
      <w:lvlText w:val="•"/>
      <w:lvlJc w:val="left"/>
      <w:pPr>
        <w:ind w:left="6247" w:hanging="284"/>
      </w:pPr>
      <w:rPr>
        <w:rFonts w:hint="default"/>
        <w:lang w:val="cs-CZ" w:eastAsia="en-US" w:bidi="ar-SA"/>
      </w:rPr>
    </w:lvl>
    <w:lvl w:ilvl="7" w:tplc="861E97A8">
      <w:numFmt w:val="bullet"/>
      <w:lvlText w:val="•"/>
      <w:lvlJc w:val="left"/>
      <w:pPr>
        <w:ind w:left="7222" w:hanging="284"/>
      </w:pPr>
      <w:rPr>
        <w:rFonts w:hint="default"/>
        <w:lang w:val="cs-CZ" w:eastAsia="en-US" w:bidi="ar-SA"/>
      </w:rPr>
    </w:lvl>
    <w:lvl w:ilvl="8" w:tplc="A1248F40">
      <w:numFmt w:val="bullet"/>
      <w:lvlText w:val="•"/>
      <w:lvlJc w:val="left"/>
      <w:pPr>
        <w:ind w:left="819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B854519"/>
    <w:multiLevelType w:val="multilevel"/>
    <w:tmpl w:val="089EFE54"/>
    <w:lvl w:ilvl="0">
      <w:start w:val="4"/>
      <w:numFmt w:val="decimal"/>
      <w:lvlText w:val="%1"/>
      <w:lvlJc w:val="left"/>
      <w:pPr>
        <w:ind w:left="539" w:hanging="428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53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5BFF0363"/>
    <w:multiLevelType w:val="multilevel"/>
    <w:tmpl w:val="90BE6E5C"/>
    <w:lvl w:ilvl="0">
      <w:start w:val="1"/>
      <w:numFmt w:val="decimal"/>
      <w:lvlText w:val="%1."/>
      <w:lvlJc w:val="left"/>
      <w:pPr>
        <w:ind w:left="385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6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2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0" w:hanging="361"/>
      </w:pPr>
      <w:rPr>
        <w:rFonts w:hint="default"/>
        <w:lang w:val="cs-CZ" w:eastAsia="en-US" w:bidi="ar-SA"/>
      </w:rPr>
    </w:lvl>
  </w:abstractNum>
  <w:num w:numId="1" w16cid:durableId="1529760781">
    <w:abstractNumId w:val="0"/>
  </w:num>
  <w:num w:numId="2" w16cid:durableId="1343360570">
    <w:abstractNumId w:val="1"/>
  </w:num>
  <w:num w:numId="3" w16cid:durableId="40935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33E"/>
    <w:rsid w:val="0009544F"/>
    <w:rsid w:val="00633E30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84FA"/>
  <w15:docId w15:val="{0AAF2DFE-B742-44E7-A8C0-8111A0E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984" w:hanging="35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1" w:lineRule="exact"/>
      <w:ind w:left="109"/>
    </w:pPr>
  </w:style>
  <w:style w:type="paragraph" w:styleId="Zpat">
    <w:name w:val="footer"/>
    <w:basedOn w:val="Normln"/>
    <w:link w:val="ZpatChar"/>
    <w:uiPriority w:val="99"/>
    <w:unhideWhenUsed/>
    <w:rsid w:val="00633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E3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onika.novotna@naki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avel.diblik@t-mobil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an.cekal@t-mobil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martin.slavek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3</cp:revision>
  <dcterms:created xsi:type="dcterms:W3CDTF">2023-11-10T11:44:00Z</dcterms:created>
  <dcterms:modified xsi:type="dcterms:W3CDTF">2023-11-10T11:53:00Z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23.6.96</vt:lpwstr>
  </property>
  <property fmtid="{D5CDD505-2E9C-101B-9397-08002B2CF9AE}" pid="6" name="ClassificationContentMarkingFooterShapeIds">
    <vt:lpwstr>c3e13b4,583b0790,3dac6fda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