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DCE" w14:textId="4B1C62A6" w:rsidR="00551844" w:rsidRDefault="00F84E61">
      <w:pPr>
        <w:spacing w:before="217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B36E6" wp14:editId="5D4C1707">
                <wp:simplePos x="0" y="0"/>
                <wp:positionH relativeFrom="page">
                  <wp:posOffset>446405</wp:posOffset>
                </wp:positionH>
                <wp:positionV relativeFrom="paragraph">
                  <wp:posOffset>53340</wp:posOffset>
                </wp:positionV>
                <wp:extent cx="1778000" cy="6775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18EF0" w14:textId="77777777" w:rsidR="00551844" w:rsidRDefault="00C92E26">
                            <w:pPr>
                              <w:spacing w:line="1067" w:lineRule="exact"/>
                              <w:rPr>
                                <w:rFonts w:ascii="Muni Bold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Muni Bold"/>
                                <w:b/>
                                <w:color w:val="0000DC"/>
                                <w:w w:val="95"/>
                                <w:sz w:val="100"/>
                              </w:rPr>
                              <w:t>MUNI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36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15pt;margin-top:4.2pt;width:140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" filled="f" stroked="f">
                <v:textbox inset="0,0,0,0">
                  <w:txbxContent>
                    <w:p w14:paraId="0C718EF0" w14:textId="77777777" w:rsidR="00551844" w:rsidRDefault="00C92E26">
                      <w:pPr>
                        <w:spacing w:line="1067" w:lineRule="exact"/>
                        <w:rPr>
                          <w:rFonts w:ascii="Muni Bold"/>
                          <w:b/>
                          <w:sz w:val="100"/>
                        </w:rPr>
                      </w:pPr>
                      <w:r>
                        <w:rPr>
                          <w:rFonts w:ascii="Muni Bold"/>
                          <w:b/>
                          <w:color w:val="0000DC"/>
                          <w:w w:val="95"/>
                          <w:sz w:val="100"/>
                        </w:rPr>
                        <w:t>MUNI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2E26">
        <w:rPr>
          <w:b/>
          <w:spacing w:val="-1"/>
          <w:sz w:val="24"/>
        </w:rPr>
        <w:t>Objednávka</w:t>
      </w:r>
    </w:p>
    <w:p w14:paraId="50A3D2CC" w14:textId="77777777" w:rsidR="00551844" w:rsidRDefault="00C92E26">
      <w:pPr>
        <w:pStyle w:val="Nadpis1"/>
        <w:spacing w:before="71"/>
        <w:ind w:left="0" w:right="17"/>
        <w:jc w:val="right"/>
      </w:pPr>
      <w:r>
        <w:rPr>
          <w:spacing w:val="-2"/>
        </w:rPr>
        <w:t>OBJ/5113/1/23</w:t>
      </w:r>
    </w:p>
    <w:p w14:paraId="37DAC995" w14:textId="77777777" w:rsidR="00551844" w:rsidRDefault="00C92E26">
      <w:pPr>
        <w:pStyle w:val="Zkladntext"/>
        <w:rPr>
          <w:sz w:val="20"/>
        </w:rPr>
      </w:pPr>
      <w:r>
        <w:br w:type="column"/>
      </w:r>
    </w:p>
    <w:p w14:paraId="5F741B10" w14:textId="77777777" w:rsidR="00551844" w:rsidRDefault="00C92E26">
      <w:pPr>
        <w:pStyle w:val="Zkladntext"/>
        <w:spacing w:before="6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795E8E1" wp14:editId="1D13B29E">
            <wp:simplePos x="0" y="0"/>
            <wp:positionH relativeFrom="page">
              <wp:posOffset>5096192</wp:posOffset>
            </wp:positionH>
            <wp:positionV relativeFrom="paragraph">
              <wp:posOffset>160172</wp:posOffset>
            </wp:positionV>
            <wp:extent cx="1697545" cy="5067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545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F2F06" w14:textId="77777777" w:rsidR="00551844" w:rsidRDefault="00C92E26">
      <w:pPr>
        <w:spacing w:before="5"/>
        <w:ind w:left="1155"/>
        <w:rPr>
          <w:sz w:val="20"/>
        </w:rPr>
      </w:pPr>
      <w:r>
        <w:rPr>
          <w:sz w:val="20"/>
        </w:rPr>
        <w:t>MUSS3480492</w:t>
      </w:r>
    </w:p>
    <w:p w14:paraId="06FBB67A" w14:textId="77777777" w:rsidR="00551844" w:rsidRDefault="00C92E26">
      <w:pPr>
        <w:spacing w:before="170"/>
        <w:ind w:left="1155"/>
        <w:rPr>
          <w:sz w:val="20"/>
        </w:rPr>
      </w:pPr>
      <w:r>
        <w:rPr>
          <w:sz w:val="20"/>
        </w:rPr>
        <w:t>MU-EIS/237042/2023/2152757/FSpS-1</w:t>
      </w:r>
    </w:p>
    <w:p w14:paraId="019409C4" w14:textId="77777777" w:rsidR="00551844" w:rsidRDefault="00551844">
      <w:pPr>
        <w:rPr>
          <w:sz w:val="20"/>
        </w:rPr>
        <w:sectPr w:rsidR="00551844">
          <w:type w:val="continuous"/>
          <w:pgSz w:w="11910" w:h="16840"/>
          <w:pgMar w:top="200" w:right="280" w:bottom="280" w:left="600" w:header="708" w:footer="708" w:gutter="0"/>
          <w:cols w:num="2" w:space="708" w:equalWidth="0">
            <w:col w:w="6231" w:space="40"/>
            <w:col w:w="4759"/>
          </w:cols>
        </w:sectPr>
      </w:pPr>
    </w:p>
    <w:p w14:paraId="27475475" w14:textId="77777777" w:rsidR="00551844" w:rsidRDefault="00551844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378"/>
        <w:gridCol w:w="2478"/>
        <w:gridCol w:w="2442"/>
        <w:gridCol w:w="1665"/>
      </w:tblGrid>
      <w:tr w:rsidR="00551844" w14:paraId="2D47F82F" w14:textId="77777777">
        <w:trPr>
          <w:trHeight w:val="236"/>
        </w:trPr>
        <w:tc>
          <w:tcPr>
            <w:tcW w:w="2378" w:type="dxa"/>
          </w:tcPr>
          <w:p w14:paraId="767FE571" w14:textId="77777777" w:rsidR="00551844" w:rsidRDefault="00C92E26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Objednatel</w:t>
            </w:r>
          </w:p>
        </w:tc>
        <w:tc>
          <w:tcPr>
            <w:tcW w:w="2478" w:type="dxa"/>
          </w:tcPr>
          <w:p w14:paraId="23921CB2" w14:textId="77777777" w:rsidR="00551844" w:rsidRDefault="0055184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</w:tcPr>
          <w:p w14:paraId="3763A577" w14:textId="77777777" w:rsidR="00551844" w:rsidRDefault="00C92E26">
            <w:pPr>
              <w:pStyle w:val="TableParagraph"/>
              <w:spacing w:before="0" w:line="201" w:lineRule="exact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Dodavatel</w:t>
            </w:r>
          </w:p>
        </w:tc>
        <w:tc>
          <w:tcPr>
            <w:tcW w:w="1665" w:type="dxa"/>
          </w:tcPr>
          <w:p w14:paraId="04CFA70B" w14:textId="77777777" w:rsidR="00551844" w:rsidRDefault="0055184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51844" w14:paraId="0E0C185F" w14:textId="77777777">
        <w:trPr>
          <w:trHeight w:val="272"/>
        </w:trPr>
        <w:tc>
          <w:tcPr>
            <w:tcW w:w="2378" w:type="dxa"/>
          </w:tcPr>
          <w:p w14:paraId="3D08FCD7" w14:textId="77777777" w:rsidR="00551844" w:rsidRDefault="00C92E26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IČO</w:t>
            </w:r>
          </w:p>
        </w:tc>
        <w:tc>
          <w:tcPr>
            <w:tcW w:w="2478" w:type="dxa"/>
          </w:tcPr>
          <w:p w14:paraId="1CD88ED0" w14:textId="77777777" w:rsidR="00551844" w:rsidRDefault="00C92E26">
            <w:pPr>
              <w:pStyle w:val="TableParagraph"/>
              <w:spacing w:before="30"/>
              <w:ind w:left="279"/>
              <w:rPr>
                <w:sz w:val="18"/>
              </w:rPr>
            </w:pPr>
            <w:r>
              <w:rPr>
                <w:sz w:val="18"/>
              </w:rPr>
              <w:t>00216224</w:t>
            </w:r>
          </w:p>
        </w:tc>
        <w:tc>
          <w:tcPr>
            <w:tcW w:w="2442" w:type="dxa"/>
          </w:tcPr>
          <w:p w14:paraId="3AEB78B6" w14:textId="77777777" w:rsidR="00551844" w:rsidRDefault="00C92E26">
            <w:pPr>
              <w:pStyle w:val="TableParagraph"/>
              <w:spacing w:before="30"/>
              <w:ind w:left="409"/>
              <w:rPr>
                <w:sz w:val="18"/>
              </w:rPr>
            </w:pPr>
            <w:r>
              <w:rPr>
                <w:sz w:val="18"/>
              </w:rPr>
              <w:t>IČO</w:t>
            </w:r>
          </w:p>
        </w:tc>
        <w:tc>
          <w:tcPr>
            <w:tcW w:w="1665" w:type="dxa"/>
          </w:tcPr>
          <w:p w14:paraId="7682ABF7" w14:textId="77777777" w:rsidR="00551844" w:rsidRDefault="00C92E26">
            <w:pPr>
              <w:pStyle w:val="TableParagraph"/>
              <w:spacing w:before="30"/>
              <w:ind w:left="575"/>
              <w:rPr>
                <w:sz w:val="18"/>
              </w:rPr>
            </w:pPr>
            <w:r>
              <w:rPr>
                <w:sz w:val="18"/>
              </w:rPr>
              <w:t>06645763</w:t>
            </w:r>
          </w:p>
        </w:tc>
      </w:tr>
      <w:tr w:rsidR="00551844" w14:paraId="5F16749F" w14:textId="77777777">
        <w:trPr>
          <w:trHeight w:val="1772"/>
        </w:trPr>
        <w:tc>
          <w:tcPr>
            <w:tcW w:w="2378" w:type="dxa"/>
          </w:tcPr>
          <w:p w14:paraId="010FAEE3" w14:textId="77777777" w:rsidR="00551844" w:rsidRDefault="00C92E26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DIČ</w:t>
            </w:r>
          </w:p>
          <w:p w14:paraId="51B4DAAF" w14:textId="77777777" w:rsidR="00551844" w:rsidRDefault="00C92E26">
            <w:pPr>
              <w:pStyle w:val="TableParagraph"/>
              <w:spacing w:before="65" w:line="316" w:lineRule="auto"/>
              <w:ind w:right="276"/>
              <w:rPr>
                <w:sz w:val="18"/>
              </w:rPr>
            </w:pPr>
            <w:r>
              <w:rPr>
                <w:sz w:val="18"/>
              </w:rPr>
              <w:t>Masarykova univerzita Fakulta sportovních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studií Kamenice 753/5 Bohunice</w:t>
            </w:r>
          </w:p>
          <w:p w14:paraId="22364976" w14:textId="77777777" w:rsidR="00551844" w:rsidRDefault="00C92E26">
            <w:pPr>
              <w:pStyle w:val="TableParagraph"/>
              <w:spacing w:before="0" w:line="205" w:lineRule="exact"/>
              <w:rPr>
                <w:sz w:val="18"/>
              </w:rPr>
            </w:pPr>
            <w:r>
              <w:rPr>
                <w:sz w:val="18"/>
              </w:rPr>
              <w:t>62500 Brno 25</w:t>
            </w:r>
          </w:p>
        </w:tc>
        <w:tc>
          <w:tcPr>
            <w:tcW w:w="2478" w:type="dxa"/>
          </w:tcPr>
          <w:p w14:paraId="17AD09AA" w14:textId="77777777" w:rsidR="00551844" w:rsidRDefault="00C92E26">
            <w:pPr>
              <w:pStyle w:val="TableParagraph"/>
              <w:spacing w:before="30"/>
              <w:ind w:left="279"/>
              <w:rPr>
                <w:sz w:val="18"/>
              </w:rPr>
            </w:pPr>
            <w:r>
              <w:rPr>
                <w:sz w:val="18"/>
              </w:rPr>
              <w:t>CZ00216224</w:t>
            </w:r>
          </w:p>
        </w:tc>
        <w:tc>
          <w:tcPr>
            <w:tcW w:w="2442" w:type="dxa"/>
          </w:tcPr>
          <w:p w14:paraId="64587168" w14:textId="77777777" w:rsidR="00551844" w:rsidRDefault="00C92E26">
            <w:pPr>
              <w:pStyle w:val="TableParagraph"/>
              <w:spacing w:before="30"/>
              <w:ind w:left="409"/>
              <w:rPr>
                <w:sz w:val="18"/>
              </w:rPr>
            </w:pPr>
            <w:r>
              <w:rPr>
                <w:sz w:val="18"/>
              </w:rPr>
              <w:t>DIČ</w:t>
            </w:r>
          </w:p>
          <w:p w14:paraId="30039AE5" w14:textId="77777777" w:rsidR="00551844" w:rsidRDefault="00C92E26">
            <w:pPr>
              <w:pStyle w:val="TableParagraph"/>
              <w:spacing w:before="65"/>
              <w:ind w:left="409"/>
              <w:rPr>
                <w:sz w:val="18"/>
              </w:rPr>
            </w:pPr>
            <w:r>
              <w:rPr>
                <w:sz w:val="18"/>
              </w:rPr>
              <w:t>CANONADA s.r.o.</w:t>
            </w:r>
          </w:p>
          <w:p w14:paraId="1559FD30" w14:textId="77777777" w:rsidR="00551844" w:rsidRDefault="00C92E26">
            <w:pPr>
              <w:pStyle w:val="TableParagraph"/>
              <w:spacing w:before="6" w:line="540" w:lineRule="atLeast"/>
              <w:ind w:left="409" w:right="672"/>
              <w:rPr>
                <w:sz w:val="18"/>
              </w:rPr>
            </w:pPr>
            <w:r>
              <w:rPr>
                <w:sz w:val="18"/>
              </w:rPr>
              <w:t>Nuselská 375/98 140 00 Praha</w:t>
            </w:r>
          </w:p>
        </w:tc>
        <w:tc>
          <w:tcPr>
            <w:tcW w:w="1665" w:type="dxa"/>
          </w:tcPr>
          <w:p w14:paraId="3852E48B" w14:textId="77777777" w:rsidR="00551844" w:rsidRDefault="00C92E26">
            <w:pPr>
              <w:pStyle w:val="TableParagraph"/>
              <w:spacing w:before="30"/>
              <w:ind w:left="575"/>
              <w:rPr>
                <w:sz w:val="18"/>
              </w:rPr>
            </w:pPr>
            <w:r>
              <w:rPr>
                <w:sz w:val="18"/>
              </w:rPr>
              <w:t>CZ06645763</w:t>
            </w:r>
          </w:p>
        </w:tc>
      </w:tr>
      <w:tr w:rsidR="00551844" w14:paraId="6F0E7A45" w14:textId="77777777">
        <w:trPr>
          <w:trHeight w:val="1191"/>
        </w:trPr>
        <w:tc>
          <w:tcPr>
            <w:tcW w:w="2378" w:type="dxa"/>
          </w:tcPr>
          <w:p w14:paraId="7B84E694" w14:textId="77777777" w:rsidR="00551844" w:rsidRDefault="00C92E26">
            <w:pPr>
              <w:pStyle w:val="TableParagraph"/>
              <w:spacing w:before="166"/>
              <w:rPr>
                <w:b/>
                <w:sz w:val="18"/>
              </w:rPr>
            </w:pPr>
            <w:r>
              <w:rPr>
                <w:b/>
                <w:sz w:val="18"/>
              </w:rPr>
              <w:t>Konečný příjemce</w:t>
            </w:r>
          </w:p>
        </w:tc>
        <w:tc>
          <w:tcPr>
            <w:tcW w:w="2478" w:type="dxa"/>
          </w:tcPr>
          <w:p w14:paraId="348EAE68" w14:textId="77777777" w:rsidR="00551844" w:rsidRDefault="00C92E26">
            <w:pPr>
              <w:pStyle w:val="TableParagraph"/>
              <w:spacing w:before="166" w:line="316" w:lineRule="auto"/>
              <w:ind w:left="279" w:right="388"/>
              <w:rPr>
                <w:sz w:val="18"/>
              </w:rPr>
            </w:pPr>
            <w:r>
              <w:rPr>
                <w:sz w:val="18"/>
              </w:rPr>
              <w:t>Masarykova univerzita FSpS</w:t>
            </w:r>
          </w:p>
          <w:p w14:paraId="60C5A252" w14:textId="77777777" w:rsidR="00551844" w:rsidRDefault="00C92E26">
            <w:pPr>
              <w:pStyle w:val="TableParagraph"/>
              <w:spacing w:before="0"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Kamenice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18F11C20" w14:textId="77777777" w:rsidR="00551844" w:rsidRDefault="00C92E26">
            <w:pPr>
              <w:pStyle w:val="TableParagraph"/>
              <w:spacing w:before="66" w:line="187" w:lineRule="exact"/>
              <w:ind w:left="279"/>
              <w:rPr>
                <w:sz w:val="18"/>
              </w:rPr>
            </w:pPr>
            <w:r>
              <w:rPr>
                <w:sz w:val="18"/>
              </w:rPr>
              <w:t>625 00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Brno</w:t>
            </w:r>
          </w:p>
        </w:tc>
        <w:tc>
          <w:tcPr>
            <w:tcW w:w="2442" w:type="dxa"/>
          </w:tcPr>
          <w:p w14:paraId="74D0C686" w14:textId="77777777" w:rsidR="00551844" w:rsidRDefault="00C92E26">
            <w:pPr>
              <w:pStyle w:val="TableParagraph"/>
              <w:spacing w:before="166" w:line="316" w:lineRule="auto"/>
              <w:ind w:left="409" w:right="582"/>
              <w:rPr>
                <w:b/>
                <w:sz w:val="18"/>
              </w:rPr>
            </w:pPr>
            <w:r>
              <w:rPr>
                <w:b/>
                <w:sz w:val="18"/>
              </w:rPr>
              <w:t>Datum vystavení Forma dopravy</w:t>
            </w:r>
          </w:p>
        </w:tc>
        <w:tc>
          <w:tcPr>
            <w:tcW w:w="1665" w:type="dxa"/>
          </w:tcPr>
          <w:p w14:paraId="085CE6CA" w14:textId="77777777" w:rsidR="00551844" w:rsidRDefault="0055184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9758D53" w14:textId="73C2112A" w:rsidR="00551844" w:rsidRDefault="00F84E61">
      <w:pPr>
        <w:pStyle w:val="Zkladn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B817B1" wp14:editId="007DC382">
                <wp:simplePos x="0" y="0"/>
                <wp:positionH relativeFrom="page">
                  <wp:posOffset>539750</wp:posOffset>
                </wp:positionH>
                <wp:positionV relativeFrom="paragraph">
                  <wp:posOffset>214630</wp:posOffset>
                </wp:positionV>
                <wp:extent cx="6768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659"/>
                            <a:gd name="T2" fmla="+- 0 11509 850"/>
                            <a:gd name="T3" fmla="*/ T2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10659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089D" id="Freeform 2" o:spid="_x0000_s1026" style="position:absolute;margin-left:42.5pt;margin-top:16.9pt;width:53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" path="m,l10659,e" filled="f" strokeweight=".09983mm">
                <v:path arrowok="t" o:connecttype="custom" o:connectlocs="0,0;6768465,0" o:connectangles="0,0"/>
                <w10:wrap type="topAndBottom" anchorx="page"/>
              </v:shape>
            </w:pict>
          </mc:Fallback>
        </mc:AlternateContent>
      </w:r>
    </w:p>
    <w:p w14:paraId="4DBB5E20" w14:textId="77777777" w:rsidR="00551844" w:rsidRDefault="00551844">
      <w:pPr>
        <w:pStyle w:val="Zkladntext"/>
        <w:spacing w:before="1"/>
        <w:rPr>
          <w:sz w:val="11"/>
        </w:rPr>
      </w:pPr>
    </w:p>
    <w:p w14:paraId="2816DB93" w14:textId="77777777" w:rsidR="00551844" w:rsidRDefault="00C92E26">
      <w:pPr>
        <w:pStyle w:val="Zkladntext"/>
        <w:spacing w:before="94" w:line="193" w:lineRule="exact"/>
        <w:ind w:left="250"/>
      </w:pPr>
      <w:r>
        <w:t>Objednáváme u Vás:</w:t>
      </w:r>
    </w:p>
    <w:p w14:paraId="0FF26A1A" w14:textId="77777777" w:rsidR="00551844" w:rsidRDefault="00C92E26">
      <w:pPr>
        <w:pStyle w:val="Zkladntext"/>
        <w:spacing w:before="9" w:line="208" w:lineRule="auto"/>
        <w:ind w:left="250" w:right="6547"/>
      </w:pPr>
      <w:r>
        <w:t>Koučink pro vedoucí pracovníky kateder. Fakturováno bude dle skutečných hodin.</w:t>
      </w:r>
    </w:p>
    <w:p w14:paraId="61DD16CC" w14:textId="77777777" w:rsidR="00551844" w:rsidRDefault="00551844">
      <w:pPr>
        <w:pStyle w:val="Zkladntext"/>
        <w:spacing w:before="3"/>
        <w:rPr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80"/>
        <w:gridCol w:w="3911"/>
        <w:gridCol w:w="1417"/>
        <w:gridCol w:w="567"/>
        <w:gridCol w:w="1417"/>
        <w:gridCol w:w="1417"/>
      </w:tblGrid>
      <w:tr w:rsidR="00551844" w14:paraId="51257214" w14:textId="77777777">
        <w:trPr>
          <w:trHeight w:val="484"/>
        </w:trPr>
        <w:tc>
          <w:tcPr>
            <w:tcW w:w="1020" w:type="dxa"/>
            <w:tcBorders>
              <w:bottom w:val="single" w:sz="4" w:space="0" w:color="333333"/>
              <w:right w:val="single" w:sz="4" w:space="0" w:color="333333"/>
            </w:tcBorders>
          </w:tcPr>
          <w:p w14:paraId="79C08884" w14:textId="77777777" w:rsidR="00551844" w:rsidRDefault="00C92E26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6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422C2F" w14:textId="77777777" w:rsidR="00551844" w:rsidRDefault="00C92E26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39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A5E736" w14:textId="77777777" w:rsidR="00551844" w:rsidRDefault="00C92E26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Název položky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A3B7D2" w14:textId="77777777" w:rsidR="00551844" w:rsidRDefault="00C92E26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Cena bez DPH</w:t>
            </w:r>
          </w:p>
        </w:tc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CFA56A" w14:textId="77777777" w:rsidR="00551844" w:rsidRDefault="00C92E26">
            <w:pPr>
              <w:pStyle w:val="TableParagraph"/>
              <w:spacing w:line="249" w:lineRule="auto"/>
              <w:ind w:left="58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DPH (%)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09C136" w14:textId="77777777" w:rsidR="00551844" w:rsidRDefault="00C92E26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Částka DPH</w:t>
            </w:r>
          </w:p>
        </w:tc>
        <w:tc>
          <w:tcPr>
            <w:tcW w:w="1417" w:type="dxa"/>
            <w:tcBorders>
              <w:left w:val="single" w:sz="4" w:space="0" w:color="333333"/>
              <w:bottom w:val="single" w:sz="4" w:space="0" w:color="333333"/>
            </w:tcBorders>
          </w:tcPr>
          <w:p w14:paraId="4B45D5BC" w14:textId="77777777" w:rsidR="00551844" w:rsidRDefault="00C92E26">
            <w:pPr>
              <w:pStyle w:val="TableParagraph"/>
              <w:ind w:left="0"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Částka celkem</w:t>
            </w:r>
          </w:p>
        </w:tc>
      </w:tr>
      <w:tr w:rsidR="00551844" w14:paraId="06889764" w14:textId="77777777">
        <w:trPr>
          <w:trHeight w:val="484"/>
        </w:trPr>
        <w:tc>
          <w:tcPr>
            <w:tcW w:w="1020" w:type="dxa"/>
            <w:tcBorders>
              <w:top w:val="single" w:sz="4" w:space="0" w:color="333333"/>
              <w:right w:val="single" w:sz="4" w:space="0" w:color="333333"/>
            </w:tcBorders>
          </w:tcPr>
          <w:p w14:paraId="24963F83" w14:textId="77777777" w:rsidR="00551844" w:rsidRDefault="00C92E26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6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0F3AB0" w14:textId="77777777" w:rsidR="00551844" w:rsidRDefault="00C92E26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hod</w:t>
            </w:r>
          </w:p>
        </w:tc>
        <w:tc>
          <w:tcPr>
            <w:tcW w:w="39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4B5152" w14:textId="77777777" w:rsidR="00551844" w:rsidRDefault="00C92E26"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Koučink pro vedoucí </w:t>
            </w:r>
            <w:r w:rsidRPr="00582C47">
              <w:rPr>
                <w:sz w:val="18"/>
                <w:highlight w:val="black"/>
              </w:rPr>
              <w:t>katedry EDUC - dr. Vít Michal, dr. Vaculíková Pavlína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7B9965" w14:textId="77777777" w:rsidR="00551844" w:rsidRDefault="00C92E26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54.000,00</w:t>
            </w:r>
          </w:p>
        </w:tc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B89308" w14:textId="77777777" w:rsidR="00551844" w:rsidRDefault="00C92E26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ED5D7D" w14:textId="77777777" w:rsidR="00551844" w:rsidRDefault="00C92E26">
            <w:pPr>
              <w:pStyle w:val="TableParagraph"/>
              <w:ind w:left="569"/>
              <w:rPr>
                <w:sz w:val="18"/>
              </w:rPr>
            </w:pPr>
            <w:r>
              <w:rPr>
                <w:sz w:val="18"/>
              </w:rPr>
              <w:t>11.340,00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14:paraId="22287E78" w14:textId="77777777" w:rsidR="00551844" w:rsidRDefault="00C92E26">
            <w:pPr>
              <w:pStyle w:val="TableParagraph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65.340,00</w:t>
            </w:r>
          </w:p>
        </w:tc>
      </w:tr>
    </w:tbl>
    <w:p w14:paraId="412489FB" w14:textId="77777777" w:rsidR="00551844" w:rsidRDefault="00C92E26">
      <w:pPr>
        <w:tabs>
          <w:tab w:val="left" w:pos="9405"/>
        </w:tabs>
        <w:spacing w:before="124"/>
        <w:ind w:left="5522"/>
        <w:rPr>
          <w:b/>
          <w:sz w:val="18"/>
        </w:rPr>
      </w:pPr>
      <w:r>
        <w:rPr>
          <w:b/>
          <w:sz w:val="18"/>
        </w:rPr>
        <w:t>Celková cena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DPH</w:t>
      </w:r>
      <w:r>
        <w:rPr>
          <w:b/>
          <w:sz w:val="18"/>
        </w:rPr>
        <w:tab/>
        <w:t>65.340,00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CZK</w:t>
      </w:r>
    </w:p>
    <w:p w14:paraId="31CE33EE" w14:textId="77777777" w:rsidR="00551844" w:rsidRDefault="00551844">
      <w:pPr>
        <w:pStyle w:val="Zkladntext"/>
        <w:spacing w:before="3"/>
        <w:rPr>
          <w:b/>
          <w:sz w:val="28"/>
        </w:rPr>
      </w:pPr>
    </w:p>
    <w:p w14:paraId="4EAB11D1" w14:textId="77777777" w:rsidR="00551844" w:rsidRDefault="00C92E26">
      <w:pPr>
        <w:pStyle w:val="Zkladntext"/>
        <w:spacing w:line="208" w:lineRule="auto"/>
        <w:ind w:left="250" w:right="1915"/>
      </w:pPr>
      <w:r>
        <w:t xml:space="preserve">Vyřizuje: </w:t>
      </w:r>
      <w:r w:rsidRPr="00C92E26">
        <w:rPr>
          <w:highlight w:val="black"/>
        </w:rPr>
        <w:t xml:space="preserve">Mgr. Ivana Klašková, </w:t>
      </w:r>
      <w:hyperlink r:id="rId5">
        <w:r w:rsidRPr="00C92E26">
          <w:rPr>
            <w:highlight w:val="black"/>
          </w:rPr>
          <w:t xml:space="preserve">ivana.klaskova@fsps.muni.cz, </w:t>
        </w:r>
      </w:hyperlink>
      <w:r w:rsidRPr="00C92E26">
        <w:rPr>
          <w:highlight w:val="black"/>
        </w:rPr>
        <w:t>T: +420 549 492 003 | M: +420 601 392 764</w:t>
      </w:r>
      <w:r>
        <w:t xml:space="preserve"> Jsme plátci DPH.</w:t>
      </w:r>
    </w:p>
    <w:p w14:paraId="13D76F65" w14:textId="77777777" w:rsidR="00551844" w:rsidRDefault="00C92E26">
      <w:pPr>
        <w:pStyle w:val="Zkladntext"/>
        <w:spacing w:line="203" w:lineRule="exact"/>
        <w:ind w:left="250"/>
      </w:pPr>
      <w:r>
        <w:t>Na faktuře uvádějte číslo objednávky.</w:t>
      </w:r>
    </w:p>
    <w:p w14:paraId="4AD941D1" w14:textId="77777777" w:rsidR="00551844" w:rsidRDefault="00551844">
      <w:pPr>
        <w:pStyle w:val="Zkladntext"/>
        <w:rPr>
          <w:sz w:val="20"/>
        </w:rPr>
      </w:pPr>
    </w:p>
    <w:p w14:paraId="0BBEDDC0" w14:textId="77777777" w:rsidR="00551844" w:rsidRDefault="00551844">
      <w:pPr>
        <w:pStyle w:val="Zkladntext"/>
        <w:rPr>
          <w:sz w:val="20"/>
        </w:rPr>
      </w:pPr>
    </w:p>
    <w:p w14:paraId="344DB4AA" w14:textId="77777777" w:rsidR="00551844" w:rsidRDefault="00551844">
      <w:pPr>
        <w:pStyle w:val="Zkladntext"/>
        <w:rPr>
          <w:sz w:val="20"/>
        </w:rPr>
      </w:pPr>
    </w:p>
    <w:p w14:paraId="2418B427" w14:textId="77777777" w:rsidR="00551844" w:rsidRDefault="00551844">
      <w:pPr>
        <w:pStyle w:val="Zkladntext"/>
        <w:rPr>
          <w:sz w:val="20"/>
        </w:rPr>
      </w:pPr>
    </w:p>
    <w:p w14:paraId="62C40033" w14:textId="77777777" w:rsidR="00551844" w:rsidRDefault="00551844">
      <w:pPr>
        <w:pStyle w:val="Zkladntext"/>
        <w:rPr>
          <w:sz w:val="20"/>
        </w:rPr>
      </w:pPr>
    </w:p>
    <w:p w14:paraId="1448A209" w14:textId="77777777" w:rsidR="00551844" w:rsidRDefault="00551844">
      <w:pPr>
        <w:pStyle w:val="Zkladntext"/>
        <w:rPr>
          <w:sz w:val="20"/>
        </w:rPr>
      </w:pPr>
    </w:p>
    <w:p w14:paraId="417CF043" w14:textId="77777777" w:rsidR="00551844" w:rsidRDefault="00551844">
      <w:pPr>
        <w:pStyle w:val="Zkladntext"/>
        <w:rPr>
          <w:sz w:val="20"/>
        </w:rPr>
      </w:pPr>
    </w:p>
    <w:p w14:paraId="711A0EA2" w14:textId="77777777" w:rsidR="00551844" w:rsidRDefault="00551844">
      <w:pPr>
        <w:pStyle w:val="Zkladntext"/>
        <w:rPr>
          <w:sz w:val="20"/>
        </w:rPr>
      </w:pPr>
    </w:p>
    <w:p w14:paraId="0FB043F5" w14:textId="77777777" w:rsidR="00551844" w:rsidRDefault="00551844">
      <w:pPr>
        <w:pStyle w:val="Zkladntext"/>
        <w:rPr>
          <w:sz w:val="20"/>
        </w:rPr>
      </w:pPr>
    </w:p>
    <w:p w14:paraId="782BBF14" w14:textId="77777777" w:rsidR="00551844" w:rsidRDefault="00551844">
      <w:pPr>
        <w:pStyle w:val="Zkladntext"/>
        <w:rPr>
          <w:sz w:val="20"/>
        </w:rPr>
      </w:pPr>
    </w:p>
    <w:p w14:paraId="414E617E" w14:textId="77777777" w:rsidR="00551844" w:rsidRDefault="00551844">
      <w:pPr>
        <w:pStyle w:val="Zkladntext"/>
        <w:rPr>
          <w:sz w:val="20"/>
        </w:rPr>
      </w:pPr>
    </w:p>
    <w:p w14:paraId="76FF0918" w14:textId="77777777" w:rsidR="00551844" w:rsidRDefault="00551844">
      <w:pPr>
        <w:pStyle w:val="Zkladntext"/>
        <w:rPr>
          <w:sz w:val="20"/>
        </w:rPr>
      </w:pPr>
    </w:p>
    <w:p w14:paraId="310CD442" w14:textId="77777777" w:rsidR="00551844" w:rsidRDefault="00551844">
      <w:pPr>
        <w:pStyle w:val="Zkladntext"/>
        <w:rPr>
          <w:sz w:val="20"/>
        </w:rPr>
      </w:pPr>
    </w:p>
    <w:p w14:paraId="5437A93D" w14:textId="77777777" w:rsidR="00551844" w:rsidRDefault="00551844">
      <w:pPr>
        <w:pStyle w:val="Zkladntext"/>
        <w:rPr>
          <w:sz w:val="20"/>
        </w:rPr>
      </w:pPr>
    </w:p>
    <w:p w14:paraId="76646B03" w14:textId="77777777" w:rsidR="00551844" w:rsidRDefault="00551844">
      <w:pPr>
        <w:pStyle w:val="Zkladntext"/>
        <w:rPr>
          <w:sz w:val="20"/>
        </w:rPr>
      </w:pPr>
    </w:p>
    <w:p w14:paraId="056A5AD6" w14:textId="77777777" w:rsidR="00551844" w:rsidRDefault="00551844">
      <w:pPr>
        <w:pStyle w:val="Zkladntext"/>
        <w:rPr>
          <w:sz w:val="20"/>
        </w:rPr>
      </w:pPr>
    </w:p>
    <w:p w14:paraId="5C2B8A40" w14:textId="77777777" w:rsidR="00551844" w:rsidRDefault="00551844">
      <w:pPr>
        <w:pStyle w:val="Zkladntext"/>
        <w:rPr>
          <w:sz w:val="20"/>
        </w:rPr>
      </w:pPr>
    </w:p>
    <w:p w14:paraId="0D63902C" w14:textId="77777777" w:rsidR="00551844" w:rsidRDefault="00551844">
      <w:pPr>
        <w:pStyle w:val="Zkladntext"/>
        <w:rPr>
          <w:sz w:val="20"/>
        </w:rPr>
      </w:pPr>
    </w:p>
    <w:p w14:paraId="3F9E9012" w14:textId="77777777" w:rsidR="00551844" w:rsidRDefault="00551844">
      <w:pPr>
        <w:pStyle w:val="Zkladntext"/>
        <w:rPr>
          <w:sz w:val="20"/>
        </w:rPr>
      </w:pPr>
    </w:p>
    <w:p w14:paraId="4109E332" w14:textId="77777777" w:rsidR="00551844" w:rsidRDefault="00551844">
      <w:pPr>
        <w:pStyle w:val="Zkladntext"/>
        <w:rPr>
          <w:sz w:val="20"/>
        </w:rPr>
      </w:pPr>
    </w:p>
    <w:p w14:paraId="335DDB24" w14:textId="77777777" w:rsidR="00551844" w:rsidRDefault="00551844">
      <w:pPr>
        <w:pStyle w:val="Zkladntext"/>
        <w:rPr>
          <w:sz w:val="20"/>
        </w:rPr>
      </w:pPr>
    </w:p>
    <w:p w14:paraId="32ACD616" w14:textId="77777777" w:rsidR="00551844" w:rsidRDefault="00551844">
      <w:pPr>
        <w:pStyle w:val="Zkladntext"/>
        <w:rPr>
          <w:sz w:val="20"/>
        </w:rPr>
      </w:pPr>
    </w:p>
    <w:p w14:paraId="2B9DD3F3" w14:textId="77777777" w:rsidR="00551844" w:rsidRDefault="00551844">
      <w:pPr>
        <w:pStyle w:val="Zkladntext"/>
        <w:rPr>
          <w:sz w:val="20"/>
        </w:rPr>
      </w:pPr>
    </w:p>
    <w:p w14:paraId="60D8CF77" w14:textId="77777777" w:rsidR="00551844" w:rsidRDefault="00551844">
      <w:pPr>
        <w:pStyle w:val="Zkladntext"/>
        <w:rPr>
          <w:sz w:val="20"/>
        </w:rPr>
      </w:pPr>
    </w:p>
    <w:p w14:paraId="789BFF4A" w14:textId="77777777" w:rsidR="00551844" w:rsidRDefault="00551844">
      <w:pPr>
        <w:pStyle w:val="Zkladntext"/>
        <w:rPr>
          <w:sz w:val="20"/>
        </w:rPr>
      </w:pPr>
    </w:p>
    <w:p w14:paraId="139DABC7" w14:textId="77777777" w:rsidR="00551844" w:rsidRDefault="00551844">
      <w:pPr>
        <w:pStyle w:val="Zkladntext"/>
        <w:rPr>
          <w:sz w:val="20"/>
        </w:rPr>
      </w:pPr>
    </w:p>
    <w:p w14:paraId="22D3A85E" w14:textId="77777777" w:rsidR="00551844" w:rsidRDefault="00551844">
      <w:pPr>
        <w:pStyle w:val="Zkladntext"/>
        <w:rPr>
          <w:sz w:val="20"/>
        </w:rPr>
      </w:pPr>
    </w:p>
    <w:p w14:paraId="2CEEE508" w14:textId="77777777" w:rsidR="00551844" w:rsidRDefault="00551844">
      <w:pPr>
        <w:pStyle w:val="Zkladntext"/>
        <w:spacing w:before="10"/>
        <w:rPr>
          <w:sz w:val="21"/>
        </w:rPr>
      </w:pPr>
    </w:p>
    <w:p w14:paraId="63D5374D" w14:textId="77777777" w:rsidR="00551844" w:rsidRDefault="00551844">
      <w:pPr>
        <w:rPr>
          <w:sz w:val="21"/>
        </w:rPr>
        <w:sectPr w:rsidR="00551844">
          <w:type w:val="continuous"/>
          <w:pgSz w:w="11910" w:h="16840"/>
          <w:pgMar w:top="200" w:right="280" w:bottom="280" w:left="600" w:header="708" w:footer="708" w:gutter="0"/>
          <w:cols w:space="708"/>
        </w:sectPr>
      </w:pPr>
    </w:p>
    <w:p w14:paraId="05B7652F" w14:textId="77777777" w:rsidR="00551844" w:rsidRDefault="00C92E26">
      <w:pPr>
        <w:tabs>
          <w:tab w:val="left" w:pos="4405"/>
        </w:tabs>
        <w:spacing w:before="96"/>
        <w:ind w:left="250"/>
        <w:rPr>
          <w:sz w:val="14"/>
        </w:rPr>
      </w:pPr>
      <w:r>
        <w:rPr>
          <w:color w:val="777777"/>
          <w:sz w:val="14"/>
        </w:rPr>
        <w:t>Strana</w:t>
      </w:r>
      <w:r>
        <w:rPr>
          <w:color w:val="777777"/>
          <w:spacing w:val="-2"/>
          <w:sz w:val="14"/>
        </w:rPr>
        <w:t xml:space="preserve"> </w:t>
      </w:r>
      <w:r>
        <w:rPr>
          <w:color w:val="777777"/>
          <w:sz w:val="14"/>
        </w:rPr>
        <w:t>1</w:t>
      </w:r>
      <w:r>
        <w:rPr>
          <w:color w:val="777777"/>
          <w:sz w:val="14"/>
        </w:rPr>
        <w:tab/>
        <w:t>© Inet MU</w:t>
      </w:r>
      <w:r>
        <w:rPr>
          <w:color w:val="777777"/>
          <w:spacing w:val="-3"/>
          <w:sz w:val="14"/>
        </w:rPr>
        <w:t xml:space="preserve"> </w:t>
      </w:r>
      <w:r>
        <w:rPr>
          <w:color w:val="777777"/>
          <w:sz w:val="14"/>
        </w:rPr>
        <w:t>(ÚVT)</w:t>
      </w:r>
    </w:p>
    <w:p w14:paraId="67B1783D" w14:textId="77777777" w:rsidR="00551844" w:rsidRDefault="00C92E26">
      <w:pPr>
        <w:spacing w:before="7"/>
        <w:ind w:left="1951"/>
        <w:rPr>
          <w:sz w:val="14"/>
        </w:rPr>
      </w:pPr>
      <w:r>
        <w:rPr>
          <w:color w:val="777777"/>
          <w:sz w:val="14"/>
        </w:rPr>
        <w:t>Masarykova univerzita je veřejnou vysokou školou podle zákona o VŠ č. 111/1998 Sb.</w:t>
      </w:r>
    </w:p>
    <w:p w14:paraId="1E5EB6E5" w14:textId="77777777" w:rsidR="00551844" w:rsidRDefault="00C92E26">
      <w:pPr>
        <w:spacing w:before="96"/>
        <w:ind w:left="250"/>
        <w:rPr>
          <w:sz w:val="14"/>
        </w:rPr>
      </w:pPr>
      <w:r>
        <w:br w:type="column"/>
      </w:r>
      <w:r>
        <w:rPr>
          <w:color w:val="777777"/>
          <w:sz w:val="14"/>
        </w:rPr>
        <w:t>23.10.2023 13:03</w:t>
      </w:r>
    </w:p>
    <w:sectPr w:rsidR="00551844">
      <w:type w:val="continuous"/>
      <w:pgSz w:w="11910" w:h="16840"/>
      <w:pgMar w:top="200" w:right="280" w:bottom="280" w:left="600" w:header="708" w:footer="708" w:gutter="0"/>
      <w:cols w:num="2" w:space="708" w:equalWidth="0">
        <w:col w:w="7314" w:space="2085"/>
        <w:col w:w="1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Bold">
    <w:altName w:val="Muni Bold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44"/>
    <w:rsid w:val="00551844"/>
    <w:rsid w:val="00582C47"/>
    <w:rsid w:val="00C92E26"/>
    <w:rsid w:val="00F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4C1741"/>
  <w15:docId w15:val="{9FA7FEEE-6F43-4B5F-9665-EA828138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ind w:left="1155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klaskova@fsps.m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Fialová</dc:creator>
  <cp:lastModifiedBy>Zdeňka Fialová</cp:lastModifiedBy>
  <cp:revision>2</cp:revision>
  <dcterms:created xsi:type="dcterms:W3CDTF">2023-11-10T10:12:00Z</dcterms:created>
  <dcterms:modified xsi:type="dcterms:W3CDTF">2023-11-10T10:12:00Z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Inet MU (https://inet.muni.cz/)</vt:lpwstr>
  </property>
  <property fmtid="{D5CDD505-2E9C-101B-9397-08002B2CF9AE}" pid="4" name="LastSaved">
    <vt:filetime>2023-10-23T00:00:00Z</vt:filetime>
  </property>
</Properties>
</file>