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D0" w:rsidRPr="00C77DC4" w:rsidRDefault="002242D0" w:rsidP="002242D0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F3C35AF30E0B47FCAB0CA44ECF949CA2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:rsidR="002242D0" w:rsidRPr="00C77DC4" w:rsidRDefault="002242D0" w:rsidP="002242D0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063F227C57424831B9DB50465838429D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:rsidR="002242D0" w:rsidRPr="005F13A7" w:rsidRDefault="002242D0" w:rsidP="002242D0">
      <w:pPr>
        <w:tabs>
          <w:tab w:val="left" w:pos="1560"/>
        </w:tabs>
        <w:spacing w:after="0" w:line="276" w:lineRule="auto"/>
        <w:rPr>
          <w:szCs w:val="20"/>
        </w:rPr>
      </w:pPr>
      <w:r w:rsidRPr="00EF5803">
        <w:rPr>
          <w:sz w:val="16"/>
          <w:szCs w:val="16"/>
        </w:rPr>
        <w:t>ČÍSLO SMLOUVY</w:t>
      </w:r>
      <w:r w:rsidRPr="005F13A7">
        <w:rPr>
          <w:szCs w:val="20"/>
        </w:rPr>
        <w:t>:</w:t>
      </w:r>
      <w:r w:rsidRPr="00C77DC4">
        <w:rPr>
          <w:sz w:val="14"/>
          <w:szCs w:val="14"/>
        </w:rPr>
        <w:t xml:space="preserve"> </w:t>
      </w:r>
      <w:r w:rsidR="005F13A7">
        <w:rPr>
          <w:sz w:val="14"/>
          <w:szCs w:val="14"/>
        </w:rPr>
        <w:t xml:space="preserve"> </w:t>
      </w:r>
      <w:r w:rsidR="005F13A7" w:rsidRPr="005F13A7">
        <w:rPr>
          <w:szCs w:val="20"/>
        </w:rPr>
        <w:t>SML/</w:t>
      </w:r>
      <w:r w:rsidR="00126567">
        <w:rPr>
          <w:szCs w:val="20"/>
        </w:rPr>
        <w:t>1768</w:t>
      </w:r>
      <w:r w:rsidR="00EF5803">
        <w:rPr>
          <w:szCs w:val="20"/>
        </w:rPr>
        <w:t>/</w:t>
      </w:r>
      <w:r w:rsidR="005F13A7" w:rsidRPr="005F13A7">
        <w:rPr>
          <w:szCs w:val="20"/>
        </w:rPr>
        <w:t>202</w:t>
      </w:r>
      <w:r w:rsidR="00EF5803">
        <w:rPr>
          <w:szCs w:val="20"/>
        </w:rPr>
        <w:t>3</w:t>
      </w:r>
      <w:r w:rsidRPr="005F13A7">
        <w:rPr>
          <w:szCs w:val="20"/>
        </w:rPr>
        <w:tab/>
      </w:r>
      <w:sdt>
        <w:sdtPr>
          <w:rPr>
            <w:szCs w:val="20"/>
          </w:rPr>
          <w:alias w:val="číslo smlouvy"/>
          <w:tag w:val="vyrizuje"/>
          <w:id w:val="-1800125085"/>
          <w:placeholder>
            <w:docPart w:val="45F5EF17FEF9406F97E8C80659641DDC"/>
          </w:placeholder>
          <w:showingPlcHdr/>
          <w:text/>
        </w:sdtPr>
        <w:sdtEndPr/>
        <w:sdtContent>
          <w:r w:rsidRPr="005F13A7">
            <w:rPr>
              <w:szCs w:val="20"/>
            </w:rPr>
            <w:t xml:space="preserve"> </w:t>
          </w:r>
        </w:sdtContent>
      </w:sdt>
    </w:p>
    <w:p w:rsidR="002242D0" w:rsidRPr="00944D28" w:rsidRDefault="002242D0" w:rsidP="002242D0">
      <w:pPr>
        <w:pStyle w:val="Zhlav"/>
        <w:ind w:left="1276"/>
      </w:pPr>
    </w:p>
    <w:p w:rsidR="002242D0" w:rsidRPr="00944D28" w:rsidRDefault="002242D0" w:rsidP="002242D0">
      <w:pPr>
        <w:pStyle w:val="Zhlav"/>
        <w:ind w:left="1276"/>
      </w:pPr>
    </w:p>
    <w:p w:rsidR="002242D0" w:rsidRDefault="002242D0" w:rsidP="002242D0">
      <w:pPr>
        <w:pStyle w:val="Zhlav"/>
        <w:ind w:left="1276"/>
        <w:jc w:val="center"/>
        <w:rPr>
          <w:sz w:val="24"/>
        </w:rPr>
      </w:pPr>
    </w:p>
    <w:p w:rsidR="002242D0" w:rsidRPr="00B87076" w:rsidRDefault="002242D0" w:rsidP="002242D0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:rsidR="002242D0" w:rsidRDefault="002242D0" w:rsidP="002242D0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:rsidR="002242D0" w:rsidRPr="00B87076" w:rsidRDefault="002242D0" w:rsidP="002242D0">
      <w:pPr>
        <w:spacing w:after="0"/>
        <w:jc w:val="center"/>
        <w:rPr>
          <w:rFonts w:cs="Arial"/>
          <w:b/>
          <w:sz w:val="24"/>
          <w:szCs w:val="24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SMLUVNÍ STRANY</w:t>
      </w:r>
    </w:p>
    <w:p w:rsidR="002242D0" w:rsidRPr="00406DAE" w:rsidRDefault="002242D0" w:rsidP="002242D0">
      <w:pPr>
        <w:spacing w:after="0"/>
        <w:rPr>
          <w:rFonts w:cs="Arial"/>
          <w:szCs w:val="20"/>
        </w:rPr>
      </w:pPr>
      <w:r w:rsidRPr="00406DAE">
        <w:rPr>
          <w:rFonts w:cs="Arial"/>
          <w:szCs w:val="20"/>
        </w:rPr>
        <w:t> </w:t>
      </w:r>
    </w:p>
    <w:p w:rsidR="002242D0" w:rsidRPr="00406DAE" w:rsidRDefault="002242D0" w:rsidP="002242D0">
      <w:pPr>
        <w:spacing w:after="0"/>
        <w:rPr>
          <w:rFonts w:cs="Arial"/>
          <w:b/>
          <w:szCs w:val="20"/>
        </w:rPr>
      </w:pPr>
    </w:p>
    <w:p w:rsidR="007021DE" w:rsidRPr="00406DAE" w:rsidRDefault="007021DE" w:rsidP="007021DE">
      <w:pPr>
        <w:spacing w:after="0"/>
        <w:rPr>
          <w:rFonts w:cs="Arial"/>
          <w:b/>
          <w:szCs w:val="20"/>
        </w:rPr>
      </w:pPr>
      <w:r w:rsidRPr="00406DAE">
        <w:rPr>
          <w:rFonts w:cs="Arial"/>
          <w:szCs w:val="20"/>
        </w:rPr>
        <w:t>poskytovatel:</w:t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  <w:t>statutární město Karviná</w:t>
      </w:r>
    </w:p>
    <w:p w:rsidR="007021DE" w:rsidRPr="00406DAE" w:rsidRDefault="007021DE" w:rsidP="007021DE">
      <w:pPr>
        <w:spacing w:after="0"/>
        <w:rPr>
          <w:rFonts w:cs="Arial"/>
          <w:szCs w:val="20"/>
        </w:rPr>
      </w:pPr>
      <w:r w:rsidRPr="00406DAE">
        <w:rPr>
          <w:rFonts w:cs="Arial"/>
          <w:szCs w:val="20"/>
        </w:rPr>
        <w:t>zastoupen:</w:t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  <w:t xml:space="preserve">Ing. Janem Wolfem,  primátorem </w:t>
      </w:r>
      <w:proofErr w:type="gramStart"/>
      <w:r w:rsidRPr="00406DAE">
        <w:rPr>
          <w:rFonts w:cs="Arial"/>
          <w:szCs w:val="20"/>
        </w:rPr>
        <w:t>města ,</w:t>
      </w:r>
      <w:proofErr w:type="gramEnd"/>
    </w:p>
    <w:p w:rsidR="007021DE" w:rsidRPr="00406DAE" w:rsidRDefault="007021DE" w:rsidP="007021DE">
      <w:pPr>
        <w:spacing w:after="0"/>
        <w:ind w:left="2124" w:firstLine="708"/>
        <w:rPr>
          <w:rFonts w:cs="Arial"/>
          <w:szCs w:val="20"/>
        </w:rPr>
      </w:pPr>
      <w:r w:rsidRPr="00406DAE">
        <w:rPr>
          <w:rFonts w:cs="Arial"/>
          <w:szCs w:val="20"/>
        </w:rPr>
        <w:t>k podpisu pověřen náměstek primátora Mgr. Andrzej Bizoń</w:t>
      </w:r>
    </w:p>
    <w:p w:rsidR="007021DE" w:rsidRPr="00406DAE" w:rsidRDefault="007021DE" w:rsidP="007021DE">
      <w:pPr>
        <w:spacing w:after="0"/>
        <w:rPr>
          <w:rFonts w:cs="Arial"/>
          <w:szCs w:val="20"/>
        </w:rPr>
      </w:pPr>
      <w:r w:rsidRPr="00406DAE">
        <w:rPr>
          <w:rFonts w:cs="Arial"/>
          <w:szCs w:val="20"/>
        </w:rPr>
        <w:t>sídlo:</w:t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  <w:t>Fryštátská 72/1, 733 24 Karviná-Fryštát</w:t>
      </w:r>
    </w:p>
    <w:p w:rsidR="007021DE" w:rsidRPr="00406DAE" w:rsidRDefault="007021DE" w:rsidP="007021DE">
      <w:pPr>
        <w:spacing w:after="0"/>
        <w:rPr>
          <w:rFonts w:cs="Arial"/>
          <w:color w:val="000000" w:themeColor="text1"/>
          <w:szCs w:val="20"/>
        </w:rPr>
      </w:pPr>
      <w:r w:rsidRPr="00406DAE">
        <w:rPr>
          <w:rFonts w:cs="Arial"/>
          <w:color w:val="000000" w:themeColor="text1"/>
          <w:szCs w:val="20"/>
        </w:rPr>
        <w:t>IČ:</w:t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  <w:t>00297534</w:t>
      </w:r>
    </w:p>
    <w:p w:rsidR="007021DE" w:rsidRPr="00406DAE" w:rsidRDefault="007021DE" w:rsidP="007021DE">
      <w:pPr>
        <w:spacing w:after="0"/>
        <w:rPr>
          <w:rFonts w:cs="Arial"/>
          <w:b/>
          <w:color w:val="000000" w:themeColor="text1"/>
          <w:szCs w:val="20"/>
        </w:rPr>
      </w:pPr>
      <w:r w:rsidRPr="00406DAE">
        <w:rPr>
          <w:rFonts w:cs="Arial"/>
          <w:color w:val="000000" w:themeColor="text1"/>
          <w:szCs w:val="20"/>
        </w:rPr>
        <w:t>DIČ:</w:t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zCs w:val="20"/>
        </w:rPr>
        <w:tab/>
        <w:t>CZ00297534</w:t>
      </w:r>
    </w:p>
    <w:p w:rsidR="007021DE" w:rsidRPr="00406DAE" w:rsidRDefault="007021DE" w:rsidP="007021DE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06DAE">
        <w:rPr>
          <w:rFonts w:cs="Arial"/>
          <w:color w:val="000000" w:themeColor="text1"/>
          <w:szCs w:val="20"/>
        </w:rPr>
        <w:t>číslo účtu:</w:t>
      </w:r>
      <w:r w:rsidRPr="00406DAE">
        <w:rPr>
          <w:rFonts w:cs="Arial"/>
          <w:color w:val="000000" w:themeColor="text1"/>
          <w:szCs w:val="20"/>
        </w:rPr>
        <w:tab/>
      </w:r>
      <w:r w:rsidRPr="00406DAE">
        <w:rPr>
          <w:rFonts w:cs="Arial"/>
          <w:color w:val="000000" w:themeColor="text1"/>
          <w:spacing w:val="-2"/>
          <w:szCs w:val="20"/>
        </w:rPr>
        <w:t>27-1721542349/0800</w:t>
      </w:r>
    </w:p>
    <w:p w:rsidR="007021DE" w:rsidRPr="00406DAE" w:rsidRDefault="007021DE" w:rsidP="007021DE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406DAE">
        <w:rPr>
          <w:rFonts w:cs="Arial"/>
          <w:color w:val="000000" w:themeColor="text1"/>
          <w:spacing w:val="-2"/>
          <w:szCs w:val="20"/>
        </w:rPr>
        <w:t>bankovní spojení:</w:t>
      </w:r>
      <w:r w:rsidRPr="00406DAE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7B1E96" w:rsidRDefault="007B1E96" w:rsidP="002242D0">
      <w:pPr>
        <w:spacing w:after="0"/>
        <w:rPr>
          <w:rFonts w:cs="Arial"/>
          <w:color w:val="000000" w:themeColor="text1"/>
          <w:szCs w:val="20"/>
        </w:rPr>
      </w:pPr>
    </w:p>
    <w:p w:rsidR="002242D0" w:rsidRPr="00406DAE" w:rsidRDefault="007021DE" w:rsidP="002242D0">
      <w:pPr>
        <w:spacing w:after="0"/>
        <w:rPr>
          <w:rFonts w:cs="Arial"/>
          <w:color w:val="000000" w:themeColor="text1"/>
          <w:szCs w:val="20"/>
        </w:rPr>
      </w:pPr>
      <w:r w:rsidRPr="00406DAE">
        <w:rPr>
          <w:rFonts w:cs="Arial"/>
          <w:color w:val="000000" w:themeColor="text1"/>
          <w:szCs w:val="20"/>
        </w:rPr>
        <w:t xml:space="preserve"> </w:t>
      </w:r>
      <w:r w:rsidR="002242D0" w:rsidRPr="00406DAE">
        <w:rPr>
          <w:rFonts w:cs="Arial"/>
          <w:color w:val="000000" w:themeColor="text1"/>
          <w:szCs w:val="20"/>
        </w:rPr>
        <w:t>(dále jen „poskytovatel“)</w:t>
      </w:r>
    </w:p>
    <w:p w:rsidR="002242D0" w:rsidRPr="00406DAE" w:rsidRDefault="002242D0" w:rsidP="002242D0">
      <w:pPr>
        <w:spacing w:after="0"/>
        <w:rPr>
          <w:rFonts w:cs="Arial"/>
          <w:b/>
          <w:color w:val="000000" w:themeColor="text1"/>
          <w:szCs w:val="20"/>
        </w:rPr>
      </w:pPr>
    </w:p>
    <w:p w:rsidR="002242D0" w:rsidRPr="00406DAE" w:rsidRDefault="002242D0" w:rsidP="002242D0">
      <w:pPr>
        <w:pStyle w:val="Zhlav"/>
        <w:ind w:left="1276"/>
        <w:jc w:val="center"/>
        <w:rPr>
          <w:rFonts w:cs="Arial"/>
          <w:szCs w:val="20"/>
        </w:rPr>
      </w:pPr>
    </w:p>
    <w:p w:rsidR="002242D0" w:rsidRPr="00406DAE" w:rsidRDefault="002242D0" w:rsidP="002242D0">
      <w:pPr>
        <w:spacing w:after="0"/>
        <w:ind w:left="3540" w:hanging="3540"/>
        <w:rPr>
          <w:rFonts w:cs="Arial"/>
          <w:color w:val="000000" w:themeColor="text1"/>
          <w:szCs w:val="20"/>
        </w:rPr>
      </w:pPr>
    </w:p>
    <w:p w:rsidR="007021DE" w:rsidRPr="00406DAE" w:rsidRDefault="007021DE" w:rsidP="007021DE">
      <w:pPr>
        <w:spacing w:after="0"/>
        <w:rPr>
          <w:rFonts w:cs="Arial"/>
          <w:color w:val="000000" w:themeColor="text1"/>
          <w:szCs w:val="20"/>
        </w:rPr>
      </w:pPr>
      <w:r w:rsidRPr="00406DAE">
        <w:rPr>
          <w:rFonts w:cs="Arial"/>
          <w:color w:val="000000" w:themeColor="text1"/>
          <w:szCs w:val="20"/>
        </w:rPr>
        <w:t>a</w:t>
      </w:r>
    </w:p>
    <w:p w:rsidR="007021DE" w:rsidRPr="00406DAE" w:rsidRDefault="007021DE" w:rsidP="007021DE">
      <w:pPr>
        <w:pStyle w:val="Zhlav"/>
        <w:ind w:left="1276"/>
        <w:jc w:val="center"/>
        <w:rPr>
          <w:rFonts w:cs="Arial"/>
          <w:szCs w:val="20"/>
        </w:rPr>
      </w:pPr>
    </w:p>
    <w:p w:rsidR="00824C2B" w:rsidRPr="00824C2B" w:rsidRDefault="00824C2B" w:rsidP="00824C2B">
      <w:pPr>
        <w:spacing w:after="0"/>
        <w:ind w:left="2124" w:hanging="2124"/>
        <w:rPr>
          <w:rFonts w:cs="Arial"/>
          <w:b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p</w:t>
      </w:r>
      <w:r w:rsidRPr="00824C2B">
        <w:rPr>
          <w:rFonts w:cs="Arial"/>
          <w:color w:val="000000" w:themeColor="text1"/>
          <w:szCs w:val="20"/>
        </w:rPr>
        <w:t>říjemce:</w:t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b/>
          <w:szCs w:val="20"/>
        </w:rPr>
        <w:t xml:space="preserve">TJ </w:t>
      </w:r>
      <w:proofErr w:type="spellStart"/>
      <w:r w:rsidRPr="00824C2B">
        <w:rPr>
          <w:rFonts w:cs="Arial"/>
          <w:b/>
          <w:szCs w:val="20"/>
        </w:rPr>
        <w:t>Jäkl</w:t>
      </w:r>
      <w:proofErr w:type="spellEnd"/>
      <w:r w:rsidRPr="00824C2B">
        <w:rPr>
          <w:rFonts w:cs="Arial"/>
          <w:b/>
          <w:szCs w:val="20"/>
        </w:rPr>
        <w:t xml:space="preserve"> </w:t>
      </w:r>
      <w:proofErr w:type="gramStart"/>
      <w:r w:rsidRPr="00824C2B">
        <w:rPr>
          <w:rFonts w:cs="Arial"/>
          <w:b/>
          <w:szCs w:val="20"/>
        </w:rPr>
        <w:t>Karviná, z.s.</w:t>
      </w:r>
      <w:proofErr w:type="gramEnd"/>
    </w:p>
    <w:p w:rsidR="00824C2B" w:rsidRPr="00824C2B" w:rsidRDefault="00824C2B" w:rsidP="00824C2B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sz w:val="20"/>
        </w:rPr>
      </w:pPr>
      <w:r>
        <w:rPr>
          <w:rFonts w:ascii="Arial" w:hAnsi="Arial" w:cs="Arial"/>
          <w:color w:val="000000" w:themeColor="text1"/>
          <w:sz w:val="20"/>
        </w:rPr>
        <w:t>z</w:t>
      </w:r>
      <w:r w:rsidRPr="00824C2B">
        <w:rPr>
          <w:rFonts w:ascii="Arial" w:hAnsi="Arial" w:cs="Arial"/>
          <w:color w:val="000000" w:themeColor="text1"/>
          <w:sz w:val="20"/>
        </w:rPr>
        <w:t>apsán:</w:t>
      </w:r>
      <w:r w:rsidRPr="00824C2B"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 xml:space="preserve">              </w:t>
      </w:r>
      <w:r w:rsidRPr="00824C2B">
        <w:rPr>
          <w:i/>
          <w:sz w:val="20"/>
        </w:rPr>
        <w:t xml:space="preserve"> </w:t>
      </w:r>
      <w:r w:rsidRPr="00824C2B">
        <w:rPr>
          <w:rFonts w:ascii="Arial" w:hAnsi="Arial" w:cs="Arial"/>
          <w:sz w:val="20"/>
        </w:rPr>
        <w:t xml:space="preserve">v rejstříku spolků u Krajského soudu v Ostravě, </w:t>
      </w:r>
      <w:proofErr w:type="gramStart"/>
      <w:r w:rsidRPr="00824C2B">
        <w:rPr>
          <w:rFonts w:ascii="Arial" w:hAnsi="Arial" w:cs="Arial"/>
          <w:sz w:val="20"/>
        </w:rPr>
        <w:t xml:space="preserve">oddíl </w:t>
      </w:r>
      <w:proofErr w:type="spellStart"/>
      <w:r w:rsidRPr="00824C2B">
        <w:rPr>
          <w:rFonts w:ascii="Arial" w:hAnsi="Arial" w:cs="Arial"/>
          <w:sz w:val="20"/>
        </w:rPr>
        <w:t>L,vložka</w:t>
      </w:r>
      <w:proofErr w:type="spellEnd"/>
      <w:proofErr w:type="gramEnd"/>
      <w:r w:rsidRPr="00824C2B">
        <w:rPr>
          <w:rFonts w:ascii="Arial" w:hAnsi="Arial" w:cs="Arial"/>
          <w:sz w:val="20"/>
        </w:rPr>
        <w:t xml:space="preserve"> 630</w:t>
      </w:r>
    </w:p>
    <w:p w:rsidR="00824C2B" w:rsidRPr="00824C2B" w:rsidRDefault="00824C2B" w:rsidP="00824C2B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824C2B">
        <w:rPr>
          <w:rFonts w:cs="Arial"/>
          <w:color w:val="000000" w:themeColor="text1"/>
          <w:szCs w:val="20"/>
        </w:rPr>
        <w:t>astoupen: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 xml:space="preserve">Ing. Emanuelem </w:t>
      </w:r>
      <w:proofErr w:type="spellStart"/>
      <w:r w:rsidRPr="00824C2B">
        <w:rPr>
          <w:rFonts w:cs="Arial"/>
          <w:color w:val="000000" w:themeColor="text1"/>
          <w:szCs w:val="20"/>
        </w:rPr>
        <w:t>Tlolkou</w:t>
      </w:r>
      <w:proofErr w:type="spellEnd"/>
      <w:r w:rsidRPr="00824C2B">
        <w:rPr>
          <w:rFonts w:cs="Arial"/>
          <w:color w:val="000000" w:themeColor="text1"/>
          <w:szCs w:val="20"/>
        </w:rPr>
        <w:t>, předsedou TJ</w:t>
      </w:r>
    </w:p>
    <w:p w:rsidR="00824C2B" w:rsidRPr="00824C2B" w:rsidRDefault="00824C2B" w:rsidP="00824C2B">
      <w:pPr>
        <w:spacing w:after="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</w:t>
      </w:r>
      <w:r w:rsidRPr="00824C2B">
        <w:rPr>
          <w:rFonts w:cs="Arial"/>
          <w:color w:val="000000" w:themeColor="text1"/>
          <w:szCs w:val="20"/>
        </w:rPr>
        <w:t>ídlo: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Univerzitní nám. 242/2, Fryštát</w:t>
      </w:r>
      <w:r w:rsidRPr="00824C2B">
        <w:rPr>
          <w:rFonts w:cs="Arial"/>
          <w:szCs w:val="20"/>
        </w:rPr>
        <w:t>, 733 01 Karviná</w:t>
      </w:r>
    </w:p>
    <w:p w:rsidR="00824C2B" w:rsidRPr="00824C2B" w:rsidRDefault="00824C2B" w:rsidP="00824C2B">
      <w:pPr>
        <w:spacing w:after="0"/>
        <w:rPr>
          <w:rFonts w:cs="Arial"/>
          <w:color w:val="000000" w:themeColor="text1"/>
          <w:szCs w:val="20"/>
        </w:rPr>
      </w:pPr>
      <w:r w:rsidRPr="00824C2B">
        <w:rPr>
          <w:rFonts w:cs="Arial"/>
          <w:color w:val="000000" w:themeColor="text1"/>
          <w:szCs w:val="20"/>
        </w:rPr>
        <w:t>IČ: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14614243</w:t>
      </w:r>
    </w:p>
    <w:p w:rsidR="00824C2B" w:rsidRPr="00824C2B" w:rsidRDefault="00824C2B" w:rsidP="00824C2B">
      <w:pPr>
        <w:spacing w:after="0"/>
        <w:rPr>
          <w:rFonts w:cs="Arial"/>
          <w:color w:val="000000" w:themeColor="text1"/>
          <w:szCs w:val="20"/>
        </w:rPr>
      </w:pPr>
      <w:r w:rsidRPr="00824C2B">
        <w:rPr>
          <w:rFonts w:cs="Arial"/>
          <w:color w:val="000000" w:themeColor="text1"/>
          <w:szCs w:val="20"/>
        </w:rPr>
        <w:t>DIČ: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>CZ14614243</w:t>
      </w:r>
    </w:p>
    <w:p w:rsidR="00824C2B" w:rsidRPr="00824C2B" w:rsidRDefault="00824C2B" w:rsidP="00824C2B">
      <w:pPr>
        <w:spacing w:after="0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č</w:t>
      </w:r>
      <w:r w:rsidRPr="00824C2B">
        <w:rPr>
          <w:rFonts w:cs="Arial"/>
          <w:color w:val="000000" w:themeColor="text1"/>
          <w:szCs w:val="20"/>
        </w:rPr>
        <w:t>íslo účtu:</w:t>
      </w:r>
      <w:r w:rsidRPr="00824C2B"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824C2B">
        <w:rPr>
          <w:rFonts w:cs="Arial"/>
          <w:color w:val="000000" w:themeColor="text1"/>
          <w:szCs w:val="20"/>
        </w:rPr>
        <w:t xml:space="preserve">2301495595/2010, </w:t>
      </w:r>
      <w:r w:rsidRPr="00824C2B">
        <w:rPr>
          <w:rFonts w:cs="Arial"/>
          <w:szCs w:val="20"/>
        </w:rPr>
        <w:t xml:space="preserve">vedený u FIO Banky  </w:t>
      </w:r>
    </w:p>
    <w:p w:rsidR="00824C2B" w:rsidRDefault="00824C2B" w:rsidP="00824C2B">
      <w:pPr>
        <w:spacing w:after="0"/>
        <w:rPr>
          <w:rFonts w:cs="Arial"/>
          <w:color w:val="000000" w:themeColor="text1"/>
          <w:szCs w:val="20"/>
        </w:rPr>
      </w:pPr>
    </w:p>
    <w:p w:rsidR="00824C2B" w:rsidRPr="00003D56" w:rsidRDefault="00824C2B" w:rsidP="00824C2B">
      <w:pPr>
        <w:spacing w:after="0"/>
        <w:rPr>
          <w:rFonts w:cs="Arial"/>
          <w:color w:val="000000" w:themeColor="text1"/>
          <w:szCs w:val="20"/>
        </w:rPr>
      </w:pPr>
      <w:r w:rsidRPr="00003D56">
        <w:rPr>
          <w:rFonts w:cs="Arial"/>
          <w:color w:val="000000" w:themeColor="text1"/>
          <w:szCs w:val="20"/>
        </w:rPr>
        <w:t>(dále jen “příjemce“)</w:t>
      </w:r>
    </w:p>
    <w:p w:rsidR="002242D0" w:rsidRDefault="002242D0" w:rsidP="002242D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E813ED" w:rsidRPr="00406DAE" w:rsidRDefault="00E813ED" w:rsidP="002242D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ZÁKLADNÍ USTANOVENÍ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406DAE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2242D0" w:rsidRPr="00406DAE" w:rsidRDefault="002242D0" w:rsidP="002242D0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406DAE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205E6A" w:rsidRPr="00AF5F65" w:rsidRDefault="00205E6A" w:rsidP="00205E6A">
      <w:pPr>
        <w:pStyle w:val="Zkladntext"/>
        <w:widowControl w:val="0"/>
        <w:numPr>
          <w:ilvl w:val="0"/>
          <w:numId w:val="1"/>
        </w:numPr>
        <w:spacing w:before="120"/>
        <w:ind w:left="357" w:hanging="357"/>
        <w:rPr>
          <w:rFonts w:cs="Arial"/>
          <w:b/>
          <w:color w:val="000000"/>
        </w:rPr>
      </w:pPr>
      <w:r w:rsidRPr="00AF5F65">
        <w:rPr>
          <w:rFonts w:cs="Arial"/>
        </w:rPr>
        <w:t>Smluvní strany prohlašují, že právní vztah založený touto smlouvou je založen na základě individuálně posouzené žádosti  SMK/</w:t>
      </w:r>
      <w:r w:rsidR="00126567">
        <w:rPr>
          <w:rFonts w:cs="Arial"/>
        </w:rPr>
        <w:t>130093</w:t>
      </w:r>
      <w:r>
        <w:rPr>
          <w:rFonts w:cs="Arial"/>
        </w:rPr>
        <w:t xml:space="preserve">/ </w:t>
      </w:r>
      <w:r w:rsidRPr="00AF5F65">
        <w:rPr>
          <w:rFonts w:cs="Arial"/>
        </w:rPr>
        <w:t>202</w:t>
      </w:r>
      <w:r>
        <w:rPr>
          <w:rFonts w:cs="Arial"/>
        </w:rPr>
        <w:t>3</w:t>
      </w:r>
      <w:r w:rsidRPr="00AF5F65">
        <w:rPr>
          <w:rFonts w:cs="Arial"/>
        </w:rPr>
        <w:t xml:space="preserve"> ze dne </w:t>
      </w:r>
      <w:proofErr w:type="gramStart"/>
      <w:r>
        <w:rPr>
          <w:rFonts w:cs="Arial"/>
        </w:rPr>
        <w:t>20.09.2023</w:t>
      </w:r>
      <w:proofErr w:type="gramEnd"/>
      <w:r w:rsidRPr="00AF5F65">
        <w:rPr>
          <w:rFonts w:cs="Arial"/>
        </w:rPr>
        <w:t>.</w:t>
      </w:r>
    </w:p>
    <w:p w:rsidR="002242D0" w:rsidRDefault="002242D0" w:rsidP="002242D0">
      <w:pPr>
        <w:pStyle w:val="Zhlav"/>
        <w:rPr>
          <w:rFonts w:cs="Arial"/>
          <w:szCs w:val="20"/>
        </w:rPr>
      </w:pPr>
    </w:p>
    <w:p w:rsidR="00E813ED" w:rsidRDefault="00E813ED" w:rsidP="002242D0">
      <w:pPr>
        <w:pStyle w:val="Zhlav"/>
        <w:rPr>
          <w:rFonts w:cs="Arial"/>
          <w:szCs w:val="20"/>
        </w:rPr>
      </w:pPr>
    </w:p>
    <w:p w:rsidR="00E813ED" w:rsidRDefault="00E813ED" w:rsidP="002242D0">
      <w:pPr>
        <w:pStyle w:val="Zhlav"/>
        <w:rPr>
          <w:rFonts w:cs="Arial"/>
          <w:szCs w:val="20"/>
        </w:rPr>
      </w:pPr>
    </w:p>
    <w:p w:rsidR="00E813ED" w:rsidRPr="00406DAE" w:rsidRDefault="00E813ED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PŘEDMĚT SMLOUVY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Zkladntext"/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2242D0" w:rsidRPr="00406DAE" w:rsidRDefault="002242D0" w:rsidP="002242D0">
      <w:pPr>
        <w:pStyle w:val="Zkladntext"/>
        <w:spacing w:before="120"/>
        <w:rPr>
          <w:rFonts w:cs="Arial"/>
          <w:b/>
          <w:bCs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DRUH A VÝŠE DOTACE</w:t>
      </w:r>
    </w:p>
    <w:p w:rsidR="00F5799C" w:rsidRPr="00406DAE" w:rsidRDefault="00F5799C" w:rsidP="00F5799C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2242D0" w:rsidRPr="00406DAE" w:rsidRDefault="002242D0" w:rsidP="002242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406DAE">
        <w:rPr>
          <w:rFonts w:eastAsia="Times New Roman" w:cs="Arial"/>
          <w:szCs w:val="20"/>
          <w:lang w:eastAsia="cs-CZ" w:bidi="ar-SA"/>
        </w:rPr>
        <w:t xml:space="preserve">Celková výše účelové dotace </w:t>
      </w:r>
      <w:r w:rsidRPr="00A24956">
        <w:rPr>
          <w:rFonts w:eastAsia="Times New Roman" w:cs="Arial"/>
          <w:b/>
          <w:szCs w:val="20"/>
          <w:lang w:eastAsia="cs-CZ" w:bidi="ar-SA"/>
        </w:rPr>
        <w:t xml:space="preserve">činí </w:t>
      </w:r>
      <w:proofErr w:type="gramStart"/>
      <w:r w:rsidR="00126567">
        <w:rPr>
          <w:rFonts w:eastAsia="Times New Roman" w:cs="Arial"/>
          <w:b/>
          <w:szCs w:val="20"/>
          <w:lang w:eastAsia="cs-CZ" w:bidi="ar-SA"/>
        </w:rPr>
        <w:t>5</w:t>
      </w:r>
      <w:r w:rsidR="00824C2B" w:rsidRPr="00A24956">
        <w:rPr>
          <w:rFonts w:eastAsia="Times New Roman" w:cs="Arial"/>
          <w:b/>
          <w:szCs w:val="20"/>
          <w:lang w:eastAsia="cs-CZ" w:bidi="ar-SA"/>
        </w:rPr>
        <w:t>0</w:t>
      </w:r>
      <w:r w:rsidR="00E813ED" w:rsidRPr="00A24956">
        <w:rPr>
          <w:rFonts w:eastAsia="Times New Roman" w:cs="Arial"/>
          <w:b/>
          <w:szCs w:val="20"/>
          <w:lang w:eastAsia="cs-CZ" w:bidi="ar-SA"/>
        </w:rPr>
        <w:t xml:space="preserve">.000 </w:t>
      </w:r>
      <w:r w:rsidRPr="00A24956">
        <w:rPr>
          <w:rFonts w:eastAsia="Times New Roman" w:cs="Arial"/>
          <w:b/>
          <w:szCs w:val="20"/>
          <w:lang w:eastAsia="cs-CZ" w:bidi="ar-SA"/>
        </w:rPr>
        <w:t xml:space="preserve"> Kč</w:t>
      </w:r>
      <w:proofErr w:type="gramEnd"/>
      <w:r w:rsidRPr="00406DAE">
        <w:rPr>
          <w:rFonts w:eastAsia="Times New Roman" w:cs="Arial"/>
          <w:szCs w:val="20"/>
          <w:lang w:eastAsia="cs-CZ" w:bidi="ar-SA"/>
        </w:rPr>
        <w:t xml:space="preserve">, z toho část ve výši </w:t>
      </w:r>
      <w:r w:rsidR="00126567">
        <w:rPr>
          <w:rFonts w:eastAsia="Times New Roman" w:cs="Arial"/>
          <w:szCs w:val="20"/>
          <w:lang w:eastAsia="cs-CZ" w:bidi="ar-SA"/>
        </w:rPr>
        <w:t>5</w:t>
      </w:r>
      <w:r w:rsidR="00E813ED">
        <w:rPr>
          <w:rFonts w:eastAsia="Times New Roman" w:cs="Arial"/>
          <w:szCs w:val="20"/>
          <w:lang w:eastAsia="cs-CZ" w:bidi="ar-SA"/>
        </w:rPr>
        <w:t xml:space="preserve">0.000 </w:t>
      </w:r>
      <w:r w:rsidRPr="00406DAE">
        <w:rPr>
          <w:rFonts w:eastAsia="Times New Roman" w:cs="Arial"/>
          <w:szCs w:val="20"/>
          <w:lang w:eastAsia="cs-CZ" w:bidi="ar-SA"/>
        </w:rPr>
        <w:t xml:space="preserve"> Kč je neinvestiční a část ve výši  </w:t>
      </w:r>
      <w:r w:rsidR="00E813ED">
        <w:rPr>
          <w:rFonts w:eastAsia="Times New Roman" w:cs="Arial"/>
          <w:szCs w:val="20"/>
          <w:lang w:eastAsia="cs-CZ" w:bidi="ar-SA"/>
        </w:rPr>
        <w:t xml:space="preserve">0 </w:t>
      </w:r>
      <w:r w:rsidRPr="00406DAE">
        <w:rPr>
          <w:rFonts w:eastAsia="Times New Roman" w:cs="Arial"/>
          <w:szCs w:val="20"/>
          <w:lang w:eastAsia="cs-CZ" w:bidi="ar-SA"/>
        </w:rPr>
        <w:t>Kč je investiční.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2242D0" w:rsidRPr="00CF5124" w:rsidRDefault="002242D0" w:rsidP="00CF51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406DAE">
        <w:rPr>
          <w:rFonts w:eastAsia="Times New Roman" w:cs="Arial"/>
          <w:szCs w:val="20"/>
          <w:lang w:eastAsia="cs-CZ" w:bidi="ar-SA"/>
        </w:rPr>
        <w:t>Nedodržení čerpání dotace v rozčlenění na investiční a neinvestiční dle bodu 1 tohoto článku nebude považováno za porušení podmínek této smlouvy.</w:t>
      </w: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ÚČELOVÉ A ČASOVÉ URČENÍ DOTACE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szCs w:val="20"/>
        </w:rPr>
      </w:pPr>
      <w:r w:rsidRPr="00406DAE">
        <w:rPr>
          <w:rFonts w:cs="Arial"/>
          <w:szCs w:val="20"/>
        </w:rPr>
        <w:t>Účelová dotace je určena na uznatelné náklady spojené</w:t>
      </w:r>
      <w:r w:rsidRPr="00406DAE">
        <w:rPr>
          <w:rFonts w:cs="Arial"/>
          <w:b/>
          <w:szCs w:val="20"/>
        </w:rPr>
        <w:t xml:space="preserve"> </w:t>
      </w:r>
      <w:r w:rsidRPr="00406DAE">
        <w:rPr>
          <w:rFonts w:cs="Arial"/>
          <w:szCs w:val="20"/>
        </w:rPr>
        <w:t>s realizací projekt</w:t>
      </w:r>
      <w:r w:rsidR="00A24956">
        <w:rPr>
          <w:rFonts w:cs="Arial"/>
          <w:szCs w:val="20"/>
        </w:rPr>
        <w:t>ů</w:t>
      </w:r>
      <w:r w:rsidRPr="00406DAE">
        <w:rPr>
          <w:rFonts w:cs="Arial"/>
          <w:szCs w:val="20"/>
        </w:rPr>
        <w:t xml:space="preserve"> </w:t>
      </w:r>
      <w:r w:rsidR="00A24956">
        <w:rPr>
          <w:rFonts w:cs="Arial"/>
          <w:szCs w:val="20"/>
        </w:rPr>
        <w:t>Zajištění činnosti oddílu v roce 2023</w:t>
      </w:r>
      <w:r w:rsidR="00E813ED">
        <w:rPr>
          <w:rFonts w:cs="Arial"/>
          <w:szCs w:val="20"/>
        </w:rPr>
        <w:t xml:space="preserve">  </w:t>
      </w:r>
      <w:r w:rsidRPr="00406DAE">
        <w:rPr>
          <w:rFonts w:cs="Arial"/>
          <w:szCs w:val="20"/>
        </w:rPr>
        <w:t>(dále jen „projekt“) blíže specifikovaného v žádosti o poskytnutí dotace ze dne</w:t>
      </w:r>
      <w:r w:rsidR="00E813ED">
        <w:rPr>
          <w:rFonts w:cs="Arial"/>
          <w:szCs w:val="20"/>
        </w:rPr>
        <w:t xml:space="preserve"> </w:t>
      </w:r>
      <w:proofErr w:type="gramStart"/>
      <w:r w:rsidR="00126567">
        <w:rPr>
          <w:rFonts w:cs="Arial"/>
          <w:szCs w:val="20"/>
        </w:rPr>
        <w:t>20</w:t>
      </w:r>
      <w:r w:rsidR="00E813ED">
        <w:rPr>
          <w:rFonts w:cs="Arial"/>
          <w:szCs w:val="20"/>
        </w:rPr>
        <w:t>.</w:t>
      </w:r>
      <w:r w:rsidR="00DE2623">
        <w:rPr>
          <w:rFonts w:cs="Arial"/>
          <w:szCs w:val="20"/>
        </w:rPr>
        <w:t>0</w:t>
      </w:r>
      <w:r w:rsidR="00126567">
        <w:rPr>
          <w:rFonts w:cs="Arial"/>
          <w:szCs w:val="20"/>
        </w:rPr>
        <w:t>9</w:t>
      </w:r>
      <w:r w:rsidR="00E813ED">
        <w:rPr>
          <w:rFonts w:cs="Arial"/>
          <w:szCs w:val="20"/>
        </w:rPr>
        <w:t>.202</w:t>
      </w:r>
      <w:r w:rsidR="00EF5803">
        <w:rPr>
          <w:rFonts w:cs="Arial"/>
          <w:szCs w:val="20"/>
        </w:rPr>
        <w:t>3</w:t>
      </w:r>
      <w:proofErr w:type="gramEnd"/>
      <w:r w:rsidRPr="00406DAE">
        <w:rPr>
          <w:rFonts w:cs="Arial"/>
          <w:szCs w:val="20"/>
        </w:rPr>
        <w:t>,</w:t>
      </w:r>
      <w:r w:rsidR="00F17E11">
        <w:rPr>
          <w:rFonts w:cs="Arial"/>
          <w:szCs w:val="20"/>
        </w:rPr>
        <w:t xml:space="preserve">  </w:t>
      </w:r>
      <w:r w:rsidRPr="00406DAE">
        <w:rPr>
          <w:rFonts w:cs="Arial"/>
          <w:szCs w:val="20"/>
        </w:rPr>
        <w:t xml:space="preserve">č. j. </w:t>
      </w:r>
      <w:r w:rsidR="00E813ED">
        <w:rPr>
          <w:rFonts w:cs="Arial"/>
          <w:szCs w:val="20"/>
        </w:rPr>
        <w:t>SMK/</w:t>
      </w:r>
      <w:r w:rsidR="00126567">
        <w:rPr>
          <w:rFonts w:cs="Arial"/>
          <w:szCs w:val="20"/>
        </w:rPr>
        <w:t>130093</w:t>
      </w:r>
      <w:r w:rsidR="00DE2623">
        <w:rPr>
          <w:rFonts w:cs="Arial"/>
          <w:szCs w:val="20"/>
        </w:rPr>
        <w:t>/</w:t>
      </w:r>
      <w:r w:rsidR="00E813ED">
        <w:rPr>
          <w:rFonts w:cs="Arial"/>
          <w:szCs w:val="20"/>
        </w:rPr>
        <w:t>202</w:t>
      </w:r>
      <w:r w:rsidR="00EF5803">
        <w:rPr>
          <w:rFonts w:cs="Arial"/>
          <w:szCs w:val="20"/>
        </w:rPr>
        <w:t>3</w:t>
      </w:r>
      <w:r w:rsidR="00824C2B">
        <w:rPr>
          <w:rFonts w:cs="Arial"/>
          <w:szCs w:val="20"/>
        </w:rPr>
        <w:t>.</w:t>
      </w:r>
    </w:p>
    <w:p w:rsidR="002242D0" w:rsidRPr="00406DAE" w:rsidRDefault="002242D0" w:rsidP="002242D0">
      <w:pPr>
        <w:pStyle w:val="Zkladntext"/>
        <w:widowControl w:val="0"/>
        <w:spacing w:before="120"/>
        <w:rPr>
          <w:rFonts w:cs="Arial"/>
          <w:szCs w:val="20"/>
        </w:rPr>
      </w:pPr>
    </w:p>
    <w:p w:rsidR="00A24956" w:rsidRPr="00A24956" w:rsidRDefault="002242D0" w:rsidP="00A24956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szCs w:val="20"/>
        </w:rPr>
        <w:t xml:space="preserve">Příjemce je oprávněn použít dotaci </w:t>
      </w:r>
      <w:r w:rsidRPr="00406DAE">
        <w:rPr>
          <w:rFonts w:cs="Arial"/>
          <w:b/>
          <w:szCs w:val="20"/>
        </w:rPr>
        <w:t>pouze</w:t>
      </w:r>
      <w:r w:rsidRPr="00406DAE">
        <w:rPr>
          <w:rFonts w:cs="Arial"/>
          <w:szCs w:val="20"/>
        </w:rPr>
        <w:t xml:space="preserve"> k úhradě následujících uznatelných nákladů prokazatelně souvisejících s realizací projektu</w:t>
      </w:r>
      <w:r w:rsidR="00126567">
        <w:rPr>
          <w:rFonts w:cs="Arial"/>
          <w:szCs w:val="20"/>
        </w:rPr>
        <w:t>: dofinancování činnosti oddílu atletiky v roce 2023</w:t>
      </w:r>
      <w:r w:rsidR="00F17E11">
        <w:rPr>
          <w:rFonts w:cs="Arial"/>
          <w:szCs w:val="20"/>
        </w:rPr>
        <w:t xml:space="preserve"> </w:t>
      </w:r>
    </w:p>
    <w:p w:rsidR="00F17E11" w:rsidRPr="00CF5124" w:rsidRDefault="00A24956" w:rsidP="00126567">
      <w:pPr>
        <w:pStyle w:val="Zkladntext"/>
        <w:widowControl w:val="0"/>
        <w:spacing w:before="120"/>
        <w:ind w:left="397"/>
        <w:jc w:val="left"/>
        <w:rPr>
          <w:rFonts w:cs="Arial"/>
          <w:bCs/>
          <w:szCs w:val="20"/>
        </w:rPr>
      </w:pPr>
      <w:r>
        <w:rPr>
          <w:rFonts w:cs="Arial"/>
          <w:b/>
          <w:bCs/>
          <w:noProof/>
          <w:color w:val="000000"/>
        </w:rPr>
        <w:t xml:space="preserve">  </w:t>
      </w:r>
    </w:p>
    <w:p w:rsidR="002242D0" w:rsidRPr="00406DAE" w:rsidRDefault="002242D0" w:rsidP="002242D0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406DAE">
        <w:rPr>
          <w:rFonts w:cs="Arial"/>
          <w:bCs/>
          <w:color w:val="000000"/>
          <w:szCs w:val="20"/>
        </w:rPr>
        <w:t>Příjemce je povinen zrealizovat projekt do</w:t>
      </w:r>
      <w:r w:rsidR="00A92D34" w:rsidRPr="00406DAE">
        <w:rPr>
          <w:rFonts w:cs="Arial"/>
          <w:bCs/>
          <w:color w:val="000000"/>
          <w:szCs w:val="20"/>
        </w:rPr>
        <w:t xml:space="preserve"> </w:t>
      </w:r>
      <w:proofErr w:type="gramStart"/>
      <w:r w:rsidR="00A92D34" w:rsidRPr="00406DAE">
        <w:rPr>
          <w:rFonts w:cs="Arial"/>
          <w:bCs/>
          <w:color w:val="000000"/>
          <w:szCs w:val="20"/>
        </w:rPr>
        <w:t>31.1.202</w:t>
      </w:r>
      <w:r w:rsidR="00EF5803">
        <w:rPr>
          <w:rFonts w:cs="Arial"/>
          <w:bCs/>
          <w:color w:val="000000"/>
          <w:szCs w:val="20"/>
        </w:rPr>
        <w:t>4</w:t>
      </w:r>
      <w:proofErr w:type="gramEnd"/>
      <w:r w:rsidR="00A92D34" w:rsidRPr="00406DAE">
        <w:rPr>
          <w:rFonts w:cs="Arial"/>
          <w:bCs/>
          <w:color w:val="000000"/>
          <w:szCs w:val="20"/>
        </w:rPr>
        <w:t xml:space="preserve">, </w:t>
      </w:r>
      <w:r w:rsidRPr="00406DAE">
        <w:rPr>
          <w:rFonts w:cs="Arial"/>
          <w:bCs/>
          <w:color w:val="000000"/>
          <w:szCs w:val="20"/>
        </w:rPr>
        <w:t>čímž bude dosaženo účelu poskytnutí dotace dle této smlouvy.</w:t>
      </w:r>
    </w:p>
    <w:p w:rsidR="002242D0" w:rsidRPr="00CF3B7D" w:rsidRDefault="002242D0" w:rsidP="002242D0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406DAE">
        <w:rPr>
          <w:rFonts w:cs="Arial"/>
          <w:szCs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CF3B7D" w:rsidRPr="00406DAE" w:rsidRDefault="00CF3B7D" w:rsidP="00CF3B7D">
      <w:pPr>
        <w:pStyle w:val="Zkladntext"/>
        <w:widowControl w:val="0"/>
        <w:spacing w:before="120"/>
        <w:ind w:left="284"/>
        <w:rPr>
          <w:rFonts w:cs="Arial"/>
          <w:bCs/>
          <w:color w:val="000000"/>
          <w:szCs w:val="20"/>
        </w:rPr>
      </w:pPr>
    </w:p>
    <w:p w:rsidR="00E813ED" w:rsidRPr="00406DAE" w:rsidRDefault="00E813ED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F5799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TERMÍN A VÝŠE VYPLACENÍ DOTACE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E813ED" w:rsidRDefault="002242D0" w:rsidP="00F95414">
      <w:pPr>
        <w:widowControl w:val="0"/>
        <w:spacing w:after="120"/>
        <w:rPr>
          <w:rFonts w:cs="Arial"/>
          <w:szCs w:val="20"/>
        </w:rPr>
      </w:pPr>
      <w:r w:rsidRPr="00406DAE">
        <w:rPr>
          <w:rFonts w:cs="Arial"/>
          <w:szCs w:val="20"/>
        </w:rPr>
        <w:t>Poskytovatel poskytne příjemci dotaci</w:t>
      </w:r>
      <w:r w:rsidR="00A92D34" w:rsidRPr="00406DAE">
        <w:rPr>
          <w:rFonts w:cs="Arial"/>
          <w:szCs w:val="20"/>
        </w:rPr>
        <w:t xml:space="preserve"> </w:t>
      </w:r>
      <w:r w:rsidRPr="00406DAE">
        <w:rPr>
          <w:rFonts w:cs="Arial"/>
          <w:szCs w:val="20"/>
        </w:rPr>
        <w:t xml:space="preserve">jednorázovým převodem ve prospěch účtu příjemce uvedeného v čl. I této smlouvy ve lhůtě do 21 dnů </w:t>
      </w:r>
      <w:r w:rsidR="00465363">
        <w:rPr>
          <w:rFonts w:cs="Arial"/>
          <w:szCs w:val="20"/>
        </w:rPr>
        <w:t>po nabytí účinnosti této smlouvy.</w:t>
      </w:r>
    </w:p>
    <w:p w:rsidR="00EF5803" w:rsidRPr="00406DAE" w:rsidRDefault="00EF5803" w:rsidP="00F95414">
      <w:pPr>
        <w:widowControl w:val="0"/>
        <w:spacing w:after="120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FINANČNÍ VYPOŘÁDÁNÍ DOTACE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b/>
          <w:szCs w:val="20"/>
        </w:rPr>
      </w:pPr>
      <w:r w:rsidRPr="00406DAE">
        <w:rPr>
          <w:rFonts w:cs="Arial"/>
          <w:szCs w:val="20"/>
        </w:rPr>
        <w:t xml:space="preserve">Termín finančního vypořádání dotace je </w:t>
      </w:r>
      <w:r w:rsidRPr="00406DAE">
        <w:rPr>
          <w:rFonts w:cs="Arial"/>
          <w:b/>
          <w:szCs w:val="20"/>
        </w:rPr>
        <w:t xml:space="preserve">do </w:t>
      </w:r>
      <w:proofErr w:type="gramStart"/>
      <w:r w:rsidR="00296F95" w:rsidRPr="00406DAE">
        <w:rPr>
          <w:rFonts w:cs="Arial"/>
          <w:b/>
          <w:szCs w:val="20"/>
        </w:rPr>
        <w:t>15.0</w:t>
      </w:r>
      <w:r w:rsidR="00EF5803">
        <w:rPr>
          <w:rFonts w:cs="Arial"/>
          <w:b/>
          <w:szCs w:val="20"/>
        </w:rPr>
        <w:t>3</w:t>
      </w:r>
      <w:r w:rsidR="00296F95" w:rsidRPr="00406DAE">
        <w:rPr>
          <w:rFonts w:cs="Arial"/>
          <w:b/>
          <w:szCs w:val="20"/>
        </w:rPr>
        <w:t>.202</w:t>
      </w:r>
      <w:r w:rsidR="00EF5803">
        <w:rPr>
          <w:rFonts w:cs="Arial"/>
          <w:b/>
          <w:szCs w:val="20"/>
        </w:rPr>
        <w:t>4</w:t>
      </w:r>
      <w:proofErr w:type="gramEnd"/>
      <w:r w:rsidR="00296F95" w:rsidRPr="00406DAE">
        <w:rPr>
          <w:rFonts w:cs="Arial"/>
          <w:b/>
          <w:szCs w:val="20"/>
        </w:rPr>
        <w:t>.</w:t>
      </w: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Za den předložení finančního vypořádání se považuje den jeho předání k přepravě provozovateli poštovních služeb nebo podání na podatelně Magistrátu města Karviné.</w:t>
      </w: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Finanční vypořádání dotace musí být předloženo na formuláři dle přílohy č. 1 k této smlouvě a musí obsahovat:</w:t>
      </w:r>
    </w:p>
    <w:p w:rsidR="002242D0" w:rsidRPr="00406DAE" w:rsidRDefault="002242D0" w:rsidP="002242D0">
      <w:pPr>
        <w:pStyle w:val="Zkladntext"/>
        <w:widowControl w:val="0"/>
        <w:numPr>
          <w:ilvl w:val="1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závěrečnou zprávu, která musí obsahovat tabulku čerpání finančních prostředků dotace a popis realizace projektu, </w:t>
      </w:r>
    </w:p>
    <w:p w:rsidR="002242D0" w:rsidRPr="00406DAE" w:rsidRDefault="002242D0" w:rsidP="002242D0">
      <w:pPr>
        <w:pStyle w:val="Odstavecseseznamem"/>
        <w:numPr>
          <w:ilvl w:val="1"/>
          <w:numId w:val="10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lastRenderedPageBreak/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:rsidR="002242D0" w:rsidRPr="00406DAE" w:rsidRDefault="002242D0" w:rsidP="002242D0">
      <w:pPr>
        <w:pStyle w:val="Odstavecseseznamem"/>
        <w:spacing w:before="60" w:after="0"/>
        <w:ind w:left="792"/>
        <w:rPr>
          <w:rFonts w:cs="Arial"/>
          <w:szCs w:val="20"/>
        </w:rPr>
      </w:pP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Číslo účtu, na který se vrací nevyčerpané finanční prostředky, je účet poskytovatele uvedený v článku I. této smlouvy</w:t>
      </w:r>
      <w:r w:rsidR="00296F95" w:rsidRPr="00406DAE">
        <w:rPr>
          <w:rFonts w:cs="Arial"/>
          <w:szCs w:val="20"/>
        </w:rPr>
        <w:t>.</w:t>
      </w: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Nevyčerpané finanční prostředky, jsou-li vyšší než 100 Kč, se vrací poskytovateli na účet nejpozději ke dni, kdy má být předloženo finanční vypořádání dotace.</w:t>
      </w:r>
    </w:p>
    <w:p w:rsidR="002242D0" w:rsidRPr="00406DAE" w:rsidRDefault="002242D0" w:rsidP="002242D0">
      <w:pPr>
        <w:pStyle w:val="Zkladntext"/>
        <w:widowControl w:val="0"/>
        <w:numPr>
          <w:ilvl w:val="0"/>
          <w:numId w:val="10"/>
        </w:numPr>
        <w:spacing w:before="120"/>
        <w:rPr>
          <w:rFonts w:cs="Arial"/>
          <w:szCs w:val="20"/>
        </w:rPr>
      </w:pPr>
      <w:r w:rsidRPr="00406DAE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POVINNOSTI PŘÍJEMCE</w:t>
      </w:r>
    </w:p>
    <w:p w:rsidR="002242D0" w:rsidRPr="00406DAE" w:rsidRDefault="002242D0" w:rsidP="002242D0">
      <w:pPr>
        <w:widowControl w:val="0"/>
        <w:spacing w:after="0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Cs w:val="20"/>
        </w:rPr>
      </w:pPr>
      <w:r w:rsidRPr="00406DAE">
        <w:rPr>
          <w:rFonts w:cs="Arial"/>
          <w:szCs w:val="20"/>
        </w:rPr>
        <w:t>Příjemce se zavazuje dodržet tyto podmínky: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použít dotaci výlučně k účelu uvedenému v článku V. této smlouvy. 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na požádání umožnit poskytovateli nahlédnutí do všech účetních dokladů týkajících se projektu,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předložit poskytovateli finanční vypořádání dotace, </w:t>
      </w:r>
    </w:p>
    <w:p w:rsidR="002242D0" w:rsidRPr="00406DAE" w:rsidRDefault="002242D0" w:rsidP="002242D0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:rsidR="002242D0" w:rsidRPr="00406DAE" w:rsidRDefault="002242D0" w:rsidP="002242D0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:rsidR="002242D0" w:rsidRPr="00406DAE" w:rsidRDefault="002242D0" w:rsidP="002242D0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:rsidR="002242D0" w:rsidRPr="00406DAE" w:rsidRDefault="002242D0" w:rsidP="002242D0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lastRenderedPageBreak/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2242D0" w:rsidRPr="00406DAE" w:rsidRDefault="002242D0" w:rsidP="002242D0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406DAE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:rsidR="002242D0" w:rsidRPr="00406DAE" w:rsidRDefault="002242D0" w:rsidP="002242D0">
      <w:pPr>
        <w:spacing w:before="60" w:after="0"/>
        <w:ind w:left="714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UZNATELNÝ NÁKLAD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406DAE">
        <w:rPr>
          <w:rFonts w:cs="Arial"/>
          <w:szCs w:val="20"/>
        </w:rPr>
        <w:t>Za uznatelný náklad se považuje užití finančních prostředků, které splňuje tyto podmínky:</w:t>
      </w:r>
    </w:p>
    <w:p w:rsidR="002242D0" w:rsidRPr="00406DAE" w:rsidRDefault="002242D0" w:rsidP="002242D0">
      <w:pPr>
        <w:numPr>
          <w:ilvl w:val="0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:rsidR="002242D0" w:rsidRPr="00406DAE" w:rsidRDefault="002242D0" w:rsidP="002242D0">
      <w:pPr>
        <w:numPr>
          <w:ilvl w:val="0"/>
          <w:numId w:val="11"/>
        </w:numPr>
        <w:spacing w:before="60" w:after="0"/>
        <w:rPr>
          <w:rFonts w:cs="Arial"/>
          <w:b/>
          <w:szCs w:val="20"/>
        </w:rPr>
      </w:pPr>
      <w:r w:rsidRPr="00406DAE">
        <w:rPr>
          <w:rFonts w:cs="Arial"/>
          <w:szCs w:val="20"/>
        </w:rPr>
        <w:t xml:space="preserve">uznatelný náklad musí vzniknout v období od </w:t>
      </w:r>
      <w:proofErr w:type="gramStart"/>
      <w:r w:rsidR="00296F95" w:rsidRPr="00406DAE">
        <w:rPr>
          <w:rFonts w:cs="Arial"/>
          <w:b/>
          <w:szCs w:val="20"/>
        </w:rPr>
        <w:t>1.1.202</w:t>
      </w:r>
      <w:r w:rsidR="00EF5803">
        <w:rPr>
          <w:rFonts w:cs="Arial"/>
          <w:b/>
          <w:szCs w:val="20"/>
        </w:rPr>
        <w:t>3</w:t>
      </w:r>
      <w:proofErr w:type="gramEnd"/>
      <w:r w:rsidRPr="00406DAE">
        <w:rPr>
          <w:rFonts w:cs="Arial"/>
          <w:b/>
          <w:szCs w:val="20"/>
        </w:rPr>
        <w:t xml:space="preserve"> do </w:t>
      </w:r>
      <w:r w:rsidR="00296F95" w:rsidRPr="00406DAE">
        <w:rPr>
          <w:rFonts w:cs="Arial"/>
          <w:b/>
          <w:szCs w:val="20"/>
        </w:rPr>
        <w:t>31.12.202</w:t>
      </w:r>
      <w:r w:rsidR="00EF5803">
        <w:rPr>
          <w:rFonts w:cs="Arial"/>
          <w:b/>
          <w:szCs w:val="20"/>
        </w:rPr>
        <w:t>3</w:t>
      </w:r>
      <w:r w:rsidRPr="00406DAE">
        <w:rPr>
          <w:rFonts w:cs="Arial"/>
          <w:szCs w:val="20"/>
        </w:rPr>
        <w:t xml:space="preserve"> a současně musí být uhrazený v období od </w:t>
      </w:r>
      <w:r w:rsidR="00296F95" w:rsidRPr="00406DAE">
        <w:rPr>
          <w:rFonts w:cs="Arial"/>
          <w:b/>
          <w:szCs w:val="20"/>
        </w:rPr>
        <w:t>1.1.202</w:t>
      </w:r>
      <w:r w:rsidR="00EF5803">
        <w:rPr>
          <w:rFonts w:cs="Arial"/>
          <w:b/>
          <w:szCs w:val="20"/>
        </w:rPr>
        <w:t>3</w:t>
      </w:r>
      <w:r w:rsidRPr="00406DAE">
        <w:rPr>
          <w:rFonts w:cs="Arial"/>
          <w:b/>
          <w:szCs w:val="20"/>
        </w:rPr>
        <w:t xml:space="preserve"> do </w:t>
      </w:r>
      <w:r w:rsidR="00296F95" w:rsidRPr="00406DAE">
        <w:rPr>
          <w:rFonts w:cs="Arial"/>
          <w:b/>
          <w:szCs w:val="20"/>
        </w:rPr>
        <w:t>31.1.202</w:t>
      </w:r>
      <w:r w:rsidR="00EF5803">
        <w:rPr>
          <w:rFonts w:cs="Arial"/>
          <w:b/>
          <w:szCs w:val="20"/>
        </w:rPr>
        <w:t>4</w:t>
      </w:r>
      <w:r w:rsidRPr="00406DAE">
        <w:rPr>
          <w:rFonts w:cs="Arial"/>
          <w:b/>
          <w:szCs w:val="20"/>
        </w:rPr>
        <w:t>,</w:t>
      </w:r>
    </w:p>
    <w:p w:rsidR="002242D0" w:rsidRPr="00406DAE" w:rsidRDefault="002242D0" w:rsidP="002242D0">
      <w:pPr>
        <w:numPr>
          <w:ilvl w:val="0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plní podmínky účelnosti, efektivnosti a hospodárnosti dle zákona o finanční kontrole,</w:t>
      </w:r>
    </w:p>
    <w:p w:rsidR="002242D0" w:rsidRPr="00406DAE" w:rsidRDefault="002242D0" w:rsidP="002242D0">
      <w:pPr>
        <w:numPr>
          <w:ilvl w:val="0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byly vynaloženy na účel stanovený v čl. V. odst. 2 této smlouvy,</w:t>
      </w:r>
    </w:p>
    <w:p w:rsidR="002242D0" w:rsidRPr="00406DAE" w:rsidRDefault="002242D0" w:rsidP="002242D0">
      <w:pPr>
        <w:numPr>
          <w:ilvl w:val="0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:rsidR="002242D0" w:rsidRPr="00406DAE" w:rsidRDefault="002242D0" w:rsidP="002242D0">
      <w:pPr>
        <w:numPr>
          <w:ilvl w:val="1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uznatelný náklad nesmí být také použitý na: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alkohol a cigarety, a to ani ve formě cen, odměn a dárkových balíčků;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poskytnutí dotace třetí straně;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právní služby;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tvorbu kapitálového jmění;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daně, pokuty, odvody a sankce příjemce;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mimořádné odměny vyplácené k dohodám o provedení práce a k dohodám o pracovní činnosti;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splátky půjček, leasingové splátky, úhrada dluhů;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odpisy majetku;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odměny členů správních rad, dozorčích rad a jiných orgánů právnických osob;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zahraniční pracovní cesty (pokud to nevyžaduje charakter projektu);</w:t>
      </w:r>
    </w:p>
    <w:p w:rsidR="002242D0" w:rsidRPr="00406DAE" w:rsidRDefault="002242D0" w:rsidP="002242D0">
      <w:pPr>
        <w:numPr>
          <w:ilvl w:val="2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činnost politických stran a hnutí;</w:t>
      </w:r>
    </w:p>
    <w:p w:rsidR="002242D0" w:rsidRPr="00406DAE" w:rsidRDefault="002242D0" w:rsidP="002242D0">
      <w:pPr>
        <w:pStyle w:val="Odstavecseseznamem"/>
        <w:numPr>
          <w:ilvl w:val="0"/>
          <w:numId w:val="11"/>
        </w:numPr>
        <w:spacing w:before="60" w:after="0"/>
        <w:rPr>
          <w:rFonts w:cs="Arial"/>
          <w:szCs w:val="20"/>
        </w:rPr>
      </w:pPr>
      <w:r w:rsidRPr="00406DAE">
        <w:rPr>
          <w:rFonts w:cs="Arial"/>
          <w:szCs w:val="20"/>
        </w:rPr>
        <w:t>Uznatelným nákladem investiční dotace jsou náklady na pořízení dlouhodobého majetku uvedeného v účelu poskytnuté dotace.</w:t>
      </w:r>
    </w:p>
    <w:p w:rsidR="002242D0" w:rsidRPr="00406DAE" w:rsidRDefault="002242D0" w:rsidP="002242D0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PORUŠENÍ ROZPOČTOVÉ KÁZNĚ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6"/>
        </w:numPr>
        <w:spacing w:after="0"/>
        <w:ind w:left="284"/>
        <w:rPr>
          <w:rFonts w:cs="Arial"/>
          <w:szCs w:val="20"/>
        </w:rPr>
      </w:pPr>
      <w:r w:rsidRPr="00406DAE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6"/>
        </w:numPr>
        <w:spacing w:after="0"/>
        <w:ind w:left="284" w:hanging="284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Za porušení méně závažné ve smyslu </w:t>
      </w:r>
      <w:proofErr w:type="spellStart"/>
      <w:r w:rsidRPr="00406DAE">
        <w:rPr>
          <w:rFonts w:cs="Arial"/>
          <w:szCs w:val="20"/>
        </w:rPr>
        <w:t>ust</w:t>
      </w:r>
      <w:proofErr w:type="spellEnd"/>
      <w:r w:rsidRPr="00406DAE">
        <w:rPr>
          <w:rFonts w:cs="Arial"/>
          <w:szCs w:val="20"/>
        </w:rPr>
        <w:t>. § 10a odst. 6 zákona č. 250/2000 Sb. se považuje:</w:t>
      </w: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b), kdy se odvod za toto porušení rozpočtové kázně stanoví ve </w:t>
      </w:r>
      <w:r w:rsidRPr="00406DAE">
        <w:rPr>
          <w:rFonts w:cs="Arial"/>
          <w:color w:val="000000" w:themeColor="text1"/>
          <w:szCs w:val="20"/>
        </w:rPr>
        <w:t xml:space="preserve">výši </w:t>
      </w:r>
      <w:r w:rsidRPr="00406DAE">
        <w:rPr>
          <w:rFonts w:cs="Arial"/>
          <w:bCs/>
          <w:color w:val="000000" w:themeColor="text1"/>
          <w:szCs w:val="20"/>
        </w:rPr>
        <w:t xml:space="preserve">10 </w:t>
      </w:r>
      <w:r w:rsidRPr="00406DAE">
        <w:rPr>
          <w:rFonts w:cs="Arial"/>
          <w:bCs/>
          <w:szCs w:val="20"/>
        </w:rPr>
        <w:t>% poskytnuté dotace avšak nejméně částka 1 001,- Kč.</w:t>
      </w:r>
    </w:p>
    <w:p w:rsidR="002242D0" w:rsidRPr="00406DAE" w:rsidRDefault="002242D0" w:rsidP="002242D0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c),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g),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k),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l),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dle čl. VIII. odst. 1 písm. m),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406DAE">
        <w:rPr>
          <w:rFonts w:cs="Arial"/>
          <w:szCs w:val="20"/>
        </w:rPr>
        <w:t xml:space="preserve">nedodržení povinností příjemce </w:t>
      </w:r>
      <w:proofErr w:type="gramStart"/>
      <w:r w:rsidRPr="00406DAE">
        <w:rPr>
          <w:rFonts w:cs="Arial"/>
          <w:szCs w:val="20"/>
        </w:rPr>
        <w:t>dle  čl.</w:t>
      </w:r>
      <w:proofErr w:type="gramEnd"/>
      <w:r w:rsidRPr="00406DAE">
        <w:rPr>
          <w:rFonts w:cs="Arial"/>
          <w:szCs w:val="20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406DAE">
        <w:rPr>
          <w:rFonts w:cs="Arial"/>
          <w:bCs/>
          <w:szCs w:val="20"/>
        </w:rPr>
        <w:t>10 % poskytnuté dotace avšak nejméně částka 1 001,- Kč.</w:t>
      </w:r>
    </w:p>
    <w:p w:rsidR="002242D0" w:rsidRPr="00406DAE" w:rsidRDefault="002242D0" w:rsidP="002242D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406DAE">
        <w:rPr>
          <w:rFonts w:cs="Arial"/>
          <w:szCs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2242D0" w:rsidRPr="00406DAE" w:rsidRDefault="002242D0" w:rsidP="002242D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6"/>
        </w:numPr>
        <w:spacing w:after="0"/>
        <w:ind w:left="284" w:hanging="284"/>
        <w:rPr>
          <w:rFonts w:cs="Arial"/>
          <w:szCs w:val="20"/>
        </w:rPr>
      </w:pPr>
      <w:r w:rsidRPr="00406DAE">
        <w:rPr>
          <w:rFonts w:cs="Arial"/>
          <w:szCs w:val="20"/>
        </w:rPr>
        <w:t>Odvody za porušení rozpočtové kázně méně závažné se sčítají maximálně do výše celkově poskytnuté dotace.</w:t>
      </w: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OSTATNÍ UJEDNÁNÍ</w:t>
      </w:r>
    </w:p>
    <w:p w:rsidR="002242D0" w:rsidRPr="00406DAE" w:rsidRDefault="002242D0" w:rsidP="002242D0">
      <w:pPr>
        <w:pStyle w:val="Odstavecseseznamem"/>
        <w:widowControl w:val="0"/>
        <w:numPr>
          <w:ilvl w:val="0"/>
          <w:numId w:val="12"/>
        </w:numPr>
        <w:spacing w:after="0"/>
        <w:ind w:left="284" w:hanging="284"/>
        <w:rPr>
          <w:rFonts w:cs="Arial"/>
          <w:szCs w:val="20"/>
        </w:rPr>
      </w:pPr>
      <w:r w:rsidRPr="00406DAE">
        <w:rPr>
          <w:rFonts w:cs="Arial"/>
          <w:szCs w:val="20"/>
        </w:rPr>
        <w:t>Důkazní břemeno při prokazování uznatelných nákladů nese příjemce dotace.</w:t>
      </w: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96F95" w:rsidRPr="00406DAE" w:rsidRDefault="00296F95" w:rsidP="002242D0">
      <w:pPr>
        <w:pStyle w:val="Zhlav"/>
        <w:rPr>
          <w:rFonts w:cs="Arial"/>
          <w:szCs w:val="20"/>
        </w:rPr>
      </w:pPr>
    </w:p>
    <w:p w:rsidR="00296F95" w:rsidRPr="00406DAE" w:rsidRDefault="00296F95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242D0" w:rsidRPr="00406DAE" w:rsidRDefault="002242D0" w:rsidP="002242D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406DAE">
        <w:rPr>
          <w:rFonts w:cs="Arial"/>
          <w:b/>
          <w:bCs/>
          <w:color w:val="000000"/>
          <w:szCs w:val="20"/>
        </w:rPr>
        <w:t>ZÁVĚREČNÁ USTANOVENÍ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>Smlouva je podepsána ve dvou vyhotoveních, z nichž každá má platnost originálu. Každá ze smluvních stran obdrží po jednom vyhotovení.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Nedílnou součástí této smlouvy je příloha: formulář Finančního vypořádání dotace. </w:t>
      </w:r>
    </w:p>
    <w:p w:rsidR="002242D0" w:rsidRPr="00406DAE" w:rsidRDefault="002242D0" w:rsidP="002242D0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:rsidR="002242D0" w:rsidRPr="00406DAE" w:rsidRDefault="002242D0" w:rsidP="002242D0">
      <w:pPr>
        <w:widowControl w:val="0"/>
        <w:spacing w:after="0"/>
        <w:ind w:left="284"/>
        <w:rPr>
          <w:rFonts w:cs="Arial"/>
          <w:szCs w:val="20"/>
        </w:rPr>
      </w:pPr>
    </w:p>
    <w:p w:rsidR="002242D0" w:rsidRPr="00406DAE" w:rsidRDefault="002242D0" w:rsidP="002242D0">
      <w:pPr>
        <w:widowControl w:val="0"/>
        <w:spacing w:after="0"/>
        <w:ind w:left="284"/>
        <w:rPr>
          <w:rFonts w:cs="Arial"/>
          <w:szCs w:val="20"/>
        </w:rPr>
      </w:pPr>
      <w:r w:rsidRPr="00406DAE">
        <w:rPr>
          <w:rFonts w:cs="Arial"/>
          <w:szCs w:val="20"/>
        </w:rPr>
        <w:t>O poskytnutí účelové dotace rozhodlo</w:t>
      </w:r>
      <w:r w:rsidR="00296F95" w:rsidRPr="00406DAE">
        <w:rPr>
          <w:rFonts w:cs="Arial"/>
          <w:szCs w:val="20"/>
        </w:rPr>
        <w:t xml:space="preserve"> </w:t>
      </w:r>
      <w:r w:rsidRPr="00406DAE">
        <w:rPr>
          <w:rFonts w:cs="Arial"/>
          <w:szCs w:val="20"/>
        </w:rPr>
        <w:t>Zastupitelstvo města Karviné svým usnesením č. </w:t>
      </w:r>
      <w:r w:rsidR="00BF09A4">
        <w:rPr>
          <w:rFonts w:cs="Arial"/>
          <w:szCs w:val="20"/>
        </w:rPr>
        <w:t>188</w:t>
      </w:r>
      <w:r w:rsidR="00296F95" w:rsidRPr="00406DAE">
        <w:rPr>
          <w:rFonts w:cs="Arial"/>
          <w:szCs w:val="20"/>
        </w:rPr>
        <w:t xml:space="preserve"> </w:t>
      </w:r>
      <w:r w:rsidRPr="00406DAE">
        <w:rPr>
          <w:rFonts w:cs="Arial"/>
          <w:szCs w:val="20"/>
        </w:rPr>
        <w:t xml:space="preserve">ze dne </w:t>
      </w:r>
      <w:proofErr w:type="gramStart"/>
      <w:r w:rsidR="00126567">
        <w:rPr>
          <w:rFonts w:cs="Arial"/>
          <w:szCs w:val="20"/>
        </w:rPr>
        <w:t>3</w:t>
      </w:r>
      <w:r w:rsidR="00EF5803">
        <w:rPr>
          <w:rFonts w:cs="Arial"/>
          <w:szCs w:val="20"/>
        </w:rPr>
        <w:t>0</w:t>
      </w:r>
      <w:r w:rsidR="00296F95" w:rsidRPr="00406DAE">
        <w:rPr>
          <w:rFonts w:cs="Arial"/>
          <w:szCs w:val="20"/>
        </w:rPr>
        <w:t>.</w:t>
      </w:r>
      <w:r w:rsidR="00126567">
        <w:rPr>
          <w:rFonts w:cs="Arial"/>
          <w:szCs w:val="20"/>
        </w:rPr>
        <w:t>10</w:t>
      </w:r>
      <w:r w:rsidR="00296F95" w:rsidRPr="00406DAE">
        <w:rPr>
          <w:rFonts w:cs="Arial"/>
          <w:szCs w:val="20"/>
        </w:rPr>
        <w:t>.202</w:t>
      </w:r>
      <w:r w:rsidR="00EF5803">
        <w:rPr>
          <w:rFonts w:cs="Arial"/>
          <w:szCs w:val="20"/>
        </w:rPr>
        <w:t>3</w:t>
      </w:r>
      <w:proofErr w:type="gramEnd"/>
      <w:r w:rsidRPr="00406DAE">
        <w:rPr>
          <w:rFonts w:cs="Arial"/>
          <w:szCs w:val="20"/>
        </w:rPr>
        <w:t xml:space="preserve">. </w:t>
      </w:r>
    </w:p>
    <w:p w:rsidR="002242D0" w:rsidRPr="00406DAE" w:rsidRDefault="002242D0" w:rsidP="002242D0">
      <w:pPr>
        <w:pStyle w:val="Zhlav"/>
        <w:ind w:left="284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ind w:left="284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pStyle w:val="Zhlav"/>
        <w:rPr>
          <w:rFonts w:cs="Arial"/>
          <w:szCs w:val="20"/>
        </w:rPr>
      </w:pPr>
    </w:p>
    <w:p w:rsidR="002242D0" w:rsidRPr="00406DAE" w:rsidRDefault="002242D0" w:rsidP="002242D0">
      <w:pPr>
        <w:rPr>
          <w:rFonts w:cs="Arial"/>
          <w:szCs w:val="20"/>
        </w:rPr>
      </w:pPr>
    </w:p>
    <w:p w:rsidR="002242D0" w:rsidRPr="00406DAE" w:rsidRDefault="002242D0" w:rsidP="002242D0">
      <w:pPr>
        <w:rPr>
          <w:rFonts w:cs="Arial"/>
          <w:b/>
          <w:szCs w:val="20"/>
        </w:rPr>
      </w:pPr>
      <w:r w:rsidRPr="00406DAE">
        <w:rPr>
          <w:rFonts w:cs="Arial"/>
          <w:b/>
          <w:szCs w:val="20"/>
        </w:rPr>
        <w:t>Za poskytovatele</w:t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</w:r>
      <w:r w:rsidRPr="00406DAE">
        <w:rPr>
          <w:rFonts w:cs="Arial"/>
          <w:b/>
          <w:szCs w:val="20"/>
        </w:rPr>
        <w:tab/>
        <w:t>Za příjemce</w:t>
      </w:r>
    </w:p>
    <w:p w:rsidR="002242D0" w:rsidRPr="00406DAE" w:rsidRDefault="002242D0" w:rsidP="002242D0">
      <w:pPr>
        <w:rPr>
          <w:rFonts w:cs="Arial"/>
          <w:szCs w:val="20"/>
        </w:rPr>
      </w:pPr>
      <w:r w:rsidRPr="00406DAE">
        <w:rPr>
          <w:rFonts w:cs="Arial"/>
          <w:szCs w:val="20"/>
        </w:rPr>
        <w:t xml:space="preserve">V Karviné </w:t>
      </w:r>
      <w:r w:rsidR="00473900">
        <w:rPr>
          <w:rFonts w:cs="Arial"/>
          <w:szCs w:val="20"/>
        </w:rPr>
        <w:t>01.11.2023</w:t>
      </w:r>
      <w:r w:rsidR="00473900">
        <w:rPr>
          <w:rFonts w:cs="Arial"/>
          <w:szCs w:val="20"/>
        </w:rPr>
        <w:tab/>
      </w:r>
      <w:r w:rsidR="00473900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</w:r>
      <w:r w:rsidRPr="00406DAE">
        <w:rPr>
          <w:rFonts w:cs="Arial"/>
          <w:szCs w:val="20"/>
        </w:rPr>
        <w:tab/>
        <w:t xml:space="preserve">V Karviné  </w:t>
      </w:r>
      <w:r w:rsidR="00473900">
        <w:rPr>
          <w:rFonts w:cs="Arial"/>
          <w:szCs w:val="20"/>
        </w:rPr>
        <w:t>01.11.2023</w:t>
      </w:r>
      <w:bookmarkStart w:id="2" w:name="_GoBack"/>
      <w:bookmarkEnd w:id="2"/>
    </w:p>
    <w:p w:rsidR="002242D0" w:rsidRPr="00406DAE" w:rsidRDefault="002242D0" w:rsidP="002242D0">
      <w:pPr>
        <w:rPr>
          <w:rFonts w:cs="Arial"/>
          <w:szCs w:val="20"/>
        </w:rPr>
      </w:pPr>
    </w:p>
    <w:p w:rsidR="00296F95" w:rsidRDefault="00296F95" w:rsidP="002242D0">
      <w:pPr>
        <w:rPr>
          <w:rFonts w:cs="Arial"/>
          <w:sz w:val="22"/>
        </w:rPr>
      </w:pPr>
    </w:p>
    <w:p w:rsidR="00296F95" w:rsidRDefault="00296F95" w:rsidP="002242D0">
      <w:pPr>
        <w:rPr>
          <w:rFonts w:cs="Arial"/>
          <w:sz w:val="22"/>
        </w:rPr>
      </w:pPr>
    </w:p>
    <w:p w:rsidR="00296F95" w:rsidRPr="002F583F" w:rsidRDefault="00296F95" w:rsidP="002242D0">
      <w:pPr>
        <w:rPr>
          <w:rFonts w:cs="Arial"/>
          <w:sz w:val="22"/>
        </w:rPr>
      </w:pPr>
    </w:p>
    <w:p w:rsidR="002242D0" w:rsidRPr="002F583F" w:rsidRDefault="002242D0" w:rsidP="002242D0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:rsidR="00505500" w:rsidRPr="00003D56" w:rsidRDefault="00D21FB0" w:rsidP="00505500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 w:rsidRPr="00774D41">
        <w:rPr>
          <w:rFonts w:cs="Arial"/>
          <w:szCs w:val="20"/>
        </w:rPr>
        <w:t>Mgr. Andrzej Bizoń</w:t>
      </w:r>
      <w:r w:rsidRPr="00774D41">
        <w:rPr>
          <w:rFonts w:cs="Arial"/>
          <w:szCs w:val="20"/>
        </w:rPr>
        <w:tab/>
      </w:r>
      <w:r w:rsidR="00505500" w:rsidRPr="00003D56">
        <w:rPr>
          <w:rFonts w:cs="Arial"/>
          <w:szCs w:val="20"/>
        </w:rPr>
        <w:t xml:space="preserve">Ing. Emanuel </w:t>
      </w:r>
      <w:proofErr w:type="spellStart"/>
      <w:r w:rsidR="00505500" w:rsidRPr="00003D56">
        <w:rPr>
          <w:rFonts w:cs="Arial"/>
          <w:szCs w:val="20"/>
        </w:rPr>
        <w:t>Tlolka</w:t>
      </w:r>
      <w:proofErr w:type="spellEnd"/>
      <w:r w:rsidR="00505500" w:rsidRPr="00003D56">
        <w:rPr>
          <w:rFonts w:cs="Arial"/>
          <w:i/>
          <w:szCs w:val="20"/>
        </w:rPr>
        <w:t xml:space="preserve"> </w:t>
      </w:r>
    </w:p>
    <w:p w:rsidR="00505500" w:rsidRPr="00464CA2" w:rsidRDefault="00505500" w:rsidP="00505500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003D56">
        <w:rPr>
          <w:rFonts w:cs="Arial"/>
          <w:szCs w:val="20"/>
        </w:rPr>
        <w:tab/>
        <w:t>náměstek primátora města Karviné</w:t>
      </w:r>
      <w:r w:rsidRPr="00003D56">
        <w:rPr>
          <w:rFonts w:cs="Arial"/>
          <w:szCs w:val="20"/>
        </w:rPr>
        <w:tab/>
      </w:r>
      <w:r w:rsidRPr="00464CA2">
        <w:rPr>
          <w:rFonts w:cs="Arial"/>
          <w:szCs w:val="20"/>
        </w:rPr>
        <w:t xml:space="preserve">předseda TJ </w:t>
      </w:r>
      <w:proofErr w:type="spellStart"/>
      <w:r w:rsidRPr="00464CA2">
        <w:rPr>
          <w:rFonts w:cs="Arial"/>
          <w:szCs w:val="20"/>
        </w:rPr>
        <w:t>Jäkl</w:t>
      </w:r>
      <w:proofErr w:type="spellEnd"/>
      <w:r w:rsidRPr="00464CA2">
        <w:rPr>
          <w:rFonts w:cs="Arial"/>
          <w:szCs w:val="20"/>
        </w:rPr>
        <w:t xml:space="preserve"> </w:t>
      </w:r>
      <w:proofErr w:type="gramStart"/>
      <w:r w:rsidRPr="00464CA2">
        <w:rPr>
          <w:rFonts w:cs="Arial"/>
          <w:szCs w:val="20"/>
        </w:rPr>
        <w:t>Karviná, z.s.</w:t>
      </w:r>
      <w:proofErr w:type="gramEnd"/>
    </w:p>
    <w:p w:rsidR="00F17E11" w:rsidRDefault="00F17E11"/>
    <w:p w:rsidR="002242D0" w:rsidRDefault="002242D0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p w:rsidR="00BF09A4" w:rsidRDefault="00BF09A4" w:rsidP="002242D0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540"/>
        <w:gridCol w:w="1420"/>
        <w:gridCol w:w="1360"/>
        <w:gridCol w:w="1360"/>
      </w:tblGrid>
      <w:tr w:rsidR="002242D0" w:rsidRPr="00CB1E1F" w:rsidTr="00F019AC">
        <w:trPr>
          <w:trHeight w:val="300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480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CB1E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30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6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242D0" w:rsidRPr="00CB1E1F" w:rsidTr="00F019A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B1E1F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242D0" w:rsidRPr="00CB1E1F" w:rsidTr="00F019AC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B1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B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242D0" w:rsidRPr="00CB1E1F" w:rsidTr="00F019A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242D0" w:rsidRPr="00CB1E1F" w:rsidTr="00F019AC">
        <w:trPr>
          <w:trHeight w:val="82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CB1E1F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2242D0" w:rsidRPr="00CB1E1F" w:rsidTr="00F019AC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242D0" w:rsidRPr="00CB1E1F" w:rsidTr="00F019AC">
        <w:trPr>
          <w:trHeight w:val="570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:rsidR="002242D0" w:rsidRPr="00CB1E1F" w:rsidRDefault="002242D0" w:rsidP="00F019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CB1E1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:rsidR="002242D0" w:rsidRPr="00C64402" w:rsidRDefault="002242D0" w:rsidP="002242D0"/>
    <w:p w:rsidR="002242D0" w:rsidRDefault="002242D0"/>
    <w:sectPr w:rsidR="00224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87" w:rsidRDefault="009F6E87" w:rsidP="009F6E87">
      <w:pPr>
        <w:spacing w:after="0"/>
      </w:pPr>
      <w:r>
        <w:separator/>
      </w:r>
    </w:p>
  </w:endnote>
  <w:endnote w:type="continuationSeparator" w:id="0">
    <w:p w:rsidR="009F6E87" w:rsidRDefault="009F6E87" w:rsidP="009F6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9F6E87" w:rsidTr="009F6E87">
      <w:trPr>
        <w:trHeight w:val="342"/>
      </w:trPr>
      <w:tc>
        <w:tcPr>
          <w:tcW w:w="8075" w:type="dxa"/>
          <w:hideMark/>
        </w:tcPr>
        <w:p w:rsidR="009F6E87" w:rsidRDefault="009F6E87" w:rsidP="009F6E87">
          <w:pPr>
            <w:pStyle w:val="Zpat"/>
            <w:rPr>
              <w:rFonts w:asciiTheme="minorHAnsi" w:hAnsiTheme="minorHAnsi"/>
              <w:b/>
              <w:sz w:val="14"/>
              <w:lang w:eastAsia="cs-CZ"/>
            </w:rPr>
          </w:pPr>
          <w:r>
            <w:rPr>
              <w:rFonts w:asciiTheme="minorHAnsi" w:hAnsiTheme="minorHAnsi"/>
              <w:b/>
              <w:sz w:val="14"/>
              <w:lang w:eastAsia="cs-CZ"/>
            </w:rPr>
            <w:sym w:font="Wingdings" w:char="F06E"/>
          </w:r>
          <w:r>
            <w:rPr>
              <w:rFonts w:asciiTheme="minorHAnsi" w:hAnsiTheme="minorHAnsi"/>
              <w:b/>
              <w:sz w:val="14"/>
              <w:lang w:eastAsia="cs-CZ"/>
            </w:rPr>
            <w:t xml:space="preserve"> STATUTÁRNÍ MĚSTO KARVINÁ </w:t>
          </w:r>
        </w:p>
        <w:p w:rsidR="009F6E87" w:rsidRDefault="009F6E87" w:rsidP="009F6E87">
          <w:pPr>
            <w:pStyle w:val="Zpat"/>
            <w:rPr>
              <w:rFonts w:asciiTheme="minorHAnsi" w:hAnsiTheme="minorHAnsi"/>
              <w:sz w:val="14"/>
              <w:lang w:eastAsia="cs-CZ"/>
            </w:rPr>
          </w:pPr>
          <w:r>
            <w:rPr>
              <w:rFonts w:asciiTheme="minorHAnsi" w:hAnsiTheme="minorHAnsi" w:cs="Arial"/>
              <w:sz w:val="14"/>
              <w:lang w:eastAsia="cs-CZ"/>
            </w:rPr>
            <w:t xml:space="preserve">Adresa sídla: </w:t>
          </w:r>
          <w:r>
            <w:rPr>
              <w:rFonts w:asciiTheme="minorHAnsi" w:hAnsiTheme="minorHAnsi"/>
              <w:sz w:val="14"/>
              <w:lang w:eastAsia="cs-CZ"/>
            </w:rPr>
            <w:t xml:space="preserve">Fryštátská 72/1, 733 24 Karviná-Fryštát </w:t>
          </w:r>
        </w:p>
      </w:tc>
      <w:tc>
        <w:tcPr>
          <w:tcW w:w="985" w:type="dxa"/>
          <w:vAlign w:val="bottom"/>
          <w:hideMark/>
        </w:tcPr>
        <w:p w:rsidR="009F6E87" w:rsidRDefault="009F6E87" w:rsidP="009F6E87">
          <w:pPr>
            <w:pStyle w:val="Zpat"/>
            <w:jc w:val="right"/>
            <w:rPr>
              <w:rFonts w:cs="Arial"/>
              <w:sz w:val="12"/>
              <w:szCs w:val="12"/>
              <w:lang w:eastAsia="cs-CZ"/>
            </w:rPr>
          </w:pPr>
          <w:r>
            <w:rPr>
              <w:rFonts w:cs="Arial"/>
              <w:sz w:val="12"/>
              <w:szCs w:val="12"/>
              <w:lang w:eastAsia="cs-CZ"/>
            </w:rPr>
            <w:t xml:space="preserve">Strana </w:t>
          </w:r>
          <w:r>
            <w:rPr>
              <w:rFonts w:cs="Arial"/>
              <w:sz w:val="12"/>
              <w:szCs w:val="12"/>
              <w:lang w:eastAsia="cs-CZ"/>
            </w:rPr>
            <w:fldChar w:fldCharType="begin"/>
          </w:r>
          <w:r>
            <w:rPr>
              <w:rFonts w:cs="Arial"/>
              <w:sz w:val="12"/>
              <w:szCs w:val="12"/>
              <w:lang w:eastAsia="cs-CZ"/>
            </w:rPr>
            <w:instrText xml:space="preserve"> PAGE </w:instrText>
          </w:r>
          <w:r>
            <w:rPr>
              <w:rFonts w:cs="Arial"/>
              <w:sz w:val="12"/>
              <w:szCs w:val="12"/>
              <w:lang w:eastAsia="cs-CZ"/>
            </w:rPr>
            <w:fldChar w:fldCharType="separate"/>
          </w:r>
          <w:r w:rsidR="00473900">
            <w:rPr>
              <w:rFonts w:cs="Arial"/>
              <w:noProof/>
              <w:sz w:val="12"/>
              <w:szCs w:val="12"/>
              <w:lang w:eastAsia="cs-CZ"/>
            </w:rPr>
            <w:t>7</w:t>
          </w:r>
          <w:r>
            <w:rPr>
              <w:rFonts w:cs="Arial"/>
              <w:sz w:val="12"/>
              <w:szCs w:val="12"/>
              <w:lang w:eastAsia="cs-CZ"/>
            </w:rPr>
            <w:fldChar w:fldCharType="end"/>
          </w:r>
          <w:r>
            <w:rPr>
              <w:rFonts w:cs="Arial"/>
              <w:sz w:val="12"/>
              <w:szCs w:val="12"/>
              <w:lang w:eastAsia="cs-CZ"/>
            </w:rPr>
            <w:t xml:space="preserve"> / </w:t>
          </w:r>
          <w:r>
            <w:rPr>
              <w:rFonts w:cs="Arial"/>
              <w:sz w:val="12"/>
              <w:szCs w:val="12"/>
              <w:lang w:eastAsia="cs-CZ"/>
            </w:rPr>
            <w:fldChar w:fldCharType="begin"/>
          </w:r>
          <w:r>
            <w:rPr>
              <w:rFonts w:cs="Arial"/>
              <w:sz w:val="12"/>
              <w:szCs w:val="12"/>
              <w:lang w:eastAsia="cs-CZ"/>
            </w:rPr>
            <w:instrText xml:space="preserve"> NUMPAGES </w:instrText>
          </w:r>
          <w:r>
            <w:rPr>
              <w:rFonts w:cs="Arial"/>
              <w:sz w:val="12"/>
              <w:szCs w:val="12"/>
              <w:lang w:eastAsia="cs-CZ"/>
            </w:rPr>
            <w:fldChar w:fldCharType="separate"/>
          </w:r>
          <w:r w:rsidR="00473900">
            <w:rPr>
              <w:rFonts w:cs="Arial"/>
              <w:noProof/>
              <w:sz w:val="12"/>
              <w:szCs w:val="12"/>
              <w:lang w:eastAsia="cs-CZ"/>
            </w:rPr>
            <w:t>7</w:t>
          </w:r>
          <w:r>
            <w:rPr>
              <w:rFonts w:cs="Arial"/>
              <w:sz w:val="12"/>
              <w:szCs w:val="12"/>
              <w:lang w:eastAsia="cs-CZ"/>
            </w:rPr>
            <w:fldChar w:fldCharType="end"/>
          </w:r>
        </w:p>
      </w:tc>
    </w:tr>
  </w:tbl>
  <w:p w:rsidR="009F6E87" w:rsidRDefault="009F6E87" w:rsidP="009F6E87">
    <w:pPr>
      <w:pStyle w:val="Zpat"/>
    </w:pPr>
  </w:p>
  <w:p w:rsidR="009F6E87" w:rsidRDefault="009F6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87" w:rsidRDefault="009F6E87" w:rsidP="009F6E87">
      <w:pPr>
        <w:spacing w:after="0"/>
      </w:pPr>
      <w:r>
        <w:separator/>
      </w:r>
    </w:p>
  </w:footnote>
  <w:footnote w:type="continuationSeparator" w:id="0">
    <w:p w:rsidR="009F6E87" w:rsidRDefault="009F6E87" w:rsidP="009F6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B3BC8"/>
    <w:multiLevelType w:val="hybridMultilevel"/>
    <w:tmpl w:val="487E66FC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7163098"/>
    <w:multiLevelType w:val="hybridMultilevel"/>
    <w:tmpl w:val="0D98D092"/>
    <w:lvl w:ilvl="0" w:tplc="0405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215A"/>
    <w:multiLevelType w:val="hybridMultilevel"/>
    <w:tmpl w:val="510A7B78"/>
    <w:lvl w:ilvl="0" w:tplc="788E6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90130"/>
    <w:multiLevelType w:val="hybridMultilevel"/>
    <w:tmpl w:val="830E1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6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17"/>
  </w:num>
  <w:num w:numId="15">
    <w:abstractNumId w:val="5"/>
  </w:num>
  <w:num w:numId="16">
    <w:abstractNumId w:val="18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67"/>
    <w:rsid w:val="00126567"/>
    <w:rsid w:val="00147638"/>
    <w:rsid w:val="00172038"/>
    <w:rsid w:val="00191CC5"/>
    <w:rsid w:val="00205E6A"/>
    <w:rsid w:val="002242D0"/>
    <w:rsid w:val="00296F95"/>
    <w:rsid w:val="002B7D64"/>
    <w:rsid w:val="003339F8"/>
    <w:rsid w:val="003C12ED"/>
    <w:rsid w:val="003D7EAA"/>
    <w:rsid w:val="00406DAE"/>
    <w:rsid w:val="00411FD3"/>
    <w:rsid w:val="00465363"/>
    <w:rsid w:val="00473900"/>
    <w:rsid w:val="00505500"/>
    <w:rsid w:val="00514C56"/>
    <w:rsid w:val="005960F6"/>
    <w:rsid w:val="005B4A4A"/>
    <w:rsid w:val="005F13A7"/>
    <w:rsid w:val="006009D6"/>
    <w:rsid w:val="00604EB2"/>
    <w:rsid w:val="00677DA8"/>
    <w:rsid w:val="006A0D83"/>
    <w:rsid w:val="007021DE"/>
    <w:rsid w:val="007B1E96"/>
    <w:rsid w:val="00824C2B"/>
    <w:rsid w:val="008C5067"/>
    <w:rsid w:val="009F6E87"/>
    <w:rsid w:val="00A24956"/>
    <w:rsid w:val="00A92D34"/>
    <w:rsid w:val="00B97C84"/>
    <w:rsid w:val="00BE3EAE"/>
    <w:rsid w:val="00BF09A4"/>
    <w:rsid w:val="00BF1DFE"/>
    <w:rsid w:val="00C46A87"/>
    <w:rsid w:val="00C70BAA"/>
    <w:rsid w:val="00CF3B7D"/>
    <w:rsid w:val="00CF5124"/>
    <w:rsid w:val="00D21FB0"/>
    <w:rsid w:val="00DE2623"/>
    <w:rsid w:val="00E813ED"/>
    <w:rsid w:val="00ED20A0"/>
    <w:rsid w:val="00EF5803"/>
    <w:rsid w:val="00F17E11"/>
    <w:rsid w:val="00F5799C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42A6"/>
  <w15:chartTrackingRefBased/>
  <w15:docId w15:val="{44FE6131-A765-416F-9C27-105D19B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2D0"/>
    <w:pPr>
      <w:spacing w:after="20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2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42D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242D0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unhideWhenUsed/>
    <w:rsid w:val="002242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242D0"/>
    <w:rPr>
      <w:rFonts w:ascii="Arial" w:eastAsiaTheme="minorEastAsia" w:hAnsi="Arial"/>
      <w:sz w:val="20"/>
      <w:lang w:bidi="en-US"/>
    </w:rPr>
  </w:style>
  <w:style w:type="paragraph" w:customStyle="1" w:styleId="Normln0">
    <w:name w:val="Normální~~~~~~"/>
    <w:basedOn w:val="Normln"/>
    <w:rsid w:val="005B4A4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9F6E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F6E87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9F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4E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EB2"/>
    <w:rPr>
      <w:rFonts w:ascii="Segoe UI" w:eastAsiaTheme="minorEastAsia" w:hAnsi="Segoe UI" w:cs="Segoe UI"/>
      <w:sz w:val="18"/>
      <w:szCs w:val="18"/>
      <w:lang w:bidi="en-US"/>
    </w:rPr>
  </w:style>
  <w:style w:type="paragraph" w:customStyle="1" w:styleId="Normln1">
    <w:name w:val="Normální~"/>
    <w:basedOn w:val="Normln"/>
    <w:rsid w:val="00C70BAA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tsubjname">
    <w:name w:val="tsubjname"/>
    <w:basedOn w:val="Standardnpsmoodstavce"/>
    <w:rsid w:val="00DE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35AF30E0B47FCAB0CA44ECF949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F5E88-79D8-4644-B6B3-2B41B6B2D269}"/>
      </w:docPartPr>
      <w:docPartBody>
        <w:p w:rsidR="00E7565C" w:rsidRDefault="00B26618" w:rsidP="00B26618">
          <w:pPr>
            <w:pStyle w:val="F3C35AF30E0B47FCAB0CA44ECF949CA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63F227C57424831B9DB504658384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778F4-E320-4805-AF82-9596D83F4ECE}"/>
      </w:docPartPr>
      <w:docPartBody>
        <w:p w:rsidR="00E7565C" w:rsidRDefault="00B26618" w:rsidP="00B26618">
          <w:pPr>
            <w:pStyle w:val="063F227C57424831B9DB50465838429D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5F5EF17FEF9406F97E8C80659641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E5195-AB49-486F-9683-90865775F737}"/>
      </w:docPartPr>
      <w:docPartBody>
        <w:p w:rsidR="00E7565C" w:rsidRDefault="00B26618" w:rsidP="00B26618">
          <w:pPr>
            <w:pStyle w:val="45F5EF17FEF9406F97E8C80659641DDC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18"/>
    <w:rsid w:val="00B26618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3C35AF30E0B47FCAB0CA44ECF949CA2">
    <w:name w:val="F3C35AF30E0B47FCAB0CA44ECF949CA2"/>
    <w:rsid w:val="00B26618"/>
  </w:style>
  <w:style w:type="paragraph" w:customStyle="1" w:styleId="063F227C57424831B9DB50465838429D">
    <w:name w:val="063F227C57424831B9DB50465838429D"/>
    <w:rsid w:val="00B26618"/>
  </w:style>
  <w:style w:type="paragraph" w:customStyle="1" w:styleId="45F5EF17FEF9406F97E8C80659641DDC">
    <w:name w:val="45F5EF17FEF9406F97E8C80659641DDC"/>
    <w:rsid w:val="00B26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4DB4-5A09-40E5-8914-6B38907E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2287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11</cp:revision>
  <cp:lastPrinted>2023-04-03T12:41:00Z</cp:lastPrinted>
  <dcterms:created xsi:type="dcterms:W3CDTF">2022-04-12T07:14:00Z</dcterms:created>
  <dcterms:modified xsi:type="dcterms:W3CDTF">2023-11-10T10:29:00Z</dcterms:modified>
</cp:coreProperties>
</file>