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04" w:rsidRDefault="00FD7104" w:rsidP="00F90DFC"/>
    <w:p w:rsidR="005371BC" w:rsidRDefault="005371BC" w:rsidP="00F90DFC"/>
    <w:p w:rsidR="005371BC" w:rsidRDefault="005371BC" w:rsidP="00F90DFC"/>
    <w:p w:rsidR="00FC1FBD" w:rsidRDefault="00FC1FBD" w:rsidP="00F90DFC">
      <w:pPr>
        <w:rPr>
          <w:sz w:val="24"/>
          <w:szCs w:val="24"/>
        </w:rPr>
      </w:pPr>
    </w:p>
    <w:p w:rsidR="00AF7501" w:rsidRPr="00AC286E" w:rsidRDefault="00F8435C" w:rsidP="00F90D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Objednavatel</w:t>
      </w:r>
      <w:r w:rsidR="00AF7501" w:rsidRPr="00AC286E">
        <w:rPr>
          <w:sz w:val="24"/>
          <w:szCs w:val="24"/>
          <w:u w:val="single"/>
        </w:rPr>
        <w:t>:</w:t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>
        <w:rPr>
          <w:sz w:val="24"/>
          <w:szCs w:val="24"/>
        </w:rPr>
        <w:tab/>
      </w:r>
      <w:r w:rsidR="00AF7501" w:rsidRPr="00AC286E">
        <w:rPr>
          <w:sz w:val="24"/>
          <w:szCs w:val="24"/>
          <w:u w:val="single"/>
        </w:rPr>
        <w:t>Dodavatel:</w:t>
      </w:r>
    </w:p>
    <w:p w:rsidR="00AF7501" w:rsidRDefault="00AF7501" w:rsidP="00F90DFC">
      <w:pPr>
        <w:rPr>
          <w:sz w:val="24"/>
          <w:szCs w:val="24"/>
        </w:rPr>
      </w:pPr>
      <w:r>
        <w:rPr>
          <w:sz w:val="24"/>
          <w:szCs w:val="24"/>
        </w:rPr>
        <w:t>SOŠ a SOU, Vlašim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35C">
        <w:rPr>
          <w:sz w:val="24"/>
          <w:szCs w:val="24"/>
        </w:rPr>
        <w:t>HOGAS SERVIS</w:t>
      </w:r>
    </w:p>
    <w:p w:rsidR="00AF7501" w:rsidRPr="00F8435C" w:rsidRDefault="00AF7501" w:rsidP="00F8435C">
      <w:pPr>
        <w:rPr>
          <w:sz w:val="24"/>
          <w:szCs w:val="24"/>
        </w:rPr>
      </w:pPr>
      <w:r w:rsidRPr="00F8435C">
        <w:rPr>
          <w:sz w:val="24"/>
          <w:szCs w:val="24"/>
        </w:rPr>
        <w:t>IČ: 14798425</w:t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F8435C" w:rsidRPr="00F8435C">
        <w:rPr>
          <w:sz w:val="24"/>
          <w:szCs w:val="24"/>
        </w:rPr>
        <w:t xml:space="preserve">IČ: </w:t>
      </w:r>
      <w:r w:rsidR="00F8435C" w:rsidRPr="00F8435C">
        <w:rPr>
          <w:sz w:val="24"/>
        </w:rPr>
        <w:t>064 69 485</w:t>
      </w:r>
    </w:p>
    <w:p w:rsidR="00AF7501" w:rsidRPr="00F8435C" w:rsidRDefault="00AF7501" w:rsidP="00F8435C">
      <w:pPr>
        <w:rPr>
          <w:sz w:val="24"/>
          <w:szCs w:val="24"/>
        </w:rPr>
      </w:pPr>
      <w:r w:rsidRPr="00F8435C">
        <w:rPr>
          <w:sz w:val="24"/>
          <w:szCs w:val="24"/>
        </w:rPr>
        <w:t>Zámek 1</w:t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proofErr w:type="spellStart"/>
      <w:r w:rsidR="00F8435C" w:rsidRPr="00F8435C">
        <w:rPr>
          <w:sz w:val="24"/>
          <w:szCs w:val="24"/>
        </w:rPr>
        <w:t>Znosim</w:t>
      </w:r>
      <w:proofErr w:type="spellEnd"/>
      <w:r w:rsidR="00F8435C" w:rsidRPr="00F8435C">
        <w:rPr>
          <w:sz w:val="24"/>
          <w:szCs w:val="24"/>
        </w:rPr>
        <w:t xml:space="preserve"> </w:t>
      </w:r>
      <w:proofErr w:type="gramStart"/>
      <w:r w:rsidR="00F8435C" w:rsidRPr="00F8435C">
        <w:rPr>
          <w:sz w:val="24"/>
          <w:szCs w:val="24"/>
        </w:rPr>
        <w:t>č.18</w:t>
      </w:r>
      <w:proofErr w:type="gramEnd"/>
    </w:p>
    <w:p w:rsidR="005371BC" w:rsidRPr="00F8435C" w:rsidRDefault="00AF7501" w:rsidP="00F8435C">
      <w:pPr>
        <w:rPr>
          <w:sz w:val="24"/>
          <w:szCs w:val="24"/>
        </w:rPr>
      </w:pPr>
      <w:r w:rsidRPr="00F8435C">
        <w:rPr>
          <w:sz w:val="24"/>
          <w:szCs w:val="24"/>
        </w:rPr>
        <w:t>258 01  Vlašim</w:t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AC286E" w:rsidRPr="00F8435C">
        <w:rPr>
          <w:sz w:val="24"/>
          <w:szCs w:val="24"/>
        </w:rPr>
        <w:tab/>
      </w:r>
      <w:r w:rsidR="004E737A" w:rsidRPr="00F8435C">
        <w:rPr>
          <w:sz w:val="24"/>
          <w:szCs w:val="24"/>
        </w:rPr>
        <w:t>25</w:t>
      </w:r>
      <w:r w:rsidR="00F8435C" w:rsidRPr="00F8435C">
        <w:rPr>
          <w:sz w:val="24"/>
          <w:szCs w:val="24"/>
        </w:rPr>
        <w:t>8 01  Vlašim</w:t>
      </w:r>
    </w:p>
    <w:p w:rsidR="00F07DDA" w:rsidRDefault="00F07DDA" w:rsidP="000261AE">
      <w:pPr>
        <w:rPr>
          <w:sz w:val="24"/>
          <w:szCs w:val="24"/>
        </w:rPr>
      </w:pPr>
    </w:p>
    <w:p w:rsidR="00430F42" w:rsidRDefault="00430F42" w:rsidP="00F8435C">
      <w:pPr>
        <w:pStyle w:val="Bezmezer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Smlouva o provedení čistění a kontroly</w:t>
      </w:r>
      <w:r w:rsidR="00F8435C" w:rsidRPr="00F8435C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plynového zařízení </w:t>
      </w:r>
    </w:p>
    <w:p w:rsidR="00430F42" w:rsidRPr="0097784A" w:rsidRDefault="00427131" w:rsidP="00F8435C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97784A">
        <w:rPr>
          <w:rFonts w:ascii="Times New Roman" w:hAnsi="Times New Roman"/>
          <w:sz w:val="24"/>
        </w:rPr>
        <w:t>d</w:t>
      </w:r>
      <w:r w:rsidR="00430F42" w:rsidRPr="0097784A">
        <w:rPr>
          <w:rFonts w:ascii="Times New Roman" w:hAnsi="Times New Roman"/>
          <w:sz w:val="24"/>
        </w:rPr>
        <w:t xml:space="preserve">le vyhlášky </w:t>
      </w:r>
      <w:r w:rsidRPr="0097784A">
        <w:rPr>
          <w:rFonts w:ascii="Times New Roman" w:hAnsi="Times New Roman"/>
          <w:sz w:val="24"/>
        </w:rPr>
        <w:t>č.85/1978 Sb.</w:t>
      </w:r>
      <w:r w:rsidR="00430F42" w:rsidRPr="0097784A">
        <w:rPr>
          <w:rFonts w:ascii="Times New Roman" w:hAnsi="Times New Roman"/>
          <w:sz w:val="24"/>
        </w:rPr>
        <w:t xml:space="preserve"> §3</w:t>
      </w:r>
      <w:r w:rsidRPr="0097784A">
        <w:rPr>
          <w:rFonts w:ascii="Times New Roman" w:hAnsi="Times New Roman"/>
          <w:sz w:val="24"/>
        </w:rPr>
        <w:t xml:space="preserve"> a dle TPG 704 01</w:t>
      </w:r>
      <w:r w:rsidR="00430F42">
        <w:rPr>
          <w:rFonts w:ascii="Times New Roman" w:hAnsi="Times New Roman"/>
        </w:rPr>
        <w:br/>
      </w:r>
      <w:r w:rsidR="00430F42">
        <w:rPr>
          <w:rFonts w:ascii="Times New Roman" w:hAnsi="Times New Roman"/>
          <w:b/>
          <w:sz w:val="28"/>
          <w:szCs w:val="28"/>
        </w:rPr>
        <w:t xml:space="preserve">a o provedení čistění </w:t>
      </w:r>
      <w:r>
        <w:rPr>
          <w:rFonts w:ascii="Times New Roman" w:hAnsi="Times New Roman"/>
          <w:b/>
          <w:sz w:val="28"/>
          <w:szCs w:val="28"/>
        </w:rPr>
        <w:t xml:space="preserve">a kontroly spalinových cest </w:t>
      </w:r>
      <w:r>
        <w:rPr>
          <w:rFonts w:ascii="Times New Roman" w:hAnsi="Times New Roman"/>
          <w:b/>
          <w:sz w:val="28"/>
          <w:szCs w:val="28"/>
        </w:rPr>
        <w:br/>
      </w:r>
      <w:r w:rsidRPr="0097784A">
        <w:rPr>
          <w:rFonts w:ascii="Times New Roman" w:hAnsi="Times New Roman"/>
          <w:sz w:val="24"/>
          <w:szCs w:val="24"/>
        </w:rPr>
        <w:t>dle vyhlášky č.34/2016 Sb.</w:t>
      </w:r>
    </w:p>
    <w:p w:rsidR="00F8435C" w:rsidRDefault="0097784A" w:rsidP="00FC1FBD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se uzavírá</w:t>
      </w:r>
      <w:r w:rsidR="00F8435C" w:rsidRPr="0097784A">
        <w:rPr>
          <w:rFonts w:ascii="Times New Roman" w:hAnsi="Times New Roman"/>
          <w:sz w:val="24"/>
          <w:szCs w:val="24"/>
        </w:rPr>
        <w:t xml:space="preserve"> dle § 2079 a následných zákonů č.89/1012 Sb., </w:t>
      </w:r>
      <w:r w:rsidRPr="0097784A">
        <w:rPr>
          <w:rFonts w:ascii="Times New Roman" w:hAnsi="Times New Roman"/>
          <w:sz w:val="24"/>
          <w:szCs w:val="24"/>
        </w:rPr>
        <w:t>Nového občanského</w:t>
      </w:r>
      <w:r w:rsidR="00F8435C" w:rsidRPr="0097784A">
        <w:rPr>
          <w:rFonts w:ascii="Times New Roman" w:hAnsi="Times New Roman"/>
          <w:sz w:val="24"/>
          <w:szCs w:val="24"/>
        </w:rPr>
        <w:t xml:space="preserve"> zákoník</w:t>
      </w:r>
      <w:r w:rsidRPr="0097784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</w:t>
      </w:r>
      <w:r w:rsidRPr="00977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dále jen „NOZ“, ve znění pozdějších předpisů.</w:t>
      </w:r>
    </w:p>
    <w:p w:rsidR="0097784A" w:rsidRPr="0097784A" w:rsidRDefault="0097784A" w:rsidP="00FC1FBD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FC1FBD" w:rsidRDefault="0097784A" w:rsidP="00FC1FB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Smlouva byla uzavřena dne 25. 10. 2023</w:t>
      </w:r>
    </w:p>
    <w:p w:rsidR="0097784A" w:rsidRDefault="0097784A" w:rsidP="00FC1FBD">
      <w:pPr>
        <w:pStyle w:val="Bezmezer"/>
        <w:rPr>
          <w:rFonts w:ascii="Times New Roman" w:hAnsi="Times New Roman"/>
          <w:sz w:val="24"/>
          <w:szCs w:val="24"/>
        </w:rPr>
      </w:pPr>
    </w:p>
    <w:p w:rsidR="00FC1FBD" w:rsidRPr="000E1F8A" w:rsidRDefault="0097784A" w:rsidP="00FC1FB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C1FBD" w:rsidRPr="000E1F8A">
        <w:rPr>
          <w:rFonts w:ascii="Times New Roman" w:hAnsi="Times New Roman"/>
          <w:sz w:val="24"/>
          <w:szCs w:val="24"/>
        </w:rPr>
        <w:t>Číslo smlouvy:</w:t>
      </w:r>
      <w:r w:rsidR="00FC1FBD" w:rsidRPr="000E1F8A">
        <w:rPr>
          <w:rFonts w:ascii="Times New Roman" w:hAnsi="Times New Roman"/>
          <w:b/>
          <w:sz w:val="24"/>
          <w:szCs w:val="24"/>
        </w:rPr>
        <w:t xml:space="preserve"> </w:t>
      </w:r>
      <w:r w:rsidR="00FC1FBD" w:rsidRPr="000E1F8A">
        <w:rPr>
          <w:rFonts w:ascii="Times New Roman" w:hAnsi="Times New Roman"/>
          <w:sz w:val="24"/>
          <w:szCs w:val="24"/>
          <w:shd w:val="clear" w:color="auto" w:fill="FFFFFF"/>
        </w:rPr>
        <w:t>S-20/14798425/2023</w:t>
      </w:r>
    </w:p>
    <w:p w:rsidR="00427131" w:rsidRDefault="00427131" w:rsidP="00D31BB2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F8435C" w:rsidRPr="00F8435C" w:rsidRDefault="00F8435C" w:rsidP="00F8435C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8435C">
        <w:rPr>
          <w:rFonts w:ascii="Times New Roman" w:hAnsi="Times New Roman"/>
          <w:b/>
          <w:sz w:val="24"/>
          <w:szCs w:val="24"/>
        </w:rPr>
        <w:t>Vlastní ujednání</w:t>
      </w:r>
    </w:p>
    <w:p w:rsidR="00F8435C" w:rsidRPr="00F8435C" w:rsidRDefault="00F8435C" w:rsidP="00F8435C">
      <w:pPr>
        <w:pStyle w:val="Bezmezer"/>
        <w:rPr>
          <w:rFonts w:ascii="Times New Roman" w:hAnsi="Times New Roman"/>
          <w:sz w:val="24"/>
          <w:szCs w:val="24"/>
        </w:rPr>
      </w:pPr>
    </w:p>
    <w:p w:rsidR="00F8435C" w:rsidRPr="00F8435C" w:rsidRDefault="00F8435C" w:rsidP="00F8435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8435C">
        <w:rPr>
          <w:rFonts w:ascii="Times New Roman" w:hAnsi="Times New Roman"/>
          <w:sz w:val="24"/>
          <w:szCs w:val="24"/>
        </w:rPr>
        <w:tab/>
        <w:t>Touto smlouvou objednavat</w:t>
      </w:r>
      <w:r w:rsidR="00430F42">
        <w:rPr>
          <w:rFonts w:ascii="Times New Roman" w:hAnsi="Times New Roman"/>
          <w:sz w:val="24"/>
          <w:szCs w:val="24"/>
        </w:rPr>
        <w:t>el objednává u dodavatele kontrolu</w:t>
      </w:r>
      <w:r w:rsidRPr="00F8435C">
        <w:rPr>
          <w:rFonts w:ascii="Times New Roman" w:hAnsi="Times New Roman"/>
          <w:sz w:val="24"/>
          <w:szCs w:val="24"/>
        </w:rPr>
        <w:t>, čištění a seřízení plynových zařízení k vytápění budov na odlouč</w:t>
      </w:r>
      <w:r w:rsidR="004B7FA7">
        <w:rPr>
          <w:rFonts w:ascii="Times New Roman" w:hAnsi="Times New Roman"/>
          <w:sz w:val="24"/>
          <w:szCs w:val="24"/>
        </w:rPr>
        <w:t>eném pracovišti školy Tehov 39</w:t>
      </w:r>
      <w:r w:rsidR="00427131">
        <w:rPr>
          <w:rFonts w:ascii="Times New Roman" w:hAnsi="Times New Roman"/>
          <w:sz w:val="24"/>
          <w:szCs w:val="24"/>
        </w:rPr>
        <w:t>, včetně kontroly a čištění</w:t>
      </w:r>
      <w:r w:rsidRPr="00F8435C">
        <w:rPr>
          <w:rFonts w:ascii="Times New Roman" w:hAnsi="Times New Roman"/>
          <w:sz w:val="24"/>
          <w:szCs w:val="24"/>
        </w:rPr>
        <w:t xml:space="preserve"> spalinových cest dle cenového návrhu, který je přílohou této smlouvy.</w:t>
      </w:r>
    </w:p>
    <w:p w:rsidR="00F8435C" w:rsidRPr="00F8435C" w:rsidRDefault="00F8435C" w:rsidP="00F8435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8435C">
        <w:rPr>
          <w:rFonts w:ascii="Times New Roman" w:hAnsi="Times New Roman"/>
          <w:sz w:val="24"/>
          <w:szCs w:val="24"/>
        </w:rPr>
        <w:tab/>
        <w:t>Objednavatel si zároveň u dodavatele rezervuje stejný rozsah prací na stejném pracovišti v měsíci červenci každého následujícího roku, tak aby bylo možné provést případné opravy do začátku školního roku.</w:t>
      </w:r>
    </w:p>
    <w:p w:rsidR="00F8435C" w:rsidRPr="00F8435C" w:rsidRDefault="00F8435C" w:rsidP="00F8435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8435C">
        <w:rPr>
          <w:rFonts w:ascii="Times New Roman" w:hAnsi="Times New Roman"/>
          <w:sz w:val="24"/>
          <w:szCs w:val="24"/>
        </w:rPr>
        <w:tab/>
        <w:t>Dodavatel tímto prohlašuje, že je držitelem platného oprávnění k provádění objednaných činností. Tato oprávnění budou přiložena k revizním zprávám.</w:t>
      </w:r>
    </w:p>
    <w:p w:rsidR="00427131" w:rsidRDefault="00F8435C" w:rsidP="00D31BB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8435C">
        <w:rPr>
          <w:rFonts w:ascii="Times New Roman" w:hAnsi="Times New Roman"/>
          <w:sz w:val="24"/>
          <w:szCs w:val="24"/>
        </w:rPr>
        <w:tab/>
        <w:t>V případě ztráty platnosti těchto oprávnění, nebo při vzniku situace, kdy nebude možné revize provést tak aby na sebe časově navazovaly, oznámí dodavatel tuto skutečnost neprodleně objednateli, nejpozději 1 měsíc před koncem platnosti poslední revize.</w:t>
      </w:r>
    </w:p>
    <w:p w:rsidR="00D31BB2" w:rsidRDefault="00D31BB2" w:rsidP="00D31BB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31BB2" w:rsidRDefault="00D31BB2" w:rsidP="00D31BB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31BB2" w:rsidRPr="00D31BB2" w:rsidRDefault="00D31BB2" w:rsidP="00D31BB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07DDA" w:rsidRPr="00F8435C" w:rsidRDefault="00F8435C" w:rsidP="00F8435C">
      <w:pPr>
        <w:jc w:val="center"/>
        <w:rPr>
          <w:b/>
          <w:sz w:val="24"/>
          <w:szCs w:val="24"/>
        </w:rPr>
      </w:pPr>
      <w:r w:rsidRPr="00F8435C">
        <w:rPr>
          <w:b/>
          <w:sz w:val="24"/>
          <w:szCs w:val="24"/>
        </w:rPr>
        <w:t>Podpisy smluvních stran</w:t>
      </w:r>
    </w:p>
    <w:p w:rsidR="00F07DDA" w:rsidRDefault="00F07DDA" w:rsidP="000261AE">
      <w:pPr>
        <w:rPr>
          <w:sz w:val="24"/>
          <w:szCs w:val="24"/>
        </w:rPr>
      </w:pPr>
    </w:p>
    <w:p w:rsidR="0072574F" w:rsidRDefault="0072574F" w:rsidP="000261AE">
      <w:pPr>
        <w:rPr>
          <w:sz w:val="24"/>
          <w:szCs w:val="24"/>
        </w:rPr>
      </w:pPr>
    </w:p>
    <w:p w:rsidR="00FC1FBD" w:rsidRDefault="00FC1FBD" w:rsidP="000261AE">
      <w:pPr>
        <w:rPr>
          <w:sz w:val="24"/>
          <w:szCs w:val="24"/>
        </w:rPr>
      </w:pPr>
    </w:p>
    <w:p w:rsidR="00FC1FBD" w:rsidRDefault="00FC1FBD" w:rsidP="000261AE">
      <w:pPr>
        <w:rPr>
          <w:sz w:val="24"/>
          <w:szCs w:val="24"/>
        </w:rPr>
      </w:pPr>
    </w:p>
    <w:p w:rsidR="000E1F8A" w:rsidRDefault="000E1F8A" w:rsidP="000261AE">
      <w:pPr>
        <w:rPr>
          <w:sz w:val="24"/>
          <w:szCs w:val="24"/>
        </w:rPr>
      </w:pPr>
    </w:p>
    <w:p w:rsidR="00FC1FBD" w:rsidRDefault="00F8435C" w:rsidP="00FC1FBD">
      <w:pPr>
        <w:rPr>
          <w:sz w:val="24"/>
          <w:szCs w:val="24"/>
        </w:rPr>
      </w:pPr>
      <w:r>
        <w:rPr>
          <w:sz w:val="24"/>
          <w:szCs w:val="24"/>
        </w:rPr>
        <w:t>Objednavatel:</w:t>
      </w:r>
      <w:r w:rsidR="00F07DDA">
        <w:rPr>
          <w:sz w:val="24"/>
          <w:szCs w:val="24"/>
        </w:rPr>
        <w:t xml:space="preserve">  . . . . . . . . . . . . . . </w:t>
      </w:r>
      <w:r w:rsidR="00FC1FBD">
        <w:rPr>
          <w:sz w:val="24"/>
          <w:szCs w:val="24"/>
        </w:rPr>
        <w:t>. . . . . . . .</w:t>
      </w:r>
      <w:r w:rsidR="00FC1FBD">
        <w:rPr>
          <w:sz w:val="24"/>
          <w:szCs w:val="24"/>
        </w:rPr>
        <w:tab/>
      </w:r>
      <w:r w:rsidR="00FC1FBD">
        <w:rPr>
          <w:sz w:val="24"/>
          <w:szCs w:val="24"/>
        </w:rPr>
        <w:tab/>
      </w:r>
      <w:r w:rsidR="00FC1FBD">
        <w:rPr>
          <w:sz w:val="24"/>
          <w:szCs w:val="24"/>
        </w:rPr>
        <w:tab/>
        <w:t xml:space="preserve">   Dodavatel:  . . . . . . . . . . . . . . . . . . . . . .</w:t>
      </w:r>
    </w:p>
    <w:p w:rsidR="00FC1FBD" w:rsidRDefault="00FC1FBD" w:rsidP="00FC1F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Ing. Vladislav Novotný</w:t>
      </w:r>
      <w:r w:rsidRPr="00FC1FB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B8254F">
        <w:rPr>
          <w:sz w:val="24"/>
          <w:szCs w:val="24"/>
        </w:rPr>
        <w:t>HOGA Servis</w:t>
      </w:r>
    </w:p>
    <w:p w:rsidR="00FC1FBD" w:rsidRDefault="00FC1FBD" w:rsidP="00FC1FBD">
      <w:pPr>
        <w:ind w:left="1418" w:firstLine="709"/>
        <w:rPr>
          <w:sz w:val="24"/>
          <w:szCs w:val="24"/>
        </w:rPr>
      </w:pPr>
      <w:r>
        <w:rPr>
          <w:sz w:val="24"/>
          <w:szCs w:val="24"/>
        </w:rPr>
        <w:t>ředitel školy</w:t>
      </w:r>
      <w:r w:rsidR="00B8254F">
        <w:rPr>
          <w:sz w:val="24"/>
          <w:szCs w:val="24"/>
        </w:rPr>
        <w:tab/>
      </w:r>
      <w:r w:rsidR="00B8254F">
        <w:rPr>
          <w:sz w:val="24"/>
          <w:szCs w:val="24"/>
        </w:rPr>
        <w:tab/>
      </w:r>
      <w:r w:rsidR="00B8254F">
        <w:rPr>
          <w:sz w:val="24"/>
          <w:szCs w:val="24"/>
        </w:rPr>
        <w:tab/>
      </w:r>
      <w:r w:rsidR="00B8254F">
        <w:rPr>
          <w:sz w:val="24"/>
          <w:szCs w:val="24"/>
        </w:rPr>
        <w:tab/>
      </w:r>
      <w:r w:rsidR="00B8254F">
        <w:rPr>
          <w:sz w:val="24"/>
          <w:szCs w:val="24"/>
        </w:rPr>
        <w:tab/>
      </w:r>
      <w:r w:rsidR="00B8254F">
        <w:rPr>
          <w:sz w:val="24"/>
          <w:szCs w:val="24"/>
        </w:rPr>
        <w:tab/>
        <w:t xml:space="preserve">     </w:t>
      </w:r>
      <w:bookmarkStart w:id="0" w:name="_GoBack"/>
      <w:bookmarkEnd w:id="0"/>
      <w:r w:rsidR="00B8254F">
        <w:rPr>
          <w:sz w:val="24"/>
          <w:szCs w:val="24"/>
        </w:rPr>
        <w:t>Marek Horálek</w:t>
      </w:r>
    </w:p>
    <w:p w:rsidR="00F07DDA" w:rsidRDefault="00F07DDA" w:rsidP="000261AE">
      <w:pPr>
        <w:rPr>
          <w:sz w:val="24"/>
          <w:szCs w:val="24"/>
        </w:rPr>
      </w:pPr>
    </w:p>
    <w:p w:rsidR="00F8435C" w:rsidRDefault="00FC1FBD" w:rsidP="000261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8435C" w:rsidSect="00B77ED8">
      <w:headerReference w:type="default" r:id="rId8"/>
      <w:footerReference w:type="even" r:id="rId9"/>
      <w:footerReference w:type="default" r:id="rId10"/>
      <w:pgSz w:w="11906" w:h="16838" w:code="9"/>
      <w:pgMar w:top="851" w:right="1134" w:bottom="1418" w:left="1134" w:header="454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8A" w:rsidRDefault="004C0A8A">
      <w:r>
        <w:separator/>
      </w:r>
    </w:p>
  </w:endnote>
  <w:endnote w:type="continuationSeparator" w:id="0">
    <w:p w:rsidR="004C0A8A" w:rsidRDefault="004C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04" w:rsidRDefault="00FD71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D7104" w:rsidRDefault="00FD710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04" w:rsidRPr="00315A7E" w:rsidRDefault="00FD7104" w:rsidP="00363562">
    <w:pPr>
      <w:pBdr>
        <w:top w:val="single" w:sz="4" w:space="0" w:color="auto"/>
      </w:pBdr>
      <w:tabs>
        <w:tab w:val="left" w:pos="426"/>
        <w:tab w:val="left" w:pos="21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315A7E">
      <w:rPr>
        <w:b/>
        <w:bCs/>
        <w:sz w:val="13"/>
        <w:szCs w:val="13"/>
      </w:rPr>
      <w:t>Adresa:</w:t>
    </w:r>
    <w:r w:rsidRPr="00315A7E">
      <w:rPr>
        <w:b/>
        <w:bCs/>
        <w:sz w:val="13"/>
        <w:szCs w:val="13"/>
      </w:rPr>
      <w:tab/>
    </w:r>
    <w:r w:rsidRPr="00315A7E">
      <w:rPr>
        <w:b/>
        <w:bCs/>
        <w:sz w:val="13"/>
        <w:szCs w:val="13"/>
      </w:rPr>
      <w:tab/>
      <w:t>Telefon:</w:t>
    </w:r>
    <w:r w:rsidRPr="00315A7E">
      <w:rPr>
        <w:b/>
        <w:bCs/>
        <w:sz w:val="13"/>
        <w:szCs w:val="13"/>
      </w:rPr>
      <w:tab/>
      <w:t>Fax:</w:t>
    </w:r>
    <w:r w:rsidRPr="00315A7E">
      <w:rPr>
        <w:b/>
        <w:bCs/>
        <w:sz w:val="13"/>
        <w:szCs w:val="13"/>
      </w:rPr>
      <w:tab/>
      <w:t>E-mail:</w:t>
    </w:r>
    <w:r w:rsidRPr="00315A7E">
      <w:rPr>
        <w:sz w:val="13"/>
        <w:szCs w:val="13"/>
      </w:rPr>
      <w:t xml:space="preserve">      </w:t>
    </w:r>
    <w:r w:rsidRPr="00315A7E">
      <w:rPr>
        <w:b/>
        <w:bCs/>
        <w:sz w:val="13"/>
        <w:szCs w:val="13"/>
      </w:rPr>
      <w:tab/>
      <w:t>Internetové stránky:</w:t>
    </w:r>
  </w:p>
  <w:p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2100"/>
        <w:tab w:val="left" w:pos="2400"/>
        <w:tab w:val="left" w:pos="3600"/>
        <w:tab w:val="left" w:pos="4800"/>
        <w:tab w:val="left" w:pos="7300"/>
      </w:tabs>
      <w:rPr>
        <w:bCs/>
        <w:sz w:val="13"/>
        <w:szCs w:val="13"/>
      </w:rPr>
    </w:pPr>
    <w:r w:rsidRPr="00315A7E">
      <w:rPr>
        <w:bCs/>
        <w:sz w:val="13"/>
        <w:szCs w:val="13"/>
      </w:rPr>
      <w:t>Zámek 1</w:t>
    </w:r>
    <w:r w:rsidRPr="00315A7E">
      <w:rPr>
        <w:bCs/>
        <w:sz w:val="13"/>
        <w:szCs w:val="13"/>
      </w:rPr>
      <w:tab/>
    </w:r>
    <w:r w:rsidRPr="00315A7E">
      <w:rPr>
        <w:bCs/>
        <w:sz w:val="13"/>
        <w:szCs w:val="13"/>
      </w:rPr>
      <w:tab/>
    </w:r>
    <w:r w:rsidRPr="00315A7E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sz w:val="13"/>
        <w:szCs w:val="13"/>
      </w:rPr>
      <w:tab/>
      <w:t>www.sosasou-vlasim.cz</w:t>
    </w:r>
  </w:p>
  <w:p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21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sz w:val="13"/>
        <w:szCs w:val="13"/>
      </w:rPr>
      <w:t>258 01  Vlašim</w:t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/>
        <w:bCs/>
        <w:sz w:val="13"/>
        <w:szCs w:val="13"/>
      </w:rPr>
      <w:t xml:space="preserve">IČO: </w:t>
    </w:r>
    <w:r w:rsidRPr="0071799B">
      <w:rPr>
        <w:sz w:val="13"/>
        <w:szCs w:val="13"/>
      </w:rPr>
      <w:t xml:space="preserve"> 147</w:t>
    </w:r>
    <w:r>
      <w:rPr>
        <w:sz w:val="13"/>
        <w:szCs w:val="13"/>
      </w:rPr>
      <w:t xml:space="preserve"> </w:t>
    </w:r>
    <w:r w:rsidRPr="0071799B">
      <w:rPr>
        <w:sz w:val="13"/>
        <w:szCs w:val="13"/>
      </w:rPr>
      <w:t>98 425</w:t>
    </w:r>
  </w:p>
  <w:p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  <w:t>Bankovní spojení:</w:t>
    </w:r>
  </w:p>
  <w:p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b/>
        <w:bCs/>
        <w:sz w:val="13"/>
        <w:szCs w:val="13"/>
      </w:rPr>
      <w:t>Odloučené pracoviště:</w:t>
    </w:r>
    <w:r w:rsidRPr="0071799B">
      <w:rPr>
        <w:sz w:val="13"/>
        <w:szCs w:val="13"/>
      </w:rPr>
      <w:t xml:space="preserve"> </w:t>
    </w:r>
    <w:r w:rsidRPr="0071799B">
      <w:rPr>
        <w:sz w:val="13"/>
        <w:szCs w:val="13"/>
      </w:rPr>
      <w:tab/>
    </w:r>
    <w:r w:rsidRPr="0071799B">
      <w:rPr>
        <w:sz w:val="13"/>
        <w:szCs w:val="13"/>
      </w:rPr>
      <w:tab/>
    </w:r>
    <w:r w:rsidRPr="0071799B">
      <w:rPr>
        <w:b/>
        <w:bCs/>
        <w:sz w:val="13"/>
        <w:szCs w:val="13"/>
      </w:rPr>
      <w:t>Telefon:</w:t>
    </w:r>
    <w:r w:rsidRPr="0071799B">
      <w:rPr>
        <w:b/>
        <w:bCs/>
        <w:sz w:val="13"/>
        <w:szCs w:val="13"/>
      </w:rPr>
      <w:tab/>
      <w:t xml:space="preserve">Fax: </w:t>
    </w:r>
    <w:r w:rsidRPr="0071799B">
      <w:rPr>
        <w:b/>
        <w:bCs/>
        <w:sz w:val="13"/>
        <w:szCs w:val="13"/>
      </w:rPr>
      <w:tab/>
      <w:t>E-mail:</w:t>
    </w:r>
    <w:r w:rsidRPr="0071799B">
      <w:rPr>
        <w:b/>
        <w:bCs/>
        <w:sz w:val="13"/>
        <w:szCs w:val="13"/>
      </w:rPr>
      <w:tab/>
    </w:r>
    <w:r w:rsidRPr="0071799B">
      <w:rPr>
        <w:sz w:val="13"/>
        <w:szCs w:val="13"/>
      </w:rPr>
      <w:t>KB Benešov</w:t>
    </w:r>
  </w:p>
  <w:p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bCs/>
        <w:sz w:val="13"/>
        <w:szCs w:val="13"/>
      </w:rPr>
      <w:t>Tehov 39</w:t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sz w:val="13"/>
        <w:szCs w:val="13"/>
      </w:rPr>
      <w:tab/>
    </w:r>
    <w:r w:rsidRPr="0071799B">
      <w:rPr>
        <w:sz w:val="13"/>
        <w:szCs w:val="13"/>
      </w:rPr>
      <w:tab/>
    </w:r>
    <w:r w:rsidRPr="0071799B">
      <w:rPr>
        <w:sz w:val="13"/>
        <w:szCs w:val="13"/>
      </w:rPr>
      <w:tab/>
    </w:r>
    <w:proofErr w:type="spellStart"/>
    <w:proofErr w:type="gramStart"/>
    <w:r w:rsidRPr="0071799B">
      <w:rPr>
        <w:sz w:val="13"/>
        <w:szCs w:val="13"/>
      </w:rPr>
      <w:t>č.ú</w:t>
    </w:r>
    <w:proofErr w:type="spellEnd"/>
    <w:r w:rsidRPr="0071799B">
      <w:rPr>
        <w:sz w:val="13"/>
        <w:szCs w:val="13"/>
      </w:rPr>
      <w:t>.:</w:t>
    </w:r>
    <w:proofErr w:type="gramEnd"/>
    <w:r w:rsidRPr="0071799B">
      <w:rPr>
        <w:sz w:val="13"/>
        <w:szCs w:val="13"/>
      </w:rPr>
      <w:t xml:space="preserve"> </w:t>
    </w:r>
  </w:p>
  <w:p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5300"/>
        <w:tab w:val="left" w:pos="7300"/>
      </w:tabs>
      <w:rPr>
        <w:b/>
        <w:bCs/>
        <w:sz w:val="13"/>
        <w:szCs w:val="13"/>
      </w:rPr>
    </w:pPr>
    <w:r w:rsidRPr="0071799B">
      <w:rPr>
        <w:sz w:val="13"/>
        <w:szCs w:val="13"/>
      </w:rPr>
      <w:t>257 62 Kladruby u Vlašimi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8A" w:rsidRDefault="004C0A8A">
      <w:r>
        <w:separator/>
      </w:r>
    </w:p>
  </w:footnote>
  <w:footnote w:type="continuationSeparator" w:id="0">
    <w:p w:rsidR="004C0A8A" w:rsidRDefault="004C0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04" w:rsidRPr="001A75B7" w:rsidRDefault="00427131" w:rsidP="00FD735A">
    <w:pPr>
      <w:pStyle w:val="Zhlav"/>
      <w:tabs>
        <w:tab w:val="left" w:pos="2500"/>
      </w:tabs>
      <w:ind w:firstLine="2500"/>
      <w:rPr>
        <w:sz w:val="30"/>
        <w:szCs w:val="30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78865" cy="1122680"/>
          <wp:effectExtent l="19050" t="0" r="6985" b="0"/>
          <wp:wrapNone/>
          <wp:docPr id="11" name="obrázek 11" descr="sos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s_logo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2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7104" w:rsidRPr="001A75B7">
      <w:rPr>
        <w:b/>
        <w:sz w:val="30"/>
        <w:szCs w:val="30"/>
      </w:rPr>
      <w:t>Střední odborn</w:t>
    </w:r>
    <w:r w:rsidR="00FD7104">
      <w:rPr>
        <w:b/>
        <w:sz w:val="30"/>
        <w:szCs w:val="30"/>
      </w:rPr>
      <w:t>á škola a Střední odborné</w:t>
    </w:r>
    <w:r w:rsidR="00FD7104" w:rsidRPr="001A75B7">
      <w:rPr>
        <w:b/>
        <w:sz w:val="30"/>
        <w:szCs w:val="30"/>
      </w:rPr>
      <w:t xml:space="preserve"> učiliště</w:t>
    </w:r>
    <w:r w:rsidR="00FD7104">
      <w:rPr>
        <w:b/>
        <w:sz w:val="30"/>
        <w:szCs w:val="30"/>
      </w:rPr>
      <w:t xml:space="preserve">, </w:t>
    </w:r>
    <w:r w:rsidR="00FD7104" w:rsidRPr="001A75B7">
      <w:rPr>
        <w:b/>
        <w:sz w:val="30"/>
        <w:szCs w:val="30"/>
      </w:rPr>
      <w:tab/>
    </w:r>
    <w:r w:rsidR="00FD7104">
      <w:rPr>
        <w:b/>
        <w:sz w:val="30"/>
        <w:szCs w:val="30"/>
      </w:rPr>
      <w:t xml:space="preserve">Vlašim, </w:t>
    </w:r>
    <w:r w:rsidR="00FD7104" w:rsidRPr="001A75B7">
      <w:rPr>
        <w:b/>
        <w:sz w:val="30"/>
        <w:szCs w:val="30"/>
      </w:rPr>
      <w:t>Zámek 1, 258 01  Vlašim</w:t>
    </w:r>
  </w:p>
  <w:p w:rsidR="00FD7104" w:rsidRDefault="00FD71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70A"/>
    <w:multiLevelType w:val="multilevel"/>
    <w:tmpl w:val="8136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A6DAF"/>
    <w:multiLevelType w:val="hybridMultilevel"/>
    <w:tmpl w:val="649AE054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0552B6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254566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8C7284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BA13A2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6D0160"/>
    <w:multiLevelType w:val="hybridMultilevel"/>
    <w:tmpl w:val="F66C3BBE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3955D7"/>
    <w:multiLevelType w:val="hybridMultilevel"/>
    <w:tmpl w:val="A456FA40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D54279"/>
    <w:multiLevelType w:val="hybridMultilevel"/>
    <w:tmpl w:val="BA8065AC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113DD6"/>
    <w:multiLevelType w:val="hybridMultilevel"/>
    <w:tmpl w:val="81367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50392E"/>
    <w:multiLevelType w:val="hybridMultilevel"/>
    <w:tmpl w:val="ACC6D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457D69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6BA027C"/>
    <w:multiLevelType w:val="hybridMultilevel"/>
    <w:tmpl w:val="DDAEEB24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6929E4"/>
    <w:multiLevelType w:val="hybridMultilevel"/>
    <w:tmpl w:val="8C94A4DE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5B"/>
    <w:rsid w:val="000261AE"/>
    <w:rsid w:val="00035503"/>
    <w:rsid w:val="00037554"/>
    <w:rsid w:val="00056FA5"/>
    <w:rsid w:val="00063DCB"/>
    <w:rsid w:val="000E1F8A"/>
    <w:rsid w:val="00105EC5"/>
    <w:rsid w:val="00107F96"/>
    <w:rsid w:val="0012134D"/>
    <w:rsid w:val="00154AA6"/>
    <w:rsid w:val="0016030F"/>
    <w:rsid w:val="001A75B7"/>
    <w:rsid w:val="001B17F9"/>
    <w:rsid w:val="001C7DEB"/>
    <w:rsid w:val="001E5123"/>
    <w:rsid w:val="001F710F"/>
    <w:rsid w:val="00212922"/>
    <w:rsid w:val="00214B19"/>
    <w:rsid w:val="0022095B"/>
    <w:rsid w:val="002301C0"/>
    <w:rsid w:val="0023200D"/>
    <w:rsid w:val="002623C8"/>
    <w:rsid w:val="002628F3"/>
    <w:rsid w:val="002847D0"/>
    <w:rsid w:val="00315A7E"/>
    <w:rsid w:val="0034669B"/>
    <w:rsid w:val="00356C32"/>
    <w:rsid w:val="00363562"/>
    <w:rsid w:val="003D36BA"/>
    <w:rsid w:val="003F376E"/>
    <w:rsid w:val="00412E63"/>
    <w:rsid w:val="00425E2B"/>
    <w:rsid w:val="00427131"/>
    <w:rsid w:val="00430F42"/>
    <w:rsid w:val="0043473D"/>
    <w:rsid w:val="00454AB6"/>
    <w:rsid w:val="00457450"/>
    <w:rsid w:val="004841DF"/>
    <w:rsid w:val="004A0E4C"/>
    <w:rsid w:val="004B7FA7"/>
    <w:rsid w:val="004C0A8A"/>
    <w:rsid w:val="004C2086"/>
    <w:rsid w:val="004D0166"/>
    <w:rsid w:val="004D6A0F"/>
    <w:rsid w:val="004E737A"/>
    <w:rsid w:val="004F4FD0"/>
    <w:rsid w:val="005371BC"/>
    <w:rsid w:val="00547690"/>
    <w:rsid w:val="00550B2E"/>
    <w:rsid w:val="0056393A"/>
    <w:rsid w:val="00566B48"/>
    <w:rsid w:val="005876B7"/>
    <w:rsid w:val="005A278E"/>
    <w:rsid w:val="005A753A"/>
    <w:rsid w:val="005B04B8"/>
    <w:rsid w:val="005B3AC4"/>
    <w:rsid w:val="006020C7"/>
    <w:rsid w:val="00614430"/>
    <w:rsid w:val="006273FD"/>
    <w:rsid w:val="006439AF"/>
    <w:rsid w:val="00644BEC"/>
    <w:rsid w:val="0065336F"/>
    <w:rsid w:val="006964B7"/>
    <w:rsid w:val="006A07C0"/>
    <w:rsid w:val="006B6FC3"/>
    <w:rsid w:val="006D2B33"/>
    <w:rsid w:val="006E7333"/>
    <w:rsid w:val="0071799B"/>
    <w:rsid w:val="0072184B"/>
    <w:rsid w:val="0072574F"/>
    <w:rsid w:val="007A4414"/>
    <w:rsid w:val="007A481F"/>
    <w:rsid w:val="007B0A07"/>
    <w:rsid w:val="007C2520"/>
    <w:rsid w:val="007C7688"/>
    <w:rsid w:val="0080009E"/>
    <w:rsid w:val="00801303"/>
    <w:rsid w:val="008034EE"/>
    <w:rsid w:val="00804114"/>
    <w:rsid w:val="00807D3F"/>
    <w:rsid w:val="0082281B"/>
    <w:rsid w:val="008545D7"/>
    <w:rsid w:val="00867E5C"/>
    <w:rsid w:val="0089482F"/>
    <w:rsid w:val="00897A51"/>
    <w:rsid w:val="00904715"/>
    <w:rsid w:val="009241CE"/>
    <w:rsid w:val="00934B90"/>
    <w:rsid w:val="00945807"/>
    <w:rsid w:val="00955314"/>
    <w:rsid w:val="0097784A"/>
    <w:rsid w:val="00997DB5"/>
    <w:rsid w:val="009B2060"/>
    <w:rsid w:val="009B26E6"/>
    <w:rsid w:val="009B3A80"/>
    <w:rsid w:val="009C070E"/>
    <w:rsid w:val="009C110C"/>
    <w:rsid w:val="009C47A0"/>
    <w:rsid w:val="009E3645"/>
    <w:rsid w:val="009F0A90"/>
    <w:rsid w:val="00A04578"/>
    <w:rsid w:val="00A22785"/>
    <w:rsid w:val="00A562BF"/>
    <w:rsid w:val="00A73484"/>
    <w:rsid w:val="00A745AD"/>
    <w:rsid w:val="00AB40F1"/>
    <w:rsid w:val="00AC2379"/>
    <w:rsid w:val="00AC286E"/>
    <w:rsid w:val="00AD637A"/>
    <w:rsid w:val="00AF7501"/>
    <w:rsid w:val="00B0017A"/>
    <w:rsid w:val="00B04FB4"/>
    <w:rsid w:val="00B253A6"/>
    <w:rsid w:val="00B303AE"/>
    <w:rsid w:val="00B4215F"/>
    <w:rsid w:val="00B77ED8"/>
    <w:rsid w:val="00B8254F"/>
    <w:rsid w:val="00B95083"/>
    <w:rsid w:val="00BA7D00"/>
    <w:rsid w:val="00BB1E9D"/>
    <w:rsid w:val="00BB5295"/>
    <w:rsid w:val="00BD2A79"/>
    <w:rsid w:val="00BE59B4"/>
    <w:rsid w:val="00BF1FF3"/>
    <w:rsid w:val="00C060B1"/>
    <w:rsid w:val="00C46C39"/>
    <w:rsid w:val="00C50056"/>
    <w:rsid w:val="00C56C01"/>
    <w:rsid w:val="00C7131E"/>
    <w:rsid w:val="00C738E4"/>
    <w:rsid w:val="00C8763A"/>
    <w:rsid w:val="00CA1566"/>
    <w:rsid w:val="00CA16FE"/>
    <w:rsid w:val="00CB730B"/>
    <w:rsid w:val="00CC1A0A"/>
    <w:rsid w:val="00CD2EC8"/>
    <w:rsid w:val="00CE3A3E"/>
    <w:rsid w:val="00D033E9"/>
    <w:rsid w:val="00D22E6E"/>
    <w:rsid w:val="00D31BB2"/>
    <w:rsid w:val="00D47649"/>
    <w:rsid w:val="00D63C13"/>
    <w:rsid w:val="00D71E17"/>
    <w:rsid w:val="00D83335"/>
    <w:rsid w:val="00D85388"/>
    <w:rsid w:val="00D9546A"/>
    <w:rsid w:val="00DA4AC8"/>
    <w:rsid w:val="00DB3856"/>
    <w:rsid w:val="00DD5824"/>
    <w:rsid w:val="00E047A2"/>
    <w:rsid w:val="00E15319"/>
    <w:rsid w:val="00E3234B"/>
    <w:rsid w:val="00E35CFE"/>
    <w:rsid w:val="00E41015"/>
    <w:rsid w:val="00E413B5"/>
    <w:rsid w:val="00E53C1D"/>
    <w:rsid w:val="00E55BC0"/>
    <w:rsid w:val="00E92CA9"/>
    <w:rsid w:val="00ED332E"/>
    <w:rsid w:val="00F07DDA"/>
    <w:rsid w:val="00F40958"/>
    <w:rsid w:val="00F466B0"/>
    <w:rsid w:val="00F527B7"/>
    <w:rsid w:val="00F7089D"/>
    <w:rsid w:val="00F8435C"/>
    <w:rsid w:val="00F90DFC"/>
    <w:rsid w:val="00FA7F8D"/>
    <w:rsid w:val="00FB7473"/>
    <w:rsid w:val="00FC1FBD"/>
    <w:rsid w:val="00FC426A"/>
    <w:rsid w:val="00FD7104"/>
    <w:rsid w:val="00FD735A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9B4"/>
  </w:style>
  <w:style w:type="paragraph" w:styleId="Nadpis1">
    <w:name w:val="heading 1"/>
    <w:basedOn w:val="Normln"/>
    <w:next w:val="Normln"/>
    <w:qFormat/>
    <w:rsid w:val="003D3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E59B4"/>
    <w:pPr>
      <w:keepNext/>
      <w:pBdr>
        <w:bottom w:val="single" w:sz="6" w:space="1" w:color="auto"/>
      </w:pBdr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E59B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E59B4"/>
  </w:style>
  <w:style w:type="paragraph" w:styleId="Zhlav">
    <w:name w:val="header"/>
    <w:basedOn w:val="Normln"/>
    <w:rsid w:val="00BE59B4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BE59B4"/>
    <w:pPr>
      <w:jc w:val="center"/>
    </w:pPr>
    <w:rPr>
      <w:sz w:val="36"/>
    </w:rPr>
  </w:style>
  <w:style w:type="paragraph" w:styleId="Zkladntext">
    <w:name w:val="Body Text"/>
    <w:basedOn w:val="Normln"/>
    <w:rsid w:val="003D36BA"/>
    <w:pPr>
      <w:jc w:val="both"/>
    </w:pPr>
    <w:rPr>
      <w:sz w:val="24"/>
    </w:rPr>
  </w:style>
  <w:style w:type="character" w:styleId="Hypertextovodkaz">
    <w:name w:val="Hyperlink"/>
    <w:rsid w:val="00037554"/>
    <w:rPr>
      <w:color w:val="0000FF"/>
      <w:u w:val="single"/>
    </w:rPr>
  </w:style>
  <w:style w:type="character" w:styleId="Odkaznakoment">
    <w:name w:val="annotation reference"/>
    <w:semiHidden/>
    <w:rsid w:val="00356C32"/>
    <w:rPr>
      <w:sz w:val="16"/>
      <w:szCs w:val="16"/>
    </w:rPr>
  </w:style>
  <w:style w:type="paragraph" w:styleId="Textkomente">
    <w:name w:val="annotation text"/>
    <w:basedOn w:val="Normln"/>
    <w:semiHidden/>
    <w:rsid w:val="00356C32"/>
  </w:style>
  <w:style w:type="paragraph" w:styleId="Pedmtkomente">
    <w:name w:val="annotation subject"/>
    <w:basedOn w:val="Textkomente"/>
    <w:next w:val="Textkomente"/>
    <w:semiHidden/>
    <w:rsid w:val="00356C32"/>
    <w:rPr>
      <w:b/>
      <w:bCs/>
    </w:rPr>
  </w:style>
  <w:style w:type="paragraph" w:styleId="Textbubliny">
    <w:name w:val="Balloon Text"/>
    <w:basedOn w:val="Normln"/>
    <w:semiHidden/>
    <w:rsid w:val="00356C3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D033E9"/>
    <w:pPr>
      <w:suppressAutoHyphens/>
      <w:spacing w:after="115" w:line="276" w:lineRule="auto"/>
      <w:ind w:firstLine="480"/>
      <w:jc w:val="both"/>
    </w:pPr>
    <w:rPr>
      <w:sz w:val="24"/>
    </w:rPr>
  </w:style>
  <w:style w:type="character" w:customStyle="1" w:styleId="NzevChar">
    <w:name w:val="Název Char"/>
    <w:link w:val="Nzev"/>
    <w:rsid w:val="00FD7104"/>
    <w:rPr>
      <w:sz w:val="36"/>
    </w:rPr>
  </w:style>
  <w:style w:type="paragraph" w:styleId="Bezmezer">
    <w:name w:val="No Spacing"/>
    <w:uiPriority w:val="1"/>
    <w:qFormat/>
    <w:rsid w:val="004D016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9B4"/>
  </w:style>
  <w:style w:type="paragraph" w:styleId="Nadpis1">
    <w:name w:val="heading 1"/>
    <w:basedOn w:val="Normln"/>
    <w:next w:val="Normln"/>
    <w:qFormat/>
    <w:rsid w:val="003D3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E59B4"/>
    <w:pPr>
      <w:keepNext/>
      <w:pBdr>
        <w:bottom w:val="single" w:sz="6" w:space="1" w:color="auto"/>
      </w:pBdr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E59B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E59B4"/>
  </w:style>
  <w:style w:type="paragraph" w:styleId="Zhlav">
    <w:name w:val="header"/>
    <w:basedOn w:val="Normln"/>
    <w:rsid w:val="00BE59B4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BE59B4"/>
    <w:pPr>
      <w:jc w:val="center"/>
    </w:pPr>
    <w:rPr>
      <w:sz w:val="36"/>
    </w:rPr>
  </w:style>
  <w:style w:type="paragraph" w:styleId="Zkladntext">
    <w:name w:val="Body Text"/>
    <w:basedOn w:val="Normln"/>
    <w:rsid w:val="003D36BA"/>
    <w:pPr>
      <w:jc w:val="both"/>
    </w:pPr>
    <w:rPr>
      <w:sz w:val="24"/>
    </w:rPr>
  </w:style>
  <w:style w:type="character" w:styleId="Hypertextovodkaz">
    <w:name w:val="Hyperlink"/>
    <w:rsid w:val="00037554"/>
    <w:rPr>
      <w:color w:val="0000FF"/>
      <w:u w:val="single"/>
    </w:rPr>
  </w:style>
  <w:style w:type="character" w:styleId="Odkaznakoment">
    <w:name w:val="annotation reference"/>
    <w:semiHidden/>
    <w:rsid w:val="00356C32"/>
    <w:rPr>
      <w:sz w:val="16"/>
      <w:szCs w:val="16"/>
    </w:rPr>
  </w:style>
  <w:style w:type="paragraph" w:styleId="Textkomente">
    <w:name w:val="annotation text"/>
    <w:basedOn w:val="Normln"/>
    <w:semiHidden/>
    <w:rsid w:val="00356C32"/>
  </w:style>
  <w:style w:type="paragraph" w:styleId="Pedmtkomente">
    <w:name w:val="annotation subject"/>
    <w:basedOn w:val="Textkomente"/>
    <w:next w:val="Textkomente"/>
    <w:semiHidden/>
    <w:rsid w:val="00356C32"/>
    <w:rPr>
      <w:b/>
      <w:bCs/>
    </w:rPr>
  </w:style>
  <w:style w:type="paragraph" w:styleId="Textbubliny">
    <w:name w:val="Balloon Text"/>
    <w:basedOn w:val="Normln"/>
    <w:semiHidden/>
    <w:rsid w:val="00356C3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D033E9"/>
    <w:pPr>
      <w:suppressAutoHyphens/>
      <w:spacing w:after="115" w:line="276" w:lineRule="auto"/>
      <w:ind w:firstLine="480"/>
      <w:jc w:val="both"/>
    </w:pPr>
    <w:rPr>
      <w:sz w:val="24"/>
    </w:rPr>
  </w:style>
  <w:style w:type="character" w:customStyle="1" w:styleId="NzevChar">
    <w:name w:val="Název Char"/>
    <w:link w:val="Nzev"/>
    <w:rsid w:val="00FD7104"/>
    <w:rPr>
      <w:sz w:val="36"/>
    </w:rPr>
  </w:style>
  <w:style w:type="paragraph" w:styleId="Bezmezer">
    <w:name w:val="No Spacing"/>
    <w:uiPriority w:val="1"/>
    <w:qFormat/>
    <w:rsid w:val="004D01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1699</CharactersWithSpaces>
  <SharedDoc>false</SharedDoc>
  <HLinks>
    <vt:vector size="12" baseType="variant">
      <vt:variant>
        <vt:i4>5505143</vt:i4>
      </vt:variant>
      <vt:variant>
        <vt:i4>5</vt:i4>
      </vt:variant>
      <vt:variant>
        <vt:i4>0</vt:i4>
      </vt:variant>
      <vt:variant>
        <vt:i4>5</vt:i4>
      </vt:variant>
      <vt:variant>
        <vt:lpwstr>mailto:info.tehov@sosasou-vlasim.cz</vt:lpwstr>
      </vt:variant>
      <vt:variant>
        <vt:lpwstr/>
      </vt:variant>
      <vt:variant>
        <vt:i4>7340061</vt:i4>
      </vt:variant>
      <vt:variant>
        <vt:i4>2</vt:i4>
      </vt:variant>
      <vt:variant>
        <vt:i4>0</vt:i4>
      </vt:variant>
      <vt:variant>
        <vt:i4>5</vt:i4>
      </vt:variant>
      <vt:variant>
        <vt:lpwstr>mailto:info@sosasou-vlasim.cz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</cp:lastModifiedBy>
  <cp:revision>4</cp:revision>
  <cp:lastPrinted>2023-11-10T06:38:00Z</cp:lastPrinted>
  <dcterms:created xsi:type="dcterms:W3CDTF">2023-11-10T06:39:00Z</dcterms:created>
  <dcterms:modified xsi:type="dcterms:W3CDTF">2023-11-10T06:44:00Z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-226600763</vt:i4>
  </property>
  <property fmtid="{D5CDD505-2E9C-101B-9397-08002B2CF9AE}" pid="3" name="_EmailSubject">
    <vt:lpwstr>hlavičkový papír</vt:lpwstr>
  </property>
  <property fmtid="{D5CDD505-2E9C-101B-9397-08002B2CF9AE}" pid="4" name="_AuthorEmail">
    <vt:lpwstr>info@sosasou-vlasim.cz</vt:lpwstr>
  </property>
  <property fmtid="{D5CDD505-2E9C-101B-9397-08002B2CF9AE}" pid="5" name="_AuthorEmailDisplayName">
    <vt:lpwstr>SOŠ a SOU Vlašim</vt:lpwstr>
  </property>
  <property fmtid="{D5CDD505-2E9C-101B-9397-08002B2CF9AE}" pid="6" name="_PreviousAdHocReviewCycleID">
    <vt:i4>-957773379</vt:i4>
  </property>
  <property fmtid="{D5CDD505-2E9C-101B-9397-08002B2CF9AE}" pid="7" name="_ReviewingToolsShownOnce">
    <vt:lpwstr/>
  </property>
</Properties>
</file>