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54B" w:rsidRPr="00D10038" w:rsidRDefault="007E754B" w:rsidP="007E754B">
      <w:pPr>
        <w:rPr>
          <w:rFonts w:ascii="Georgia" w:hAnsi="Georgia"/>
          <w:b/>
          <w:u w:val="single"/>
        </w:rPr>
      </w:pPr>
      <w:r w:rsidRPr="00D10038">
        <w:rPr>
          <w:rFonts w:ascii="Georgia" w:hAnsi="Georgia"/>
          <w:b/>
          <w:u w:val="single"/>
        </w:rPr>
        <w:t>Příloha č. 1 ke Smlouvě o dílo - Specifikace díla - Popis funkcí parkovacího systému</w:t>
      </w:r>
    </w:p>
    <w:p w:rsidR="009273A8" w:rsidRPr="00D10038" w:rsidRDefault="000F17BC" w:rsidP="000F17BC">
      <w:pPr>
        <w:jc w:val="both"/>
        <w:rPr>
          <w:rFonts w:ascii="Georgia" w:hAnsi="Georgia"/>
          <w:b/>
        </w:rPr>
      </w:pPr>
      <w:r w:rsidRPr="00D10038">
        <w:rPr>
          <w:rFonts w:ascii="Georgia" w:hAnsi="Georgia"/>
          <w:b/>
        </w:rPr>
        <w:t>Příjezd vozidel</w:t>
      </w:r>
    </w:p>
    <w:p w:rsidR="000F17BC" w:rsidRPr="00D10038" w:rsidRDefault="000F17BC" w:rsidP="000F17BC">
      <w:pPr>
        <w:ind w:firstLine="708"/>
        <w:jc w:val="both"/>
        <w:rPr>
          <w:rFonts w:ascii="Georgia" w:hAnsi="Georgia"/>
        </w:rPr>
      </w:pPr>
      <w:r w:rsidRPr="00D10038">
        <w:rPr>
          <w:rFonts w:ascii="Georgia" w:hAnsi="Georgia"/>
        </w:rPr>
        <w:t>Příjezd vozidel na parkovací plochy bude regulován a řízen pomocí vjezdového terminálu,</w:t>
      </w:r>
      <w:r w:rsidR="00E3185C" w:rsidRPr="00D10038">
        <w:rPr>
          <w:rFonts w:ascii="Georgia" w:hAnsi="Georgia"/>
        </w:rPr>
        <w:t xml:space="preserve"> indukční smyčky</w:t>
      </w:r>
      <w:r w:rsidR="00537C21" w:rsidRPr="00D10038">
        <w:rPr>
          <w:rFonts w:ascii="Georgia" w:hAnsi="Georgia"/>
        </w:rPr>
        <w:t xml:space="preserve"> pro automobily, indukční smyčky pro jednostopá vozidla</w:t>
      </w:r>
      <w:r w:rsidR="00E3185C" w:rsidRPr="00D10038">
        <w:rPr>
          <w:rFonts w:ascii="Georgia" w:hAnsi="Georgia"/>
        </w:rPr>
        <w:t>,</w:t>
      </w:r>
      <w:r w:rsidRPr="00D10038">
        <w:rPr>
          <w:rFonts w:ascii="Georgia" w:hAnsi="Georgia"/>
        </w:rPr>
        <w:t xml:space="preserve"> vjezdové závory, kamery </w:t>
      </w:r>
      <w:r w:rsidR="001E79AB" w:rsidRPr="00D10038">
        <w:rPr>
          <w:rFonts w:ascii="Georgia" w:hAnsi="Georgia"/>
        </w:rPr>
        <w:t>na rozpoznání RZ</w:t>
      </w:r>
      <w:r w:rsidR="00ED0FD9" w:rsidRPr="00D10038">
        <w:rPr>
          <w:rFonts w:ascii="Georgia" w:hAnsi="Georgia"/>
        </w:rPr>
        <w:t>.</w:t>
      </w:r>
      <w:r w:rsidR="001E79AB" w:rsidRPr="00D10038">
        <w:rPr>
          <w:rFonts w:ascii="Georgia" w:hAnsi="Georgia"/>
        </w:rPr>
        <w:t xml:space="preserve"> </w:t>
      </w:r>
      <w:r w:rsidR="00E3185C" w:rsidRPr="00D10038">
        <w:rPr>
          <w:rFonts w:ascii="Georgia" w:hAnsi="Georgia"/>
        </w:rPr>
        <w:t>Pro případ poruchy systému by se vjezdová závora otevírala manuálně např. pomocí klíče.</w:t>
      </w:r>
      <w:r w:rsidR="0082639A" w:rsidRPr="00D10038">
        <w:rPr>
          <w:rFonts w:ascii="Georgia" w:hAnsi="Georgia"/>
        </w:rPr>
        <w:t xml:space="preserve"> </w:t>
      </w:r>
    </w:p>
    <w:p w:rsidR="000F17BC" w:rsidRPr="00D10038" w:rsidRDefault="000F17BC" w:rsidP="000F17BC">
      <w:pPr>
        <w:jc w:val="both"/>
        <w:rPr>
          <w:rFonts w:ascii="Georgia" w:hAnsi="Georgia"/>
        </w:rPr>
      </w:pPr>
      <w:r w:rsidRPr="00D10038">
        <w:rPr>
          <w:rFonts w:ascii="Georgia" w:hAnsi="Georgia"/>
        </w:rPr>
        <w:tab/>
      </w:r>
      <w:r w:rsidR="00B10B0C" w:rsidRPr="00D10038">
        <w:rPr>
          <w:rFonts w:ascii="Georgia" w:hAnsi="Georgia"/>
        </w:rPr>
        <w:t>Primárním systémem pro správu vjezdu do areálu bude RZ vozidla. Kamera umístěná u vjezdového terminálu načte zn</w:t>
      </w:r>
      <w:r w:rsidR="00DF5125" w:rsidRPr="00D10038">
        <w:rPr>
          <w:rFonts w:ascii="Georgia" w:hAnsi="Georgia"/>
        </w:rPr>
        <w:t>ačku vozu</w:t>
      </w:r>
      <w:r w:rsidR="003C05F7" w:rsidRPr="00D10038">
        <w:rPr>
          <w:rFonts w:ascii="Georgia" w:hAnsi="Georgia"/>
        </w:rPr>
        <w:t xml:space="preserve"> a vytiskne parkovací lístek s informací o RZ</w:t>
      </w:r>
      <w:r w:rsidR="00482753" w:rsidRPr="00D10038">
        <w:rPr>
          <w:rFonts w:ascii="Georgia" w:hAnsi="Georgia"/>
        </w:rPr>
        <w:t>, lístek bude vytištěn po interakci s bezdotykovým tlačítkem</w:t>
      </w:r>
      <w:r w:rsidR="00DF5125" w:rsidRPr="00D10038">
        <w:rPr>
          <w:rFonts w:ascii="Georgia" w:hAnsi="Georgia"/>
        </w:rPr>
        <w:t xml:space="preserve">.  </w:t>
      </w:r>
      <w:r w:rsidR="008103FE" w:rsidRPr="00D10038">
        <w:rPr>
          <w:rFonts w:ascii="Georgia" w:hAnsi="Georgia"/>
        </w:rPr>
        <w:t xml:space="preserve">Systém na rozpoznání RZ bude kompatibilní se systémem vjezdů do areálu zoo, nebo dodavatel zajistí kompatibilitu nabízeného systému </w:t>
      </w:r>
      <w:r w:rsidR="00076D97" w:rsidRPr="00D10038">
        <w:rPr>
          <w:rFonts w:ascii="Georgia" w:hAnsi="Georgia"/>
        </w:rPr>
        <w:t>se systémem stávajícím</w:t>
      </w:r>
      <w:r w:rsidR="00B93261" w:rsidRPr="00D10038">
        <w:rPr>
          <w:rFonts w:ascii="Georgia" w:hAnsi="Georgia"/>
        </w:rPr>
        <w:t>,</w:t>
      </w:r>
      <w:r w:rsidR="00482753" w:rsidRPr="00D10038">
        <w:rPr>
          <w:rFonts w:ascii="Georgia" w:hAnsi="Georgia"/>
        </w:rPr>
        <w:t xml:space="preserve"> dodavatel zároveň zajistí implementaci databáze RZ ze současného vjezdového systému</w:t>
      </w:r>
      <w:r w:rsidR="008103FE" w:rsidRPr="00D10038">
        <w:rPr>
          <w:rFonts w:ascii="Georgia" w:hAnsi="Georgia"/>
        </w:rPr>
        <w:t>.</w:t>
      </w:r>
    </w:p>
    <w:p w:rsidR="00DF5125" w:rsidRPr="00D10038" w:rsidRDefault="00DF5125" w:rsidP="000F17BC">
      <w:pPr>
        <w:jc w:val="both"/>
        <w:rPr>
          <w:rFonts w:ascii="Georgia" w:hAnsi="Georgia"/>
        </w:rPr>
      </w:pPr>
      <w:r w:rsidRPr="00D10038">
        <w:rPr>
          <w:rFonts w:ascii="Georgia" w:hAnsi="Georgia"/>
        </w:rPr>
        <w:tab/>
        <w:t xml:space="preserve">Pokud z nějakého důvodu systém nemohl RZ načíst (znečištění nebo vozidlo není RZ vybaveno) vydá vjezdový terminál parkovací lístek </w:t>
      </w:r>
      <w:r w:rsidR="003C05F7" w:rsidRPr="00D10038">
        <w:rPr>
          <w:rFonts w:ascii="Georgia" w:hAnsi="Georgia"/>
        </w:rPr>
        <w:t>bez informace o RZ</w:t>
      </w:r>
      <w:r w:rsidR="00860E87" w:rsidRPr="00D10038">
        <w:rPr>
          <w:rFonts w:ascii="Georgia" w:hAnsi="Georgia"/>
        </w:rPr>
        <w:t>. Identifikace takového vozu proběhne na základě jiné metody např. pořadového čísla lístku.</w:t>
      </w:r>
      <w:r w:rsidRPr="00D10038">
        <w:rPr>
          <w:rFonts w:ascii="Georgia" w:hAnsi="Georgia"/>
        </w:rPr>
        <w:t xml:space="preserve"> </w:t>
      </w:r>
      <w:r w:rsidR="00860E87" w:rsidRPr="00D10038">
        <w:rPr>
          <w:rFonts w:ascii="Georgia" w:hAnsi="Georgia"/>
        </w:rPr>
        <w:t>T</w:t>
      </w:r>
      <w:r w:rsidRPr="00D10038">
        <w:rPr>
          <w:rFonts w:ascii="Georgia" w:hAnsi="Georgia"/>
        </w:rPr>
        <w:t>ento lístek bude sloužit po zaplacení k otevření závory.</w:t>
      </w:r>
    </w:p>
    <w:p w:rsidR="00DF5125" w:rsidRPr="00D10038" w:rsidRDefault="00DF5125" w:rsidP="000F17BC">
      <w:pPr>
        <w:jc w:val="both"/>
        <w:rPr>
          <w:rFonts w:ascii="Georgia" w:hAnsi="Georgia"/>
        </w:rPr>
      </w:pPr>
      <w:r w:rsidRPr="00D10038">
        <w:rPr>
          <w:rFonts w:ascii="Georgia" w:hAnsi="Georgia"/>
        </w:rPr>
        <w:tab/>
        <w:t>Při průjezdu jednostopého vozidla bude systém pracovat stejně jako v případě nenačtení RZ.</w:t>
      </w:r>
      <w:r w:rsidR="00780BE7" w:rsidRPr="00D10038">
        <w:rPr>
          <w:rFonts w:ascii="Georgia" w:hAnsi="Georgia"/>
        </w:rPr>
        <w:t xml:space="preserve"> V parkovacím systému a na parkovacím lístku bude zanesena informace o tom, že se jedná o jednostopé vozidlo</w:t>
      </w:r>
      <w:r w:rsidR="00F4369E" w:rsidRPr="00D10038">
        <w:rPr>
          <w:rFonts w:ascii="Georgia" w:hAnsi="Georgia"/>
        </w:rPr>
        <w:t xml:space="preserve"> tak, aby bylo možné spravovat parkovací poplatky těchto vozidel a zároveň aby bylo možné vést jejich statistiku</w:t>
      </w:r>
      <w:r w:rsidR="00780BE7" w:rsidRPr="00D10038">
        <w:rPr>
          <w:rFonts w:ascii="Georgia" w:hAnsi="Georgia"/>
        </w:rPr>
        <w:t>.</w:t>
      </w:r>
    </w:p>
    <w:p w:rsidR="00780BE7" w:rsidRPr="00D10038" w:rsidRDefault="00780BE7" w:rsidP="000F17BC">
      <w:pPr>
        <w:jc w:val="both"/>
        <w:rPr>
          <w:rFonts w:ascii="Georgia" w:hAnsi="Georgia"/>
        </w:rPr>
      </w:pPr>
      <w:r w:rsidRPr="00D10038">
        <w:rPr>
          <w:rFonts w:ascii="Georgia" w:hAnsi="Georgia"/>
        </w:rPr>
        <w:tab/>
        <w:t>Vozidla s dlouhodobým povolením ke vjezdu do zoo bude závora otevřena automaticky na základě RZ. Při vjezdu takových vozidel nebude docházet k tisku parkovacího lístku.</w:t>
      </w:r>
      <w:r w:rsidR="00F4369E" w:rsidRPr="00D10038">
        <w:rPr>
          <w:rFonts w:ascii="Georgia" w:hAnsi="Georgia"/>
        </w:rPr>
        <w:t xml:space="preserve"> Databáze těchto RZ je vedena v současném vjezdovém systému Zoo Praha, je tedy nutné aby systém se současnou databází komunikoval.</w:t>
      </w:r>
    </w:p>
    <w:p w:rsidR="00547AE0" w:rsidRPr="00D10038" w:rsidRDefault="00547AE0" w:rsidP="000F17BC">
      <w:pPr>
        <w:jc w:val="both"/>
        <w:rPr>
          <w:rFonts w:ascii="Georgia" w:hAnsi="Georgia"/>
        </w:rPr>
      </w:pPr>
      <w:r w:rsidRPr="00D10038">
        <w:rPr>
          <w:rFonts w:ascii="Georgia" w:hAnsi="Georgia"/>
        </w:rPr>
        <w:tab/>
        <w:t>Pro zaměstnance Zoo Praha je požadováno na vjezdovém terminálu instalovat čtečku karet (čipová karta s</w:t>
      </w:r>
      <w:r w:rsidR="00E836F8" w:rsidRPr="00D10038">
        <w:rPr>
          <w:rFonts w:ascii="Georgia" w:hAnsi="Georgia"/>
        </w:rPr>
        <w:t> </w:t>
      </w:r>
      <w:r w:rsidRPr="00D10038">
        <w:rPr>
          <w:rFonts w:ascii="Georgia" w:hAnsi="Georgia"/>
        </w:rPr>
        <w:t>čipem</w:t>
      </w:r>
      <w:r w:rsidR="00E836F8" w:rsidRPr="00D10038">
        <w:rPr>
          <w:rFonts w:ascii="Georgia" w:hAnsi="Georgia"/>
        </w:rPr>
        <w:t xml:space="preserve"> EM</w:t>
      </w:r>
      <w:r w:rsidRPr="00D10038">
        <w:rPr>
          <w:rFonts w:ascii="Georgia" w:hAnsi="Georgia"/>
        </w:rPr>
        <w:t xml:space="preserve"> H4102 125 kHz)</w:t>
      </w:r>
      <w:r w:rsidR="004B44E2" w:rsidRPr="00D10038">
        <w:rPr>
          <w:rFonts w:ascii="Georgia" w:hAnsi="Georgia"/>
        </w:rPr>
        <w:t>, ta po přiložení na čtečku, vydá pokyn k otevření závory bez nutnosti tisku parkovacího lístku.</w:t>
      </w:r>
    </w:p>
    <w:p w:rsidR="00DF5125" w:rsidRPr="00D10038" w:rsidRDefault="009B12AB" w:rsidP="000F17BC">
      <w:pPr>
        <w:jc w:val="both"/>
        <w:rPr>
          <w:rFonts w:ascii="Georgia" w:hAnsi="Georgia"/>
        </w:rPr>
      </w:pPr>
      <w:r w:rsidRPr="00D10038">
        <w:rPr>
          <w:rFonts w:ascii="Georgia" w:hAnsi="Georgia"/>
        </w:rPr>
        <w:tab/>
        <w:t>Při jakémkoliv způsobu otevření závory dojde k zaevidování typu otevření závory (načtení</w:t>
      </w:r>
      <w:r w:rsidR="00780BE7" w:rsidRPr="00D10038">
        <w:rPr>
          <w:rFonts w:ascii="Georgia" w:hAnsi="Georgia"/>
        </w:rPr>
        <w:t xml:space="preserve"> i nenačtení RZ, </w:t>
      </w:r>
      <w:r w:rsidRPr="00D10038">
        <w:rPr>
          <w:rFonts w:ascii="Georgia" w:hAnsi="Georgia"/>
        </w:rPr>
        <w:t>manuální otevření) a pořízení fotografie s časovým razítkem</w:t>
      </w:r>
      <w:r w:rsidR="001E79AB" w:rsidRPr="00D10038">
        <w:rPr>
          <w:rFonts w:ascii="Georgia" w:hAnsi="Georgia"/>
        </w:rPr>
        <w:t>, tyto údaje budou uchovány v databázi pro pozdější využití</w:t>
      </w:r>
      <w:r w:rsidRPr="00D10038">
        <w:rPr>
          <w:rFonts w:ascii="Georgia" w:hAnsi="Georgia"/>
        </w:rPr>
        <w:t>. Pohyb ramene závory by měl být natolik plynulý, aby nemohlo dojít k poškození vozidla nebo ke zranění osob.</w:t>
      </w:r>
      <w:r w:rsidR="00DF5125" w:rsidRPr="00D10038">
        <w:rPr>
          <w:rFonts w:ascii="Georgia" w:hAnsi="Georgia"/>
        </w:rPr>
        <w:t xml:space="preserve"> </w:t>
      </w:r>
      <w:r w:rsidRPr="00D10038">
        <w:rPr>
          <w:rFonts w:ascii="Georgia" w:hAnsi="Georgia"/>
        </w:rPr>
        <w:t>Rychlost průjezdu bude koordinovat i světelná signalizace umístěná nad vjezdovou závorou.</w:t>
      </w:r>
      <w:r w:rsidR="00DF715D" w:rsidRPr="00D10038">
        <w:rPr>
          <w:rFonts w:ascii="Georgia" w:hAnsi="Georgia"/>
        </w:rPr>
        <w:t xml:space="preserve"> Jako úložiště pro tento typ dat bude sloužit server Zoo Praha.</w:t>
      </w:r>
    </w:p>
    <w:p w:rsidR="00482753" w:rsidRPr="00D10038" w:rsidRDefault="00482753" w:rsidP="000F17BC">
      <w:pPr>
        <w:jc w:val="both"/>
        <w:rPr>
          <w:rFonts w:ascii="Georgia" w:hAnsi="Georgia"/>
        </w:rPr>
      </w:pPr>
      <w:r w:rsidRPr="00D10038">
        <w:rPr>
          <w:rFonts w:ascii="Georgia" w:hAnsi="Georgia"/>
        </w:rPr>
        <w:tab/>
        <w:t xml:space="preserve">Vjezd vozidel návštěv, tisku, účastníků akcí zoo bude probíhat na základě QR kódu, který bude dotyčným osobám rozeslán v elektronické podobě. Tento kód bude fungovat jak na otevření vjezdové tak výjezdové závory a bude vždy spojen s danou akcí. V případě, že dotyčný tento kód neobdrží, vytiskne si parkovací lístek. Je požadováno, aby bylo možné tento </w:t>
      </w:r>
      <w:r w:rsidR="00B93261" w:rsidRPr="00D10038">
        <w:rPr>
          <w:rFonts w:ascii="Georgia" w:hAnsi="Georgia"/>
        </w:rPr>
        <w:t xml:space="preserve">parkovací lístek </w:t>
      </w:r>
      <w:r w:rsidR="008C7D36" w:rsidRPr="00D10038">
        <w:rPr>
          <w:rFonts w:ascii="Georgia" w:hAnsi="Georgia"/>
        </w:rPr>
        <w:t>validovat, tak aby tato parkovací vozidla mohla bezplatně vyjet např.: zaplacení v automatu se slevovým k</w:t>
      </w:r>
      <w:r w:rsidR="001002E4" w:rsidRPr="00D10038">
        <w:rPr>
          <w:rFonts w:ascii="Georgia" w:hAnsi="Georgia"/>
        </w:rPr>
        <w:t>ódem s</w:t>
      </w:r>
      <w:r w:rsidR="008C7D36" w:rsidRPr="00D10038">
        <w:rPr>
          <w:rFonts w:ascii="Georgia" w:hAnsi="Georgia"/>
        </w:rPr>
        <w:t xml:space="preserve"> 100% slevou nebo potvrzením parkovacího lístku na pokladnách zoo nebo informačním centru.</w:t>
      </w:r>
    </w:p>
    <w:p w:rsidR="009B12AB" w:rsidRPr="00D10038" w:rsidRDefault="009B12AB" w:rsidP="000F17BC">
      <w:pPr>
        <w:jc w:val="both"/>
        <w:rPr>
          <w:rFonts w:ascii="Georgia" w:hAnsi="Georgia"/>
        </w:rPr>
      </w:pPr>
      <w:r w:rsidRPr="00D10038">
        <w:rPr>
          <w:rFonts w:ascii="Georgia" w:hAnsi="Georgia"/>
        </w:rPr>
        <w:tab/>
        <w:t>U vjezdové závory budou nainstalovány takové bezpečnostní prvky, aby se co nejvíce minimalizovalo riziko nechtěného střetu ramene závory s chodcem např. pomocí fotobuňky.</w:t>
      </w:r>
    </w:p>
    <w:p w:rsidR="00580FEB" w:rsidRPr="00D10038" w:rsidRDefault="00580FEB" w:rsidP="000F17BC">
      <w:pPr>
        <w:jc w:val="both"/>
        <w:rPr>
          <w:rFonts w:ascii="Georgia" w:hAnsi="Georgia"/>
        </w:rPr>
      </w:pPr>
      <w:r w:rsidRPr="00D10038">
        <w:rPr>
          <w:rFonts w:ascii="Georgia" w:hAnsi="Georgia"/>
        </w:rPr>
        <w:tab/>
        <w:t xml:space="preserve">Vzhledem k vysoké návštěvnosti zoo je požadováno, aby parkovací systém odbavil </w:t>
      </w:r>
      <w:r w:rsidR="0007773A" w:rsidRPr="00D10038">
        <w:rPr>
          <w:rFonts w:ascii="Georgia" w:hAnsi="Georgia"/>
        </w:rPr>
        <w:t>alespoň</w:t>
      </w:r>
      <w:r w:rsidRPr="00D10038">
        <w:rPr>
          <w:rFonts w:ascii="Georgia" w:hAnsi="Georgia"/>
        </w:rPr>
        <w:t xml:space="preserve"> </w:t>
      </w:r>
      <w:r w:rsidR="0007773A" w:rsidRPr="00D10038">
        <w:rPr>
          <w:rFonts w:ascii="Georgia" w:hAnsi="Georgia"/>
        </w:rPr>
        <w:t>6</w:t>
      </w:r>
      <w:r w:rsidRPr="00D10038">
        <w:rPr>
          <w:rFonts w:ascii="Georgia" w:hAnsi="Georgia"/>
        </w:rPr>
        <w:t>00 zákazníků (vozidel) za hodinu</w:t>
      </w:r>
      <w:r w:rsidR="0007773A" w:rsidRPr="00D10038">
        <w:rPr>
          <w:rFonts w:ascii="Georgia" w:hAnsi="Georgia"/>
        </w:rPr>
        <w:t>, při nejvyšším programu systému</w:t>
      </w:r>
      <w:r w:rsidRPr="00D10038">
        <w:rPr>
          <w:rFonts w:ascii="Georgia" w:hAnsi="Georgia"/>
        </w:rPr>
        <w:t>.</w:t>
      </w:r>
      <w:r w:rsidR="0007773A" w:rsidRPr="00D10038">
        <w:rPr>
          <w:rFonts w:ascii="Georgia" w:hAnsi="Georgia"/>
        </w:rPr>
        <w:t xml:space="preserve"> </w:t>
      </w:r>
    </w:p>
    <w:p w:rsidR="0007773A" w:rsidRPr="00D10038" w:rsidRDefault="0007773A" w:rsidP="000F17BC">
      <w:pPr>
        <w:jc w:val="both"/>
        <w:rPr>
          <w:rFonts w:ascii="Georgia" w:hAnsi="Georgia"/>
        </w:rPr>
      </w:pPr>
      <w:r w:rsidRPr="00D10038">
        <w:rPr>
          <w:rFonts w:ascii="Georgia" w:hAnsi="Georgia"/>
        </w:rPr>
        <w:lastRenderedPageBreak/>
        <w:tab/>
        <w:t>Rychlost pohybu ramene závory bude možné upravit buď v ovládací aplikaci, nebo manuální úpravou.</w:t>
      </w:r>
    </w:p>
    <w:p w:rsidR="00592F0E" w:rsidRPr="00D10038" w:rsidRDefault="00592F0E" w:rsidP="000F17BC">
      <w:pPr>
        <w:jc w:val="both"/>
        <w:rPr>
          <w:rFonts w:ascii="Georgia" w:hAnsi="Georgia"/>
          <w:b/>
        </w:rPr>
      </w:pPr>
      <w:r w:rsidRPr="00D10038">
        <w:rPr>
          <w:rFonts w:ascii="Georgia" w:hAnsi="Georgia"/>
          <w:b/>
        </w:rPr>
        <w:t>Výjezd vozidel</w:t>
      </w:r>
      <w:r w:rsidR="00E3185C" w:rsidRPr="00D10038">
        <w:rPr>
          <w:rFonts w:ascii="Georgia" w:hAnsi="Georgia"/>
          <w:b/>
        </w:rPr>
        <w:tab/>
      </w:r>
    </w:p>
    <w:p w:rsidR="00E3185C" w:rsidRPr="00D10038" w:rsidRDefault="00E3185C" w:rsidP="00592F0E">
      <w:pPr>
        <w:ind w:firstLine="708"/>
        <w:jc w:val="both"/>
        <w:rPr>
          <w:rFonts w:ascii="Georgia" w:hAnsi="Georgia"/>
        </w:rPr>
      </w:pPr>
      <w:r w:rsidRPr="00D10038">
        <w:rPr>
          <w:rFonts w:ascii="Georgia" w:hAnsi="Georgia"/>
        </w:rPr>
        <w:t>Výjezd vozidel z parkovacích ploch bude regulován a řízen pomocí výjezdového terminálu</w:t>
      </w:r>
      <w:r w:rsidR="004707CA" w:rsidRPr="00D10038">
        <w:rPr>
          <w:rFonts w:ascii="Georgia" w:hAnsi="Georgia"/>
        </w:rPr>
        <w:t xml:space="preserve"> (vybaven bezkontaktní čtečkou platebních karet a tiskárnou na účtenky)</w:t>
      </w:r>
      <w:r w:rsidRPr="00D10038">
        <w:rPr>
          <w:rFonts w:ascii="Georgia" w:hAnsi="Georgia"/>
        </w:rPr>
        <w:t>, výjezdové závory,</w:t>
      </w:r>
      <w:r w:rsidR="00316E06" w:rsidRPr="00D10038">
        <w:rPr>
          <w:rFonts w:ascii="Georgia" w:hAnsi="Georgia"/>
        </w:rPr>
        <w:t xml:space="preserve"> indukční smyčky</w:t>
      </w:r>
      <w:r w:rsidR="00537C21" w:rsidRPr="00D10038">
        <w:rPr>
          <w:rFonts w:ascii="Georgia" w:hAnsi="Georgia"/>
        </w:rPr>
        <w:t xml:space="preserve"> pro automobily, indukční smyčky pro jednostopá vozidla</w:t>
      </w:r>
      <w:r w:rsidR="001D4F3D" w:rsidRPr="00D10038">
        <w:rPr>
          <w:rFonts w:ascii="Georgia" w:hAnsi="Georgia"/>
        </w:rPr>
        <w:t>, kamery na rozpoznání RZ,</w:t>
      </w:r>
      <w:r w:rsidR="00316E06" w:rsidRPr="00D10038">
        <w:rPr>
          <w:rFonts w:ascii="Georgia" w:hAnsi="Georgia"/>
        </w:rPr>
        <w:t xml:space="preserve"> </w:t>
      </w:r>
      <w:r w:rsidR="001D4F3D" w:rsidRPr="00D10038">
        <w:rPr>
          <w:rFonts w:ascii="Georgia" w:hAnsi="Georgia"/>
        </w:rPr>
        <w:t>čtečky pro předplacené karty</w:t>
      </w:r>
      <w:r w:rsidR="00780BE7" w:rsidRPr="00D10038">
        <w:rPr>
          <w:rFonts w:ascii="Georgia" w:hAnsi="Georgia"/>
        </w:rPr>
        <w:t>. Parkovací systém bude umožňovat rozšíření o další možnosti prokázání platného parkovacího oprávnění</w:t>
      </w:r>
      <w:r w:rsidR="00316E06" w:rsidRPr="00D10038">
        <w:rPr>
          <w:rFonts w:ascii="Georgia" w:hAnsi="Georgia"/>
        </w:rPr>
        <w:t>. Pro případ poruchy systému by se výjezdová závora otevírala manuálně např. pomocí klíče.</w:t>
      </w:r>
    </w:p>
    <w:p w:rsidR="00316E06" w:rsidRPr="00D10038" w:rsidRDefault="00316E06" w:rsidP="000F17BC">
      <w:pPr>
        <w:jc w:val="both"/>
        <w:rPr>
          <w:rFonts w:ascii="Georgia" w:hAnsi="Georgia"/>
        </w:rPr>
      </w:pPr>
      <w:r w:rsidRPr="00D10038">
        <w:rPr>
          <w:rFonts w:ascii="Georgia" w:hAnsi="Georgia"/>
        </w:rPr>
        <w:tab/>
      </w:r>
      <w:r w:rsidR="001D4F3D" w:rsidRPr="00D10038">
        <w:rPr>
          <w:rFonts w:ascii="Georgia" w:hAnsi="Georgia"/>
        </w:rPr>
        <w:t>Jako primární metoda k opuštění parkovací plochy bude sloužit RZ vozidla, pokud systém nalezne RZ v databázi jako zaplacenou</w:t>
      </w:r>
      <w:r w:rsidR="00D44543" w:rsidRPr="00D10038">
        <w:rPr>
          <w:rFonts w:ascii="Georgia" w:hAnsi="Georgia"/>
        </w:rPr>
        <w:t xml:space="preserve"> nebo jako RZ s dlouhodobým povolením ke vjezdu</w:t>
      </w:r>
      <w:r w:rsidR="001D4F3D" w:rsidRPr="00D10038">
        <w:rPr>
          <w:rFonts w:ascii="Georgia" w:hAnsi="Georgia"/>
        </w:rPr>
        <w:t xml:space="preserve"> dojde k otevření závory</w:t>
      </w:r>
      <w:r w:rsidR="00D44543" w:rsidRPr="00D10038">
        <w:rPr>
          <w:rFonts w:ascii="Georgia" w:hAnsi="Georgia"/>
        </w:rPr>
        <w:t>. Platba RZ bude probíhat na platebních automatech, které budou umístěny přímo na parkovacích plochách</w:t>
      </w:r>
      <w:r w:rsidR="003C05F7" w:rsidRPr="00D10038">
        <w:rPr>
          <w:rFonts w:ascii="Georgia" w:hAnsi="Georgia"/>
        </w:rPr>
        <w:t xml:space="preserve"> nebo online přes platební bránu</w:t>
      </w:r>
      <w:r w:rsidR="00556312" w:rsidRPr="00D10038">
        <w:rPr>
          <w:rFonts w:ascii="Georgia" w:hAnsi="Georgia"/>
        </w:rPr>
        <w:t>, platba bude také možná i přímo u výjezdového terminálu</w:t>
      </w:r>
      <w:r w:rsidR="00D44543" w:rsidRPr="00D10038">
        <w:rPr>
          <w:rFonts w:ascii="Georgia" w:hAnsi="Georgia"/>
        </w:rPr>
        <w:t>.</w:t>
      </w:r>
      <w:r w:rsidR="00EF63C8" w:rsidRPr="00D10038">
        <w:rPr>
          <w:rFonts w:ascii="Georgia" w:hAnsi="Georgia"/>
        </w:rPr>
        <w:t xml:space="preserve"> Po projetí vozidla bude parkovací oprávnění deaktivováno.</w:t>
      </w:r>
      <w:r w:rsidR="00DF5125" w:rsidRPr="00D10038">
        <w:rPr>
          <w:rFonts w:ascii="Georgia" w:hAnsi="Georgia"/>
        </w:rPr>
        <w:t xml:space="preserve"> </w:t>
      </w:r>
    </w:p>
    <w:p w:rsidR="00D44543" w:rsidRPr="00D10038" w:rsidRDefault="0001538D" w:rsidP="000F17BC">
      <w:pPr>
        <w:jc w:val="both"/>
        <w:rPr>
          <w:rFonts w:ascii="Georgia" w:hAnsi="Georgia"/>
        </w:rPr>
      </w:pPr>
      <w:r w:rsidRPr="00D10038">
        <w:rPr>
          <w:rFonts w:ascii="Georgia" w:hAnsi="Georgia"/>
        </w:rPr>
        <w:tab/>
      </w:r>
      <w:r w:rsidR="00D44543" w:rsidRPr="00D10038">
        <w:rPr>
          <w:rFonts w:ascii="Georgia" w:hAnsi="Georgia"/>
        </w:rPr>
        <w:t>Pro případ, kdy RZ vozu nebude načtena</w:t>
      </w:r>
      <w:r w:rsidR="00EF63C8" w:rsidRPr="00D10038">
        <w:rPr>
          <w:rFonts w:ascii="Georgia" w:hAnsi="Georgia"/>
        </w:rPr>
        <w:t xml:space="preserve"> již při vjezdu</w:t>
      </w:r>
      <w:r w:rsidR="00D44543" w:rsidRPr="00D10038">
        <w:rPr>
          <w:rFonts w:ascii="Georgia" w:hAnsi="Georgia"/>
        </w:rPr>
        <w:t>, bude pro otevření závory sloužit parkovací lístek, který zákazník obdržel při příjezdu.</w:t>
      </w:r>
      <w:r w:rsidR="00EF63C8" w:rsidRPr="00D10038">
        <w:rPr>
          <w:rFonts w:ascii="Georgia" w:hAnsi="Georgia"/>
        </w:rPr>
        <w:t xml:space="preserve"> Tento parkovací lístek bude vybaven kódem, který </w:t>
      </w:r>
      <w:r w:rsidR="00780BE7" w:rsidRPr="00D10038">
        <w:rPr>
          <w:rFonts w:ascii="Georgia" w:hAnsi="Georgia"/>
        </w:rPr>
        <w:t>bude sloužit</w:t>
      </w:r>
      <w:r w:rsidR="00556312" w:rsidRPr="00D10038">
        <w:rPr>
          <w:rFonts w:ascii="Georgia" w:hAnsi="Georgia"/>
        </w:rPr>
        <w:t xml:space="preserve"> k otevření závory</w:t>
      </w:r>
      <w:r w:rsidR="00EF63C8" w:rsidRPr="00D10038">
        <w:rPr>
          <w:rFonts w:ascii="Georgia" w:hAnsi="Georgia"/>
        </w:rPr>
        <w:t>.</w:t>
      </w:r>
      <w:r w:rsidR="00556312" w:rsidRPr="00D10038">
        <w:rPr>
          <w:rFonts w:ascii="Georgia" w:hAnsi="Georgia"/>
        </w:rPr>
        <w:t xml:space="preserve"> Platba</w:t>
      </w:r>
      <w:r w:rsidR="0025379D" w:rsidRPr="00D10038">
        <w:rPr>
          <w:rFonts w:ascii="Georgia" w:hAnsi="Georgia"/>
        </w:rPr>
        <w:t xml:space="preserve"> těchto lístků</w:t>
      </w:r>
      <w:r w:rsidR="00556312" w:rsidRPr="00D10038">
        <w:rPr>
          <w:rFonts w:ascii="Georgia" w:hAnsi="Georgia"/>
        </w:rPr>
        <w:t xml:space="preserve"> bude možná na platebních automatech</w:t>
      </w:r>
      <w:r w:rsidR="00F4369E" w:rsidRPr="00D10038">
        <w:rPr>
          <w:rFonts w:ascii="Georgia" w:hAnsi="Georgia"/>
        </w:rPr>
        <w:t>, které budou umístěny přímo na parkovacích plochách nebo online přes platební bránu, platba bude také možná i přímo u výjezdového terminálu. Po projetí vozidla bude parkovací oprávnění deaktivováno.</w:t>
      </w:r>
    </w:p>
    <w:p w:rsidR="00EF63C8" w:rsidRPr="00D10038" w:rsidRDefault="00EF63C8" w:rsidP="000F17BC">
      <w:pPr>
        <w:jc w:val="both"/>
        <w:rPr>
          <w:rFonts w:ascii="Georgia" w:hAnsi="Georgia"/>
        </w:rPr>
      </w:pPr>
      <w:r w:rsidRPr="00D10038">
        <w:rPr>
          <w:rFonts w:ascii="Georgia" w:hAnsi="Georgia"/>
        </w:rPr>
        <w:tab/>
        <w:t xml:space="preserve">Výjezd majitelů předplacených karet bude řízen pomocí karet </w:t>
      </w:r>
      <w:r w:rsidR="00440CED" w:rsidRPr="00D10038">
        <w:rPr>
          <w:rFonts w:ascii="Georgia" w:hAnsi="Georgia"/>
        </w:rPr>
        <w:t>(MIFARE 1k s frekvencí 13,56 M</w:t>
      </w:r>
      <w:r w:rsidR="00580D1F" w:rsidRPr="00D10038">
        <w:rPr>
          <w:rFonts w:ascii="Georgia" w:hAnsi="Georgia"/>
        </w:rPr>
        <w:t>H</w:t>
      </w:r>
      <w:r w:rsidR="00440CED" w:rsidRPr="00D10038">
        <w:rPr>
          <w:rFonts w:ascii="Georgia" w:hAnsi="Georgia"/>
        </w:rPr>
        <w:t>z)</w:t>
      </w:r>
      <w:r w:rsidRPr="00D10038">
        <w:rPr>
          <w:rFonts w:ascii="Georgia" w:hAnsi="Georgia"/>
        </w:rPr>
        <w:t>, kde systém po zkontrolování parkovacího oprávnění vydá pokyn k otevření závory.</w:t>
      </w:r>
      <w:r w:rsidR="00F4369E" w:rsidRPr="00D10038">
        <w:rPr>
          <w:rFonts w:ascii="Georgia" w:hAnsi="Georgia"/>
        </w:rPr>
        <w:t xml:space="preserve"> Při této metodě nebude nutné načítat parkovací lístek, ale po příjezdu k výjezdovému terminálu bude stačit načíst předplacenou kartu. Systém v takovém případě dokáže spárovat průjezd jedné RZ s rozdílnou formou vjezdu/výjezdu.</w:t>
      </w:r>
      <w:r w:rsidRPr="00D10038">
        <w:rPr>
          <w:rFonts w:ascii="Georgia" w:hAnsi="Georgia"/>
        </w:rPr>
        <w:t xml:space="preserve"> </w:t>
      </w:r>
      <w:r w:rsidR="00F4369E" w:rsidRPr="00D10038">
        <w:rPr>
          <w:rFonts w:ascii="Georgia" w:hAnsi="Georgia"/>
        </w:rPr>
        <w:t xml:space="preserve">Evidence předplacených karet je vedená v pokladním systému Zoo Praha, je tedy nutné aby parkovací systém s pokladním systémem komunikoval a předával si data o jednotlivých průjezdech. </w:t>
      </w:r>
      <w:r w:rsidRPr="00D10038">
        <w:rPr>
          <w:rFonts w:ascii="Georgia" w:hAnsi="Georgia"/>
        </w:rPr>
        <w:t xml:space="preserve">Při </w:t>
      </w:r>
      <w:r w:rsidR="00F4369E" w:rsidRPr="00D10038">
        <w:rPr>
          <w:rFonts w:ascii="Georgia" w:hAnsi="Georgia"/>
        </w:rPr>
        <w:t>tomto druhy výjezdu</w:t>
      </w:r>
      <w:r w:rsidRPr="00D10038">
        <w:rPr>
          <w:rFonts w:ascii="Georgia" w:hAnsi="Georgia"/>
        </w:rPr>
        <w:t xml:space="preserve"> dojde k odečtení kreditu z předplacené karty.</w:t>
      </w:r>
    </w:p>
    <w:p w:rsidR="00580D1F" w:rsidRPr="00D10038" w:rsidRDefault="00580D1F" w:rsidP="000F17BC">
      <w:pPr>
        <w:jc w:val="both"/>
        <w:rPr>
          <w:rFonts w:ascii="Georgia" w:hAnsi="Georgia"/>
        </w:rPr>
      </w:pPr>
      <w:r w:rsidRPr="00D10038">
        <w:rPr>
          <w:rFonts w:ascii="Georgia" w:hAnsi="Georgia"/>
        </w:rPr>
        <w:tab/>
        <w:t>Výjezd vozidel s dlouhodobým parkovacím oprávněním bude probíhat na základě RZ vozu. Systém po rozeznání značky otvírá závoru bez nutnosti interakce řidiče. Databáze těchto RZ je vedena v současném vjezdovém systému Zoo Praha, je tedy nutné aby systém se současnou databází komunikoval.</w:t>
      </w:r>
    </w:p>
    <w:p w:rsidR="004B44E2" w:rsidRPr="00D10038" w:rsidRDefault="004B44E2" w:rsidP="000F17BC">
      <w:pPr>
        <w:jc w:val="both"/>
        <w:rPr>
          <w:rFonts w:ascii="Georgia" w:hAnsi="Georgia"/>
        </w:rPr>
      </w:pPr>
      <w:r w:rsidRPr="00D10038">
        <w:rPr>
          <w:rFonts w:ascii="Georgia" w:hAnsi="Georgia"/>
        </w:rPr>
        <w:tab/>
        <w:t>Pro zaměstnance Zoo Praha je požadováno na výjezdovém terminálu instalovat čtečku karet (čipová karta s</w:t>
      </w:r>
      <w:r w:rsidR="00E836F8" w:rsidRPr="00D10038">
        <w:rPr>
          <w:rFonts w:ascii="Georgia" w:hAnsi="Georgia"/>
        </w:rPr>
        <w:t> </w:t>
      </w:r>
      <w:r w:rsidRPr="00D10038">
        <w:rPr>
          <w:rFonts w:ascii="Georgia" w:hAnsi="Georgia"/>
        </w:rPr>
        <w:t>čipem</w:t>
      </w:r>
      <w:r w:rsidR="00E836F8" w:rsidRPr="00D10038">
        <w:rPr>
          <w:rFonts w:ascii="Georgia" w:hAnsi="Georgia"/>
        </w:rPr>
        <w:t xml:space="preserve"> EM</w:t>
      </w:r>
      <w:r w:rsidRPr="00D10038">
        <w:rPr>
          <w:rFonts w:ascii="Georgia" w:hAnsi="Georgia"/>
        </w:rPr>
        <w:t xml:space="preserve"> H4102 125 kHz), ta po přiložení na čtečku, vydá pokyn k otevření závory.</w:t>
      </w:r>
    </w:p>
    <w:p w:rsidR="00580D1F" w:rsidRPr="00D10038" w:rsidRDefault="00580D1F" w:rsidP="000F17BC">
      <w:pPr>
        <w:jc w:val="both"/>
        <w:rPr>
          <w:rFonts w:ascii="Georgia" w:hAnsi="Georgia"/>
        </w:rPr>
      </w:pPr>
      <w:r w:rsidRPr="00D10038">
        <w:rPr>
          <w:rFonts w:ascii="Georgia" w:hAnsi="Georgia"/>
        </w:rPr>
        <w:tab/>
        <w:t xml:space="preserve">Výjezd vozidel zaměstnanců zoo (vozidla s jinou nebo nenahlášenou RZ např. náhradní vozy) bude probíhat na základě načtení zaměstnanecké karty Zoo Praha. Databáze těchto karet je vedena v docházkovém systému Zoo Praha. </w:t>
      </w:r>
    </w:p>
    <w:p w:rsidR="00DE6D77" w:rsidRPr="00D10038" w:rsidRDefault="00DE6D77" w:rsidP="000F17BC">
      <w:pPr>
        <w:jc w:val="both"/>
        <w:rPr>
          <w:rFonts w:ascii="Georgia" w:hAnsi="Georgia"/>
        </w:rPr>
      </w:pPr>
      <w:r w:rsidRPr="00D10038">
        <w:rPr>
          <w:rFonts w:ascii="Georgia" w:hAnsi="Georgia"/>
        </w:rPr>
        <w:tab/>
        <w:t xml:space="preserve">Pro případ, že vyjíždějící řidič zapomněl parkovné zaplatit, bude na výjezdovém terminálu instalována čtečka bezkontaktních platebních karet a chytrých zařízení (mobilní telefon, hodinky) a tiskárna účetních dokladů, kde bude možné parkovné uhradit přímo při výjezdu. </w:t>
      </w:r>
      <w:r w:rsidR="00F4369E" w:rsidRPr="00D10038">
        <w:rPr>
          <w:rFonts w:ascii="Georgia" w:hAnsi="Georgia"/>
        </w:rPr>
        <w:t>Pokud systém neeviduje RZ nebo parkovací lístek jako zaplacený bude o této skutečnosti informovat návštěvníka, který bude muset potvrdit platbu na výjezdovém stojanu. Tisk účtenky bude podmíněn souhlasem návštěvníka.</w:t>
      </w:r>
    </w:p>
    <w:p w:rsidR="009B12AB" w:rsidRPr="00D10038" w:rsidRDefault="009B12AB" w:rsidP="000F17BC">
      <w:pPr>
        <w:jc w:val="both"/>
        <w:rPr>
          <w:rFonts w:ascii="Georgia" w:hAnsi="Georgia"/>
        </w:rPr>
      </w:pPr>
      <w:r w:rsidRPr="00D10038">
        <w:rPr>
          <w:rFonts w:ascii="Georgia" w:hAnsi="Georgia"/>
        </w:rPr>
        <w:lastRenderedPageBreak/>
        <w:tab/>
        <w:t>Výjezd vozidel držitelů ZTP</w:t>
      </w:r>
      <w:r w:rsidR="0055209E" w:rsidRPr="00D10038">
        <w:rPr>
          <w:rFonts w:ascii="Georgia" w:hAnsi="Georgia"/>
        </w:rPr>
        <w:t>/ZTPP</w:t>
      </w:r>
      <w:r w:rsidR="001150BE" w:rsidRPr="00D10038">
        <w:rPr>
          <w:rFonts w:ascii="Georgia" w:hAnsi="Georgia"/>
        </w:rPr>
        <w:t xml:space="preserve"> </w:t>
      </w:r>
      <w:r w:rsidR="00521925" w:rsidRPr="00D10038">
        <w:rPr>
          <w:rFonts w:ascii="Georgia" w:hAnsi="Georgia"/>
        </w:rPr>
        <w:t>bude probíhat na základě načtení QR kódu z parkovacího lístku vytištěného na pokladnách Zoo Praha</w:t>
      </w:r>
      <w:r w:rsidR="00F4369E" w:rsidRPr="00D10038">
        <w:rPr>
          <w:rFonts w:ascii="Georgia" w:hAnsi="Georgia"/>
        </w:rPr>
        <w:t>, nebo z parkovacího lístku</w:t>
      </w:r>
      <w:r w:rsidR="00B93261" w:rsidRPr="00D10038">
        <w:rPr>
          <w:rFonts w:ascii="Georgia" w:hAnsi="Georgia"/>
        </w:rPr>
        <w:t xml:space="preserve">, který bude na pokladnách zoo </w:t>
      </w:r>
      <w:r w:rsidR="00F4369E" w:rsidRPr="00D10038">
        <w:rPr>
          <w:rFonts w:ascii="Georgia" w:hAnsi="Georgia"/>
        </w:rPr>
        <w:t>validován</w:t>
      </w:r>
      <w:r w:rsidR="00521925" w:rsidRPr="00D10038">
        <w:rPr>
          <w:rFonts w:ascii="Georgia" w:hAnsi="Georgia"/>
        </w:rPr>
        <w:t>.</w:t>
      </w:r>
    </w:p>
    <w:p w:rsidR="00B93261" w:rsidRPr="00D10038" w:rsidRDefault="00B93261" w:rsidP="000F17BC">
      <w:pPr>
        <w:jc w:val="both"/>
        <w:rPr>
          <w:rFonts w:ascii="Georgia" w:hAnsi="Georgia"/>
        </w:rPr>
      </w:pPr>
      <w:r w:rsidRPr="00D10038">
        <w:rPr>
          <w:rFonts w:ascii="Georgia" w:hAnsi="Georgia"/>
        </w:rPr>
        <w:tab/>
        <w:t>Výjezd návštěv, tisku nebo účastníků akcí zoo bude možný na základě QR kódu nebo parkovacího lístku. V případě,</w:t>
      </w:r>
      <w:r w:rsidR="00AF53B1" w:rsidRPr="00D10038">
        <w:rPr>
          <w:rFonts w:ascii="Georgia" w:hAnsi="Georgia"/>
        </w:rPr>
        <w:t xml:space="preserve"> že </w:t>
      </w:r>
      <w:r w:rsidRPr="00D10038">
        <w:rPr>
          <w:rFonts w:ascii="Georgia" w:hAnsi="Georgia"/>
        </w:rPr>
        <w:t xml:space="preserve"> návštěva</w:t>
      </w:r>
      <w:r w:rsidR="00AF53B1" w:rsidRPr="00D10038">
        <w:rPr>
          <w:rFonts w:ascii="Georgia" w:hAnsi="Georgia"/>
        </w:rPr>
        <w:t xml:space="preserve"> obdržela volný parkovací lístek již před příjezdem (použila lístek i při vjezdu) může parkoviště opustit po přiložení kódu na příslušnou čtečku. Pokud si návštěva při vjezdu na parkovací plochu vytiskla parkovací lístek, může po zadání slevového kódu parkovací lístek validovat na platebním automatu a na takto validovaný lístek pak opustit parkoviště. Slevový kód bude generován zaměstnanci zoo s potřebným oprávněním v ovládací aplikaci systému.</w:t>
      </w:r>
      <w:r w:rsidRPr="00D10038">
        <w:rPr>
          <w:rFonts w:ascii="Georgia" w:hAnsi="Georgia"/>
        </w:rPr>
        <w:t xml:space="preserve"> </w:t>
      </w:r>
    </w:p>
    <w:p w:rsidR="00954183" w:rsidRPr="00D10038" w:rsidRDefault="00920FA4" w:rsidP="008D4E7C">
      <w:pPr>
        <w:ind w:firstLine="708"/>
        <w:jc w:val="both"/>
        <w:rPr>
          <w:rFonts w:ascii="Georgia" w:hAnsi="Georgia"/>
        </w:rPr>
      </w:pPr>
      <w:r w:rsidRPr="00D10038">
        <w:rPr>
          <w:rFonts w:ascii="Georgia" w:hAnsi="Georgia"/>
        </w:rPr>
        <w:t>Výjezd návštěvníků, kteří zaplatili parkovací oprávnění online</w:t>
      </w:r>
      <w:r w:rsidR="003B2BD0" w:rsidRPr="00D10038">
        <w:rPr>
          <w:rFonts w:ascii="Georgia" w:hAnsi="Georgia"/>
        </w:rPr>
        <w:t>,</w:t>
      </w:r>
      <w:r w:rsidRPr="00D10038">
        <w:rPr>
          <w:rFonts w:ascii="Georgia" w:hAnsi="Georgia"/>
        </w:rPr>
        <w:t xml:space="preserve"> </w:t>
      </w:r>
      <w:r w:rsidR="008D4E7C" w:rsidRPr="00D10038">
        <w:rPr>
          <w:rFonts w:ascii="Georgia" w:hAnsi="Georgia"/>
        </w:rPr>
        <w:t>bude probíhat na základě RZ,</w:t>
      </w:r>
      <w:r w:rsidRPr="00D10038">
        <w:rPr>
          <w:rFonts w:ascii="Georgia" w:hAnsi="Georgia"/>
        </w:rPr>
        <w:t xml:space="preserve"> načtení parkovacího lístku</w:t>
      </w:r>
      <w:r w:rsidR="008D4E7C" w:rsidRPr="00D10038">
        <w:rPr>
          <w:rFonts w:ascii="Georgia" w:hAnsi="Georgia"/>
        </w:rPr>
        <w:t xml:space="preserve"> nebo kódu z mobilního telefonu</w:t>
      </w:r>
      <w:r w:rsidRPr="00D10038">
        <w:rPr>
          <w:rFonts w:ascii="Georgia" w:hAnsi="Georgia"/>
        </w:rPr>
        <w:t>.</w:t>
      </w:r>
    </w:p>
    <w:p w:rsidR="00B10B0C" w:rsidRPr="00D10038" w:rsidRDefault="00B10B0C" w:rsidP="000F17BC">
      <w:pPr>
        <w:jc w:val="both"/>
        <w:rPr>
          <w:rFonts w:ascii="Georgia" w:hAnsi="Georgia"/>
        </w:rPr>
      </w:pPr>
      <w:r w:rsidRPr="00D10038">
        <w:rPr>
          <w:rFonts w:ascii="Georgia" w:hAnsi="Georgia"/>
        </w:rPr>
        <w:tab/>
        <w:t>Při jakémkoliv druhu otevření výjezdové závory dojde k evidenci průjezdu a pořízení fotografie s časovým razítkem</w:t>
      </w:r>
      <w:r w:rsidR="001E79AB" w:rsidRPr="00D10038">
        <w:rPr>
          <w:rFonts w:ascii="Georgia" w:hAnsi="Georgia"/>
        </w:rPr>
        <w:t>, tyto údaje budou uchovány v databázi pro pozdější využití</w:t>
      </w:r>
      <w:r w:rsidRPr="00D10038">
        <w:rPr>
          <w:rFonts w:ascii="Georgia" w:hAnsi="Georgia"/>
        </w:rPr>
        <w:t>.</w:t>
      </w:r>
      <w:r w:rsidR="00CD0574" w:rsidRPr="00D10038">
        <w:rPr>
          <w:rFonts w:ascii="Georgia" w:hAnsi="Georgia"/>
        </w:rPr>
        <w:t xml:space="preserve"> Systém bude automaticky párovat průjezdy jedné RZ, tak aby v případě potřeby bylo vyhledání vjezdu/výjezdu co možná nejjednodušší.</w:t>
      </w:r>
      <w:r w:rsidR="00DF715D" w:rsidRPr="00D10038">
        <w:rPr>
          <w:rFonts w:ascii="Georgia" w:hAnsi="Georgia"/>
        </w:rPr>
        <w:t xml:space="preserve"> Jako úložiště pro tento typ dat bude sloužit server Zoo Praha.</w:t>
      </w:r>
      <w:r w:rsidR="001002E4" w:rsidRPr="00D10038">
        <w:rPr>
          <w:rFonts w:ascii="Georgia" w:hAnsi="Georgia"/>
        </w:rPr>
        <w:t xml:space="preserve"> Pouze v případě výjezdu držitelů předplacených karet</w:t>
      </w:r>
      <w:r w:rsidR="00580D1F" w:rsidRPr="00D10038">
        <w:rPr>
          <w:rFonts w:ascii="Georgia" w:hAnsi="Georgia"/>
        </w:rPr>
        <w:t xml:space="preserve"> a vozidel zaměstnanců zoo</w:t>
      </w:r>
      <w:r w:rsidR="001002E4" w:rsidRPr="00D10038">
        <w:rPr>
          <w:rFonts w:ascii="Georgia" w:hAnsi="Georgia"/>
        </w:rPr>
        <w:t xml:space="preserve"> je možné, aby průjezdy jedné RZ nebyly spárovány, ale budou v systému uloženy jako jednotlivé průjezdy závorovým systémem.</w:t>
      </w:r>
    </w:p>
    <w:p w:rsidR="001E3412" w:rsidRPr="00D10038" w:rsidRDefault="001E3412" w:rsidP="000F17BC">
      <w:pPr>
        <w:jc w:val="both"/>
        <w:rPr>
          <w:rFonts w:ascii="Georgia" w:hAnsi="Georgia"/>
        </w:rPr>
      </w:pPr>
      <w:r w:rsidRPr="00D10038">
        <w:rPr>
          <w:rFonts w:ascii="Georgia" w:hAnsi="Georgia"/>
        </w:rPr>
        <w:tab/>
      </w:r>
      <w:r w:rsidR="00521925" w:rsidRPr="00D10038">
        <w:rPr>
          <w:rFonts w:ascii="Georgia" w:hAnsi="Georgia"/>
        </w:rPr>
        <w:t>Jednorázová p</w:t>
      </w:r>
      <w:r w:rsidRPr="00D10038">
        <w:rPr>
          <w:rFonts w:ascii="Georgia" w:hAnsi="Georgia"/>
        </w:rPr>
        <w:t>arkov</w:t>
      </w:r>
      <w:r w:rsidR="00521925" w:rsidRPr="00D10038">
        <w:rPr>
          <w:rFonts w:ascii="Georgia" w:hAnsi="Georgia"/>
        </w:rPr>
        <w:t>ací oprávnění budou po průjezdu deaktivována, tak aby se zamezilo opakovanému průjezdu vozidel. Při výjezdu vozidel na předplacenou parkovací kartu, dojde k odečtení kreditu (průjezdu) z této karty.</w:t>
      </w:r>
      <w:r w:rsidR="00CD0574" w:rsidRPr="00D10038">
        <w:rPr>
          <w:rFonts w:ascii="Georgia" w:hAnsi="Georgia"/>
        </w:rPr>
        <w:t xml:space="preserve"> Počet výjezdu každé parkovací karty bude nastaven na jeden výjezd denně, ale tento počet bude možné editovat v ovládací aplikaci systému.</w:t>
      </w:r>
    </w:p>
    <w:p w:rsidR="00B10B0C" w:rsidRPr="00D10038" w:rsidRDefault="00B10B0C" w:rsidP="000F17BC">
      <w:pPr>
        <w:jc w:val="both"/>
        <w:rPr>
          <w:rFonts w:ascii="Georgia" w:hAnsi="Georgia"/>
        </w:rPr>
      </w:pPr>
      <w:r w:rsidRPr="00D10038">
        <w:rPr>
          <w:rFonts w:ascii="Georgia" w:hAnsi="Georgia"/>
        </w:rPr>
        <w:tab/>
        <w:t>U výjezdové závory budou nainstalovány takové bezpečnostní prvky, aby se co nejvíce minimalizovalo riziko nechtěného střetu ramene závory s chodcem např. pomocí fotobuňky.</w:t>
      </w:r>
    </w:p>
    <w:p w:rsidR="0007773A" w:rsidRPr="00D10038" w:rsidRDefault="0007773A" w:rsidP="000F17BC">
      <w:pPr>
        <w:jc w:val="both"/>
        <w:rPr>
          <w:rFonts w:ascii="Georgia" w:hAnsi="Georgia"/>
        </w:rPr>
      </w:pPr>
      <w:r w:rsidRPr="00D10038">
        <w:rPr>
          <w:rFonts w:ascii="Georgia" w:hAnsi="Georgia"/>
        </w:rPr>
        <w:tab/>
        <w:t>Rychlost pohybu ramene závory bude možné upravit buď v ovládací aplikaci, nebo manuální úpravou.</w:t>
      </w:r>
    </w:p>
    <w:p w:rsidR="00955E50" w:rsidRPr="00D10038" w:rsidRDefault="00762F00" w:rsidP="000F17BC">
      <w:pPr>
        <w:jc w:val="both"/>
        <w:rPr>
          <w:rFonts w:ascii="Georgia" w:hAnsi="Georgia"/>
          <w:b/>
        </w:rPr>
      </w:pPr>
      <w:r w:rsidRPr="00D10038">
        <w:rPr>
          <w:rFonts w:ascii="Georgia" w:hAnsi="Georgia"/>
          <w:b/>
        </w:rPr>
        <w:t>Parkování</w:t>
      </w:r>
      <w:r w:rsidR="00955E50" w:rsidRPr="00D10038">
        <w:rPr>
          <w:rFonts w:ascii="Georgia" w:hAnsi="Georgia"/>
          <w:b/>
        </w:rPr>
        <w:t xml:space="preserve"> jednostopých vozidel</w:t>
      </w:r>
    </w:p>
    <w:p w:rsidR="00FC2293" w:rsidRPr="00D10038" w:rsidRDefault="00800817" w:rsidP="005323A2">
      <w:pPr>
        <w:jc w:val="both"/>
        <w:rPr>
          <w:rFonts w:ascii="Georgia" w:hAnsi="Georgia"/>
          <w:b/>
          <w:u w:val="single"/>
        </w:rPr>
      </w:pPr>
      <w:r w:rsidRPr="00D10038">
        <w:rPr>
          <w:rFonts w:ascii="Georgia" w:hAnsi="Georgia"/>
          <w:b/>
        </w:rPr>
        <w:tab/>
      </w:r>
      <w:r w:rsidRPr="00D10038">
        <w:rPr>
          <w:rFonts w:ascii="Georgia" w:hAnsi="Georgia"/>
        </w:rPr>
        <w:t xml:space="preserve">Vjezd a výjezd jednostopých vozidel bude řízen indukční smyčkou upravenou právě pro jednostopá vozidla. </w:t>
      </w:r>
      <w:r w:rsidR="003E54CB" w:rsidRPr="00D10038">
        <w:rPr>
          <w:rFonts w:ascii="Georgia" w:hAnsi="Georgia"/>
        </w:rPr>
        <w:t>Po najetí vozidla na upravenou indukční smyčku dojde k</w:t>
      </w:r>
      <w:r w:rsidR="00076D97" w:rsidRPr="00D10038">
        <w:rPr>
          <w:rFonts w:ascii="Georgia" w:hAnsi="Georgia"/>
        </w:rPr>
        <w:t> tisku parkovacího lístku,</w:t>
      </w:r>
      <w:r w:rsidR="003E54CB" w:rsidRPr="00D10038">
        <w:rPr>
          <w:rFonts w:ascii="Georgia" w:hAnsi="Georgia"/>
        </w:rPr>
        <w:t> automatickému otevření závory a pořízení patřičné evidence vč. fotodokumen</w:t>
      </w:r>
      <w:r w:rsidR="00BD4CFB" w:rsidRPr="00D10038">
        <w:rPr>
          <w:rFonts w:ascii="Georgia" w:hAnsi="Georgia"/>
        </w:rPr>
        <w:t xml:space="preserve">tace. </w:t>
      </w:r>
      <w:r w:rsidR="00920FA4" w:rsidRPr="00D10038">
        <w:rPr>
          <w:rFonts w:ascii="Georgia" w:hAnsi="Georgia"/>
        </w:rPr>
        <w:t xml:space="preserve">Na parkovacím lístku bude zanesena informace, že se jedná o jednostopé vozidlo, tak aby bylo možné spravovat </w:t>
      </w:r>
      <w:r w:rsidR="008D4E7C" w:rsidRPr="00D10038">
        <w:rPr>
          <w:rFonts w:ascii="Georgia" w:hAnsi="Georgia"/>
        </w:rPr>
        <w:t xml:space="preserve">parkovací poplatky </w:t>
      </w:r>
      <w:r w:rsidR="003B2BD0" w:rsidRPr="00D10038">
        <w:rPr>
          <w:rFonts w:ascii="Georgia" w:hAnsi="Georgia"/>
        </w:rPr>
        <w:t>těchto vozidel.</w:t>
      </w:r>
    </w:p>
    <w:p w:rsidR="00F4369E" w:rsidRPr="00D10038" w:rsidRDefault="00F4369E" w:rsidP="00F4369E">
      <w:pPr>
        <w:jc w:val="center"/>
        <w:rPr>
          <w:rFonts w:ascii="Georgia" w:hAnsi="Georgia"/>
          <w:b/>
          <w:u w:val="single"/>
        </w:rPr>
      </w:pPr>
      <w:r w:rsidRPr="00D10038">
        <w:rPr>
          <w:rFonts w:ascii="Georgia" w:hAnsi="Georgia"/>
          <w:b/>
          <w:u w:val="single"/>
        </w:rPr>
        <w:t>Platba parkovacího oprávnění</w:t>
      </w:r>
    </w:p>
    <w:p w:rsidR="00F4369E" w:rsidRPr="00D10038" w:rsidRDefault="00F4369E" w:rsidP="00F4369E">
      <w:pPr>
        <w:ind w:firstLine="708"/>
        <w:jc w:val="both"/>
        <w:rPr>
          <w:rFonts w:ascii="Georgia" w:hAnsi="Georgia"/>
        </w:rPr>
      </w:pPr>
      <w:r w:rsidRPr="00D10038">
        <w:rPr>
          <w:rFonts w:ascii="Georgia" w:hAnsi="Georgia"/>
        </w:rPr>
        <w:t xml:space="preserve">V současné chvíli je parkovací poplatek stanoven jako jednorázový denní, je ale požadováno, aby bylo možné v ovládací aplikaci systému poplatky spravovat. </w:t>
      </w:r>
    </w:p>
    <w:p w:rsidR="00431D25" w:rsidRPr="00D10038" w:rsidRDefault="00F4369E" w:rsidP="005323A2">
      <w:pPr>
        <w:ind w:firstLine="708"/>
        <w:jc w:val="both"/>
        <w:rPr>
          <w:rFonts w:ascii="Georgia" w:hAnsi="Georgia"/>
          <w:b/>
        </w:rPr>
      </w:pPr>
      <w:r w:rsidRPr="00D10038">
        <w:rPr>
          <w:rFonts w:ascii="Georgia" w:hAnsi="Georgia"/>
        </w:rPr>
        <w:t>Parkovací oprávnění bude možné zakoupit v parkovacích automatech umístěných přímo na parkovacích plochách, online pomocí platební brány a při výjezdu přímo na vjezdovém terminálu.</w:t>
      </w:r>
      <w:r w:rsidR="00431D25" w:rsidRPr="00D10038">
        <w:rPr>
          <w:rFonts w:ascii="Georgia" w:hAnsi="Georgia"/>
          <w:b/>
        </w:rPr>
        <w:br w:type="page"/>
      </w:r>
    </w:p>
    <w:p w:rsidR="00F4369E" w:rsidRPr="00D10038" w:rsidRDefault="00F4369E" w:rsidP="00F4369E">
      <w:pPr>
        <w:jc w:val="both"/>
        <w:rPr>
          <w:rFonts w:ascii="Georgia" w:hAnsi="Georgia"/>
          <w:b/>
        </w:rPr>
      </w:pPr>
      <w:r w:rsidRPr="00D10038">
        <w:rPr>
          <w:rFonts w:ascii="Georgia" w:hAnsi="Georgia"/>
          <w:b/>
        </w:rPr>
        <w:lastRenderedPageBreak/>
        <w:t>Platební automat</w:t>
      </w:r>
    </w:p>
    <w:p w:rsidR="00F4369E" w:rsidRPr="00D10038" w:rsidRDefault="00F4369E" w:rsidP="00F4369E">
      <w:pPr>
        <w:jc w:val="both"/>
        <w:rPr>
          <w:rFonts w:ascii="Georgia" w:hAnsi="Georgia"/>
        </w:rPr>
      </w:pPr>
      <w:r w:rsidRPr="00D10038">
        <w:rPr>
          <w:rFonts w:ascii="Georgia" w:hAnsi="Georgia"/>
          <w:b/>
        </w:rPr>
        <w:tab/>
      </w:r>
      <w:r w:rsidRPr="00D10038">
        <w:rPr>
          <w:rFonts w:ascii="Georgia" w:hAnsi="Georgia"/>
        </w:rPr>
        <w:t>Platba parkovného na parkovacích automatech bude využívat parkovací lístek, který po načtení vyplní RZ automaticky, pokud byla značka při vjezdu načtena. Po zaplacení už nebude nutné parkovací lístek při výjezdu používat. Pro případ kdy RZ načtena při vjezdu nebyla, bude systém pracovat stejně s tím, že návštěvník bude muset parkovací lístek přiložit při výjezdu na příslušnou čtečku.</w:t>
      </w:r>
    </w:p>
    <w:p w:rsidR="00F4369E" w:rsidRPr="00D10038" w:rsidRDefault="00F4369E" w:rsidP="00F4369E">
      <w:pPr>
        <w:jc w:val="both"/>
        <w:rPr>
          <w:rFonts w:ascii="Georgia" w:hAnsi="Georgia"/>
        </w:rPr>
      </w:pPr>
      <w:r w:rsidRPr="00D10038">
        <w:rPr>
          <w:rFonts w:ascii="Georgia" w:hAnsi="Georgia"/>
        </w:rPr>
        <w:tab/>
        <w:t>Platební automat bude akceptovat platbu jak hotově (mince i bankovky) tak kartou (vč. chytrých zařízení). Hotovostní platba v automatu bude probíhat v českých korunách, ale je požadováno, aby automat bylo možné nastavit i na akceptaci jiné měny (vracení by probíhalo v korunách). Je požadováno, aby automat dokázal při platbě hotově vracet jak mince, tak bankovky.</w:t>
      </w:r>
    </w:p>
    <w:p w:rsidR="00F4369E" w:rsidRPr="00D10038" w:rsidRDefault="00F4369E" w:rsidP="00F4369E">
      <w:pPr>
        <w:ind w:firstLine="708"/>
        <w:jc w:val="both"/>
        <w:rPr>
          <w:rFonts w:ascii="Georgia" w:hAnsi="Georgia"/>
        </w:rPr>
      </w:pPr>
      <w:r w:rsidRPr="00D10038">
        <w:rPr>
          <w:rFonts w:ascii="Georgia" w:hAnsi="Georgia"/>
        </w:rPr>
        <w:t>Platební automat bude možné v případě potřeby nastavit i jako kiosek, který bude sloužit jako automatická pokladna vstupenek do areálu Zoo Praha. Z těchto důvodů bude automat vybaven minimálně 15“ displejem s dotykovým ovládáním pro snadné ovládání kioskových funkcí.</w:t>
      </w:r>
      <w:r w:rsidR="00005F3F" w:rsidRPr="00D10038">
        <w:rPr>
          <w:rFonts w:ascii="Georgia" w:hAnsi="Georgia"/>
        </w:rPr>
        <w:t xml:space="preserve"> Je požadováno, aby systém tyto platby odděloval od plateb parkovného např. na jinou uzávěrku, jiné číslo účtu.</w:t>
      </w:r>
    </w:p>
    <w:p w:rsidR="00773892" w:rsidRPr="00D10038" w:rsidRDefault="00F4369E" w:rsidP="00773892">
      <w:pPr>
        <w:ind w:firstLine="708"/>
        <w:jc w:val="both"/>
        <w:rPr>
          <w:rFonts w:ascii="Georgia" w:hAnsi="Georgia"/>
        </w:rPr>
      </w:pPr>
      <w:r w:rsidRPr="00D10038">
        <w:rPr>
          <w:rFonts w:ascii="Georgia" w:hAnsi="Georgia"/>
        </w:rPr>
        <w:t xml:space="preserve">Při jakémkoliv druhu platby dojde ke generaci účtenky. </w:t>
      </w:r>
      <w:r w:rsidR="00773892" w:rsidRPr="00D10038">
        <w:rPr>
          <w:rFonts w:ascii="Georgia" w:hAnsi="Georgia"/>
        </w:rPr>
        <w:t xml:space="preserve">Vytištění účtenky bude volitelné (zákazník potvrdí tisk účtenky). </w:t>
      </w:r>
      <w:r w:rsidR="00B93261" w:rsidRPr="00D10038">
        <w:rPr>
          <w:rFonts w:ascii="Georgia" w:hAnsi="Georgia"/>
        </w:rPr>
        <w:t>Je však požadováno, aby se účtenky ukládaly v systému  a v případě potřeby bylo možné je vytisknout.</w:t>
      </w:r>
    </w:p>
    <w:p w:rsidR="001002E4" w:rsidRPr="00D10038" w:rsidRDefault="001002E4" w:rsidP="00773892">
      <w:pPr>
        <w:ind w:firstLine="708"/>
        <w:jc w:val="both"/>
        <w:rPr>
          <w:rFonts w:ascii="Georgia" w:hAnsi="Georgia"/>
        </w:rPr>
      </w:pPr>
      <w:r w:rsidRPr="00D10038">
        <w:rPr>
          <w:rFonts w:ascii="Georgia" w:hAnsi="Georgia"/>
        </w:rPr>
        <w:t>V platebním automatu bude možné nastavit zadávání slevového kódu, který bude generován uživatelem s patřičným oprávněním v ovládací aplikaci. U těchto kódů bude možné nastavit slevu (procentuální nebo částku).</w:t>
      </w:r>
      <w:r w:rsidR="00B93261" w:rsidRPr="00D10038">
        <w:rPr>
          <w:rFonts w:ascii="Georgia" w:hAnsi="Georgia"/>
        </w:rPr>
        <w:t xml:space="preserve"> Po načtení takového kódu bude možné parkovací lístek validovat a po načtení na výjezdovém terminálu opustit parkoviště. </w:t>
      </w:r>
    </w:p>
    <w:p w:rsidR="00F4369E" w:rsidRPr="00D10038" w:rsidRDefault="00F4369E" w:rsidP="00F4369E">
      <w:pPr>
        <w:jc w:val="both"/>
        <w:rPr>
          <w:rFonts w:ascii="Georgia" w:hAnsi="Georgia"/>
          <w:b/>
        </w:rPr>
      </w:pPr>
      <w:r w:rsidRPr="00D10038">
        <w:rPr>
          <w:rFonts w:ascii="Georgia" w:hAnsi="Georgia"/>
          <w:b/>
        </w:rPr>
        <w:t>Platba online</w:t>
      </w:r>
    </w:p>
    <w:p w:rsidR="000337C5" w:rsidRPr="00D10038" w:rsidRDefault="00F4369E" w:rsidP="000337C5">
      <w:pPr>
        <w:ind w:firstLine="708"/>
        <w:jc w:val="both"/>
        <w:rPr>
          <w:rFonts w:ascii="Georgia" w:hAnsi="Georgia"/>
        </w:rPr>
      </w:pPr>
      <w:r w:rsidRPr="00D10038">
        <w:rPr>
          <w:rFonts w:ascii="Georgia" w:hAnsi="Georgia"/>
        </w:rPr>
        <w:t xml:space="preserve">Online platba bude probíhat na </w:t>
      </w:r>
      <w:r w:rsidR="00431D25" w:rsidRPr="00D10038">
        <w:rPr>
          <w:rFonts w:ascii="Georgia" w:hAnsi="Georgia"/>
        </w:rPr>
        <w:t xml:space="preserve">stávající platební bránu </w:t>
      </w:r>
      <w:r w:rsidR="00BA649D" w:rsidRPr="00D10038">
        <w:rPr>
          <w:rFonts w:ascii="Georgia" w:hAnsi="Georgia"/>
        </w:rPr>
        <w:t>E-</w:t>
      </w:r>
      <w:proofErr w:type="spellStart"/>
      <w:r w:rsidR="00BA649D" w:rsidRPr="00D10038">
        <w:rPr>
          <w:rFonts w:ascii="Georgia" w:hAnsi="Georgia"/>
        </w:rPr>
        <w:t>shopu</w:t>
      </w:r>
      <w:proofErr w:type="spellEnd"/>
      <w:r w:rsidR="00BA649D" w:rsidRPr="00D10038">
        <w:rPr>
          <w:rFonts w:ascii="Georgia" w:hAnsi="Georgia"/>
        </w:rPr>
        <w:t xml:space="preserve"> Zoo Praha</w:t>
      </w:r>
      <w:r w:rsidRPr="00D10038">
        <w:rPr>
          <w:rFonts w:ascii="Georgia" w:hAnsi="Georgia"/>
        </w:rPr>
        <w:t xml:space="preserve">, na kterou odkáže QR kód vytištěný na parkovacím lístku, který návštěvník obdrží při vjezdu na parkovací plochu. Systém bude s poskytovatelem </w:t>
      </w:r>
      <w:r w:rsidR="00431D25" w:rsidRPr="00D10038">
        <w:rPr>
          <w:rFonts w:ascii="Georgia" w:hAnsi="Georgia"/>
        </w:rPr>
        <w:t xml:space="preserve">platební brány </w:t>
      </w:r>
      <w:r w:rsidR="00BA649D" w:rsidRPr="00D10038">
        <w:rPr>
          <w:rFonts w:ascii="Georgia" w:hAnsi="Georgia"/>
        </w:rPr>
        <w:t>E-</w:t>
      </w:r>
      <w:proofErr w:type="spellStart"/>
      <w:r w:rsidR="00BA649D" w:rsidRPr="00D10038">
        <w:rPr>
          <w:rFonts w:ascii="Georgia" w:hAnsi="Georgia"/>
        </w:rPr>
        <w:t>shopem</w:t>
      </w:r>
      <w:proofErr w:type="spellEnd"/>
      <w:r w:rsidRPr="00D10038">
        <w:rPr>
          <w:rFonts w:ascii="Georgia" w:hAnsi="Georgia"/>
        </w:rPr>
        <w:t xml:space="preserve"> komunikovat tak, aby při načtení QR kódu došlo k předvyplnění RZ (pokud byla značka zaznamenána).</w:t>
      </w:r>
      <w:r w:rsidR="000337C5" w:rsidRPr="00D10038">
        <w:rPr>
          <w:rFonts w:ascii="Georgia" w:hAnsi="Georgia"/>
        </w:rPr>
        <w:t xml:space="preserve"> </w:t>
      </w:r>
      <w:r w:rsidR="00BA649D" w:rsidRPr="00D10038">
        <w:rPr>
          <w:rFonts w:ascii="Georgia" w:hAnsi="Georgia"/>
        </w:rPr>
        <w:t>Odkaz na platbu bude možný pouze pře</w:t>
      </w:r>
      <w:r w:rsidR="00431D25" w:rsidRPr="00D10038">
        <w:rPr>
          <w:rFonts w:ascii="Georgia" w:hAnsi="Georgia"/>
        </w:rPr>
        <w:t>s</w:t>
      </w:r>
      <w:r w:rsidR="00BA649D" w:rsidRPr="00D10038">
        <w:rPr>
          <w:rFonts w:ascii="Georgia" w:hAnsi="Georgia"/>
        </w:rPr>
        <w:t xml:space="preserve"> QR kód z parkovacího lístku tak, aby nemohlo dojít k nákupu parkovného před příjezdem na parkovací plochu.</w:t>
      </w:r>
    </w:p>
    <w:p w:rsidR="00F4369E" w:rsidRPr="00D10038" w:rsidRDefault="00F4369E" w:rsidP="00F4369E">
      <w:pPr>
        <w:jc w:val="both"/>
        <w:rPr>
          <w:rFonts w:ascii="Georgia" w:hAnsi="Georgia"/>
          <w:b/>
        </w:rPr>
      </w:pPr>
      <w:r w:rsidRPr="00D10038">
        <w:rPr>
          <w:rFonts w:ascii="Georgia" w:hAnsi="Georgia"/>
          <w:b/>
        </w:rPr>
        <w:t>Na výjezdovém terminálu</w:t>
      </w:r>
    </w:p>
    <w:p w:rsidR="001E1B4E" w:rsidRDefault="00F4369E" w:rsidP="00EF09CC">
      <w:pPr>
        <w:jc w:val="both"/>
        <w:rPr>
          <w:rFonts w:ascii="Georgia" w:hAnsi="Georgia"/>
        </w:rPr>
      </w:pPr>
      <w:r w:rsidRPr="00D10038">
        <w:rPr>
          <w:rFonts w:ascii="Georgia" w:hAnsi="Georgia"/>
        </w:rPr>
        <w:tab/>
        <w:t>Pro maximální pohodlí návštěvníků je požadováno, aby na výjezdovém terminálu byla instalována čtečka platebních karet a chytrých zařízení s tiskárnou účtenek. Když systém zjistí, že u dané RZ nebo parkovacího lístku není zaplacen parkovací poplatek, upozorní návštěvníka a nabídne mu možnost platby přímo na instalované čtečce, tuto možnost však musí odjíždějící návštěvník potvrdit. Tisk účtenky bude možný na přání návštěvníka.</w:t>
      </w:r>
      <w:r w:rsidR="000337C5" w:rsidRPr="00D10038">
        <w:rPr>
          <w:rFonts w:ascii="Georgia" w:hAnsi="Georgia"/>
        </w:rPr>
        <w:t xml:space="preserve"> </w:t>
      </w:r>
    </w:p>
    <w:p w:rsidR="00EF09CC" w:rsidRPr="00D10038" w:rsidRDefault="00EF09CC" w:rsidP="00EF09CC">
      <w:pPr>
        <w:jc w:val="both"/>
        <w:rPr>
          <w:rFonts w:ascii="Georgia" w:hAnsi="Georgia"/>
          <w:b/>
        </w:rPr>
      </w:pPr>
      <w:r w:rsidRPr="00D10038">
        <w:rPr>
          <w:rFonts w:ascii="Georgia" w:hAnsi="Georgia"/>
          <w:b/>
        </w:rPr>
        <w:t>Rezervace parkovacího místa</w:t>
      </w:r>
    </w:p>
    <w:p w:rsidR="00EF09CC" w:rsidRPr="00D10038" w:rsidRDefault="00EF09CC" w:rsidP="00EF09CC">
      <w:pPr>
        <w:jc w:val="both"/>
        <w:rPr>
          <w:rFonts w:ascii="Georgia" w:hAnsi="Georgia"/>
        </w:rPr>
      </w:pPr>
      <w:r w:rsidRPr="00D10038">
        <w:rPr>
          <w:rFonts w:ascii="Georgia" w:hAnsi="Georgia"/>
        </w:rPr>
        <w:tab/>
        <w:t>Systém bude</w:t>
      </w:r>
      <w:r w:rsidR="00F4369E" w:rsidRPr="00D10038">
        <w:rPr>
          <w:rFonts w:ascii="Georgia" w:hAnsi="Georgia"/>
        </w:rPr>
        <w:t xml:space="preserve"> možné nastavit tak, aby umožňoval </w:t>
      </w:r>
      <w:r w:rsidRPr="00D10038">
        <w:rPr>
          <w:rFonts w:ascii="Georgia" w:hAnsi="Georgia"/>
        </w:rPr>
        <w:t>návštěvníkům objedn</w:t>
      </w:r>
      <w:r w:rsidR="00F4369E" w:rsidRPr="00D10038">
        <w:rPr>
          <w:rFonts w:ascii="Georgia" w:hAnsi="Georgia"/>
        </w:rPr>
        <w:t>at si parkovací místo předem</w:t>
      </w:r>
      <w:r w:rsidRPr="00D10038">
        <w:rPr>
          <w:rFonts w:ascii="Georgia" w:hAnsi="Georgia"/>
        </w:rPr>
        <w:t>, aby mu byla garantována jeho dostupnost</w:t>
      </w:r>
      <w:r w:rsidR="00F4369E" w:rsidRPr="00D10038">
        <w:rPr>
          <w:rFonts w:ascii="Georgia" w:hAnsi="Georgia"/>
        </w:rPr>
        <w:t>, tato rezervace by byla</w:t>
      </w:r>
      <w:r w:rsidR="00B77063" w:rsidRPr="00D10038">
        <w:rPr>
          <w:rFonts w:ascii="Georgia" w:hAnsi="Georgia"/>
        </w:rPr>
        <w:t xml:space="preserve"> platná pouze na </w:t>
      </w:r>
      <w:r w:rsidR="00CD0574" w:rsidRPr="00D10038">
        <w:rPr>
          <w:rFonts w:ascii="Georgia" w:hAnsi="Georgia"/>
        </w:rPr>
        <w:t>zvolený</w:t>
      </w:r>
      <w:r w:rsidR="00B77063" w:rsidRPr="00D10038">
        <w:rPr>
          <w:rFonts w:ascii="Georgia" w:hAnsi="Georgia"/>
        </w:rPr>
        <w:t xml:space="preserve"> den</w:t>
      </w:r>
      <w:r w:rsidRPr="00D10038">
        <w:rPr>
          <w:rFonts w:ascii="Georgia" w:hAnsi="Georgia"/>
        </w:rPr>
        <w:t>. Počet takto rezervovaných míst bude předem stanoven a bude možné ho editovat v ovládací aplikaci parkovacího systému.</w:t>
      </w:r>
      <w:r w:rsidR="00F4369E" w:rsidRPr="00D10038">
        <w:rPr>
          <w:rFonts w:ascii="Georgia" w:hAnsi="Georgia"/>
        </w:rPr>
        <w:t xml:space="preserve"> </w:t>
      </w:r>
    </w:p>
    <w:p w:rsidR="00EF09CC" w:rsidRPr="00D10038" w:rsidRDefault="00EF09CC" w:rsidP="00EF09CC">
      <w:pPr>
        <w:jc w:val="both"/>
        <w:rPr>
          <w:rFonts w:ascii="Georgia" w:hAnsi="Georgia"/>
        </w:rPr>
      </w:pPr>
      <w:r w:rsidRPr="00D10038">
        <w:rPr>
          <w:rFonts w:ascii="Georgia" w:hAnsi="Georgia"/>
        </w:rPr>
        <w:tab/>
      </w:r>
      <w:r w:rsidR="00397114" w:rsidRPr="00D10038">
        <w:rPr>
          <w:rFonts w:ascii="Georgia" w:hAnsi="Georgia"/>
        </w:rPr>
        <w:t>Čas do kdy bude místa možné rezervovat, bude možné nastavit např. do půlnoci předchozího dne.</w:t>
      </w:r>
    </w:p>
    <w:p w:rsidR="00397114" w:rsidRPr="00D10038" w:rsidRDefault="00397114" w:rsidP="00EF09CC">
      <w:pPr>
        <w:jc w:val="both"/>
        <w:rPr>
          <w:rFonts w:ascii="Georgia" w:hAnsi="Georgia"/>
        </w:rPr>
      </w:pPr>
      <w:r w:rsidRPr="00D10038">
        <w:rPr>
          <w:rFonts w:ascii="Georgia" w:hAnsi="Georgia"/>
        </w:rPr>
        <w:lastRenderedPageBreak/>
        <w:tab/>
        <w:t>Systém bude informovat o těchto rezervacích ráno tak, aby bylo možné tyto místa fyzicky vyblokovat.</w:t>
      </w:r>
    </w:p>
    <w:p w:rsidR="005D0C91" w:rsidRPr="00D10038" w:rsidRDefault="00B77063" w:rsidP="00FC2293">
      <w:pPr>
        <w:jc w:val="both"/>
        <w:rPr>
          <w:rFonts w:ascii="Georgia" w:hAnsi="Georgia"/>
          <w:b/>
          <w:u w:val="single"/>
        </w:rPr>
      </w:pPr>
      <w:r w:rsidRPr="00D10038">
        <w:rPr>
          <w:rFonts w:ascii="Georgia" w:hAnsi="Georgia"/>
        </w:rPr>
        <w:tab/>
      </w:r>
      <w:r w:rsidR="00CD0574" w:rsidRPr="00D10038">
        <w:rPr>
          <w:rFonts w:ascii="Georgia" w:hAnsi="Georgia"/>
        </w:rPr>
        <w:t>Nevyužité rezervované parkovací místa budou po určité denní době (např. 14:00) uvolněna pro návštěvníky bez rezervace</w:t>
      </w:r>
      <w:r w:rsidRPr="00D10038">
        <w:rPr>
          <w:rFonts w:ascii="Georgia" w:hAnsi="Georgia"/>
        </w:rPr>
        <w:t xml:space="preserve">. </w:t>
      </w:r>
    </w:p>
    <w:p w:rsidR="005237BA" w:rsidRPr="00D10038" w:rsidRDefault="00B80FBF" w:rsidP="00F4369E">
      <w:pPr>
        <w:jc w:val="center"/>
        <w:rPr>
          <w:rFonts w:ascii="Georgia" w:hAnsi="Georgia"/>
          <w:u w:val="single"/>
        </w:rPr>
      </w:pPr>
      <w:r w:rsidRPr="00D10038">
        <w:rPr>
          <w:rFonts w:ascii="Georgia" w:hAnsi="Georgia"/>
          <w:b/>
          <w:u w:val="single"/>
        </w:rPr>
        <w:t>Bezpečnost</w:t>
      </w:r>
    </w:p>
    <w:p w:rsidR="00B93F60" w:rsidRPr="00D10038" w:rsidRDefault="00B93F60" w:rsidP="005237BA">
      <w:pPr>
        <w:jc w:val="both"/>
        <w:rPr>
          <w:rFonts w:ascii="Georgia" w:hAnsi="Georgia"/>
        </w:rPr>
      </w:pPr>
      <w:r w:rsidRPr="00D10038">
        <w:rPr>
          <w:rFonts w:ascii="Georgia" w:hAnsi="Georgia"/>
        </w:rPr>
        <w:tab/>
        <w:t>Z důvodu bezpečnosti</w:t>
      </w:r>
      <w:r w:rsidR="00B80FBF" w:rsidRPr="00D10038">
        <w:rPr>
          <w:rFonts w:ascii="Georgia" w:hAnsi="Georgia"/>
        </w:rPr>
        <w:t xml:space="preserve"> chodců</w:t>
      </w:r>
      <w:r w:rsidRPr="00D10038">
        <w:rPr>
          <w:rFonts w:ascii="Georgia" w:hAnsi="Georgia"/>
        </w:rPr>
        <w:t xml:space="preserve"> je požadováno, aby každá nainstalovaná závora byla vybavena </w:t>
      </w:r>
      <w:r w:rsidR="006C4993" w:rsidRPr="00D10038">
        <w:rPr>
          <w:rFonts w:ascii="Georgia" w:hAnsi="Georgia"/>
        </w:rPr>
        <w:t>takovým bezpečnostním prvkem, aby bylo minimalizováno riziko střetu chodce se závorou např. pomocí fotobuňky</w:t>
      </w:r>
      <w:r w:rsidRPr="00D10038">
        <w:rPr>
          <w:rFonts w:ascii="Georgia" w:hAnsi="Georgia"/>
        </w:rPr>
        <w:t>.</w:t>
      </w:r>
    </w:p>
    <w:p w:rsidR="00B80FBF" w:rsidRPr="00D10038" w:rsidRDefault="00B80FBF" w:rsidP="005237BA">
      <w:pPr>
        <w:jc w:val="both"/>
        <w:rPr>
          <w:rFonts w:ascii="Georgia" w:hAnsi="Georgia"/>
        </w:rPr>
      </w:pPr>
      <w:r w:rsidRPr="00D10038">
        <w:rPr>
          <w:rFonts w:ascii="Georgia" w:hAnsi="Georgia"/>
        </w:rPr>
        <w:tab/>
        <w:t>Dále je požadováno zajistit průjezd vozidel tak, aby nemohlo dojít k</w:t>
      </w:r>
      <w:r w:rsidR="00FE1FF9" w:rsidRPr="00D10038">
        <w:rPr>
          <w:rFonts w:ascii="Georgia" w:hAnsi="Georgia"/>
        </w:rPr>
        <w:t>e střetu</w:t>
      </w:r>
      <w:r w:rsidRPr="00D10038">
        <w:rPr>
          <w:rFonts w:ascii="Georgia" w:hAnsi="Georgia"/>
        </w:rPr>
        <w:t xml:space="preserve"> ramene závory </w:t>
      </w:r>
      <w:r w:rsidR="00FE1FF9" w:rsidRPr="00D10038">
        <w:rPr>
          <w:rFonts w:ascii="Georgia" w:hAnsi="Georgia"/>
        </w:rPr>
        <w:t xml:space="preserve">s projíždějícím vozem </w:t>
      </w:r>
      <w:r w:rsidRPr="00D10038">
        <w:rPr>
          <w:rFonts w:ascii="Georgia" w:hAnsi="Georgia"/>
        </w:rPr>
        <w:t>např. indukční smyčkou.</w:t>
      </w:r>
      <w:r w:rsidR="00FE1FF9" w:rsidRPr="00D10038">
        <w:rPr>
          <w:rFonts w:ascii="Georgia" w:hAnsi="Georgia"/>
        </w:rPr>
        <w:t xml:space="preserve"> Která po průjezdu vozidla vydá pokyn k zavření závory.</w:t>
      </w:r>
    </w:p>
    <w:p w:rsidR="00D1721F" w:rsidRPr="00D10038" w:rsidRDefault="00CC08A3" w:rsidP="00F4369E">
      <w:pPr>
        <w:jc w:val="both"/>
        <w:rPr>
          <w:rFonts w:ascii="Georgia" w:hAnsi="Georgia"/>
          <w:b/>
          <w:u w:val="single"/>
        </w:rPr>
      </w:pPr>
      <w:r w:rsidRPr="00D10038">
        <w:rPr>
          <w:rFonts w:ascii="Georgia" w:hAnsi="Georgia"/>
        </w:rPr>
        <w:tab/>
        <w:t>Z</w:t>
      </w:r>
      <w:r w:rsidR="006C4993" w:rsidRPr="00D10038">
        <w:rPr>
          <w:rFonts w:ascii="Georgia" w:hAnsi="Georgia"/>
        </w:rPr>
        <w:t> hygienických důvodů je požadováno, aby veškerá</w:t>
      </w:r>
      <w:r w:rsidR="00F4369E" w:rsidRPr="00D10038">
        <w:rPr>
          <w:rFonts w:ascii="Georgia" w:hAnsi="Georgia"/>
        </w:rPr>
        <w:t xml:space="preserve"> instalovaná tlačítka</w:t>
      </w:r>
      <w:r w:rsidR="006C4993" w:rsidRPr="00D10038">
        <w:rPr>
          <w:rFonts w:ascii="Georgia" w:hAnsi="Georgia"/>
        </w:rPr>
        <w:t xml:space="preserve"> byla bezdotyková</w:t>
      </w:r>
      <w:r w:rsidR="00C91C35" w:rsidRPr="00D10038">
        <w:rPr>
          <w:rFonts w:ascii="Georgia" w:hAnsi="Georgia"/>
        </w:rPr>
        <w:t xml:space="preserve"> (ta</w:t>
      </w:r>
      <w:r w:rsidR="009B7425" w:rsidRPr="00D10038">
        <w:rPr>
          <w:rFonts w:ascii="Georgia" w:hAnsi="Georgia"/>
        </w:rPr>
        <w:t>,</w:t>
      </w:r>
      <w:r w:rsidR="00C91C35" w:rsidRPr="00D10038">
        <w:rPr>
          <w:rFonts w:ascii="Georgia" w:hAnsi="Georgia"/>
        </w:rPr>
        <w:t xml:space="preserve"> u kterých je to technologicky možné)</w:t>
      </w:r>
      <w:r w:rsidR="006C4993" w:rsidRPr="00D10038">
        <w:rPr>
          <w:rFonts w:ascii="Georgia" w:hAnsi="Georgia"/>
        </w:rPr>
        <w:t>.</w:t>
      </w:r>
    </w:p>
    <w:p w:rsidR="00B80FBF" w:rsidRPr="00D10038" w:rsidRDefault="00B80FBF" w:rsidP="00B80FBF">
      <w:pPr>
        <w:jc w:val="center"/>
        <w:rPr>
          <w:rFonts w:ascii="Georgia" w:hAnsi="Georgia"/>
          <w:b/>
          <w:u w:val="single"/>
        </w:rPr>
      </w:pPr>
      <w:r w:rsidRPr="00D10038">
        <w:rPr>
          <w:rFonts w:ascii="Georgia" w:hAnsi="Georgia"/>
          <w:b/>
          <w:u w:val="single"/>
        </w:rPr>
        <w:t>Koordinace dopravy</w:t>
      </w:r>
    </w:p>
    <w:p w:rsidR="0047775E" w:rsidRPr="00D10038" w:rsidRDefault="0047775E" w:rsidP="00B80FBF">
      <w:pPr>
        <w:jc w:val="both"/>
        <w:rPr>
          <w:rFonts w:ascii="Georgia" w:hAnsi="Georgia"/>
        </w:rPr>
      </w:pPr>
      <w:r w:rsidRPr="00D10038">
        <w:rPr>
          <w:rFonts w:ascii="Georgia" w:hAnsi="Georgia"/>
          <w:b/>
        </w:rPr>
        <w:t>Ukazatele obsazenosti a koordinace průjezdu</w:t>
      </w:r>
      <w:r w:rsidR="00CC42B2" w:rsidRPr="00D10038">
        <w:rPr>
          <w:rFonts w:ascii="Georgia" w:hAnsi="Georgia"/>
        </w:rPr>
        <w:tab/>
      </w:r>
    </w:p>
    <w:p w:rsidR="00CC42B2" w:rsidRPr="00D10038" w:rsidRDefault="00CC42B2" w:rsidP="0047775E">
      <w:pPr>
        <w:ind w:firstLine="708"/>
        <w:jc w:val="both"/>
        <w:rPr>
          <w:rFonts w:ascii="Georgia" w:hAnsi="Georgia"/>
        </w:rPr>
      </w:pPr>
      <w:r w:rsidRPr="00D10038">
        <w:rPr>
          <w:rFonts w:ascii="Georgia" w:hAnsi="Georgia"/>
        </w:rPr>
        <w:t>N</w:t>
      </w:r>
      <w:r w:rsidR="00A927E7" w:rsidRPr="00D10038">
        <w:rPr>
          <w:rFonts w:ascii="Georgia" w:hAnsi="Georgia"/>
        </w:rPr>
        <w:t>a každé parkoviště bude nainstalovaný světel</w:t>
      </w:r>
      <w:r w:rsidR="0047775E" w:rsidRPr="00D10038">
        <w:rPr>
          <w:rFonts w:ascii="Georgia" w:hAnsi="Georgia"/>
        </w:rPr>
        <w:t xml:space="preserve">ný panel, který bude zobrazovat </w:t>
      </w:r>
      <w:r w:rsidR="00A927E7" w:rsidRPr="00D10038">
        <w:rPr>
          <w:rFonts w:ascii="Georgia" w:hAnsi="Georgia"/>
        </w:rPr>
        <w:t>informaci VOLNO (zeleně) nebo OBSAZENO (červeně)</w:t>
      </w:r>
      <w:r w:rsidR="0047775E" w:rsidRPr="00D10038">
        <w:rPr>
          <w:rFonts w:ascii="Georgia" w:hAnsi="Georgia"/>
        </w:rPr>
        <w:t xml:space="preserve"> s možností zobrazit i počet volných parkovacích míst</w:t>
      </w:r>
      <w:r w:rsidR="00A927E7" w:rsidRPr="00D10038">
        <w:rPr>
          <w:rFonts w:ascii="Georgia" w:hAnsi="Georgia"/>
        </w:rPr>
        <w:t>.</w:t>
      </w:r>
    </w:p>
    <w:p w:rsidR="00FE1FF9" w:rsidRPr="00D10038" w:rsidRDefault="00FE1FF9" w:rsidP="00B80FBF">
      <w:pPr>
        <w:jc w:val="both"/>
        <w:rPr>
          <w:rFonts w:ascii="Georgia" w:hAnsi="Georgia"/>
        </w:rPr>
      </w:pPr>
      <w:r w:rsidRPr="00D10038">
        <w:rPr>
          <w:rFonts w:ascii="Georgia" w:hAnsi="Georgia"/>
        </w:rPr>
        <w:tab/>
        <w:t>Na vjezdových závorách bude ke koordinaci průjezdu instalován semafor oznamující čekajícímu vozidlu možnost průjezdu</w:t>
      </w:r>
      <w:r w:rsidR="002455D4" w:rsidRPr="00D10038">
        <w:rPr>
          <w:rFonts w:ascii="Georgia" w:hAnsi="Georgia"/>
        </w:rPr>
        <w:t>, tak aby se minimalizovalo riziko kolize se závorou</w:t>
      </w:r>
      <w:r w:rsidR="001E79AB" w:rsidRPr="00D10038">
        <w:rPr>
          <w:rFonts w:ascii="Georgia" w:hAnsi="Georgia"/>
        </w:rPr>
        <w:t>,</w:t>
      </w:r>
      <w:r w:rsidR="002455D4" w:rsidRPr="00D10038">
        <w:rPr>
          <w:rFonts w:ascii="Georgia" w:hAnsi="Georgia"/>
        </w:rPr>
        <w:t xml:space="preserve"> nebo předchozím vozidlem.</w:t>
      </w:r>
    </w:p>
    <w:p w:rsidR="0047775E" w:rsidRPr="00D10038" w:rsidRDefault="0047775E" w:rsidP="00B80FBF">
      <w:pPr>
        <w:jc w:val="both"/>
        <w:rPr>
          <w:rFonts w:ascii="Georgia" w:hAnsi="Georgia"/>
          <w:b/>
        </w:rPr>
      </w:pPr>
      <w:r w:rsidRPr="00D10038">
        <w:rPr>
          <w:rFonts w:ascii="Georgia" w:hAnsi="Georgia"/>
          <w:b/>
        </w:rPr>
        <w:t>Světelné cedule</w:t>
      </w:r>
    </w:p>
    <w:p w:rsidR="00F84431" w:rsidRPr="00D10038" w:rsidRDefault="0047775E" w:rsidP="00B34BD3">
      <w:pPr>
        <w:jc w:val="both"/>
        <w:rPr>
          <w:rFonts w:ascii="Georgia" w:hAnsi="Georgia"/>
          <w:b/>
          <w:u w:val="single"/>
        </w:rPr>
      </w:pPr>
      <w:r w:rsidRPr="00D10038">
        <w:rPr>
          <w:rFonts w:ascii="Georgia" w:hAnsi="Georgia"/>
          <w:b/>
        </w:rPr>
        <w:tab/>
      </w:r>
      <w:r w:rsidRPr="00D10038">
        <w:rPr>
          <w:rFonts w:ascii="Georgia" w:hAnsi="Georgia"/>
        </w:rPr>
        <w:t xml:space="preserve">V současné době Zoo Praha používá k informování přijíždějících návštěvníků světelné cedule, které jsou umístěny mimo parkovací plochy zoo. Tyto cedule jsou řízeny pomocí </w:t>
      </w:r>
      <w:proofErr w:type="gramStart"/>
      <w:r w:rsidRPr="00D10038">
        <w:rPr>
          <w:rFonts w:ascii="Georgia" w:hAnsi="Georgia"/>
        </w:rPr>
        <w:t>datové</w:t>
      </w:r>
      <w:proofErr w:type="gramEnd"/>
      <w:r w:rsidRPr="00D10038">
        <w:rPr>
          <w:rFonts w:ascii="Georgia" w:hAnsi="Georgia"/>
        </w:rPr>
        <w:t xml:space="preserve"> SIM</w:t>
      </w:r>
      <w:r w:rsidR="00B34BD3" w:rsidRPr="00D10038">
        <w:rPr>
          <w:rFonts w:ascii="Georgia" w:hAnsi="Georgia"/>
        </w:rPr>
        <w:t xml:space="preserve"> karty. Ovládání těchto cedulí probíhá ze současné ovládací aplikace parkovacího systému. Je požadováno, aby dodavatel zajistil kompatibilitu dodaného systému s těmito světelnými cedulemi a zajistil možnost ovládání z ovládací aplikace.</w:t>
      </w:r>
    </w:p>
    <w:p w:rsidR="002455D4" w:rsidRPr="00D10038" w:rsidRDefault="002455D4" w:rsidP="002455D4">
      <w:pPr>
        <w:jc w:val="center"/>
        <w:rPr>
          <w:rFonts w:ascii="Georgia" w:hAnsi="Georgia"/>
          <w:b/>
          <w:u w:val="single"/>
        </w:rPr>
      </w:pPr>
      <w:r w:rsidRPr="00D10038">
        <w:rPr>
          <w:rFonts w:ascii="Georgia" w:hAnsi="Georgia"/>
          <w:b/>
          <w:u w:val="single"/>
        </w:rPr>
        <w:t>Softwarové požadavky</w:t>
      </w:r>
    </w:p>
    <w:p w:rsidR="006A472C" w:rsidRPr="00D10038" w:rsidRDefault="006A472C" w:rsidP="002455D4">
      <w:pPr>
        <w:jc w:val="both"/>
        <w:rPr>
          <w:rFonts w:ascii="Georgia" w:hAnsi="Georgia"/>
        </w:rPr>
      </w:pPr>
      <w:r w:rsidRPr="00D10038">
        <w:rPr>
          <w:rFonts w:ascii="Georgia" w:hAnsi="Georgia"/>
          <w:b/>
        </w:rPr>
        <w:t>Aplikace</w:t>
      </w:r>
      <w:r w:rsidR="002455D4" w:rsidRPr="00D10038">
        <w:rPr>
          <w:rFonts w:ascii="Georgia" w:hAnsi="Georgia"/>
        </w:rPr>
        <w:tab/>
      </w:r>
    </w:p>
    <w:p w:rsidR="00E54C45" w:rsidRPr="00D10038" w:rsidRDefault="00472B9C" w:rsidP="00E54C45">
      <w:pPr>
        <w:ind w:firstLine="708"/>
        <w:jc w:val="both"/>
        <w:rPr>
          <w:rFonts w:ascii="Georgia" w:hAnsi="Georgia"/>
        </w:rPr>
      </w:pPr>
      <w:r w:rsidRPr="00D10038">
        <w:rPr>
          <w:rFonts w:ascii="Georgia" w:hAnsi="Georgia"/>
        </w:rPr>
        <w:t xml:space="preserve">Prostředí pro správu parkovacího systému, platebních terminálů a světelné signalizace bude aplikace využívající technologii tenkého klienta – webová aplikace. </w:t>
      </w:r>
      <w:r w:rsidR="006A472C" w:rsidRPr="00D10038">
        <w:rPr>
          <w:rFonts w:ascii="Georgia" w:hAnsi="Georgia"/>
        </w:rPr>
        <w:t>Do rozhraní pro obsluhu softwaru budou mít přístup všichni pověření zaměstnanci, přičemž bude možné nastavit pravomoci na provádění jednotlivých úkonů a přístupu k jednotlivým agendám systému.</w:t>
      </w:r>
      <w:r w:rsidR="00C20CD9" w:rsidRPr="00D10038">
        <w:rPr>
          <w:rFonts w:ascii="Georgia" w:hAnsi="Georgia"/>
        </w:rPr>
        <w:t xml:space="preserve"> </w:t>
      </w:r>
      <w:r w:rsidR="006C4993" w:rsidRPr="00D10038">
        <w:rPr>
          <w:rFonts w:ascii="Georgia" w:hAnsi="Georgia"/>
        </w:rPr>
        <w:t xml:space="preserve">Aplikace </w:t>
      </w:r>
      <w:r w:rsidR="00613614" w:rsidRPr="00D10038">
        <w:rPr>
          <w:rFonts w:ascii="Georgia" w:hAnsi="Georgia"/>
        </w:rPr>
        <w:t>dodaného parkovacího systému bude umožňovat zápis dat do své databáze, neboť seznam RZ se současným povolením ke vjezdu je veden v databázi ovládací aplikace vjezdového systému</w:t>
      </w:r>
      <w:r w:rsidR="006C4993" w:rsidRPr="00D10038">
        <w:rPr>
          <w:rFonts w:ascii="Georgia" w:hAnsi="Georgia"/>
        </w:rPr>
        <w:t>.</w:t>
      </w:r>
      <w:r w:rsidR="002D607A" w:rsidRPr="00D10038">
        <w:rPr>
          <w:rFonts w:ascii="Georgia" w:hAnsi="Georgia"/>
        </w:rPr>
        <w:t xml:space="preserve"> </w:t>
      </w:r>
      <w:r w:rsidR="00DF715D" w:rsidRPr="00D10038">
        <w:rPr>
          <w:rFonts w:ascii="Georgia" w:hAnsi="Georgia"/>
        </w:rPr>
        <w:t>Ovládací aplikace bude majetkem zoo a poběží na jejich serveru.</w:t>
      </w:r>
    </w:p>
    <w:p w:rsidR="00C20CD9" w:rsidRPr="00D10038" w:rsidRDefault="00E54C45" w:rsidP="006A472C">
      <w:pPr>
        <w:ind w:firstLine="708"/>
        <w:jc w:val="both"/>
        <w:rPr>
          <w:rFonts w:ascii="Georgia" w:hAnsi="Georgia"/>
        </w:rPr>
      </w:pPr>
      <w:r w:rsidRPr="00D10038">
        <w:rPr>
          <w:rFonts w:ascii="Georgia" w:hAnsi="Georgia"/>
        </w:rPr>
        <w:t xml:space="preserve">Systém bude otevřený pro spolupráci s dalšími prostředími, konektivita bude probíhat na základě všeobecně kompatibilních technologií, které jsou systémem používány, zejména pak webové rozhraní (REST, SOAP), nebo databázové programy a IT platformu MS Windows. Systém též bude podporovat vzdálený monitoring. </w:t>
      </w:r>
    </w:p>
    <w:p w:rsidR="00954183" w:rsidRPr="00D10038" w:rsidRDefault="00954183" w:rsidP="006A472C">
      <w:pPr>
        <w:ind w:firstLine="708"/>
        <w:jc w:val="both"/>
        <w:rPr>
          <w:rFonts w:ascii="Georgia" w:hAnsi="Georgia"/>
        </w:rPr>
      </w:pPr>
      <w:r w:rsidRPr="00D10038">
        <w:rPr>
          <w:rFonts w:ascii="Georgia" w:hAnsi="Georgia"/>
        </w:rPr>
        <w:t>V aplikaci bude možné nastavit počty volných parkovacích míst</w:t>
      </w:r>
      <w:r w:rsidR="006C4993" w:rsidRPr="00D10038">
        <w:rPr>
          <w:rFonts w:ascii="Georgia" w:hAnsi="Georgia"/>
        </w:rPr>
        <w:t xml:space="preserve"> na jednotlivých parkovištích</w:t>
      </w:r>
      <w:r w:rsidRPr="00D10038">
        <w:rPr>
          <w:rFonts w:ascii="Georgia" w:hAnsi="Georgia"/>
        </w:rPr>
        <w:t xml:space="preserve"> tak, aby zobrazované počty byly vždy co možná nejaktuálnější.</w:t>
      </w:r>
      <w:r w:rsidR="0082639A" w:rsidRPr="00D10038">
        <w:rPr>
          <w:rFonts w:ascii="Georgia" w:hAnsi="Georgia"/>
        </w:rPr>
        <w:t xml:space="preserve"> </w:t>
      </w:r>
    </w:p>
    <w:p w:rsidR="0082639A" w:rsidRPr="00D10038" w:rsidRDefault="0082639A" w:rsidP="006A472C">
      <w:pPr>
        <w:ind w:firstLine="708"/>
        <w:jc w:val="both"/>
        <w:rPr>
          <w:rFonts w:ascii="Georgia" w:hAnsi="Georgia"/>
        </w:rPr>
      </w:pPr>
      <w:r w:rsidRPr="00D10038">
        <w:rPr>
          <w:rFonts w:ascii="Georgia" w:hAnsi="Georgia"/>
        </w:rPr>
        <w:lastRenderedPageBreak/>
        <w:t>Je požadováno, aby systém umožňoval správu parkovacích poplatků pro každé parkoviště zvlášť, parkovací poplatky bude možné libovolně nastavit (jednorázový poplatek, hodinová sazba atd.). V systému bude možné spravovat parkovací poplatky pro jednostopá vozidla. Povolení pro vjezd na parkovací plochy pro vozidla dodavatelů zoo půjdou nastavit na jednotlivá parkoviště a ne jako na celek.</w:t>
      </w:r>
    </w:p>
    <w:p w:rsidR="00E54C45" w:rsidRDefault="00E54C45" w:rsidP="006A472C">
      <w:pPr>
        <w:ind w:firstLine="708"/>
        <w:jc w:val="both"/>
        <w:rPr>
          <w:rFonts w:ascii="Georgia" w:hAnsi="Georgia"/>
        </w:rPr>
      </w:pPr>
      <w:r w:rsidRPr="00D10038">
        <w:rPr>
          <w:rFonts w:ascii="Georgia" w:hAnsi="Georgia"/>
        </w:rPr>
        <w:t>Systém bude obsahovat modul pro tvorbu reportů. Především pak</w:t>
      </w:r>
      <w:r w:rsidR="001E79AB" w:rsidRPr="00D10038">
        <w:rPr>
          <w:rFonts w:ascii="Georgia" w:hAnsi="Georgia"/>
        </w:rPr>
        <w:t xml:space="preserve"> bude</w:t>
      </w:r>
      <w:r w:rsidRPr="00D10038">
        <w:rPr>
          <w:rFonts w:ascii="Georgia" w:hAnsi="Georgia"/>
        </w:rPr>
        <w:t xml:space="preserve"> zpracovávat a zpětně vyhodnocovat uložená data z jednotlivých </w:t>
      </w:r>
      <w:r w:rsidR="00E36635" w:rsidRPr="00D10038">
        <w:rPr>
          <w:rFonts w:ascii="Georgia" w:hAnsi="Georgia"/>
        </w:rPr>
        <w:t xml:space="preserve">prvků i celků a </w:t>
      </w:r>
      <w:r w:rsidRPr="00D10038">
        <w:rPr>
          <w:rFonts w:ascii="Georgia" w:hAnsi="Georgia"/>
        </w:rPr>
        <w:t>zaznamen</w:t>
      </w:r>
      <w:r w:rsidR="00E36635" w:rsidRPr="00D10038">
        <w:rPr>
          <w:rFonts w:ascii="Georgia" w:hAnsi="Georgia"/>
        </w:rPr>
        <w:t>ání kompletní evidence průjezdu</w:t>
      </w:r>
      <w:r w:rsidR="007E227B" w:rsidRPr="00D10038">
        <w:rPr>
          <w:rFonts w:ascii="Georgia" w:hAnsi="Georgia"/>
        </w:rPr>
        <w:t>.</w:t>
      </w:r>
      <w:r w:rsidR="00E36635" w:rsidRPr="00D10038">
        <w:rPr>
          <w:rFonts w:ascii="Georgia" w:hAnsi="Georgia"/>
        </w:rPr>
        <w:t xml:space="preserve"> </w:t>
      </w:r>
      <w:r w:rsidR="001C7BB2" w:rsidRPr="00D10038">
        <w:rPr>
          <w:rFonts w:ascii="Georgia" w:hAnsi="Georgia"/>
        </w:rPr>
        <w:t>Dodavatel zajistí integraci do stávajících reportových nástrojů, předpokládá se propojení přes API rozhraní.</w:t>
      </w:r>
    </w:p>
    <w:p w:rsidR="00073ED0" w:rsidRPr="00D10038" w:rsidRDefault="00073ED0" w:rsidP="006A472C">
      <w:pPr>
        <w:ind w:firstLine="708"/>
        <w:jc w:val="both"/>
        <w:rPr>
          <w:rFonts w:ascii="Georgia" w:hAnsi="Georgia"/>
        </w:rPr>
      </w:pPr>
      <w:r>
        <w:rPr>
          <w:rFonts w:ascii="Georgia" w:hAnsi="Georgia"/>
        </w:rPr>
        <w:t>Systém bude uchovávat i data z provedených plateb. Je požadováno, aby pro každý typ platby (na platebním automatu hotově, na platebním automatu kartou, online, na výjezdovém terminálu, prodej vstupenek hotově, prodej vstupenek kartou).</w:t>
      </w:r>
    </w:p>
    <w:p w:rsidR="00954183" w:rsidRPr="00D10038" w:rsidRDefault="00720138" w:rsidP="00954183">
      <w:pPr>
        <w:ind w:firstLine="708"/>
        <w:jc w:val="both"/>
        <w:rPr>
          <w:rFonts w:ascii="Georgia" w:hAnsi="Georgia"/>
        </w:rPr>
      </w:pPr>
      <w:r w:rsidRPr="00D10038">
        <w:rPr>
          <w:rFonts w:ascii="Georgia" w:hAnsi="Georgia"/>
        </w:rPr>
        <w:t>Systém bude disponovat dostatečně velkým úložištěm pro sběr dat z průjezdů vč. pořízené fotografie.</w:t>
      </w:r>
      <w:r w:rsidR="00183557" w:rsidRPr="00D10038">
        <w:rPr>
          <w:rFonts w:ascii="Georgia" w:hAnsi="Georgia"/>
        </w:rPr>
        <w:t xml:space="preserve"> Je požadováno</w:t>
      </w:r>
      <w:r w:rsidR="00F77F63" w:rsidRPr="00D10038">
        <w:rPr>
          <w:rFonts w:ascii="Georgia" w:hAnsi="Georgia"/>
        </w:rPr>
        <w:t>,</w:t>
      </w:r>
      <w:r w:rsidR="00183557" w:rsidRPr="00D10038">
        <w:rPr>
          <w:rFonts w:ascii="Georgia" w:hAnsi="Georgia"/>
        </w:rPr>
        <w:t xml:space="preserve"> aby systém pároval průjezdy rozpoznaných RZ tak, aby informace o průjezdu vozidel byly co možná nejkompletnější. </w:t>
      </w:r>
    </w:p>
    <w:p w:rsidR="001002E4" w:rsidRPr="00D10038" w:rsidRDefault="001002E4" w:rsidP="00954183">
      <w:pPr>
        <w:ind w:firstLine="708"/>
        <w:jc w:val="both"/>
        <w:rPr>
          <w:rFonts w:ascii="Georgia" w:hAnsi="Georgia"/>
        </w:rPr>
      </w:pPr>
      <w:r w:rsidRPr="00D10038">
        <w:rPr>
          <w:rFonts w:ascii="Georgia" w:hAnsi="Georgia"/>
        </w:rPr>
        <w:t>Je požadováno, aby v aplikaci bylo možné vytvářet virtuální parkovací plochy, tak aby veškerá parkoviště, která zoo provozuje, byla v ovládací aplikaci zobrazena</w:t>
      </w:r>
      <w:r w:rsidR="00B93261" w:rsidRPr="00D10038">
        <w:rPr>
          <w:rFonts w:ascii="Georgia" w:hAnsi="Georgia"/>
        </w:rPr>
        <w:t>, dokonce i ta, na kterých nebude závorový systém instalován</w:t>
      </w:r>
      <w:r w:rsidRPr="00D10038">
        <w:rPr>
          <w:rFonts w:ascii="Georgia" w:hAnsi="Georgia"/>
        </w:rPr>
        <w:t>. Zároveň je požadováno</w:t>
      </w:r>
      <w:r w:rsidR="003073DE" w:rsidRPr="00D10038">
        <w:rPr>
          <w:rFonts w:ascii="Georgia" w:hAnsi="Georgia"/>
        </w:rPr>
        <w:t>,</w:t>
      </w:r>
      <w:r w:rsidRPr="00D10038">
        <w:rPr>
          <w:rFonts w:ascii="Georgia" w:hAnsi="Georgia"/>
        </w:rPr>
        <w:t xml:space="preserve"> aby u těchto virtuálních ploch </w:t>
      </w:r>
      <w:r w:rsidR="003073DE" w:rsidRPr="00D10038">
        <w:rPr>
          <w:rFonts w:ascii="Georgia" w:hAnsi="Georgia"/>
        </w:rPr>
        <w:t>bylo možné nastavit aktuální obsazenost jednoduchým způsobem (volno, z části obsazeno, obsazeno) toto nastavení musí být možné skrz ovládání aplikace přes webové rozhraní.</w:t>
      </w:r>
    </w:p>
    <w:p w:rsidR="00E37194" w:rsidRPr="00D10038" w:rsidRDefault="00E37194" w:rsidP="00954183">
      <w:pPr>
        <w:ind w:firstLine="708"/>
        <w:jc w:val="both"/>
        <w:rPr>
          <w:rFonts w:ascii="Georgia" w:hAnsi="Georgia"/>
        </w:rPr>
      </w:pPr>
      <w:r w:rsidRPr="00D10038">
        <w:rPr>
          <w:rFonts w:ascii="Georgia" w:hAnsi="Georgia"/>
        </w:rPr>
        <w:t xml:space="preserve">Ovládací aplikace bude umožňovat generování </w:t>
      </w:r>
      <w:r w:rsidR="00431D25" w:rsidRPr="00D10038">
        <w:rPr>
          <w:rFonts w:ascii="Georgia" w:hAnsi="Georgia"/>
        </w:rPr>
        <w:t xml:space="preserve">slevových </w:t>
      </w:r>
      <w:r w:rsidRPr="00D10038">
        <w:rPr>
          <w:rFonts w:ascii="Georgia" w:hAnsi="Georgia"/>
        </w:rPr>
        <w:t>kódů a volných parkovacích karet, tyto kódy a karty budou využívány pro vozidla návštěv, obchodní schůzky, tisku nebo účastníků akcí Zoo Praha. Je požadováno, aby bylo možné spravovat platnost takových kódů nebo lístků, nastavovat dobu trvání a počet průjezdů.</w:t>
      </w:r>
    </w:p>
    <w:p w:rsidR="007E227B" w:rsidRPr="00D10038" w:rsidRDefault="006A472C" w:rsidP="007E227B">
      <w:pPr>
        <w:jc w:val="both"/>
        <w:rPr>
          <w:rFonts w:ascii="Georgia" w:hAnsi="Georgia"/>
          <w:b/>
        </w:rPr>
      </w:pPr>
      <w:r w:rsidRPr="00D10038">
        <w:rPr>
          <w:rFonts w:ascii="Georgia" w:hAnsi="Georgia"/>
          <w:b/>
        </w:rPr>
        <w:t>Nastavení platebního automatu</w:t>
      </w:r>
    </w:p>
    <w:p w:rsidR="007E227B" w:rsidRPr="00D10038" w:rsidRDefault="001E79AB" w:rsidP="007E227B">
      <w:pPr>
        <w:pStyle w:val="Odstavecseseznamem"/>
        <w:numPr>
          <w:ilvl w:val="0"/>
          <w:numId w:val="1"/>
        </w:numPr>
        <w:jc w:val="both"/>
        <w:rPr>
          <w:rFonts w:ascii="Georgia" w:hAnsi="Georgia"/>
        </w:rPr>
      </w:pPr>
      <w:r w:rsidRPr="00D10038">
        <w:rPr>
          <w:rFonts w:ascii="Georgia" w:hAnsi="Georgia"/>
        </w:rPr>
        <w:t>A</w:t>
      </w:r>
      <w:r w:rsidR="002C3909" w:rsidRPr="00D10038">
        <w:rPr>
          <w:rFonts w:ascii="Georgia" w:hAnsi="Georgia"/>
        </w:rPr>
        <w:t>kceptace hotovosti a nominálních hodnot vč. valut</w:t>
      </w:r>
    </w:p>
    <w:p w:rsidR="000B409E" w:rsidRPr="00D10038" w:rsidRDefault="000B409E" w:rsidP="002C3909">
      <w:pPr>
        <w:pStyle w:val="Odstavecseseznamem"/>
        <w:numPr>
          <w:ilvl w:val="0"/>
          <w:numId w:val="1"/>
        </w:numPr>
        <w:jc w:val="both"/>
        <w:rPr>
          <w:rFonts w:ascii="Georgia" w:hAnsi="Georgia"/>
        </w:rPr>
      </w:pPr>
      <w:r w:rsidRPr="00D10038">
        <w:rPr>
          <w:rFonts w:ascii="Georgia" w:hAnsi="Georgia"/>
        </w:rPr>
        <w:t>Nastavení parkovacích poplatků různě pro různá období</w:t>
      </w:r>
    </w:p>
    <w:p w:rsidR="00F06375" w:rsidRPr="00D10038" w:rsidRDefault="000B409E" w:rsidP="002C3909">
      <w:pPr>
        <w:pStyle w:val="Odstavecseseznamem"/>
        <w:numPr>
          <w:ilvl w:val="0"/>
          <w:numId w:val="1"/>
        </w:numPr>
        <w:jc w:val="both"/>
        <w:rPr>
          <w:rFonts w:ascii="Georgia" w:hAnsi="Georgia"/>
        </w:rPr>
      </w:pPr>
      <w:r w:rsidRPr="00D10038">
        <w:rPr>
          <w:rFonts w:ascii="Georgia" w:hAnsi="Georgia"/>
        </w:rPr>
        <w:t xml:space="preserve">Možnost nastavit cenové </w:t>
      </w:r>
      <w:r w:rsidR="00472B9C" w:rsidRPr="00D10038">
        <w:rPr>
          <w:rFonts w:ascii="Georgia" w:hAnsi="Georgia"/>
        </w:rPr>
        <w:t>tarify např. hodinové parkovné,</w:t>
      </w:r>
      <w:r w:rsidRPr="00D10038">
        <w:rPr>
          <w:rFonts w:ascii="Georgia" w:hAnsi="Georgia"/>
        </w:rPr>
        <w:t xml:space="preserve"> parkování motocyklů</w:t>
      </w:r>
      <w:r w:rsidR="00472B9C" w:rsidRPr="00D10038">
        <w:rPr>
          <w:rFonts w:ascii="Georgia" w:hAnsi="Georgia"/>
        </w:rPr>
        <w:t>, rozdílná cena pro jednotlivá parkoviště, rozdílná cena pro určitou denní dobu</w:t>
      </w:r>
    </w:p>
    <w:p w:rsidR="000B409E" w:rsidRPr="00D10038" w:rsidRDefault="000B409E" w:rsidP="002C3909">
      <w:pPr>
        <w:pStyle w:val="Odstavecseseznamem"/>
        <w:numPr>
          <w:ilvl w:val="0"/>
          <w:numId w:val="1"/>
        </w:numPr>
        <w:jc w:val="both"/>
        <w:rPr>
          <w:rFonts w:ascii="Georgia" w:hAnsi="Georgia"/>
        </w:rPr>
      </w:pPr>
      <w:r w:rsidRPr="00D10038">
        <w:rPr>
          <w:rFonts w:ascii="Georgia" w:hAnsi="Georgia"/>
        </w:rPr>
        <w:t>Nastavení tisku účetního dokladu – na vyžádání zákazníka</w:t>
      </w:r>
    </w:p>
    <w:p w:rsidR="000B409E" w:rsidRPr="00D10038" w:rsidRDefault="000B409E" w:rsidP="002C3909">
      <w:pPr>
        <w:pStyle w:val="Odstavecseseznamem"/>
        <w:numPr>
          <w:ilvl w:val="0"/>
          <w:numId w:val="1"/>
        </w:numPr>
        <w:jc w:val="both"/>
        <w:rPr>
          <w:rFonts w:ascii="Georgia" w:hAnsi="Georgia"/>
        </w:rPr>
      </w:pPr>
      <w:r w:rsidRPr="00D10038">
        <w:rPr>
          <w:rFonts w:ascii="Georgia" w:hAnsi="Georgia"/>
        </w:rPr>
        <w:t xml:space="preserve">Možnost </w:t>
      </w:r>
      <w:r w:rsidR="00C20CD9" w:rsidRPr="00D10038">
        <w:rPr>
          <w:rFonts w:ascii="Georgia" w:hAnsi="Georgia"/>
        </w:rPr>
        <w:t>editovat</w:t>
      </w:r>
      <w:r w:rsidRPr="00D10038">
        <w:rPr>
          <w:rFonts w:ascii="Georgia" w:hAnsi="Georgia"/>
        </w:rPr>
        <w:t xml:space="preserve"> tex</w:t>
      </w:r>
      <w:r w:rsidR="00472B9C" w:rsidRPr="00D10038">
        <w:rPr>
          <w:rFonts w:ascii="Georgia" w:hAnsi="Georgia"/>
        </w:rPr>
        <w:t>t</w:t>
      </w:r>
      <w:r w:rsidRPr="00D10038">
        <w:rPr>
          <w:rFonts w:ascii="Georgia" w:hAnsi="Georgia"/>
        </w:rPr>
        <w:t xml:space="preserve"> účetního dokladu</w:t>
      </w:r>
    </w:p>
    <w:p w:rsidR="00472B9C" w:rsidRDefault="00472B9C" w:rsidP="002C3909">
      <w:pPr>
        <w:pStyle w:val="Odstavecseseznamem"/>
        <w:numPr>
          <w:ilvl w:val="0"/>
          <w:numId w:val="1"/>
        </w:numPr>
        <w:jc w:val="both"/>
        <w:rPr>
          <w:rFonts w:ascii="Georgia" w:hAnsi="Georgia"/>
        </w:rPr>
      </w:pPr>
      <w:r w:rsidRPr="00D10038">
        <w:rPr>
          <w:rFonts w:ascii="Georgia" w:hAnsi="Georgia"/>
        </w:rPr>
        <w:t>Vytváření denní uzávěrky každý den o půlnoci</w:t>
      </w:r>
      <w:r w:rsidR="00C20CD9" w:rsidRPr="00D10038">
        <w:rPr>
          <w:rFonts w:ascii="Georgia" w:hAnsi="Georgia"/>
        </w:rPr>
        <w:t xml:space="preserve"> automaticky</w:t>
      </w:r>
      <w:r w:rsidRPr="00D10038">
        <w:rPr>
          <w:rFonts w:ascii="Georgia" w:hAnsi="Georgia"/>
        </w:rPr>
        <w:t xml:space="preserve"> – tisk uzávěrky a výběr hotovosti druhý den ráno</w:t>
      </w:r>
      <w:r w:rsidR="001E1B4E">
        <w:rPr>
          <w:rFonts w:ascii="Georgia" w:hAnsi="Georgia"/>
        </w:rPr>
        <w:t xml:space="preserve">, uzávěrku bude systém automaticky posílat na určenou mailovou adresu (ve formátu PDF, </w:t>
      </w:r>
      <w:proofErr w:type="spellStart"/>
      <w:r w:rsidR="001E1B4E">
        <w:rPr>
          <w:rFonts w:ascii="Georgia" w:hAnsi="Georgia"/>
        </w:rPr>
        <w:t>excel</w:t>
      </w:r>
      <w:proofErr w:type="spellEnd"/>
      <w:r w:rsidR="001E1B4E">
        <w:rPr>
          <w:rFonts w:ascii="Georgia" w:hAnsi="Georgia"/>
        </w:rPr>
        <w:t>, nebo CSV)</w:t>
      </w:r>
    </w:p>
    <w:p w:rsidR="001E1B4E" w:rsidRPr="00D10038" w:rsidRDefault="001E1B4E" w:rsidP="001E1B4E">
      <w:pPr>
        <w:pStyle w:val="Odstavecseseznamem"/>
        <w:numPr>
          <w:ilvl w:val="1"/>
          <w:numId w:val="1"/>
        </w:numPr>
        <w:jc w:val="both"/>
        <w:rPr>
          <w:rFonts w:ascii="Georgia" w:hAnsi="Georgia"/>
        </w:rPr>
      </w:pPr>
      <w:r>
        <w:rPr>
          <w:rFonts w:ascii="Georgia" w:hAnsi="Georgia"/>
        </w:rPr>
        <w:t>Uzávěrka bude obsahovat min. částku za platby v hotovosti, částku za platby kartou, celkovou částku, v případě prodeje vstupenek část</w:t>
      </w:r>
      <w:r w:rsidR="007E754B">
        <w:rPr>
          <w:rFonts w:ascii="Georgia" w:hAnsi="Georgia"/>
        </w:rPr>
        <w:t>ku za prodej vstupenek (hotově,</w:t>
      </w:r>
      <w:r>
        <w:rPr>
          <w:rFonts w:ascii="Georgia" w:hAnsi="Georgia"/>
        </w:rPr>
        <w:t xml:space="preserve"> kartou</w:t>
      </w:r>
      <w:r w:rsidR="007E754B">
        <w:rPr>
          <w:rFonts w:ascii="Georgia" w:hAnsi="Georgia"/>
        </w:rPr>
        <w:t xml:space="preserve"> a celkovou částku</w:t>
      </w:r>
      <w:r>
        <w:rPr>
          <w:rFonts w:ascii="Georgia" w:hAnsi="Georgia"/>
        </w:rPr>
        <w:t>) a stav hotovosti v pokladně určené k v</w:t>
      </w:r>
      <w:r w:rsidR="00A56B00">
        <w:rPr>
          <w:rFonts w:ascii="Georgia" w:hAnsi="Georgia"/>
        </w:rPr>
        <w:t>ra</w:t>
      </w:r>
      <w:r>
        <w:rPr>
          <w:rFonts w:ascii="Georgia" w:hAnsi="Georgia"/>
        </w:rPr>
        <w:t>cení přeplatku</w:t>
      </w:r>
    </w:p>
    <w:p w:rsidR="00472B9C" w:rsidRPr="00D10038" w:rsidRDefault="00C20CD9" w:rsidP="002C3909">
      <w:pPr>
        <w:pStyle w:val="Odstavecseseznamem"/>
        <w:numPr>
          <w:ilvl w:val="0"/>
          <w:numId w:val="1"/>
        </w:numPr>
        <w:jc w:val="both"/>
        <w:rPr>
          <w:rFonts w:ascii="Georgia" w:hAnsi="Georgia"/>
        </w:rPr>
      </w:pPr>
      <w:r w:rsidRPr="00D10038">
        <w:rPr>
          <w:rFonts w:ascii="Georgia" w:hAnsi="Georgia"/>
        </w:rPr>
        <w:t>Možnost výběru zálohy bez nutnosti uzávěrky – tisk dokladu</w:t>
      </w:r>
    </w:p>
    <w:p w:rsidR="00C20CD9" w:rsidRPr="00D10038" w:rsidRDefault="00C20CD9" w:rsidP="002C3909">
      <w:pPr>
        <w:pStyle w:val="Odstavecseseznamem"/>
        <w:numPr>
          <w:ilvl w:val="0"/>
          <w:numId w:val="1"/>
        </w:numPr>
        <w:jc w:val="both"/>
        <w:rPr>
          <w:rFonts w:ascii="Georgia" w:hAnsi="Georgia"/>
        </w:rPr>
      </w:pPr>
      <w:r w:rsidRPr="00D10038">
        <w:rPr>
          <w:rFonts w:ascii="Georgia" w:hAnsi="Georgia"/>
        </w:rPr>
        <w:t>Nastavení validátoru bankovek na nejnovější bezpečnostní prvky ČNB</w:t>
      </w:r>
    </w:p>
    <w:p w:rsidR="00C20CD9" w:rsidRPr="00D10038" w:rsidRDefault="00C20CD9" w:rsidP="002C3909">
      <w:pPr>
        <w:pStyle w:val="Odstavecseseznamem"/>
        <w:numPr>
          <w:ilvl w:val="0"/>
          <w:numId w:val="1"/>
        </w:numPr>
        <w:jc w:val="both"/>
        <w:rPr>
          <w:rFonts w:ascii="Georgia" w:hAnsi="Georgia"/>
        </w:rPr>
      </w:pPr>
      <w:r w:rsidRPr="00D10038">
        <w:rPr>
          <w:rFonts w:ascii="Georgia" w:hAnsi="Georgia"/>
        </w:rPr>
        <w:t>Možnost nastavit jako kiosek pro prodej vstupenek do areálu zoo</w:t>
      </w:r>
      <w:r w:rsidR="00521925" w:rsidRPr="00D10038">
        <w:rPr>
          <w:rFonts w:ascii="Georgia" w:hAnsi="Georgia"/>
        </w:rPr>
        <w:t xml:space="preserve"> - prodej vstupenek bude účtován na jinou uzávěrku</w:t>
      </w:r>
      <w:r w:rsidR="00ED1C53" w:rsidRPr="00D10038">
        <w:rPr>
          <w:rFonts w:ascii="Georgia" w:hAnsi="Georgia"/>
        </w:rPr>
        <w:t>, číslo účtu</w:t>
      </w:r>
    </w:p>
    <w:p w:rsidR="00ED1C53" w:rsidRPr="00D10038" w:rsidRDefault="007E227B" w:rsidP="00E44ADA">
      <w:pPr>
        <w:pStyle w:val="Odstavecseseznamem"/>
        <w:numPr>
          <w:ilvl w:val="0"/>
          <w:numId w:val="1"/>
        </w:numPr>
        <w:jc w:val="both"/>
        <w:rPr>
          <w:rFonts w:ascii="Georgia" w:hAnsi="Georgia"/>
          <w:b/>
        </w:rPr>
      </w:pPr>
      <w:r w:rsidRPr="00D10038">
        <w:rPr>
          <w:rFonts w:ascii="Georgia" w:hAnsi="Georgia"/>
        </w:rPr>
        <w:t>Zasílání informací o nedostatcích a poruchách – nedostatek papíru, hotovosti apod.</w:t>
      </w:r>
    </w:p>
    <w:p w:rsidR="005770BB" w:rsidRPr="00D10038" w:rsidRDefault="005770BB" w:rsidP="00E44ADA">
      <w:pPr>
        <w:pStyle w:val="Odstavecseseznamem"/>
        <w:numPr>
          <w:ilvl w:val="0"/>
          <w:numId w:val="1"/>
        </w:numPr>
        <w:jc w:val="both"/>
        <w:rPr>
          <w:rFonts w:ascii="Georgia" w:hAnsi="Georgia"/>
          <w:b/>
        </w:rPr>
      </w:pPr>
      <w:r w:rsidRPr="00D10038">
        <w:rPr>
          <w:rFonts w:ascii="Georgia" w:hAnsi="Georgia"/>
        </w:rPr>
        <w:t>Možnost volby jazyka zobrazených informací</w:t>
      </w:r>
      <w:r w:rsidR="00002ACD" w:rsidRPr="00D10038">
        <w:rPr>
          <w:rFonts w:ascii="Georgia" w:hAnsi="Georgia"/>
        </w:rPr>
        <w:t xml:space="preserve"> a pokynů</w:t>
      </w:r>
    </w:p>
    <w:p w:rsidR="001002E4" w:rsidRPr="00D10038" w:rsidRDefault="001002E4" w:rsidP="00E44ADA">
      <w:pPr>
        <w:pStyle w:val="Odstavecseseznamem"/>
        <w:numPr>
          <w:ilvl w:val="0"/>
          <w:numId w:val="1"/>
        </w:numPr>
        <w:jc w:val="both"/>
        <w:rPr>
          <w:rFonts w:ascii="Georgia" w:hAnsi="Georgia"/>
          <w:b/>
        </w:rPr>
      </w:pPr>
      <w:r w:rsidRPr="00D10038">
        <w:rPr>
          <w:rFonts w:ascii="Georgia" w:hAnsi="Georgia"/>
        </w:rPr>
        <w:t>Možnost uplatnit slevový kód</w:t>
      </w:r>
    </w:p>
    <w:p w:rsidR="00C20CD9" w:rsidRPr="00D10038" w:rsidRDefault="00C20CD9" w:rsidP="007E227B">
      <w:pPr>
        <w:jc w:val="both"/>
        <w:rPr>
          <w:rFonts w:ascii="Georgia" w:hAnsi="Georgia"/>
          <w:b/>
        </w:rPr>
      </w:pPr>
      <w:r w:rsidRPr="00D10038">
        <w:rPr>
          <w:rFonts w:ascii="Georgia" w:hAnsi="Georgia"/>
          <w:b/>
        </w:rPr>
        <w:t>Nastavení vjezdového terminálu a závory</w:t>
      </w:r>
    </w:p>
    <w:p w:rsidR="007E227B" w:rsidRPr="00D10038" w:rsidRDefault="00C20CD9" w:rsidP="007E227B">
      <w:pPr>
        <w:pStyle w:val="Odstavecseseznamem"/>
        <w:numPr>
          <w:ilvl w:val="0"/>
          <w:numId w:val="1"/>
        </w:numPr>
        <w:jc w:val="both"/>
        <w:rPr>
          <w:rFonts w:ascii="Georgia" w:hAnsi="Georgia"/>
          <w:b/>
        </w:rPr>
      </w:pPr>
      <w:r w:rsidRPr="00D10038">
        <w:rPr>
          <w:rFonts w:ascii="Georgia" w:hAnsi="Georgia"/>
        </w:rPr>
        <w:lastRenderedPageBreak/>
        <w:t>Softwarové ovlád</w:t>
      </w:r>
      <w:r w:rsidR="007E227B" w:rsidRPr="00D10038">
        <w:rPr>
          <w:rFonts w:ascii="Georgia" w:hAnsi="Georgia"/>
        </w:rPr>
        <w:t>ání závory</w:t>
      </w:r>
    </w:p>
    <w:p w:rsidR="00C20CD9" w:rsidRPr="00D10038" w:rsidRDefault="00C20CD9" w:rsidP="00C20CD9">
      <w:pPr>
        <w:pStyle w:val="Odstavecseseznamem"/>
        <w:numPr>
          <w:ilvl w:val="0"/>
          <w:numId w:val="1"/>
        </w:numPr>
        <w:jc w:val="both"/>
        <w:rPr>
          <w:rFonts w:ascii="Georgia" w:hAnsi="Georgia"/>
          <w:b/>
        </w:rPr>
      </w:pPr>
      <w:r w:rsidRPr="00D10038">
        <w:rPr>
          <w:rFonts w:ascii="Georgia" w:hAnsi="Georgia"/>
        </w:rPr>
        <w:t>Možnost nastavit dobu pro čtení RZ</w:t>
      </w:r>
    </w:p>
    <w:p w:rsidR="00CA7883" w:rsidRPr="00D10038" w:rsidRDefault="00CA7883" w:rsidP="00C20CD9">
      <w:pPr>
        <w:pStyle w:val="Odstavecseseznamem"/>
        <w:numPr>
          <w:ilvl w:val="0"/>
          <w:numId w:val="1"/>
        </w:numPr>
        <w:jc w:val="both"/>
        <w:rPr>
          <w:rFonts w:ascii="Georgia" w:hAnsi="Georgia"/>
          <w:b/>
        </w:rPr>
      </w:pPr>
      <w:r w:rsidRPr="00D10038">
        <w:rPr>
          <w:rFonts w:ascii="Georgia" w:hAnsi="Georgia"/>
        </w:rPr>
        <w:t>Možnost upravit rozsah a oblast čtení RZ</w:t>
      </w:r>
    </w:p>
    <w:p w:rsidR="00773892" w:rsidRPr="00D10038" w:rsidRDefault="007E227B" w:rsidP="00F61976">
      <w:pPr>
        <w:pStyle w:val="Odstavecseseznamem"/>
        <w:numPr>
          <w:ilvl w:val="0"/>
          <w:numId w:val="1"/>
        </w:numPr>
        <w:jc w:val="both"/>
        <w:rPr>
          <w:rFonts w:ascii="Georgia" w:hAnsi="Georgia"/>
          <w:b/>
        </w:rPr>
      </w:pPr>
      <w:r w:rsidRPr="00D10038">
        <w:rPr>
          <w:rFonts w:ascii="Georgia" w:hAnsi="Georgia"/>
        </w:rPr>
        <w:t>Zasílání informací o nedostatcích a poruchách – nedostatek papíru apod.</w:t>
      </w:r>
      <w:r w:rsidR="001E79AB" w:rsidRPr="00D10038">
        <w:rPr>
          <w:rFonts w:ascii="Georgia" w:hAnsi="Georgia"/>
        </w:rPr>
        <w:t xml:space="preserve"> pomocí mailové schránky</w:t>
      </w:r>
    </w:p>
    <w:p w:rsidR="00B93261" w:rsidRPr="00D10038" w:rsidRDefault="00B93261" w:rsidP="00F61976">
      <w:pPr>
        <w:pStyle w:val="Odstavecseseznamem"/>
        <w:numPr>
          <w:ilvl w:val="0"/>
          <w:numId w:val="1"/>
        </w:numPr>
        <w:jc w:val="both"/>
        <w:rPr>
          <w:rFonts w:ascii="Georgia" w:hAnsi="Georgia"/>
          <w:b/>
        </w:rPr>
      </w:pPr>
      <w:r w:rsidRPr="00D10038">
        <w:rPr>
          <w:rFonts w:ascii="Georgia" w:hAnsi="Georgia"/>
        </w:rPr>
        <w:t>Možnost manuálního otevření závory</w:t>
      </w:r>
    </w:p>
    <w:p w:rsidR="00ED0FD9" w:rsidRPr="00D10038" w:rsidRDefault="00ED0FD9" w:rsidP="007E227B">
      <w:pPr>
        <w:jc w:val="both"/>
        <w:rPr>
          <w:rFonts w:ascii="Georgia" w:hAnsi="Georgia"/>
          <w:b/>
        </w:rPr>
      </w:pPr>
    </w:p>
    <w:p w:rsidR="007E227B" w:rsidRPr="00D10038" w:rsidRDefault="007E227B" w:rsidP="007E227B">
      <w:pPr>
        <w:jc w:val="both"/>
        <w:rPr>
          <w:rFonts w:ascii="Georgia" w:hAnsi="Georgia"/>
          <w:b/>
        </w:rPr>
      </w:pPr>
      <w:r w:rsidRPr="00D10038">
        <w:rPr>
          <w:rFonts w:ascii="Georgia" w:hAnsi="Georgia"/>
          <w:b/>
        </w:rPr>
        <w:t>Nastavení výjezdového terminálu a závory</w:t>
      </w:r>
    </w:p>
    <w:p w:rsidR="007E227B" w:rsidRPr="00D10038" w:rsidRDefault="00AD6639" w:rsidP="007E227B">
      <w:pPr>
        <w:pStyle w:val="Odstavecseseznamem"/>
        <w:numPr>
          <w:ilvl w:val="0"/>
          <w:numId w:val="1"/>
        </w:numPr>
        <w:jc w:val="both"/>
        <w:rPr>
          <w:rFonts w:ascii="Georgia" w:hAnsi="Georgia"/>
          <w:b/>
        </w:rPr>
      </w:pPr>
      <w:r w:rsidRPr="00D10038">
        <w:rPr>
          <w:rFonts w:ascii="Georgia" w:hAnsi="Georgia"/>
        </w:rPr>
        <w:t xml:space="preserve">Nastavení tisku daňového dokladu na přání zákazníka – </w:t>
      </w:r>
      <w:r w:rsidR="001C7BB2" w:rsidRPr="00D10038">
        <w:rPr>
          <w:rFonts w:ascii="Georgia" w:hAnsi="Georgia"/>
        </w:rPr>
        <w:t>tato funkce bude umožněna při platbě ve výjezdovém terminálu</w:t>
      </w:r>
    </w:p>
    <w:p w:rsidR="00AD6639" w:rsidRPr="00D10038" w:rsidRDefault="00AD6639" w:rsidP="007E227B">
      <w:pPr>
        <w:pStyle w:val="Odstavecseseznamem"/>
        <w:numPr>
          <w:ilvl w:val="0"/>
          <w:numId w:val="1"/>
        </w:numPr>
        <w:jc w:val="both"/>
        <w:rPr>
          <w:rFonts w:ascii="Georgia" w:hAnsi="Georgia"/>
          <w:b/>
        </w:rPr>
      </w:pPr>
      <w:r w:rsidRPr="00D10038">
        <w:rPr>
          <w:rFonts w:ascii="Georgia" w:hAnsi="Georgia"/>
        </w:rPr>
        <w:t>Softwarové ovládání závory</w:t>
      </w:r>
    </w:p>
    <w:p w:rsidR="00076D97" w:rsidRPr="00D10038" w:rsidRDefault="00AD6639" w:rsidP="006439D2">
      <w:pPr>
        <w:pStyle w:val="Odstavecseseznamem"/>
        <w:numPr>
          <w:ilvl w:val="0"/>
          <w:numId w:val="1"/>
        </w:numPr>
        <w:jc w:val="both"/>
        <w:rPr>
          <w:rFonts w:ascii="Georgia" w:hAnsi="Georgia"/>
          <w:b/>
        </w:rPr>
      </w:pPr>
      <w:r w:rsidRPr="00D10038">
        <w:rPr>
          <w:rFonts w:ascii="Georgia" w:hAnsi="Georgia"/>
        </w:rPr>
        <w:t>Zasílání informací o nedostatcích a poruchách – nedostatek papíru apod.</w:t>
      </w:r>
      <w:r w:rsidR="001E79AB" w:rsidRPr="00D10038">
        <w:rPr>
          <w:rFonts w:ascii="Georgia" w:hAnsi="Georgia"/>
        </w:rPr>
        <w:t xml:space="preserve"> pomocí mailové schránky</w:t>
      </w:r>
    </w:p>
    <w:p w:rsidR="00B93261" w:rsidRPr="00D10038" w:rsidRDefault="00B93261" w:rsidP="006439D2">
      <w:pPr>
        <w:pStyle w:val="Odstavecseseznamem"/>
        <w:numPr>
          <w:ilvl w:val="0"/>
          <w:numId w:val="1"/>
        </w:numPr>
        <w:jc w:val="both"/>
        <w:rPr>
          <w:rFonts w:ascii="Georgia" w:hAnsi="Georgia"/>
          <w:b/>
        </w:rPr>
      </w:pPr>
      <w:r w:rsidRPr="00D10038">
        <w:rPr>
          <w:rFonts w:ascii="Georgia" w:hAnsi="Georgia"/>
        </w:rPr>
        <w:t>Možnost manuálního otevření závory</w:t>
      </w:r>
    </w:p>
    <w:p w:rsidR="00076D97" w:rsidRPr="00D10038" w:rsidRDefault="00AD6639" w:rsidP="00394F41">
      <w:pPr>
        <w:jc w:val="center"/>
        <w:rPr>
          <w:rFonts w:ascii="Georgia" w:hAnsi="Georgia"/>
          <w:b/>
          <w:u w:val="single"/>
        </w:rPr>
      </w:pPr>
      <w:r w:rsidRPr="00D10038">
        <w:rPr>
          <w:rFonts w:ascii="Georgia" w:hAnsi="Georgia"/>
          <w:b/>
          <w:u w:val="single"/>
        </w:rPr>
        <w:t>Hardwarové požadavky a počty komponent</w:t>
      </w:r>
    </w:p>
    <w:p w:rsidR="00AD6639" w:rsidRPr="00D10038" w:rsidRDefault="00AD6639" w:rsidP="00AD6639">
      <w:pPr>
        <w:jc w:val="both"/>
        <w:rPr>
          <w:rFonts w:ascii="Georgia" w:hAnsi="Georgia"/>
          <w:b/>
        </w:rPr>
      </w:pPr>
      <w:r w:rsidRPr="00D10038">
        <w:rPr>
          <w:rFonts w:ascii="Georgia" w:hAnsi="Georgia"/>
          <w:b/>
        </w:rPr>
        <w:t>Hardware</w:t>
      </w:r>
    </w:p>
    <w:p w:rsidR="00D545EF" w:rsidRPr="00D10038" w:rsidRDefault="00AD6639" w:rsidP="00AD6639">
      <w:pPr>
        <w:jc w:val="both"/>
        <w:rPr>
          <w:rFonts w:ascii="Georgia" w:hAnsi="Georgia"/>
        </w:rPr>
      </w:pPr>
      <w:r w:rsidRPr="00D10038">
        <w:rPr>
          <w:rFonts w:ascii="Georgia" w:hAnsi="Georgia"/>
          <w:b/>
        </w:rPr>
        <w:tab/>
      </w:r>
      <w:r w:rsidR="007841F7" w:rsidRPr="00D10038">
        <w:rPr>
          <w:rFonts w:ascii="Georgia" w:hAnsi="Georgia"/>
        </w:rPr>
        <w:t>Na tři parkovací plochy Zoo Praha</w:t>
      </w:r>
      <w:r w:rsidR="00ED1C53" w:rsidRPr="00D10038">
        <w:rPr>
          <w:rFonts w:ascii="Georgia" w:hAnsi="Georgia"/>
        </w:rPr>
        <w:t xml:space="preserve"> – parkoviště JIH I.</w:t>
      </w:r>
      <w:r w:rsidR="00213DE4" w:rsidRPr="00D10038">
        <w:rPr>
          <w:rFonts w:ascii="Georgia" w:hAnsi="Georgia"/>
        </w:rPr>
        <w:t xml:space="preserve"> (u jižního vstupu)</w:t>
      </w:r>
      <w:r w:rsidR="00ED1C53" w:rsidRPr="00D10038">
        <w:rPr>
          <w:rFonts w:ascii="Georgia" w:hAnsi="Georgia"/>
        </w:rPr>
        <w:t>, parkoviště JIH II.</w:t>
      </w:r>
      <w:r w:rsidR="00213DE4" w:rsidRPr="00D10038">
        <w:rPr>
          <w:rFonts w:ascii="Georgia" w:hAnsi="Georgia"/>
        </w:rPr>
        <w:t xml:space="preserve"> (u zdi Zámku Troja)</w:t>
      </w:r>
      <w:r w:rsidR="00ED1C53" w:rsidRPr="00D10038">
        <w:rPr>
          <w:rFonts w:ascii="Georgia" w:hAnsi="Georgia"/>
        </w:rPr>
        <w:t>, parkoviště SEVER</w:t>
      </w:r>
      <w:r w:rsidR="00213DE4" w:rsidRPr="00D10038">
        <w:rPr>
          <w:rFonts w:ascii="Georgia" w:hAnsi="Georgia"/>
        </w:rPr>
        <w:t xml:space="preserve"> (u severního vstupu)</w:t>
      </w:r>
      <w:r w:rsidR="007841F7" w:rsidRPr="00D10038">
        <w:rPr>
          <w:rFonts w:ascii="Georgia" w:hAnsi="Georgia"/>
        </w:rPr>
        <w:t xml:space="preserve"> je požadováno dodat kompletně nový hardware parkovacího systému</w:t>
      </w:r>
      <w:r w:rsidR="00ED1C53" w:rsidRPr="00D10038">
        <w:rPr>
          <w:rFonts w:ascii="Georgia" w:hAnsi="Georgia"/>
        </w:rPr>
        <w:t>.</w:t>
      </w:r>
      <w:r w:rsidR="00D545EF" w:rsidRPr="00D10038">
        <w:rPr>
          <w:rFonts w:ascii="Georgia" w:hAnsi="Georgia"/>
        </w:rPr>
        <w:tab/>
      </w:r>
    </w:p>
    <w:p w:rsidR="00773892" w:rsidRPr="00D10038" w:rsidRDefault="00773892" w:rsidP="00AD6639">
      <w:pPr>
        <w:jc w:val="both"/>
        <w:rPr>
          <w:rFonts w:ascii="Georgia" w:hAnsi="Georgia"/>
          <w:b/>
        </w:rPr>
      </w:pPr>
      <w:r w:rsidRPr="00D10038">
        <w:rPr>
          <w:rFonts w:ascii="Georgia" w:hAnsi="Georgia"/>
        </w:rPr>
        <w:tab/>
      </w:r>
      <w:r w:rsidRPr="00D10038">
        <w:rPr>
          <w:rFonts w:ascii="Georgia" w:hAnsi="Georgia"/>
          <w:b/>
        </w:rPr>
        <w:t>Veškerý dodaný hardware bude</w:t>
      </w:r>
      <w:r w:rsidR="00D44F0A">
        <w:rPr>
          <w:rFonts w:ascii="Georgia" w:hAnsi="Georgia"/>
          <w:b/>
        </w:rPr>
        <w:t xml:space="preserve"> nový, neopravovaný, funkční,</w:t>
      </w:r>
      <w:r w:rsidR="00394F41" w:rsidRPr="00D10038">
        <w:rPr>
          <w:rFonts w:ascii="Georgia" w:hAnsi="Georgia"/>
          <w:b/>
        </w:rPr>
        <w:t xml:space="preserve"> exteriérový,</w:t>
      </w:r>
      <w:r w:rsidRPr="00D10038">
        <w:rPr>
          <w:rFonts w:ascii="Georgia" w:hAnsi="Georgia"/>
          <w:b/>
        </w:rPr>
        <w:t xml:space="preserve"> odolný vůči povětrnostním vlivům a zanesení drobným prachem.</w:t>
      </w:r>
    </w:p>
    <w:p w:rsidR="00830621" w:rsidRPr="00D10038" w:rsidRDefault="00830621" w:rsidP="00AD6639">
      <w:pPr>
        <w:jc w:val="both"/>
        <w:rPr>
          <w:rFonts w:ascii="Georgia" w:hAnsi="Georgia"/>
          <w:b/>
        </w:rPr>
      </w:pPr>
      <w:r w:rsidRPr="00D10038">
        <w:rPr>
          <w:rFonts w:ascii="Georgia" w:hAnsi="Georgia"/>
          <w:b/>
        </w:rPr>
        <w:t>Parkoviště JIH I.</w:t>
      </w:r>
      <w:r w:rsidR="00E54D31" w:rsidRPr="00D10038">
        <w:rPr>
          <w:rFonts w:ascii="Georgia" w:hAnsi="Georgia"/>
          <w:b/>
        </w:rPr>
        <w:t xml:space="preserve"> – u jižního vchodu</w:t>
      </w:r>
    </w:p>
    <w:p w:rsidR="00013422" w:rsidRPr="00D10038" w:rsidRDefault="00013422" w:rsidP="00AD6639">
      <w:pPr>
        <w:jc w:val="both"/>
        <w:rPr>
          <w:rFonts w:ascii="Georgia" w:hAnsi="Georgia"/>
          <w:b/>
        </w:rPr>
      </w:pPr>
      <w:r w:rsidRPr="00D10038">
        <w:rPr>
          <w:rFonts w:ascii="Georgia" w:hAnsi="Georgia"/>
          <w:b/>
        </w:rPr>
        <w:tab/>
        <w:t>Vjezd</w:t>
      </w:r>
    </w:p>
    <w:p w:rsidR="00104A41" w:rsidRPr="00D10038" w:rsidRDefault="00104A41" w:rsidP="00104A41">
      <w:pPr>
        <w:pStyle w:val="Odstavecseseznamem"/>
        <w:numPr>
          <w:ilvl w:val="0"/>
          <w:numId w:val="1"/>
        </w:numPr>
        <w:jc w:val="both"/>
        <w:rPr>
          <w:rFonts w:ascii="Georgia" w:hAnsi="Georgia"/>
        </w:rPr>
      </w:pPr>
      <w:r w:rsidRPr="00D10038">
        <w:rPr>
          <w:rFonts w:ascii="Georgia" w:hAnsi="Georgia"/>
        </w:rPr>
        <w:t>Vjezdový terminál</w:t>
      </w:r>
      <w:r w:rsidR="00707DA5" w:rsidRPr="00D10038">
        <w:rPr>
          <w:rFonts w:ascii="Georgia" w:hAnsi="Georgia"/>
        </w:rPr>
        <w:t xml:space="preserve"> -</w:t>
      </w:r>
      <w:r w:rsidR="00F2000D" w:rsidRPr="00D10038">
        <w:rPr>
          <w:rFonts w:ascii="Georgia" w:hAnsi="Georgia"/>
        </w:rPr>
        <w:t> </w:t>
      </w:r>
      <w:r w:rsidR="00707DA5" w:rsidRPr="00D10038">
        <w:rPr>
          <w:rFonts w:ascii="Georgia" w:hAnsi="Georgia"/>
        </w:rPr>
        <w:t>tiskárna</w:t>
      </w:r>
      <w:r w:rsidR="00F2000D" w:rsidRPr="00D10038">
        <w:rPr>
          <w:rFonts w:ascii="Georgia" w:hAnsi="Georgia"/>
        </w:rPr>
        <w:t xml:space="preserve"> s dvojitým podavačem</w:t>
      </w:r>
      <w:r w:rsidR="000C2DB2" w:rsidRPr="00D10038">
        <w:rPr>
          <w:rFonts w:ascii="Georgia" w:hAnsi="Georgia"/>
        </w:rPr>
        <w:t xml:space="preserve"> (alespoň 10 000 lístků z</w:t>
      </w:r>
      <w:r w:rsidR="001002E4" w:rsidRPr="00D10038">
        <w:rPr>
          <w:rFonts w:ascii="Georgia" w:hAnsi="Georgia"/>
        </w:rPr>
        <w:t> </w:t>
      </w:r>
      <w:r w:rsidR="000C2DB2" w:rsidRPr="00D10038">
        <w:rPr>
          <w:rFonts w:ascii="Georgia" w:hAnsi="Georgia"/>
        </w:rPr>
        <w:t>role</w:t>
      </w:r>
      <w:r w:rsidR="001002E4" w:rsidRPr="00D10038">
        <w:rPr>
          <w:rFonts w:ascii="Georgia" w:hAnsi="Georgia"/>
        </w:rPr>
        <w:t>), čtečka kódu z chytrých zařízení i v tištěné podobě</w:t>
      </w:r>
      <w:r w:rsidR="004B44E2" w:rsidRPr="00D10038">
        <w:rPr>
          <w:rFonts w:ascii="Georgia" w:hAnsi="Georgia"/>
        </w:rPr>
        <w:t>, čtečka karet MIFARE 1k 13,56 MHz a čipová karta (čip</w:t>
      </w:r>
      <w:r w:rsidR="00E836F8" w:rsidRPr="00D10038">
        <w:rPr>
          <w:rFonts w:ascii="Georgia" w:hAnsi="Georgia"/>
        </w:rPr>
        <w:t xml:space="preserve"> EM</w:t>
      </w:r>
      <w:r w:rsidR="004B44E2" w:rsidRPr="00D10038">
        <w:rPr>
          <w:rFonts w:ascii="Georgia" w:hAnsi="Georgia"/>
        </w:rPr>
        <w:t xml:space="preserve"> H4102, 125 </w:t>
      </w:r>
      <w:r w:rsidR="0047775E" w:rsidRPr="00D10038">
        <w:rPr>
          <w:rFonts w:ascii="Georgia" w:hAnsi="Georgia"/>
        </w:rPr>
        <w:t>kHz</w:t>
      </w:r>
      <w:r w:rsidR="004B44E2" w:rsidRPr="00D10038">
        <w:rPr>
          <w:rFonts w:ascii="Georgia" w:hAnsi="Georgia"/>
        </w:rPr>
        <w:t xml:space="preserve">) – </w:t>
      </w:r>
      <w:r w:rsidR="001908B4" w:rsidRPr="00D10038">
        <w:rPr>
          <w:rFonts w:ascii="Georgia" w:hAnsi="Georgia"/>
        </w:rPr>
        <w:t>jedna čtečka pro obě technologie</w:t>
      </w:r>
      <w:r w:rsidR="00DD7850" w:rsidRPr="00D10038">
        <w:rPr>
          <w:rFonts w:ascii="Georgia" w:hAnsi="Georgia"/>
        </w:rPr>
        <w:t>, displej pro zobrazení informací</w:t>
      </w:r>
    </w:p>
    <w:p w:rsidR="00FC2293" w:rsidRPr="00D10038" w:rsidRDefault="00FC2293" w:rsidP="00104A41">
      <w:pPr>
        <w:pStyle w:val="Odstavecseseznamem"/>
        <w:numPr>
          <w:ilvl w:val="0"/>
          <w:numId w:val="1"/>
        </w:numPr>
        <w:jc w:val="both"/>
        <w:rPr>
          <w:rFonts w:ascii="Georgia" w:hAnsi="Georgia"/>
        </w:rPr>
      </w:pPr>
      <w:r w:rsidRPr="00D10038">
        <w:rPr>
          <w:rFonts w:ascii="Georgia" w:hAnsi="Georgia"/>
        </w:rPr>
        <w:t>Přijímače pro otevírání závor pomocí dálkového ovladače s frekvencí 433 MHz</w:t>
      </w:r>
    </w:p>
    <w:p w:rsidR="00104A41" w:rsidRPr="00D10038" w:rsidRDefault="005C2836" w:rsidP="00104A41">
      <w:pPr>
        <w:pStyle w:val="Odstavecseseznamem"/>
        <w:numPr>
          <w:ilvl w:val="0"/>
          <w:numId w:val="1"/>
        </w:numPr>
        <w:jc w:val="both"/>
        <w:rPr>
          <w:rFonts w:ascii="Georgia" w:hAnsi="Georgia"/>
        </w:rPr>
      </w:pPr>
      <w:r w:rsidRPr="00D10038">
        <w:rPr>
          <w:rFonts w:ascii="Georgia" w:hAnsi="Georgia"/>
        </w:rPr>
        <w:t>Automatická v</w:t>
      </w:r>
      <w:r w:rsidR="00104A41" w:rsidRPr="00D10038">
        <w:rPr>
          <w:rFonts w:ascii="Georgia" w:hAnsi="Georgia"/>
        </w:rPr>
        <w:t>jezdová závora vybavená semaforem</w:t>
      </w:r>
    </w:p>
    <w:p w:rsidR="00707DA5" w:rsidRPr="00D10038" w:rsidRDefault="00707DA5" w:rsidP="00707DA5">
      <w:pPr>
        <w:pStyle w:val="Odstavecseseznamem"/>
        <w:numPr>
          <w:ilvl w:val="0"/>
          <w:numId w:val="1"/>
        </w:numPr>
        <w:jc w:val="both"/>
        <w:rPr>
          <w:rFonts w:ascii="Georgia" w:hAnsi="Georgia"/>
        </w:rPr>
      </w:pPr>
      <w:r w:rsidRPr="00D10038">
        <w:rPr>
          <w:rFonts w:ascii="Georgia" w:hAnsi="Georgia"/>
        </w:rPr>
        <w:t>Indukční smyčky vjezd pro osobní automobily a jednostopá vozidla vč. příslušenství</w:t>
      </w:r>
      <w:r w:rsidR="00B10A82" w:rsidRPr="00D10038">
        <w:rPr>
          <w:rFonts w:ascii="Georgia" w:hAnsi="Georgia"/>
        </w:rPr>
        <w:t xml:space="preserve"> (povrch: asfalt)</w:t>
      </w:r>
    </w:p>
    <w:p w:rsidR="00707DA5" w:rsidRPr="00D10038" w:rsidRDefault="00707DA5" w:rsidP="00707DA5">
      <w:pPr>
        <w:pStyle w:val="Odstavecseseznamem"/>
        <w:numPr>
          <w:ilvl w:val="0"/>
          <w:numId w:val="1"/>
        </w:numPr>
        <w:jc w:val="both"/>
        <w:rPr>
          <w:rFonts w:ascii="Georgia" w:hAnsi="Georgia"/>
        </w:rPr>
      </w:pPr>
      <w:r w:rsidRPr="00D10038">
        <w:rPr>
          <w:rFonts w:ascii="Georgia" w:hAnsi="Georgia"/>
        </w:rPr>
        <w:t>Bezpečnostní prvek pro zamezení střetu chodce se závorou např. fotobuňka</w:t>
      </w:r>
    </w:p>
    <w:p w:rsidR="00013422" w:rsidRPr="00D10038" w:rsidRDefault="00013422" w:rsidP="00104A41">
      <w:pPr>
        <w:pStyle w:val="Odstavecseseznamem"/>
        <w:numPr>
          <w:ilvl w:val="0"/>
          <w:numId w:val="1"/>
        </w:numPr>
        <w:jc w:val="both"/>
        <w:rPr>
          <w:rFonts w:ascii="Georgia" w:hAnsi="Georgia"/>
        </w:rPr>
      </w:pPr>
      <w:r w:rsidRPr="00D10038">
        <w:rPr>
          <w:rFonts w:ascii="Georgia" w:hAnsi="Georgia"/>
        </w:rPr>
        <w:t>Kamera pro rozeznávání a zaznamenávání RZ</w:t>
      </w:r>
      <w:r w:rsidR="00707DA5" w:rsidRPr="00D10038">
        <w:rPr>
          <w:rFonts w:ascii="Georgia" w:hAnsi="Georgia"/>
        </w:rPr>
        <w:t xml:space="preserve"> – kamery bude možné napojit do současného kamerového systému zoo</w:t>
      </w:r>
    </w:p>
    <w:p w:rsidR="00707DA5" w:rsidRPr="00D10038" w:rsidRDefault="00707DA5" w:rsidP="00707DA5">
      <w:pPr>
        <w:ind w:left="708"/>
        <w:jc w:val="both"/>
        <w:rPr>
          <w:rFonts w:ascii="Georgia" w:hAnsi="Georgia"/>
          <w:b/>
        </w:rPr>
      </w:pPr>
      <w:r w:rsidRPr="00D10038">
        <w:rPr>
          <w:rFonts w:ascii="Georgia" w:hAnsi="Georgia"/>
          <w:b/>
        </w:rPr>
        <w:t>Výjezd</w:t>
      </w:r>
    </w:p>
    <w:p w:rsidR="00707DA5" w:rsidRPr="00D10038" w:rsidRDefault="00104A41" w:rsidP="00707DA5">
      <w:pPr>
        <w:pStyle w:val="Odstavecseseznamem"/>
        <w:numPr>
          <w:ilvl w:val="0"/>
          <w:numId w:val="1"/>
        </w:numPr>
        <w:jc w:val="both"/>
        <w:rPr>
          <w:rFonts w:ascii="Georgia" w:hAnsi="Georgia"/>
        </w:rPr>
      </w:pPr>
      <w:r w:rsidRPr="00D10038">
        <w:rPr>
          <w:rFonts w:ascii="Georgia" w:hAnsi="Georgia"/>
        </w:rPr>
        <w:t>Výjezdový terminál</w:t>
      </w:r>
      <w:r w:rsidR="00707DA5" w:rsidRPr="00D10038">
        <w:rPr>
          <w:rFonts w:ascii="Georgia" w:hAnsi="Georgia"/>
        </w:rPr>
        <w:t xml:space="preserve"> -</w:t>
      </w:r>
      <w:r w:rsidR="00213DE4" w:rsidRPr="00D10038">
        <w:rPr>
          <w:rFonts w:ascii="Georgia" w:hAnsi="Georgia"/>
        </w:rPr>
        <w:t xml:space="preserve"> </w:t>
      </w:r>
      <w:r w:rsidR="00707DA5" w:rsidRPr="00D10038">
        <w:rPr>
          <w:rFonts w:ascii="Georgia" w:hAnsi="Georgia"/>
        </w:rPr>
        <w:t>čtečka kódu z chytrých zařízení i v tištěné podobě, čtečka karet MIFARE 1k 13,56 MHz a čipová karta (čip EM H4102, 125 kHz) – jedna čtečka pro obě technologie</w:t>
      </w:r>
      <w:r w:rsidR="00DD7850" w:rsidRPr="00D10038">
        <w:rPr>
          <w:rFonts w:ascii="Georgia" w:hAnsi="Georgia"/>
        </w:rPr>
        <w:t>,</w:t>
      </w:r>
      <w:r w:rsidR="00707DA5" w:rsidRPr="00D10038">
        <w:rPr>
          <w:rFonts w:ascii="Georgia" w:hAnsi="Georgia"/>
        </w:rPr>
        <w:t xml:space="preserve"> </w:t>
      </w:r>
      <w:r w:rsidR="00122C85">
        <w:rPr>
          <w:rFonts w:ascii="Georgia" w:hAnsi="Georgia"/>
        </w:rPr>
        <w:t xml:space="preserve">přípravu pro </w:t>
      </w:r>
      <w:r w:rsidR="00707DA5" w:rsidRPr="00D10038">
        <w:rPr>
          <w:rFonts w:ascii="Georgia" w:hAnsi="Georgia"/>
        </w:rPr>
        <w:t>platební</w:t>
      </w:r>
      <w:r w:rsidR="00DD7850" w:rsidRPr="00D10038">
        <w:rPr>
          <w:rFonts w:ascii="Georgia" w:hAnsi="Georgia"/>
        </w:rPr>
        <w:t xml:space="preserve"> terminál, displej pro zobrazení informací a tiskárna účtenek </w:t>
      </w:r>
    </w:p>
    <w:p w:rsidR="00104A41" w:rsidRPr="00D10038" w:rsidRDefault="00707DA5" w:rsidP="00EA3027">
      <w:pPr>
        <w:pStyle w:val="Odstavecseseznamem"/>
        <w:numPr>
          <w:ilvl w:val="0"/>
          <w:numId w:val="1"/>
        </w:numPr>
        <w:jc w:val="both"/>
        <w:rPr>
          <w:rFonts w:ascii="Georgia" w:hAnsi="Georgia"/>
        </w:rPr>
      </w:pPr>
      <w:r w:rsidRPr="00D10038">
        <w:rPr>
          <w:rFonts w:ascii="Georgia" w:hAnsi="Georgia"/>
        </w:rPr>
        <w:t>Přijímače pro otevírání závor pomocí dálkového ovladače s frekvencí 433 MHz</w:t>
      </w:r>
    </w:p>
    <w:p w:rsidR="00104A41" w:rsidRPr="00D10038" w:rsidRDefault="005C2836" w:rsidP="00104A41">
      <w:pPr>
        <w:pStyle w:val="Odstavecseseznamem"/>
        <w:numPr>
          <w:ilvl w:val="0"/>
          <w:numId w:val="1"/>
        </w:numPr>
        <w:jc w:val="both"/>
        <w:rPr>
          <w:rFonts w:ascii="Georgia" w:hAnsi="Georgia"/>
        </w:rPr>
      </w:pPr>
      <w:r w:rsidRPr="00D10038">
        <w:rPr>
          <w:rFonts w:ascii="Georgia" w:hAnsi="Georgia"/>
        </w:rPr>
        <w:t>Automatická v</w:t>
      </w:r>
      <w:r w:rsidR="00104A41" w:rsidRPr="00D10038">
        <w:rPr>
          <w:rFonts w:ascii="Georgia" w:hAnsi="Georgia"/>
        </w:rPr>
        <w:t>ýjezdová závora</w:t>
      </w:r>
      <w:r w:rsidR="00707DA5" w:rsidRPr="00D10038">
        <w:rPr>
          <w:rFonts w:ascii="Georgia" w:hAnsi="Georgia"/>
        </w:rPr>
        <w:t xml:space="preserve"> vybavená semaforem</w:t>
      </w:r>
    </w:p>
    <w:p w:rsidR="00707DA5" w:rsidRPr="00D10038" w:rsidRDefault="00707DA5" w:rsidP="00707DA5">
      <w:pPr>
        <w:pStyle w:val="Odstavecseseznamem"/>
        <w:numPr>
          <w:ilvl w:val="0"/>
          <w:numId w:val="1"/>
        </w:numPr>
        <w:jc w:val="both"/>
        <w:rPr>
          <w:rFonts w:ascii="Georgia" w:hAnsi="Georgia"/>
        </w:rPr>
      </w:pPr>
      <w:r w:rsidRPr="00D10038">
        <w:rPr>
          <w:rFonts w:ascii="Georgia" w:hAnsi="Georgia"/>
        </w:rPr>
        <w:t>Indukční smyčky výjezd pro osobní automobily a jednostopá vozidla vč. příslušenství</w:t>
      </w:r>
      <w:r w:rsidR="00B10A82" w:rsidRPr="00D10038">
        <w:rPr>
          <w:rFonts w:ascii="Georgia" w:hAnsi="Georgia"/>
        </w:rPr>
        <w:t xml:space="preserve"> (povrch: asfalt)</w:t>
      </w:r>
    </w:p>
    <w:p w:rsidR="00707DA5" w:rsidRPr="00D10038" w:rsidRDefault="00707DA5" w:rsidP="00104A41">
      <w:pPr>
        <w:pStyle w:val="Odstavecseseznamem"/>
        <w:numPr>
          <w:ilvl w:val="0"/>
          <w:numId w:val="1"/>
        </w:numPr>
        <w:jc w:val="both"/>
        <w:rPr>
          <w:rFonts w:ascii="Georgia" w:hAnsi="Georgia"/>
        </w:rPr>
      </w:pPr>
      <w:r w:rsidRPr="00D10038">
        <w:rPr>
          <w:rFonts w:ascii="Georgia" w:hAnsi="Georgia"/>
        </w:rPr>
        <w:t>Bezpečnostní prvek pro zamezení střetu chodce se závorou např. fotobuňka</w:t>
      </w:r>
    </w:p>
    <w:p w:rsidR="00707DA5" w:rsidRPr="00D10038" w:rsidRDefault="00707DA5" w:rsidP="00707DA5">
      <w:pPr>
        <w:pStyle w:val="Odstavecseseznamem"/>
        <w:numPr>
          <w:ilvl w:val="0"/>
          <w:numId w:val="1"/>
        </w:numPr>
        <w:jc w:val="both"/>
        <w:rPr>
          <w:rFonts w:ascii="Georgia" w:hAnsi="Georgia"/>
        </w:rPr>
      </w:pPr>
      <w:r w:rsidRPr="00D10038">
        <w:rPr>
          <w:rFonts w:ascii="Georgia" w:hAnsi="Georgia"/>
        </w:rPr>
        <w:lastRenderedPageBreak/>
        <w:t>Kamera pro rozeznávání a zaznamenávání RZ – kamery bude možné napojit do současného kamerového systému zoo</w:t>
      </w:r>
    </w:p>
    <w:p w:rsidR="00707DA5" w:rsidRPr="00D10038" w:rsidRDefault="00707DA5" w:rsidP="00454F32">
      <w:pPr>
        <w:ind w:firstLine="708"/>
        <w:jc w:val="both"/>
        <w:rPr>
          <w:rFonts w:ascii="Georgia" w:hAnsi="Georgia"/>
          <w:b/>
        </w:rPr>
      </w:pPr>
      <w:r w:rsidRPr="00D10038">
        <w:rPr>
          <w:rFonts w:ascii="Georgia" w:hAnsi="Georgia"/>
          <w:b/>
        </w:rPr>
        <w:t>Platební automat – 3ks</w:t>
      </w:r>
    </w:p>
    <w:p w:rsidR="00707DA5" w:rsidRPr="00D10038" w:rsidRDefault="00707DA5" w:rsidP="00104A41">
      <w:pPr>
        <w:pStyle w:val="Odstavecseseznamem"/>
        <w:numPr>
          <w:ilvl w:val="0"/>
          <w:numId w:val="1"/>
        </w:numPr>
        <w:jc w:val="both"/>
        <w:rPr>
          <w:rFonts w:ascii="Georgia" w:hAnsi="Georgia"/>
        </w:rPr>
      </w:pPr>
      <w:r w:rsidRPr="00D10038">
        <w:rPr>
          <w:rFonts w:ascii="Georgia" w:hAnsi="Georgia"/>
        </w:rPr>
        <w:t>Minimálně 15“ LCD displej s dotykovým ovládáním</w:t>
      </w:r>
    </w:p>
    <w:p w:rsidR="00707DA5" w:rsidRPr="00D10038" w:rsidRDefault="00DD7850" w:rsidP="00104A41">
      <w:pPr>
        <w:pStyle w:val="Odstavecseseznamem"/>
        <w:numPr>
          <w:ilvl w:val="0"/>
          <w:numId w:val="1"/>
        </w:numPr>
        <w:jc w:val="both"/>
        <w:rPr>
          <w:rFonts w:ascii="Georgia" w:hAnsi="Georgia"/>
        </w:rPr>
      </w:pPr>
      <w:r w:rsidRPr="00D10038">
        <w:rPr>
          <w:rFonts w:ascii="Georgia" w:hAnsi="Georgia"/>
        </w:rPr>
        <w:t>Čtečka kódu z chytrých zařízení i v tištěné podobě</w:t>
      </w:r>
    </w:p>
    <w:p w:rsidR="00DD7850" w:rsidRPr="00D10038" w:rsidRDefault="00122C85" w:rsidP="00104A41">
      <w:pPr>
        <w:pStyle w:val="Odstavecseseznamem"/>
        <w:numPr>
          <w:ilvl w:val="0"/>
          <w:numId w:val="1"/>
        </w:numPr>
        <w:jc w:val="both"/>
        <w:rPr>
          <w:rFonts w:ascii="Georgia" w:hAnsi="Georgia"/>
        </w:rPr>
      </w:pPr>
      <w:r>
        <w:rPr>
          <w:rFonts w:ascii="Georgia" w:hAnsi="Georgia"/>
        </w:rPr>
        <w:t xml:space="preserve">Přípravu pro </w:t>
      </w:r>
      <w:r w:rsidRPr="00D10038">
        <w:rPr>
          <w:rFonts w:ascii="Georgia" w:hAnsi="Georgia"/>
        </w:rPr>
        <w:t xml:space="preserve">platební terminál </w:t>
      </w:r>
      <w:r w:rsidR="00DD7850" w:rsidRPr="00D10038">
        <w:rPr>
          <w:rFonts w:ascii="Georgia" w:hAnsi="Georgia"/>
        </w:rPr>
        <w:t>pro kontaktní i bezkontaktní platby vč. chytrých zařízení</w:t>
      </w:r>
    </w:p>
    <w:p w:rsidR="00DD7850" w:rsidRPr="00D10038" w:rsidRDefault="00DD7850" w:rsidP="00104A41">
      <w:pPr>
        <w:pStyle w:val="Odstavecseseznamem"/>
        <w:numPr>
          <w:ilvl w:val="0"/>
          <w:numId w:val="1"/>
        </w:numPr>
        <w:jc w:val="both"/>
        <w:rPr>
          <w:rFonts w:ascii="Georgia" w:hAnsi="Georgia"/>
        </w:rPr>
      </w:pPr>
      <w:r w:rsidRPr="00D10038">
        <w:rPr>
          <w:rFonts w:ascii="Georgia" w:hAnsi="Georgia"/>
        </w:rPr>
        <w:t>Validátor bankovek s možností nastavení akceptace</w:t>
      </w:r>
    </w:p>
    <w:p w:rsidR="00DD7850" w:rsidRPr="00D10038" w:rsidRDefault="00DD7850" w:rsidP="00104A41">
      <w:pPr>
        <w:pStyle w:val="Odstavecseseznamem"/>
        <w:numPr>
          <w:ilvl w:val="0"/>
          <w:numId w:val="1"/>
        </w:numPr>
        <w:jc w:val="both"/>
        <w:rPr>
          <w:rFonts w:ascii="Georgia" w:hAnsi="Georgia"/>
        </w:rPr>
      </w:pPr>
      <w:r w:rsidRPr="00D10038">
        <w:rPr>
          <w:rFonts w:ascii="Georgia" w:hAnsi="Georgia"/>
        </w:rPr>
        <w:t>Systém na vracení hotovosti – bankovky i mince</w:t>
      </w:r>
    </w:p>
    <w:p w:rsidR="00ED0FD9" w:rsidRPr="00D10038" w:rsidRDefault="00DD7850" w:rsidP="006D013A">
      <w:pPr>
        <w:pStyle w:val="Odstavecseseznamem"/>
        <w:numPr>
          <w:ilvl w:val="0"/>
          <w:numId w:val="1"/>
        </w:numPr>
        <w:jc w:val="both"/>
        <w:rPr>
          <w:rFonts w:ascii="Georgia" w:hAnsi="Georgia"/>
          <w:b/>
        </w:rPr>
      </w:pPr>
      <w:r w:rsidRPr="00D10038">
        <w:rPr>
          <w:rFonts w:ascii="Georgia" w:hAnsi="Georgia"/>
        </w:rPr>
        <w:t>Tiskárna účtenek</w:t>
      </w:r>
    </w:p>
    <w:p w:rsidR="00213DE4" w:rsidRPr="00D10038" w:rsidRDefault="00213DE4" w:rsidP="00213DE4">
      <w:pPr>
        <w:jc w:val="both"/>
        <w:rPr>
          <w:rFonts w:ascii="Georgia" w:hAnsi="Georgia"/>
          <w:b/>
        </w:rPr>
      </w:pPr>
      <w:r w:rsidRPr="00D10038">
        <w:rPr>
          <w:rFonts w:ascii="Georgia" w:hAnsi="Georgia"/>
          <w:b/>
        </w:rPr>
        <w:t>Parkoviště JIH II.</w:t>
      </w:r>
      <w:r w:rsidR="00E54D31" w:rsidRPr="00D10038">
        <w:rPr>
          <w:rFonts w:ascii="Georgia" w:hAnsi="Georgia"/>
          <w:b/>
        </w:rPr>
        <w:t xml:space="preserve"> – pod Zámkem Troja</w:t>
      </w:r>
    </w:p>
    <w:p w:rsidR="00DD7850" w:rsidRPr="00D10038" w:rsidRDefault="00DD7850" w:rsidP="00A151AE">
      <w:pPr>
        <w:ind w:firstLine="708"/>
        <w:jc w:val="both"/>
        <w:rPr>
          <w:rFonts w:ascii="Georgia" w:hAnsi="Georgia"/>
          <w:b/>
        </w:rPr>
      </w:pPr>
      <w:r w:rsidRPr="00D10038">
        <w:rPr>
          <w:rFonts w:ascii="Georgia" w:hAnsi="Georgia"/>
          <w:b/>
        </w:rPr>
        <w:t>Vjezd</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Vjezdový terminál - tiskárna s dvojitým podavačem (alespoň 10 000 lístků z role), čtečka kódu z chytrých zařízení i v tištěné podobě, čtečka karet MIFARE 1k 13,56 MHz a čipová karta (čip EM H4102, 125 kHz) – jedna čtečka pro obě technologie, displej pro zobrazení informací</w:t>
      </w:r>
      <w:r w:rsidR="003C6956" w:rsidRPr="00D10038">
        <w:rPr>
          <w:rFonts w:ascii="Georgia" w:hAnsi="Georgia"/>
        </w:rPr>
        <w:t xml:space="preserve"> – požadované specifikace čteček naleznete v</w:t>
      </w:r>
      <w:r w:rsidR="00614E14" w:rsidRPr="00D10038">
        <w:rPr>
          <w:rFonts w:ascii="Georgia" w:hAnsi="Georgia"/>
        </w:rPr>
        <w:t> </w:t>
      </w:r>
      <w:r w:rsidR="003C6956" w:rsidRPr="00D10038">
        <w:rPr>
          <w:rFonts w:ascii="Georgia" w:hAnsi="Georgia"/>
        </w:rPr>
        <w:t>dokumentu</w:t>
      </w:r>
      <w:r w:rsidR="00614E14" w:rsidRPr="00D10038">
        <w:rPr>
          <w:rFonts w:ascii="Georgia" w:hAnsi="Georgia"/>
        </w:rPr>
        <w:t xml:space="preserve"> v sekci</w:t>
      </w:r>
      <w:r w:rsidR="003C6956" w:rsidRPr="00D10038">
        <w:rPr>
          <w:rFonts w:ascii="Georgia" w:hAnsi="Georgia"/>
        </w:rPr>
        <w:t xml:space="preserve"> o napojení parkovacího systému do systémů zoo</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Přijímače pro otevírání závor pomocí dálkového ovladače s frekvencí 433 MHz</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Automatická vjezdová závora vybavená semaforem</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Indukční smyčky vjezd pro osobní automobily a jednostopá vozidla vč. příslušenství</w:t>
      </w:r>
      <w:r w:rsidR="00B10A82" w:rsidRPr="00D10038">
        <w:rPr>
          <w:rFonts w:ascii="Georgia" w:hAnsi="Georgia"/>
        </w:rPr>
        <w:t xml:space="preserve"> (povrch: asfalt)</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Bezpečnostní prvek pro zamezení střetu chodce se závorou např. fotobuňka</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Kamera pro rozeznávání a zaznamenávání RZ – kamery bude možné napojit do současného kamerového systému zoo</w:t>
      </w:r>
    </w:p>
    <w:p w:rsidR="00DD7850" w:rsidRPr="00D10038" w:rsidRDefault="00DD7850" w:rsidP="00DD7850">
      <w:pPr>
        <w:ind w:left="708"/>
        <w:jc w:val="both"/>
        <w:rPr>
          <w:rFonts w:ascii="Georgia" w:hAnsi="Georgia"/>
          <w:b/>
        </w:rPr>
      </w:pPr>
      <w:r w:rsidRPr="00D10038">
        <w:rPr>
          <w:rFonts w:ascii="Georgia" w:hAnsi="Georgia"/>
          <w:b/>
        </w:rPr>
        <w:t>Výjezd</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Výjezdový terminál - čtečka kódu z chytrých zařízení i v tištěné podobě, čtečka karet MIFARE 1k 13,56 MHz a čipová karta (čip EM H4102, 125 kHz) – jedna čtečka pro obě technologie,</w:t>
      </w:r>
      <w:r w:rsidR="00122C85">
        <w:rPr>
          <w:rFonts w:ascii="Georgia" w:hAnsi="Georgia"/>
        </w:rPr>
        <w:t xml:space="preserve"> přípravu pro </w:t>
      </w:r>
      <w:r w:rsidR="00122C85" w:rsidRPr="00D10038">
        <w:rPr>
          <w:rFonts w:ascii="Georgia" w:hAnsi="Georgia"/>
        </w:rPr>
        <w:t>platební terminál</w:t>
      </w:r>
      <w:r w:rsidRPr="00D10038">
        <w:rPr>
          <w:rFonts w:ascii="Georgia" w:hAnsi="Georgia"/>
        </w:rPr>
        <w:t xml:space="preserve">, displej pro zobrazení informací a tiskárna účtenek </w:t>
      </w:r>
      <w:r w:rsidR="003C6956" w:rsidRPr="00D10038">
        <w:rPr>
          <w:rFonts w:ascii="Georgia" w:hAnsi="Georgia"/>
        </w:rPr>
        <w:t>– požadované specifikace čteček naleznete v</w:t>
      </w:r>
      <w:r w:rsidR="00614E14" w:rsidRPr="00D10038">
        <w:rPr>
          <w:rFonts w:ascii="Georgia" w:hAnsi="Georgia"/>
        </w:rPr>
        <w:t> </w:t>
      </w:r>
      <w:r w:rsidR="003C6956" w:rsidRPr="00D10038">
        <w:rPr>
          <w:rFonts w:ascii="Georgia" w:hAnsi="Georgia"/>
        </w:rPr>
        <w:t>dokumentu</w:t>
      </w:r>
      <w:r w:rsidR="00614E14" w:rsidRPr="00D10038">
        <w:rPr>
          <w:rFonts w:ascii="Georgia" w:hAnsi="Georgia"/>
        </w:rPr>
        <w:t xml:space="preserve"> v sekci</w:t>
      </w:r>
      <w:r w:rsidR="003C6956" w:rsidRPr="00D10038">
        <w:rPr>
          <w:rFonts w:ascii="Georgia" w:hAnsi="Georgia"/>
        </w:rPr>
        <w:t xml:space="preserve"> o napojení parkovacího systému do systémů zoo</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Přijímače pro otevírání závor pomocí dálkového ovladače s frekvencí 433 MHz</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Automatická výjezdová závora vybavená semaforem</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Indukční smyčky výjezd pro osobní automobily a jednostopá vozidla vč. příslušenství</w:t>
      </w:r>
      <w:r w:rsidR="00B10A82" w:rsidRPr="00D10038">
        <w:rPr>
          <w:rFonts w:ascii="Georgia" w:hAnsi="Georgia"/>
        </w:rPr>
        <w:t xml:space="preserve"> (povrch: asfalt)</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Bezpečnostní prvek pro zamezení střetu chodce se závorou např. fotobuňka</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Kamera pro rozeznávání a zaznamenávání RZ – kamery bude možné napojit do současného kamerového systému zoo</w:t>
      </w:r>
    </w:p>
    <w:p w:rsidR="00DD7850" w:rsidRPr="00D10038" w:rsidRDefault="00DD7850" w:rsidP="00DD7850">
      <w:pPr>
        <w:ind w:left="708"/>
        <w:jc w:val="both"/>
        <w:rPr>
          <w:rFonts w:ascii="Georgia" w:hAnsi="Georgia"/>
          <w:b/>
        </w:rPr>
      </w:pPr>
      <w:r w:rsidRPr="00D10038">
        <w:rPr>
          <w:rFonts w:ascii="Georgia" w:hAnsi="Georgia"/>
          <w:b/>
        </w:rPr>
        <w:t>Platební automat – 1ks</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Minimálně 15“ LCD displej s dotykovým ovládáním</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Čtečka kódu z chytrých zařízení i v tištěné podobě</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P</w:t>
      </w:r>
      <w:r w:rsidR="00122C85">
        <w:rPr>
          <w:rFonts w:ascii="Georgia" w:hAnsi="Georgia"/>
        </w:rPr>
        <w:t>řípravu pro p</w:t>
      </w:r>
      <w:r w:rsidRPr="00D10038">
        <w:rPr>
          <w:rFonts w:ascii="Georgia" w:hAnsi="Georgia"/>
        </w:rPr>
        <w:t>latební terminál pro kontaktní i bezkontaktní platby vč. chytrých zařízení</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Validátor bankovek s možností nastavení akceptace</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Systém na vracení hotovosti – bankovky i mince</w:t>
      </w:r>
    </w:p>
    <w:p w:rsidR="003C6956" w:rsidRPr="00D10038" w:rsidRDefault="00DD7850" w:rsidP="002A3B5E">
      <w:pPr>
        <w:pStyle w:val="Odstavecseseznamem"/>
        <w:numPr>
          <w:ilvl w:val="0"/>
          <w:numId w:val="1"/>
        </w:numPr>
        <w:jc w:val="both"/>
        <w:rPr>
          <w:rFonts w:ascii="Georgia" w:hAnsi="Georgia"/>
          <w:b/>
        </w:rPr>
      </w:pPr>
      <w:r w:rsidRPr="00D10038">
        <w:rPr>
          <w:rFonts w:ascii="Georgia" w:hAnsi="Georgia"/>
        </w:rPr>
        <w:t>Tiskárna účtenek</w:t>
      </w:r>
    </w:p>
    <w:p w:rsidR="00454F32" w:rsidRDefault="00454F32" w:rsidP="00213DE4">
      <w:pPr>
        <w:jc w:val="both"/>
        <w:rPr>
          <w:rFonts w:ascii="Georgia" w:hAnsi="Georgia"/>
          <w:b/>
        </w:rPr>
      </w:pPr>
    </w:p>
    <w:p w:rsidR="00454F32" w:rsidRDefault="00454F32" w:rsidP="00213DE4">
      <w:pPr>
        <w:jc w:val="both"/>
        <w:rPr>
          <w:rFonts w:ascii="Georgia" w:hAnsi="Georgia"/>
          <w:b/>
        </w:rPr>
      </w:pPr>
    </w:p>
    <w:p w:rsidR="00213DE4" w:rsidRPr="00D10038" w:rsidRDefault="00213DE4" w:rsidP="00213DE4">
      <w:pPr>
        <w:jc w:val="both"/>
        <w:rPr>
          <w:rFonts w:ascii="Georgia" w:hAnsi="Georgia"/>
          <w:b/>
        </w:rPr>
      </w:pPr>
      <w:r w:rsidRPr="00D10038">
        <w:rPr>
          <w:rFonts w:ascii="Georgia" w:hAnsi="Georgia"/>
          <w:b/>
        </w:rPr>
        <w:lastRenderedPageBreak/>
        <w:t>Parkoviště SEVER</w:t>
      </w:r>
    </w:p>
    <w:p w:rsidR="00DD7850" w:rsidRPr="00D10038" w:rsidRDefault="00DD7850" w:rsidP="00A151AE">
      <w:pPr>
        <w:ind w:firstLine="708"/>
        <w:jc w:val="both"/>
        <w:rPr>
          <w:rFonts w:ascii="Georgia" w:hAnsi="Georgia"/>
          <w:b/>
        </w:rPr>
      </w:pPr>
      <w:r w:rsidRPr="00D10038">
        <w:rPr>
          <w:rFonts w:ascii="Georgia" w:hAnsi="Georgia"/>
          <w:b/>
        </w:rPr>
        <w:t>Vjezd</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Vjezdový terminál - tiskárna s dvojitým podavačem (alespoň 10 000 lístků z role), čtečka kódu z chytrých zařízení i v tištěné podobě, čtečka karet MIFARE 1k 13,56 MHz a čipová karta (čip EM H4102, 125 kHz) – jedna čtečka pro obě technologie, displej pro zobrazení informací</w:t>
      </w:r>
      <w:r w:rsidR="003C6956" w:rsidRPr="00D10038">
        <w:rPr>
          <w:rFonts w:ascii="Georgia" w:hAnsi="Georgia"/>
        </w:rPr>
        <w:t xml:space="preserve"> – požadované specifikace čteček naleznete v</w:t>
      </w:r>
      <w:r w:rsidR="00614E14" w:rsidRPr="00D10038">
        <w:rPr>
          <w:rFonts w:ascii="Georgia" w:hAnsi="Georgia"/>
        </w:rPr>
        <w:t> </w:t>
      </w:r>
      <w:r w:rsidR="003C6956" w:rsidRPr="00D10038">
        <w:rPr>
          <w:rFonts w:ascii="Georgia" w:hAnsi="Georgia"/>
        </w:rPr>
        <w:t>dokumentu</w:t>
      </w:r>
      <w:r w:rsidR="00614E14" w:rsidRPr="00D10038">
        <w:rPr>
          <w:rFonts w:ascii="Georgia" w:hAnsi="Georgia"/>
        </w:rPr>
        <w:t xml:space="preserve"> v sekci</w:t>
      </w:r>
      <w:r w:rsidR="003C6956" w:rsidRPr="00D10038">
        <w:rPr>
          <w:rFonts w:ascii="Georgia" w:hAnsi="Georgia"/>
        </w:rPr>
        <w:t xml:space="preserve"> o napojení parkovacího systému do systémů zoo</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Přijímače pro otevírání závor pomocí dálkového ovladače s frekvencí 433 MHz</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Automatická vjezdová závora vybavená semaforem</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Indukční smyčky vjezd pro osobní automobily a jednostopá vozidla vč. příslušenství</w:t>
      </w:r>
      <w:r w:rsidR="00B10A82" w:rsidRPr="00D10038">
        <w:rPr>
          <w:rFonts w:ascii="Georgia" w:hAnsi="Georgia"/>
        </w:rPr>
        <w:t xml:space="preserve"> (povrch: zámková dlažba)</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Bezpečnostní prvek pro zamezení střetu chodce se závorou např. fotobuňka</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Kamera pro rozeznávání a zaznamenávání RZ – kamery bude možné napojit do současného kamerového systému zoo</w:t>
      </w:r>
    </w:p>
    <w:p w:rsidR="00DD7850" w:rsidRPr="00D10038" w:rsidRDefault="00DD7850" w:rsidP="00DD7850">
      <w:pPr>
        <w:ind w:left="708"/>
        <w:jc w:val="both"/>
        <w:rPr>
          <w:rFonts w:ascii="Georgia" w:hAnsi="Georgia"/>
          <w:b/>
        </w:rPr>
      </w:pPr>
      <w:r w:rsidRPr="00D10038">
        <w:rPr>
          <w:rFonts w:ascii="Georgia" w:hAnsi="Georgia"/>
          <w:b/>
        </w:rPr>
        <w:t>Výjezd</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 xml:space="preserve">Výjezdový terminál - čtečka kódu z chytrých zařízení i v tištěné podobě, čtečka karet MIFARE 1k 13,56 MHz a čipová karta (čip EM H4102, 125 kHz) – jedna čtečka pro obě technologie, </w:t>
      </w:r>
      <w:r w:rsidR="00122C85">
        <w:rPr>
          <w:rFonts w:ascii="Georgia" w:hAnsi="Georgia"/>
        </w:rPr>
        <w:t xml:space="preserve">přípravu pro </w:t>
      </w:r>
      <w:r w:rsidRPr="00D10038">
        <w:rPr>
          <w:rFonts w:ascii="Georgia" w:hAnsi="Georgia"/>
        </w:rPr>
        <w:t>platební terminál, displej pro zobrazení informací a tiskárna účtenek</w:t>
      </w:r>
      <w:r w:rsidR="003C6956" w:rsidRPr="00D10038">
        <w:rPr>
          <w:rFonts w:ascii="Georgia" w:hAnsi="Georgia"/>
        </w:rPr>
        <w:t xml:space="preserve"> – požadované specifikace čteček naleznete v</w:t>
      </w:r>
      <w:r w:rsidR="00614E14" w:rsidRPr="00D10038">
        <w:rPr>
          <w:rFonts w:ascii="Georgia" w:hAnsi="Georgia"/>
        </w:rPr>
        <w:t> </w:t>
      </w:r>
      <w:r w:rsidR="003C6956" w:rsidRPr="00D10038">
        <w:rPr>
          <w:rFonts w:ascii="Georgia" w:hAnsi="Georgia"/>
        </w:rPr>
        <w:t>dokumentu</w:t>
      </w:r>
      <w:r w:rsidR="00614E14" w:rsidRPr="00D10038">
        <w:rPr>
          <w:rFonts w:ascii="Georgia" w:hAnsi="Georgia"/>
        </w:rPr>
        <w:t xml:space="preserve"> v sekci</w:t>
      </w:r>
      <w:r w:rsidR="003C6956" w:rsidRPr="00D10038">
        <w:rPr>
          <w:rFonts w:ascii="Georgia" w:hAnsi="Georgia"/>
        </w:rPr>
        <w:t xml:space="preserve"> o napojení parkovacího systému do systémů zoo</w:t>
      </w:r>
      <w:r w:rsidRPr="00D10038">
        <w:rPr>
          <w:rFonts w:ascii="Georgia" w:hAnsi="Georgia"/>
        </w:rPr>
        <w:t xml:space="preserve"> </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Přijímače pro otevírání závor pomocí dálkového ovladače s frekvencí 433 MHz</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Automatická výjezdová závora vybavená semaforem</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Indukční smyčky výjezd pro osobní automobily a jednostopá vozidla vč. příslušenství</w:t>
      </w:r>
      <w:r w:rsidR="00B10A82" w:rsidRPr="00D10038">
        <w:rPr>
          <w:rFonts w:ascii="Georgia" w:hAnsi="Georgia"/>
        </w:rPr>
        <w:t xml:space="preserve"> (povrch: zámková dlažba)</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Bezpečnostní prvek pro zamezení střetu chodce se závorou např. fotobuňka</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Kamera pro rozeznávání a zaznamenávání RZ – kamery bude možné napojit do současného kamerového systému zoo</w:t>
      </w:r>
    </w:p>
    <w:p w:rsidR="00DD7850" w:rsidRPr="00D10038" w:rsidRDefault="00DD7850" w:rsidP="00DD7850">
      <w:pPr>
        <w:ind w:left="708"/>
        <w:jc w:val="both"/>
        <w:rPr>
          <w:rFonts w:ascii="Georgia" w:hAnsi="Georgia"/>
          <w:b/>
        </w:rPr>
      </w:pPr>
      <w:r w:rsidRPr="00D10038">
        <w:rPr>
          <w:rFonts w:ascii="Georgia" w:hAnsi="Georgia"/>
          <w:b/>
        </w:rPr>
        <w:t>Platební automat – 1ks</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Minimálně 15“ LCD displej s dotykovým ovládáním</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Čtečka kódu z chytrých zařízení i v tištěné podobě</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P</w:t>
      </w:r>
      <w:r w:rsidR="00122C85">
        <w:rPr>
          <w:rFonts w:ascii="Georgia" w:hAnsi="Georgia"/>
        </w:rPr>
        <w:t>řípravu pro p</w:t>
      </w:r>
      <w:r w:rsidRPr="00D10038">
        <w:rPr>
          <w:rFonts w:ascii="Georgia" w:hAnsi="Georgia"/>
        </w:rPr>
        <w:t>latební terminál pro kontaktní i bezkontaktní platby vč. chytrých zařízení</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Validátor bankovek s možností nastavení akceptace</w:t>
      </w:r>
    </w:p>
    <w:p w:rsidR="00DD7850" w:rsidRPr="00D10038" w:rsidRDefault="00DD7850" w:rsidP="00DD7850">
      <w:pPr>
        <w:pStyle w:val="Odstavecseseznamem"/>
        <w:numPr>
          <w:ilvl w:val="0"/>
          <w:numId w:val="1"/>
        </w:numPr>
        <w:jc w:val="both"/>
        <w:rPr>
          <w:rFonts w:ascii="Georgia" w:hAnsi="Georgia"/>
        </w:rPr>
      </w:pPr>
      <w:r w:rsidRPr="00D10038">
        <w:rPr>
          <w:rFonts w:ascii="Georgia" w:hAnsi="Georgia"/>
        </w:rPr>
        <w:t>Systém na vracení hotovosti – bankovky i mince</w:t>
      </w:r>
    </w:p>
    <w:p w:rsidR="00BE5BE0" w:rsidRPr="00D10038" w:rsidRDefault="00DD7850" w:rsidP="009B35F3">
      <w:pPr>
        <w:pStyle w:val="Odstavecseseznamem"/>
        <w:numPr>
          <w:ilvl w:val="0"/>
          <w:numId w:val="1"/>
        </w:numPr>
        <w:jc w:val="both"/>
        <w:rPr>
          <w:rFonts w:ascii="Georgia" w:hAnsi="Georgia"/>
          <w:b/>
        </w:rPr>
      </w:pPr>
      <w:r w:rsidRPr="00D10038">
        <w:rPr>
          <w:rFonts w:ascii="Georgia" w:hAnsi="Georgia"/>
        </w:rPr>
        <w:t>Tiskárna účtenek</w:t>
      </w:r>
    </w:p>
    <w:p w:rsidR="00CA7883" w:rsidRPr="00D10038" w:rsidRDefault="00CA7883" w:rsidP="00CA7883">
      <w:pPr>
        <w:jc w:val="both"/>
        <w:rPr>
          <w:rFonts w:ascii="Georgia" w:hAnsi="Georgia"/>
          <w:b/>
        </w:rPr>
      </w:pPr>
      <w:r w:rsidRPr="00D10038">
        <w:rPr>
          <w:rFonts w:ascii="Georgia" w:hAnsi="Georgia"/>
          <w:b/>
        </w:rPr>
        <w:t>Světelné cedule</w:t>
      </w:r>
    </w:p>
    <w:p w:rsidR="00E37194" w:rsidRPr="00D10038" w:rsidRDefault="00394F41" w:rsidP="00394F41">
      <w:pPr>
        <w:jc w:val="both"/>
        <w:rPr>
          <w:rFonts w:ascii="Georgia" w:hAnsi="Georgia"/>
          <w:b/>
        </w:rPr>
      </w:pPr>
      <w:r w:rsidRPr="00D10038">
        <w:rPr>
          <w:rFonts w:ascii="Georgia" w:hAnsi="Georgia"/>
        </w:rPr>
        <w:tab/>
      </w:r>
      <w:r w:rsidR="00A927E7" w:rsidRPr="00D10038">
        <w:rPr>
          <w:rFonts w:ascii="Georgia" w:hAnsi="Georgia"/>
        </w:rPr>
        <w:t>Na každé parkovací ploše bude nainstalován světelný panel, který bude oznamovat informaci o obsazenosti parkoviště – VOLNO nebo OBSAZENO, text na těchto panelech bude barevně rozlišen. Panel bude umístěn tak aby na něj bylo z přijíždějícího vozidla dobře vidět např. na sloupku nad závorou.</w:t>
      </w:r>
      <w:r w:rsidR="0047775E" w:rsidRPr="00D10038">
        <w:rPr>
          <w:rFonts w:ascii="Georgia" w:hAnsi="Georgia"/>
        </w:rPr>
        <w:t xml:space="preserve"> </w:t>
      </w:r>
    </w:p>
    <w:p w:rsidR="00F877CA" w:rsidRPr="00D10038" w:rsidRDefault="00F877CA" w:rsidP="00394F41">
      <w:pPr>
        <w:jc w:val="both"/>
        <w:rPr>
          <w:rFonts w:ascii="Georgia" w:hAnsi="Georgia"/>
          <w:b/>
        </w:rPr>
      </w:pPr>
      <w:r w:rsidRPr="00D10038">
        <w:rPr>
          <w:rFonts w:ascii="Georgia" w:hAnsi="Georgia"/>
          <w:b/>
        </w:rPr>
        <w:t>Umístění cedulí a počty světelných panelů</w:t>
      </w:r>
    </w:p>
    <w:p w:rsidR="00A927E7" w:rsidRPr="00D10038" w:rsidRDefault="00A927E7" w:rsidP="00F877CA">
      <w:pPr>
        <w:pStyle w:val="Odstavecseseznamem"/>
        <w:numPr>
          <w:ilvl w:val="0"/>
          <w:numId w:val="2"/>
        </w:numPr>
        <w:jc w:val="both"/>
        <w:rPr>
          <w:rFonts w:ascii="Georgia" w:hAnsi="Georgia"/>
        </w:rPr>
      </w:pPr>
      <w:r w:rsidRPr="00D10038">
        <w:rPr>
          <w:rFonts w:ascii="Georgia" w:hAnsi="Georgia"/>
        </w:rPr>
        <w:t>Parkoviště JIH I. (u jižního vchodu) – 1 ks</w:t>
      </w:r>
    </w:p>
    <w:p w:rsidR="00A927E7" w:rsidRPr="00D10038" w:rsidRDefault="00A927E7" w:rsidP="00F877CA">
      <w:pPr>
        <w:pStyle w:val="Odstavecseseznamem"/>
        <w:numPr>
          <w:ilvl w:val="0"/>
          <w:numId w:val="2"/>
        </w:numPr>
        <w:jc w:val="both"/>
        <w:rPr>
          <w:rFonts w:ascii="Georgia" w:hAnsi="Georgia"/>
        </w:rPr>
      </w:pPr>
      <w:r w:rsidRPr="00D10038">
        <w:rPr>
          <w:rFonts w:ascii="Georgia" w:hAnsi="Georgia"/>
        </w:rPr>
        <w:t>Parkoviště JIH II. (pod Zámkem Troja) – 1 ks</w:t>
      </w:r>
    </w:p>
    <w:p w:rsidR="00CA42C8" w:rsidRPr="00D10038" w:rsidRDefault="00B10A82" w:rsidP="00F147A1">
      <w:pPr>
        <w:pStyle w:val="Odstavecseseznamem"/>
        <w:numPr>
          <w:ilvl w:val="0"/>
          <w:numId w:val="2"/>
        </w:numPr>
        <w:jc w:val="both"/>
        <w:rPr>
          <w:rFonts w:ascii="Georgia" w:hAnsi="Georgia"/>
          <w:b/>
        </w:rPr>
      </w:pPr>
      <w:r w:rsidRPr="00D10038">
        <w:rPr>
          <w:rFonts w:ascii="Georgia" w:hAnsi="Georgia"/>
        </w:rPr>
        <w:t>Parkoviště SEVER</w:t>
      </w:r>
      <w:r w:rsidR="00A927E7" w:rsidRPr="00D10038">
        <w:rPr>
          <w:rFonts w:ascii="Georgia" w:hAnsi="Georgia"/>
        </w:rPr>
        <w:t xml:space="preserve"> (u severního vchodu) – 1ks</w:t>
      </w:r>
    </w:p>
    <w:p w:rsidR="00AA1F6C" w:rsidRPr="00D10038" w:rsidRDefault="00AA1F6C" w:rsidP="00AA1F6C">
      <w:pPr>
        <w:jc w:val="both"/>
        <w:rPr>
          <w:rFonts w:ascii="Georgia" w:hAnsi="Georgia"/>
          <w:b/>
        </w:rPr>
      </w:pPr>
      <w:r w:rsidRPr="00D10038">
        <w:rPr>
          <w:rFonts w:ascii="Georgia" w:hAnsi="Georgia"/>
          <w:b/>
        </w:rPr>
        <w:t>Parkoviště pro zaměstnance – na parkovišti SEVER</w:t>
      </w:r>
      <w:r w:rsidR="005830A3">
        <w:rPr>
          <w:rFonts w:ascii="Georgia" w:hAnsi="Georgia"/>
          <w:b/>
        </w:rPr>
        <w:t xml:space="preserve"> (realizace proběhne při instalaci parkovacího systému na parkovišti SEVER)</w:t>
      </w:r>
    </w:p>
    <w:p w:rsidR="00AA1F6C" w:rsidRPr="00D10038" w:rsidRDefault="00AA1F6C" w:rsidP="00E37194">
      <w:pPr>
        <w:ind w:firstLine="708"/>
        <w:jc w:val="both"/>
        <w:rPr>
          <w:rFonts w:ascii="Georgia" w:hAnsi="Georgia"/>
        </w:rPr>
      </w:pPr>
      <w:r w:rsidRPr="00D10038">
        <w:rPr>
          <w:rFonts w:ascii="Georgia" w:hAnsi="Georgia"/>
        </w:rPr>
        <w:lastRenderedPageBreak/>
        <w:t>Na severním parkovišti je požadováno dodat závorový systém složený z jedné závory</w:t>
      </w:r>
      <w:r w:rsidR="00614E14" w:rsidRPr="00D10038">
        <w:rPr>
          <w:rFonts w:ascii="Georgia" w:hAnsi="Georgia"/>
        </w:rPr>
        <w:t xml:space="preserve"> pro vjezd i výjezd</w:t>
      </w:r>
      <w:r w:rsidRPr="00D10038">
        <w:rPr>
          <w:rFonts w:ascii="Georgia" w:hAnsi="Georgia"/>
        </w:rPr>
        <w:t>, jedné kamery pro čtení RZ a indukčních smyček. Tento vjezd bude sloužit pro příjezd na parkoviště pro zaměstnance zoo. Vjezd bude možný na základě rozpoznání RZ s patřičným povolením ke vjezdu</w:t>
      </w:r>
      <w:r w:rsidR="00614E14" w:rsidRPr="00D10038">
        <w:rPr>
          <w:rFonts w:ascii="Georgia" w:hAnsi="Georgia"/>
        </w:rPr>
        <w:t xml:space="preserve"> nebo načtením zaměstnanecké karty na čtečce karet (čipová karta s čipem EM H4102, 125 kHz)</w:t>
      </w:r>
      <w:r w:rsidRPr="00D10038">
        <w:rPr>
          <w:rFonts w:ascii="Georgia" w:hAnsi="Georgia"/>
        </w:rPr>
        <w:t>. Výjezd z této plochy pak nebude nijak omezen a bude pouze na základě zaznamenání vozidla na indukční smyčce. I u této závory je požadováno instalovat bezpečnostní prvek pro zamezení střetu chodce s ramenem závory např. fotobuňku.</w:t>
      </w:r>
    </w:p>
    <w:p w:rsidR="00AA1F6C" w:rsidRPr="00D10038" w:rsidRDefault="00AA1F6C" w:rsidP="00AA1F6C">
      <w:pPr>
        <w:pStyle w:val="Odstavecseseznamem"/>
        <w:numPr>
          <w:ilvl w:val="0"/>
          <w:numId w:val="1"/>
        </w:numPr>
        <w:jc w:val="both"/>
        <w:rPr>
          <w:rFonts w:ascii="Georgia" w:hAnsi="Georgia"/>
        </w:rPr>
      </w:pPr>
      <w:r w:rsidRPr="00D10038">
        <w:rPr>
          <w:rFonts w:ascii="Georgia" w:hAnsi="Georgia"/>
        </w:rPr>
        <w:t xml:space="preserve">Vjezdová závora, sloužící pro vjezd i výjezd – na této závoře není požadováno instalovat semafor </w:t>
      </w:r>
    </w:p>
    <w:p w:rsidR="00F877CA" w:rsidRPr="00D10038" w:rsidRDefault="00F877CA" w:rsidP="00AA1F6C">
      <w:pPr>
        <w:pStyle w:val="Odstavecseseznamem"/>
        <w:numPr>
          <w:ilvl w:val="0"/>
          <w:numId w:val="1"/>
        </w:numPr>
        <w:jc w:val="both"/>
        <w:rPr>
          <w:rFonts w:ascii="Georgia" w:hAnsi="Georgia"/>
        </w:rPr>
      </w:pPr>
      <w:r w:rsidRPr="00D10038">
        <w:rPr>
          <w:rFonts w:ascii="Georgia" w:hAnsi="Georgia"/>
        </w:rPr>
        <w:t>Pro případ, že zaměstnanec přijede jiným vozidlem, je požadováno instalovat i čtečku na zaměstnanecké karty zaměstnanců zoo</w:t>
      </w:r>
      <w:r w:rsidR="001908B4" w:rsidRPr="00D10038">
        <w:rPr>
          <w:rFonts w:ascii="Georgia" w:hAnsi="Georgia"/>
        </w:rPr>
        <w:t xml:space="preserve"> </w:t>
      </w:r>
      <w:r w:rsidR="00DD7850" w:rsidRPr="00D10038">
        <w:rPr>
          <w:rFonts w:ascii="Georgia" w:hAnsi="Georgia"/>
        </w:rPr>
        <w:t xml:space="preserve">(čipová karta s </w:t>
      </w:r>
      <w:r w:rsidR="001908B4" w:rsidRPr="00D10038">
        <w:rPr>
          <w:rFonts w:ascii="Georgia" w:hAnsi="Georgia"/>
        </w:rPr>
        <w:t>čip</w:t>
      </w:r>
      <w:r w:rsidR="00DD7850" w:rsidRPr="00D10038">
        <w:rPr>
          <w:rFonts w:ascii="Georgia" w:hAnsi="Georgia"/>
        </w:rPr>
        <w:t>em</w:t>
      </w:r>
      <w:r w:rsidR="00E836F8" w:rsidRPr="00D10038">
        <w:rPr>
          <w:rFonts w:ascii="Georgia" w:hAnsi="Georgia"/>
        </w:rPr>
        <w:t xml:space="preserve"> EM</w:t>
      </w:r>
      <w:r w:rsidR="001908B4" w:rsidRPr="00D10038">
        <w:rPr>
          <w:rFonts w:ascii="Georgia" w:hAnsi="Georgia"/>
        </w:rPr>
        <w:t xml:space="preserve"> H4102, 125 </w:t>
      </w:r>
      <w:r w:rsidR="0047775E" w:rsidRPr="00D10038">
        <w:rPr>
          <w:rFonts w:ascii="Georgia" w:hAnsi="Georgia"/>
        </w:rPr>
        <w:t>kHz</w:t>
      </w:r>
      <w:r w:rsidR="001908B4" w:rsidRPr="00D10038">
        <w:rPr>
          <w:rFonts w:ascii="Georgia" w:hAnsi="Georgia"/>
        </w:rPr>
        <w:t>)</w:t>
      </w:r>
      <w:r w:rsidR="00DD7850" w:rsidRPr="00D10038">
        <w:rPr>
          <w:rFonts w:ascii="Georgia" w:hAnsi="Georgia"/>
        </w:rPr>
        <w:t xml:space="preserve"> přímo na terminál závory</w:t>
      </w:r>
      <w:r w:rsidR="003C6956" w:rsidRPr="00D10038">
        <w:rPr>
          <w:rFonts w:ascii="Georgia" w:hAnsi="Georgia"/>
        </w:rPr>
        <w:t xml:space="preserve"> – požadované specifikace čteček naleznete v dokumentu </w:t>
      </w:r>
      <w:r w:rsidR="00614E14" w:rsidRPr="00D10038">
        <w:rPr>
          <w:rFonts w:ascii="Georgia" w:hAnsi="Georgia"/>
        </w:rPr>
        <w:t>v sekci</w:t>
      </w:r>
      <w:r w:rsidR="003C6956" w:rsidRPr="00D10038">
        <w:rPr>
          <w:rFonts w:ascii="Georgia" w:hAnsi="Georgia"/>
        </w:rPr>
        <w:t xml:space="preserve"> napojení parkovacího systému do systémů zoo</w:t>
      </w:r>
    </w:p>
    <w:p w:rsidR="00FC2293" w:rsidRPr="00D10038" w:rsidRDefault="00FC2293" w:rsidP="00AA1F6C">
      <w:pPr>
        <w:pStyle w:val="Odstavecseseznamem"/>
        <w:numPr>
          <w:ilvl w:val="0"/>
          <w:numId w:val="1"/>
        </w:numPr>
        <w:jc w:val="both"/>
        <w:rPr>
          <w:rFonts w:ascii="Georgia" w:hAnsi="Georgia"/>
        </w:rPr>
      </w:pPr>
      <w:r w:rsidRPr="00D10038">
        <w:rPr>
          <w:rFonts w:ascii="Georgia" w:hAnsi="Georgia"/>
        </w:rPr>
        <w:t>Přijímač pro otevírání závory pomocí dálkového ovladače s frekvencí 433 MHz</w:t>
      </w:r>
    </w:p>
    <w:p w:rsidR="00AA1F6C" w:rsidRPr="00D10038" w:rsidRDefault="00AA1F6C" w:rsidP="00AA1F6C">
      <w:pPr>
        <w:pStyle w:val="Odstavecseseznamem"/>
        <w:numPr>
          <w:ilvl w:val="0"/>
          <w:numId w:val="1"/>
        </w:numPr>
        <w:jc w:val="both"/>
        <w:rPr>
          <w:rFonts w:ascii="Georgia" w:hAnsi="Georgia"/>
        </w:rPr>
      </w:pPr>
      <w:r w:rsidRPr="00D10038">
        <w:rPr>
          <w:rFonts w:ascii="Georgia" w:hAnsi="Georgia"/>
        </w:rPr>
        <w:t>Kamera pro načtení RZ vozidla</w:t>
      </w:r>
      <w:r w:rsidR="00DD7850" w:rsidRPr="00D10038">
        <w:rPr>
          <w:rFonts w:ascii="Georgia" w:hAnsi="Georgia"/>
        </w:rPr>
        <w:t xml:space="preserve"> pouze na vjezdu</w:t>
      </w:r>
      <w:r w:rsidR="0038245F" w:rsidRPr="00D10038">
        <w:rPr>
          <w:rFonts w:ascii="Georgia" w:hAnsi="Georgia"/>
        </w:rPr>
        <w:t xml:space="preserve"> - </w:t>
      </w:r>
      <w:r w:rsidR="00431D25" w:rsidRPr="00D10038">
        <w:rPr>
          <w:rFonts w:ascii="Georgia" w:hAnsi="Georgia"/>
        </w:rPr>
        <w:t xml:space="preserve">kameru </w:t>
      </w:r>
      <w:r w:rsidR="0038245F" w:rsidRPr="00D10038">
        <w:rPr>
          <w:rFonts w:ascii="Georgia" w:hAnsi="Georgia"/>
        </w:rPr>
        <w:t>bude možné připojit do stávajícího kamerového systému Zoo Praha</w:t>
      </w:r>
    </w:p>
    <w:p w:rsidR="00AA1F6C" w:rsidRPr="00D10038" w:rsidRDefault="00AA1F6C" w:rsidP="00AA1F6C">
      <w:pPr>
        <w:pStyle w:val="Odstavecseseznamem"/>
        <w:numPr>
          <w:ilvl w:val="0"/>
          <w:numId w:val="1"/>
        </w:numPr>
        <w:jc w:val="both"/>
        <w:rPr>
          <w:rFonts w:ascii="Georgia" w:hAnsi="Georgia"/>
        </w:rPr>
      </w:pPr>
      <w:r w:rsidRPr="00D10038">
        <w:rPr>
          <w:rFonts w:ascii="Georgia" w:hAnsi="Georgia"/>
        </w:rPr>
        <w:t>Bezpečnostní prvek pro zamezení střetu chodce se závorou např. fotobuňka</w:t>
      </w:r>
    </w:p>
    <w:p w:rsidR="001F64CE" w:rsidRPr="00D10038" w:rsidRDefault="001F64CE" w:rsidP="001F64CE">
      <w:pPr>
        <w:pStyle w:val="Odstavecseseznamem"/>
        <w:numPr>
          <w:ilvl w:val="0"/>
          <w:numId w:val="1"/>
        </w:numPr>
        <w:jc w:val="both"/>
        <w:rPr>
          <w:rFonts w:ascii="Georgia" w:hAnsi="Georgia"/>
        </w:rPr>
      </w:pPr>
      <w:r w:rsidRPr="00D10038">
        <w:rPr>
          <w:rFonts w:ascii="Georgia" w:hAnsi="Georgia"/>
        </w:rPr>
        <w:t xml:space="preserve">Indukční smyčky vjezd a výjezd </w:t>
      </w:r>
      <w:r w:rsidR="00B10A82" w:rsidRPr="00D10038">
        <w:rPr>
          <w:rFonts w:ascii="Georgia" w:hAnsi="Georgia"/>
        </w:rPr>
        <w:t>(povrch: štěrk)</w:t>
      </w:r>
    </w:p>
    <w:p w:rsidR="00E37194" w:rsidRPr="00D10038" w:rsidRDefault="00E37194" w:rsidP="00E37194">
      <w:pPr>
        <w:jc w:val="both"/>
        <w:rPr>
          <w:rFonts w:ascii="Georgia" w:hAnsi="Georgia"/>
          <w:b/>
        </w:rPr>
      </w:pPr>
      <w:r w:rsidRPr="00D10038">
        <w:rPr>
          <w:rFonts w:ascii="Georgia" w:hAnsi="Georgia"/>
          <w:b/>
        </w:rPr>
        <w:t>Validační prostředky parkovacích lístků</w:t>
      </w:r>
    </w:p>
    <w:p w:rsidR="00E37194" w:rsidRPr="00D10038" w:rsidRDefault="00E37194" w:rsidP="00E37194">
      <w:pPr>
        <w:jc w:val="both"/>
        <w:rPr>
          <w:rFonts w:ascii="Georgia" w:hAnsi="Georgia"/>
        </w:rPr>
      </w:pPr>
      <w:r w:rsidRPr="00D10038">
        <w:rPr>
          <w:rFonts w:ascii="Georgia" w:hAnsi="Georgia"/>
          <w:b/>
        </w:rPr>
        <w:tab/>
      </w:r>
      <w:r w:rsidRPr="00D10038">
        <w:rPr>
          <w:rFonts w:ascii="Georgia" w:hAnsi="Georgia"/>
        </w:rPr>
        <w:t>Pro zajištění volného výjezdu vozidel návštěv, tisku, účastníků akcí zoo a držitelů ZTP je požadováno, aby dodavatel dodal 4 ks prostředku pro validaci parkovacích lístků. U tohoto zařízení je požadováno, aby bylo možné oddělit důvody validace parkovacího lístku, kvůli statistickým údajům</w:t>
      </w:r>
      <w:r w:rsidR="003C6956" w:rsidRPr="00D10038">
        <w:rPr>
          <w:rFonts w:ascii="Georgia" w:hAnsi="Georgia"/>
        </w:rPr>
        <w:t xml:space="preserve"> (minimálně 4 důvody)</w:t>
      </w:r>
      <w:r w:rsidRPr="00D10038">
        <w:rPr>
          <w:rFonts w:ascii="Georgia" w:hAnsi="Georgia"/>
        </w:rPr>
        <w:t xml:space="preserve">. Zařízení </w:t>
      </w:r>
      <w:r w:rsidR="003C6956" w:rsidRPr="00D10038">
        <w:rPr>
          <w:rFonts w:ascii="Georgia" w:hAnsi="Georgia"/>
        </w:rPr>
        <w:t>budou</w:t>
      </w:r>
      <w:r w:rsidRPr="00D10038">
        <w:rPr>
          <w:rFonts w:ascii="Georgia" w:hAnsi="Georgia"/>
        </w:rPr>
        <w:t xml:space="preserve"> umístěna na 3 pokladnách Zoo Praha (hlavní, sever, jih) a na informačním centru zoo.</w:t>
      </w:r>
    </w:p>
    <w:p w:rsidR="00183557" w:rsidRPr="00D10038" w:rsidRDefault="00183557" w:rsidP="00183557">
      <w:pPr>
        <w:jc w:val="center"/>
        <w:rPr>
          <w:rFonts w:ascii="Georgia" w:hAnsi="Georgia"/>
          <w:b/>
          <w:u w:val="single"/>
        </w:rPr>
      </w:pPr>
      <w:r w:rsidRPr="00D10038">
        <w:rPr>
          <w:rFonts w:ascii="Georgia" w:hAnsi="Georgia"/>
          <w:b/>
          <w:u w:val="single"/>
        </w:rPr>
        <w:t>Rozšíření systému</w:t>
      </w:r>
    </w:p>
    <w:p w:rsidR="0047775E" w:rsidRPr="00D10038" w:rsidRDefault="004113C0" w:rsidP="00B10A82">
      <w:pPr>
        <w:ind w:firstLine="708"/>
        <w:jc w:val="both"/>
        <w:rPr>
          <w:rFonts w:ascii="Georgia" w:hAnsi="Georgia"/>
        </w:rPr>
      </w:pPr>
      <w:r w:rsidRPr="00D10038">
        <w:rPr>
          <w:rFonts w:ascii="Georgia" w:hAnsi="Georgia"/>
        </w:rPr>
        <w:t>Parkovací systém bude připraven na případné rozšíření</w:t>
      </w:r>
      <w:r w:rsidR="00536BB9" w:rsidRPr="00D10038">
        <w:rPr>
          <w:rFonts w:ascii="Georgia" w:hAnsi="Georgia"/>
        </w:rPr>
        <w:t xml:space="preserve"> (softwarové i hardwarové)</w:t>
      </w:r>
      <w:r w:rsidRPr="00D10038">
        <w:rPr>
          <w:rFonts w:ascii="Georgia" w:hAnsi="Georgia"/>
        </w:rPr>
        <w:t xml:space="preserve"> o další moduly/komponenty, jako například napojení na detektory volných parkovacích míst</w:t>
      </w:r>
      <w:r w:rsidR="00B93261" w:rsidRPr="00D10038">
        <w:rPr>
          <w:rFonts w:ascii="Georgia" w:hAnsi="Georgia"/>
        </w:rPr>
        <w:t>,</w:t>
      </w:r>
      <w:r w:rsidR="00536BB9" w:rsidRPr="00D10038">
        <w:rPr>
          <w:rFonts w:ascii="Georgia" w:hAnsi="Georgia"/>
        </w:rPr>
        <w:t xml:space="preserve"> další možnosti prokázání zaplacení poplatku</w:t>
      </w:r>
      <w:r w:rsidR="00B93261" w:rsidRPr="00D10038">
        <w:rPr>
          <w:rFonts w:ascii="Georgia" w:hAnsi="Georgia"/>
        </w:rPr>
        <w:t xml:space="preserve"> a mechanismus na kontrolu ZTP průkazu</w:t>
      </w:r>
      <w:r w:rsidRPr="00D10038">
        <w:rPr>
          <w:rFonts w:ascii="Georgia" w:hAnsi="Georgia"/>
        </w:rPr>
        <w:t>.</w:t>
      </w:r>
      <w:r w:rsidR="0047775E" w:rsidRPr="00D10038">
        <w:rPr>
          <w:rFonts w:ascii="Georgia" w:hAnsi="Georgia"/>
        </w:rPr>
        <w:tab/>
      </w:r>
    </w:p>
    <w:p w:rsidR="00B62591" w:rsidRPr="00D10038" w:rsidRDefault="00B62591" w:rsidP="00B62591">
      <w:pPr>
        <w:jc w:val="center"/>
        <w:rPr>
          <w:rFonts w:ascii="Georgia" w:hAnsi="Georgia"/>
          <w:u w:val="single"/>
        </w:rPr>
      </w:pPr>
      <w:r w:rsidRPr="00D10038">
        <w:rPr>
          <w:rFonts w:ascii="Georgia" w:hAnsi="Georgia"/>
          <w:b/>
          <w:u w:val="single"/>
        </w:rPr>
        <w:t>Servis a údržba parkovacího systému</w:t>
      </w:r>
    </w:p>
    <w:p w:rsidR="00B62591" w:rsidRPr="00D10038" w:rsidRDefault="00E95EE8" w:rsidP="00B62591">
      <w:pPr>
        <w:rPr>
          <w:rFonts w:ascii="Georgia" w:hAnsi="Georgia"/>
        </w:rPr>
      </w:pPr>
      <w:r w:rsidRPr="00D10038">
        <w:rPr>
          <w:rFonts w:ascii="Georgia" w:hAnsi="Georgia"/>
        </w:rPr>
        <w:t>Záruční doba na dodaný parkovací systém: 5 let</w:t>
      </w:r>
      <w:r w:rsidR="0027777C" w:rsidRPr="00D10038">
        <w:rPr>
          <w:rFonts w:ascii="Georgia" w:hAnsi="Georgia"/>
        </w:rPr>
        <w:t xml:space="preserve"> (60 měsíců)</w:t>
      </w:r>
    </w:p>
    <w:p w:rsidR="00E95EE8" w:rsidRPr="00D10038" w:rsidRDefault="00E95EE8" w:rsidP="005C5B86">
      <w:pPr>
        <w:jc w:val="both"/>
        <w:rPr>
          <w:rFonts w:ascii="Georgia" w:hAnsi="Georgia"/>
        </w:rPr>
      </w:pPr>
      <w:r w:rsidRPr="00D10038">
        <w:rPr>
          <w:rFonts w:ascii="Georgia" w:hAnsi="Georgia"/>
        </w:rPr>
        <w:tab/>
        <w:t xml:space="preserve">Součástí dodávky je i servisní smlouva, která bude uzavřena na celou dobu záruční doby tj. 5 let. </w:t>
      </w:r>
      <w:r w:rsidR="005C5B86" w:rsidRPr="00D10038">
        <w:rPr>
          <w:rFonts w:ascii="Georgia" w:hAnsi="Georgia"/>
        </w:rPr>
        <w:t>Pravidelná servisní prohlídka proběhne jednou za 3 měsíce</w:t>
      </w:r>
      <w:r w:rsidRPr="00D10038">
        <w:rPr>
          <w:rFonts w:ascii="Georgia" w:hAnsi="Georgia"/>
        </w:rPr>
        <w:t xml:space="preserve">. </w:t>
      </w:r>
      <w:r w:rsidR="005C5B86" w:rsidRPr="00D10038">
        <w:rPr>
          <w:rFonts w:ascii="Georgia" w:hAnsi="Georgia"/>
        </w:rPr>
        <w:t>Při mimořádných událostech a poruchách systému je dodavat</w:t>
      </w:r>
      <w:r w:rsidR="00FC362E" w:rsidRPr="00D10038">
        <w:rPr>
          <w:rFonts w:ascii="Georgia" w:hAnsi="Georgia"/>
        </w:rPr>
        <w:t>el povinen problém vyřešit do 24</w:t>
      </w:r>
      <w:r w:rsidR="005C5B86" w:rsidRPr="00D10038">
        <w:rPr>
          <w:rFonts w:ascii="Georgia" w:hAnsi="Georgia"/>
        </w:rPr>
        <w:t xml:space="preserve"> hodin od nahlášení. Vzhledem k otvírací době zoo je nutné, aby byl dodavatel schopný závady řešit i o víkendech a státních svátcích</w:t>
      </w:r>
      <w:r w:rsidR="00F907EA" w:rsidRPr="00D10038">
        <w:rPr>
          <w:rFonts w:ascii="Georgia" w:hAnsi="Georgia"/>
        </w:rPr>
        <w:t>. Při situacích, kdy nebude možné závadu opravit ve stanoveném termínu, zajistí dodavatel výměnu poškozeného dílu, i kdyby dílem byl soubor součástek, tak aby bylo m</w:t>
      </w:r>
      <w:r w:rsidR="00FC362E" w:rsidRPr="00D10038">
        <w:rPr>
          <w:rFonts w:ascii="Georgia" w:hAnsi="Georgia"/>
        </w:rPr>
        <w:t>ožné parkoviště dále provozovat a to do 24 hodin od nahlášení.</w:t>
      </w:r>
    </w:p>
    <w:p w:rsidR="00614E14" w:rsidRPr="00D10038" w:rsidRDefault="00614E14" w:rsidP="00614E14">
      <w:pPr>
        <w:ind w:firstLine="708"/>
        <w:jc w:val="center"/>
        <w:rPr>
          <w:rFonts w:ascii="Georgia" w:hAnsi="Georgia"/>
        </w:rPr>
      </w:pPr>
      <w:r w:rsidRPr="00D10038">
        <w:rPr>
          <w:rFonts w:ascii="Georgia" w:hAnsi="Georgia"/>
          <w:b/>
          <w:u w:val="single"/>
        </w:rPr>
        <w:t>Stavební připravenost</w:t>
      </w:r>
    </w:p>
    <w:p w:rsidR="00614E14" w:rsidRPr="00D10038" w:rsidRDefault="00614E14" w:rsidP="00D10038">
      <w:pPr>
        <w:ind w:firstLine="708"/>
        <w:jc w:val="center"/>
        <w:rPr>
          <w:rFonts w:ascii="Georgia" w:hAnsi="Georgia"/>
        </w:rPr>
      </w:pPr>
      <w:r w:rsidRPr="00D10038">
        <w:rPr>
          <w:rFonts w:ascii="Georgia" w:hAnsi="Georgia"/>
        </w:rPr>
        <w:t>Stavební připravenost v dohodnutém termínu zajistí Zoo Praha, dle potřeb dodavatele parkovacího systému.</w:t>
      </w:r>
      <w:r w:rsidR="005345BF">
        <w:rPr>
          <w:rFonts w:ascii="Georgia" w:hAnsi="Georgia"/>
        </w:rPr>
        <w:t xml:space="preserve"> </w:t>
      </w:r>
      <w:r w:rsidRPr="00D10038">
        <w:rPr>
          <w:rFonts w:ascii="Georgia" w:hAnsi="Georgia"/>
        </w:rPr>
        <w:t>Platební terminály</w:t>
      </w:r>
    </w:p>
    <w:p w:rsidR="00614E14" w:rsidRPr="00D10038" w:rsidRDefault="00614E14" w:rsidP="00614E14">
      <w:pPr>
        <w:ind w:firstLine="708"/>
        <w:jc w:val="both"/>
        <w:rPr>
          <w:rFonts w:ascii="Georgia" w:hAnsi="Georgia"/>
        </w:rPr>
      </w:pPr>
      <w:r w:rsidRPr="00D10038">
        <w:rPr>
          <w:rFonts w:ascii="Georgia" w:hAnsi="Georgia"/>
        </w:rPr>
        <w:t>Platební terminály budou akceptovat všechny běžné typy platebních metod a transakcí. Dodavatel bere na vědomí, že dodání platebních terminálů bude provádět partner Zoo Praha v oblasti platebních transakcí a platebních terminálů.</w:t>
      </w:r>
    </w:p>
    <w:p w:rsidR="00454F32" w:rsidRDefault="00454F32" w:rsidP="004C518F">
      <w:pPr>
        <w:jc w:val="center"/>
        <w:rPr>
          <w:rFonts w:ascii="Georgia" w:hAnsi="Georgia"/>
          <w:b/>
          <w:u w:val="single"/>
        </w:rPr>
      </w:pPr>
    </w:p>
    <w:p w:rsidR="004C518F" w:rsidRPr="00D10038" w:rsidRDefault="004C518F" w:rsidP="004C518F">
      <w:pPr>
        <w:jc w:val="center"/>
        <w:rPr>
          <w:rFonts w:ascii="Georgia" w:hAnsi="Georgia"/>
          <w:b/>
          <w:u w:val="single"/>
        </w:rPr>
      </w:pPr>
      <w:bookmarkStart w:id="0" w:name="_GoBack"/>
      <w:bookmarkEnd w:id="0"/>
      <w:r w:rsidRPr="00D10038">
        <w:rPr>
          <w:rFonts w:ascii="Georgia" w:hAnsi="Georgia"/>
          <w:b/>
          <w:u w:val="single"/>
        </w:rPr>
        <w:lastRenderedPageBreak/>
        <w:t>Napojení systému</w:t>
      </w:r>
    </w:p>
    <w:p w:rsidR="00C9677A" w:rsidRPr="00D10038" w:rsidRDefault="00C9677A" w:rsidP="00E836F8">
      <w:pPr>
        <w:jc w:val="both"/>
        <w:rPr>
          <w:rFonts w:ascii="Georgia" w:hAnsi="Georgia"/>
        </w:rPr>
      </w:pPr>
      <w:r w:rsidRPr="00D10038">
        <w:rPr>
          <w:rFonts w:ascii="Georgia" w:hAnsi="Georgia"/>
        </w:rPr>
        <w:tab/>
        <w:t xml:space="preserve">Podrobnější popis napojení parkovacího systému do systému zoo naleznete </w:t>
      </w:r>
      <w:r w:rsidR="00614E14" w:rsidRPr="00D10038">
        <w:rPr>
          <w:rFonts w:ascii="Georgia" w:hAnsi="Georgia"/>
        </w:rPr>
        <w:t xml:space="preserve">níže. </w:t>
      </w:r>
      <w:r w:rsidRPr="00D10038">
        <w:rPr>
          <w:rFonts w:ascii="Georgia" w:hAnsi="Georgia"/>
        </w:rPr>
        <w:t>Z</w:t>
      </w:r>
      <w:r w:rsidR="00E836F8" w:rsidRPr="00D10038">
        <w:rPr>
          <w:rFonts w:ascii="Georgia" w:hAnsi="Georgia"/>
        </w:rPr>
        <w:t>de je výtažek z </w:t>
      </w:r>
      <w:r w:rsidR="00614E14" w:rsidRPr="00D10038">
        <w:rPr>
          <w:rFonts w:ascii="Georgia" w:hAnsi="Georgia"/>
        </w:rPr>
        <w:t>této sekce</w:t>
      </w:r>
      <w:r w:rsidR="00E836F8" w:rsidRPr="00D10038">
        <w:rPr>
          <w:rFonts w:ascii="Georgia" w:hAnsi="Georgia"/>
        </w:rPr>
        <w:t>, který vystihuje nejdůležitější část dokumentu:</w:t>
      </w:r>
    </w:p>
    <w:p w:rsidR="00C9677A" w:rsidRPr="00D10038" w:rsidRDefault="00E836F8" w:rsidP="00C9677A">
      <w:pPr>
        <w:rPr>
          <w:rFonts w:ascii="Georgia" w:hAnsi="Georgia"/>
          <w:b/>
        </w:rPr>
      </w:pPr>
      <w:r w:rsidRPr="00D10038">
        <w:rPr>
          <w:rFonts w:ascii="Georgia" w:hAnsi="Georgia"/>
          <w:b/>
        </w:rPr>
        <w:t>„</w:t>
      </w:r>
      <w:r w:rsidR="00C9677A" w:rsidRPr="00D10038">
        <w:rPr>
          <w:rFonts w:ascii="Georgia" w:hAnsi="Georgia"/>
          <w:b/>
        </w:rPr>
        <w:t xml:space="preserve">Parkovací systém bude komunikovat s datovým komunikačním rozhraním zoo (dále jako ZOO API </w:t>
      </w:r>
      <w:proofErr w:type="spellStart"/>
      <w:r w:rsidR="00C9677A" w:rsidRPr="00D10038">
        <w:rPr>
          <w:rFonts w:ascii="Georgia" w:hAnsi="Georgia"/>
          <w:b/>
        </w:rPr>
        <w:t>Gateway</w:t>
      </w:r>
      <w:proofErr w:type="spellEnd"/>
      <w:r w:rsidR="00C9677A" w:rsidRPr="00D10038">
        <w:rPr>
          <w:rFonts w:ascii="Georgia" w:hAnsi="Georgia"/>
          <w:b/>
        </w:rPr>
        <w:t xml:space="preserve"> nebo ZOO Brain). Datová komunikace bude obousměrná, jak je dále popsáno.</w:t>
      </w:r>
    </w:p>
    <w:p w:rsidR="00C9677A" w:rsidRPr="00D10038" w:rsidRDefault="00C9677A" w:rsidP="00C9677A">
      <w:pPr>
        <w:rPr>
          <w:rFonts w:ascii="Georgia" w:hAnsi="Georgia"/>
          <w:b/>
        </w:rPr>
      </w:pPr>
      <w:r w:rsidRPr="00D10038">
        <w:rPr>
          <w:rFonts w:ascii="Georgia" w:hAnsi="Georgia"/>
          <w:b/>
        </w:rPr>
        <w:t xml:space="preserve">Detailní dokumentace příslušných služeb ZOO API </w:t>
      </w:r>
      <w:proofErr w:type="spellStart"/>
      <w:r w:rsidRPr="00D10038">
        <w:rPr>
          <w:rFonts w:ascii="Georgia" w:hAnsi="Georgia"/>
          <w:b/>
        </w:rPr>
        <w:t>Gateway</w:t>
      </w:r>
      <w:proofErr w:type="spellEnd"/>
      <w:r w:rsidRPr="00D10038">
        <w:rPr>
          <w:rFonts w:ascii="Georgia" w:hAnsi="Georgia"/>
          <w:b/>
        </w:rPr>
        <w:t xml:space="preserve"> bude zpřístupněna dodavateli po podpisu smlouvy v rámci řešení integrace Parkovacího systému na rozhraní zoo v nástroji SWAGGER. Požadujeme, aby v rámci stejné fáze (integrace Parkovacího systému na rozhraní zoo) zpřístupnil dodavatel Parkovacího systému zástupci zoo dokumentaci příslušných služeb API Parkovacího systému (např. v nástroji SWAGGER).</w:t>
      </w:r>
      <w:r w:rsidR="00E836F8" w:rsidRPr="00D10038">
        <w:rPr>
          <w:rFonts w:ascii="Georgia" w:hAnsi="Georgia"/>
          <w:b/>
        </w:rPr>
        <w:t>“</w:t>
      </w:r>
    </w:p>
    <w:p w:rsidR="00E836F8" w:rsidRPr="00D10038" w:rsidRDefault="00E836F8" w:rsidP="00C9677A">
      <w:pPr>
        <w:rPr>
          <w:rFonts w:ascii="Georgia" w:hAnsi="Georgia"/>
        </w:rPr>
      </w:pPr>
      <w:r w:rsidRPr="00D10038">
        <w:rPr>
          <w:rFonts w:ascii="Georgia" w:hAnsi="Georgia"/>
        </w:rPr>
        <w:tab/>
        <w:t>V </w:t>
      </w:r>
      <w:r w:rsidR="00D10038" w:rsidRPr="00D10038">
        <w:rPr>
          <w:rFonts w:ascii="Georgia" w:hAnsi="Georgia"/>
        </w:rPr>
        <w:t>této sekci</w:t>
      </w:r>
      <w:r w:rsidRPr="00D10038">
        <w:rPr>
          <w:rFonts w:ascii="Georgia" w:hAnsi="Georgia"/>
        </w:rPr>
        <w:t xml:space="preserve"> jsou sepsány i požadavky na čtečky kódů a karet.</w:t>
      </w:r>
    </w:p>
    <w:p w:rsidR="00BC4B95" w:rsidRPr="00D10038" w:rsidRDefault="00BC4B95" w:rsidP="00673874">
      <w:pPr>
        <w:ind w:firstLine="708"/>
        <w:jc w:val="center"/>
        <w:rPr>
          <w:rFonts w:ascii="Georgia" w:hAnsi="Georgia"/>
          <w:b/>
          <w:u w:val="single"/>
        </w:rPr>
      </w:pPr>
    </w:p>
    <w:p w:rsidR="004C518F" w:rsidRPr="00D10038" w:rsidRDefault="004C518F" w:rsidP="004C518F">
      <w:pPr>
        <w:jc w:val="both"/>
        <w:rPr>
          <w:rFonts w:ascii="Georgia" w:hAnsi="Georgia"/>
        </w:rPr>
      </w:pPr>
    </w:p>
    <w:p w:rsidR="00D10038" w:rsidRPr="00D10038" w:rsidRDefault="00E95EE8" w:rsidP="00B62591">
      <w:pPr>
        <w:rPr>
          <w:rFonts w:ascii="Georgia" w:hAnsi="Georgia"/>
        </w:rPr>
      </w:pPr>
      <w:r w:rsidRPr="00D10038">
        <w:rPr>
          <w:rFonts w:ascii="Georgia" w:hAnsi="Georgia"/>
        </w:rPr>
        <w:t xml:space="preserve"> </w:t>
      </w: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D10038" w:rsidRPr="00D10038" w:rsidRDefault="00D10038" w:rsidP="00D10038">
      <w:pPr>
        <w:rPr>
          <w:rFonts w:ascii="Georgia" w:hAnsi="Georgia"/>
        </w:rPr>
      </w:pPr>
    </w:p>
    <w:p w:rsidR="00E95EE8" w:rsidRPr="00D10038" w:rsidRDefault="00E95EE8" w:rsidP="00D10038">
      <w:pPr>
        <w:ind w:firstLine="708"/>
        <w:rPr>
          <w:rFonts w:ascii="Georgia" w:hAnsi="Georgia"/>
        </w:rPr>
      </w:pPr>
    </w:p>
    <w:p w:rsidR="00D10038" w:rsidRPr="00D10038" w:rsidRDefault="00D10038" w:rsidP="00D10038">
      <w:pPr>
        <w:ind w:firstLine="708"/>
        <w:rPr>
          <w:rFonts w:ascii="Georgia" w:hAnsi="Georgia"/>
        </w:rPr>
      </w:pPr>
    </w:p>
    <w:p w:rsidR="00D10038" w:rsidRPr="00D10038" w:rsidRDefault="00D10038" w:rsidP="00D10038">
      <w:pPr>
        <w:ind w:firstLine="708"/>
        <w:rPr>
          <w:rFonts w:ascii="Georgia" w:hAnsi="Georgia"/>
        </w:rPr>
      </w:pPr>
    </w:p>
    <w:p w:rsidR="00D10038" w:rsidRPr="0003221E" w:rsidRDefault="00D10038" w:rsidP="00D10038">
      <w:pPr>
        <w:pStyle w:val="Nzev"/>
        <w:rPr>
          <w:rFonts w:ascii="Georgia" w:hAnsi="Georgia"/>
          <w:sz w:val="40"/>
          <w:szCs w:val="40"/>
        </w:rPr>
      </w:pPr>
      <w:r w:rsidRPr="0003221E">
        <w:rPr>
          <w:rFonts w:ascii="Georgia" w:hAnsi="Georgia"/>
          <w:sz w:val="40"/>
          <w:szCs w:val="40"/>
        </w:rPr>
        <w:t>Komunikace Parkovacího systému s identifikátory a rozhraním ZOO Praha</w:t>
      </w:r>
    </w:p>
    <w:sdt>
      <w:sdtPr>
        <w:rPr>
          <w:rFonts w:ascii="Georgia" w:eastAsiaTheme="minorHAnsi" w:hAnsi="Georgia" w:cstheme="minorBidi"/>
          <w:color w:val="auto"/>
          <w:sz w:val="22"/>
          <w:szCs w:val="22"/>
          <w:lang w:eastAsia="en-US"/>
        </w:rPr>
        <w:id w:val="2135132991"/>
        <w:docPartObj>
          <w:docPartGallery w:val="Table of Contents"/>
          <w:docPartUnique/>
        </w:docPartObj>
      </w:sdtPr>
      <w:sdtEndPr>
        <w:rPr>
          <w:b/>
          <w:bCs/>
        </w:rPr>
      </w:sdtEndPr>
      <w:sdtContent>
        <w:p w:rsidR="00D10038" w:rsidRPr="00D10038" w:rsidRDefault="00D10038" w:rsidP="00D10038">
          <w:pPr>
            <w:pStyle w:val="Nadpisobsahu"/>
            <w:pageBreakBefore/>
            <w:rPr>
              <w:rFonts w:ascii="Georgia" w:hAnsi="Georgia"/>
              <w:sz w:val="22"/>
              <w:szCs w:val="22"/>
            </w:rPr>
          </w:pPr>
          <w:r w:rsidRPr="00D10038">
            <w:rPr>
              <w:rFonts w:ascii="Georgia" w:hAnsi="Georgia"/>
              <w:sz w:val="22"/>
              <w:szCs w:val="22"/>
            </w:rPr>
            <w:t>Obsah</w:t>
          </w:r>
        </w:p>
        <w:p w:rsidR="00D10038" w:rsidRPr="00D10038" w:rsidRDefault="00D10038">
          <w:pPr>
            <w:pStyle w:val="Obsah1"/>
            <w:tabs>
              <w:tab w:val="left" w:pos="440"/>
              <w:tab w:val="right" w:leader="dot" w:pos="9062"/>
            </w:tabs>
            <w:rPr>
              <w:rFonts w:ascii="Georgia" w:eastAsiaTheme="minorEastAsia" w:hAnsi="Georgia"/>
              <w:noProof/>
              <w:lang w:eastAsia="cs-CZ"/>
            </w:rPr>
          </w:pPr>
          <w:r w:rsidRPr="00D10038">
            <w:rPr>
              <w:rFonts w:ascii="Georgia" w:hAnsi="Georgia"/>
            </w:rPr>
            <w:fldChar w:fldCharType="begin"/>
          </w:r>
          <w:r w:rsidRPr="00D10038">
            <w:rPr>
              <w:rFonts w:ascii="Georgia" w:hAnsi="Georgia"/>
            </w:rPr>
            <w:instrText xml:space="preserve"> TOC \o "1-3" \h \z \u </w:instrText>
          </w:r>
          <w:r w:rsidRPr="00D10038">
            <w:rPr>
              <w:rFonts w:ascii="Georgia" w:hAnsi="Georgia"/>
            </w:rPr>
            <w:fldChar w:fldCharType="separate"/>
          </w:r>
          <w:hyperlink w:anchor="_Toc143428215" w:history="1">
            <w:r w:rsidRPr="00D10038">
              <w:rPr>
                <w:rStyle w:val="Hypertextovodkaz"/>
                <w:rFonts w:ascii="Georgia" w:hAnsi="Georgia"/>
                <w:noProof/>
              </w:rPr>
              <w:t>1</w:t>
            </w:r>
            <w:r w:rsidRPr="00D10038">
              <w:rPr>
                <w:rFonts w:ascii="Georgia" w:eastAsiaTheme="minorEastAsia" w:hAnsi="Georgia"/>
                <w:noProof/>
                <w:lang w:eastAsia="cs-CZ"/>
              </w:rPr>
              <w:tab/>
            </w:r>
            <w:r w:rsidRPr="00D10038">
              <w:rPr>
                <w:rStyle w:val="Hypertextovodkaz"/>
                <w:rFonts w:ascii="Georgia" w:hAnsi="Georgia"/>
                <w:noProof/>
              </w:rPr>
              <w:t>Kontextové schéma</w:t>
            </w:r>
            <w:r w:rsidRPr="00D10038">
              <w:rPr>
                <w:rFonts w:ascii="Georgia" w:hAnsi="Georgia"/>
                <w:noProof/>
                <w:webHidden/>
              </w:rPr>
              <w:tab/>
            </w:r>
            <w:r w:rsidRPr="00D10038">
              <w:rPr>
                <w:rFonts w:ascii="Georgia" w:hAnsi="Georgia"/>
                <w:noProof/>
                <w:webHidden/>
              </w:rPr>
              <w:fldChar w:fldCharType="begin"/>
            </w:r>
            <w:r w:rsidRPr="00D10038">
              <w:rPr>
                <w:rFonts w:ascii="Georgia" w:hAnsi="Georgia"/>
                <w:noProof/>
                <w:webHidden/>
              </w:rPr>
              <w:instrText xml:space="preserve"> PAGEREF _Toc143428215 \h </w:instrText>
            </w:r>
            <w:r w:rsidRPr="00D10038">
              <w:rPr>
                <w:rFonts w:ascii="Georgia" w:hAnsi="Georgia"/>
                <w:noProof/>
                <w:webHidden/>
              </w:rPr>
            </w:r>
            <w:r w:rsidRPr="00D10038">
              <w:rPr>
                <w:rFonts w:ascii="Georgia" w:hAnsi="Georgia"/>
                <w:noProof/>
                <w:webHidden/>
              </w:rPr>
              <w:fldChar w:fldCharType="separate"/>
            </w:r>
            <w:r w:rsidR="005323A2">
              <w:rPr>
                <w:rFonts w:ascii="Georgia" w:hAnsi="Georgia"/>
                <w:noProof/>
                <w:webHidden/>
              </w:rPr>
              <w:t>14</w:t>
            </w:r>
            <w:r w:rsidRPr="00D10038">
              <w:rPr>
                <w:rFonts w:ascii="Georgia" w:hAnsi="Georgia"/>
                <w:noProof/>
                <w:webHidden/>
              </w:rPr>
              <w:fldChar w:fldCharType="end"/>
            </w:r>
          </w:hyperlink>
        </w:p>
        <w:p w:rsidR="00D10038" w:rsidRPr="00D10038" w:rsidRDefault="00454F32">
          <w:pPr>
            <w:pStyle w:val="Obsah1"/>
            <w:tabs>
              <w:tab w:val="left" w:pos="440"/>
              <w:tab w:val="right" w:leader="dot" w:pos="9062"/>
            </w:tabs>
            <w:rPr>
              <w:rFonts w:ascii="Georgia" w:eastAsiaTheme="minorEastAsia" w:hAnsi="Georgia"/>
              <w:noProof/>
              <w:lang w:eastAsia="cs-CZ"/>
            </w:rPr>
          </w:pPr>
          <w:hyperlink w:anchor="_Toc143428216" w:history="1">
            <w:r w:rsidR="00D10038" w:rsidRPr="00D10038">
              <w:rPr>
                <w:rStyle w:val="Hypertextovodkaz"/>
                <w:rFonts w:ascii="Georgia" w:hAnsi="Georgia"/>
                <w:noProof/>
              </w:rPr>
              <w:t>2</w:t>
            </w:r>
            <w:r w:rsidR="00D10038" w:rsidRPr="00D10038">
              <w:rPr>
                <w:rFonts w:ascii="Georgia" w:eastAsiaTheme="minorEastAsia" w:hAnsi="Georgia"/>
                <w:noProof/>
                <w:lang w:eastAsia="cs-CZ"/>
              </w:rPr>
              <w:tab/>
            </w:r>
            <w:r w:rsidR="00D10038" w:rsidRPr="00D10038">
              <w:rPr>
                <w:rStyle w:val="Hypertextovodkaz"/>
                <w:rFonts w:ascii="Georgia" w:hAnsi="Georgia"/>
                <w:noProof/>
              </w:rPr>
              <w:t>Čtení identifikátorů ZOO</w:t>
            </w:r>
            <w:r w:rsidR="00D10038" w:rsidRPr="00D10038">
              <w:rPr>
                <w:rFonts w:ascii="Georgia" w:hAnsi="Georgia"/>
                <w:noProof/>
                <w:webHidden/>
              </w:rPr>
              <w:tab/>
            </w:r>
            <w:r w:rsidR="00D10038" w:rsidRPr="00D10038">
              <w:rPr>
                <w:rFonts w:ascii="Georgia" w:hAnsi="Georgia"/>
                <w:noProof/>
                <w:webHidden/>
              </w:rPr>
              <w:fldChar w:fldCharType="begin"/>
            </w:r>
            <w:r w:rsidR="00D10038" w:rsidRPr="00D10038">
              <w:rPr>
                <w:rFonts w:ascii="Georgia" w:hAnsi="Georgia"/>
                <w:noProof/>
                <w:webHidden/>
              </w:rPr>
              <w:instrText xml:space="preserve"> PAGEREF _Toc143428216 \h </w:instrText>
            </w:r>
            <w:r w:rsidR="00D10038" w:rsidRPr="00D10038">
              <w:rPr>
                <w:rFonts w:ascii="Georgia" w:hAnsi="Georgia"/>
                <w:noProof/>
                <w:webHidden/>
              </w:rPr>
            </w:r>
            <w:r w:rsidR="00D10038" w:rsidRPr="00D10038">
              <w:rPr>
                <w:rFonts w:ascii="Georgia" w:hAnsi="Georgia"/>
                <w:noProof/>
                <w:webHidden/>
              </w:rPr>
              <w:fldChar w:fldCharType="separate"/>
            </w:r>
            <w:r w:rsidR="005323A2">
              <w:rPr>
                <w:rFonts w:ascii="Georgia" w:hAnsi="Georgia"/>
                <w:noProof/>
                <w:webHidden/>
              </w:rPr>
              <w:t>16</w:t>
            </w:r>
            <w:r w:rsidR="00D10038" w:rsidRPr="00D10038">
              <w:rPr>
                <w:rFonts w:ascii="Georgia" w:hAnsi="Georgia"/>
                <w:noProof/>
                <w:webHidden/>
              </w:rPr>
              <w:fldChar w:fldCharType="end"/>
            </w:r>
          </w:hyperlink>
        </w:p>
        <w:p w:rsidR="00D10038" w:rsidRPr="00D10038" w:rsidRDefault="00454F32">
          <w:pPr>
            <w:pStyle w:val="Obsah2"/>
            <w:tabs>
              <w:tab w:val="left" w:pos="880"/>
              <w:tab w:val="right" w:leader="dot" w:pos="9062"/>
            </w:tabs>
            <w:rPr>
              <w:rFonts w:ascii="Georgia" w:eastAsiaTheme="minorEastAsia" w:hAnsi="Georgia"/>
              <w:noProof/>
              <w:lang w:eastAsia="cs-CZ"/>
            </w:rPr>
          </w:pPr>
          <w:hyperlink w:anchor="_Toc143428217" w:history="1">
            <w:r w:rsidR="00D10038" w:rsidRPr="00D10038">
              <w:rPr>
                <w:rStyle w:val="Hypertextovodkaz"/>
                <w:rFonts w:ascii="Georgia" w:hAnsi="Georgia"/>
                <w:noProof/>
              </w:rPr>
              <w:t>2.1</w:t>
            </w:r>
            <w:r w:rsidR="00D10038" w:rsidRPr="00D10038">
              <w:rPr>
                <w:rFonts w:ascii="Georgia" w:eastAsiaTheme="minorEastAsia" w:hAnsi="Georgia"/>
                <w:noProof/>
                <w:lang w:eastAsia="cs-CZ"/>
              </w:rPr>
              <w:tab/>
            </w:r>
            <w:r w:rsidR="00D10038" w:rsidRPr="00D10038">
              <w:rPr>
                <w:rStyle w:val="Hypertextovodkaz"/>
                <w:rFonts w:ascii="Georgia" w:hAnsi="Georgia"/>
                <w:noProof/>
              </w:rPr>
              <w:t>Požadavky na čtečku RFID/NFC</w:t>
            </w:r>
            <w:r w:rsidR="00D10038" w:rsidRPr="00D10038">
              <w:rPr>
                <w:rFonts w:ascii="Georgia" w:hAnsi="Georgia"/>
                <w:noProof/>
                <w:webHidden/>
              </w:rPr>
              <w:tab/>
            </w:r>
            <w:r w:rsidR="00D10038" w:rsidRPr="00D10038">
              <w:rPr>
                <w:rFonts w:ascii="Georgia" w:hAnsi="Georgia"/>
                <w:noProof/>
                <w:webHidden/>
              </w:rPr>
              <w:fldChar w:fldCharType="begin"/>
            </w:r>
            <w:r w:rsidR="00D10038" w:rsidRPr="00D10038">
              <w:rPr>
                <w:rFonts w:ascii="Georgia" w:hAnsi="Georgia"/>
                <w:noProof/>
                <w:webHidden/>
              </w:rPr>
              <w:instrText xml:space="preserve"> PAGEREF _Toc143428217 \h </w:instrText>
            </w:r>
            <w:r w:rsidR="00D10038" w:rsidRPr="00D10038">
              <w:rPr>
                <w:rFonts w:ascii="Georgia" w:hAnsi="Georgia"/>
                <w:noProof/>
                <w:webHidden/>
              </w:rPr>
            </w:r>
            <w:r w:rsidR="00D10038" w:rsidRPr="00D10038">
              <w:rPr>
                <w:rFonts w:ascii="Georgia" w:hAnsi="Georgia"/>
                <w:noProof/>
                <w:webHidden/>
              </w:rPr>
              <w:fldChar w:fldCharType="separate"/>
            </w:r>
            <w:r w:rsidR="005323A2">
              <w:rPr>
                <w:rFonts w:ascii="Georgia" w:hAnsi="Georgia"/>
                <w:noProof/>
                <w:webHidden/>
              </w:rPr>
              <w:t>16</w:t>
            </w:r>
            <w:r w:rsidR="00D10038" w:rsidRPr="00D10038">
              <w:rPr>
                <w:rFonts w:ascii="Georgia" w:hAnsi="Georgia"/>
                <w:noProof/>
                <w:webHidden/>
              </w:rPr>
              <w:fldChar w:fldCharType="end"/>
            </w:r>
          </w:hyperlink>
        </w:p>
        <w:p w:rsidR="00D10038" w:rsidRPr="00D10038" w:rsidRDefault="00454F32">
          <w:pPr>
            <w:pStyle w:val="Obsah2"/>
            <w:tabs>
              <w:tab w:val="left" w:pos="880"/>
              <w:tab w:val="right" w:leader="dot" w:pos="9062"/>
            </w:tabs>
            <w:rPr>
              <w:rFonts w:ascii="Georgia" w:eastAsiaTheme="minorEastAsia" w:hAnsi="Georgia"/>
              <w:noProof/>
              <w:lang w:eastAsia="cs-CZ"/>
            </w:rPr>
          </w:pPr>
          <w:hyperlink w:anchor="_Toc143428218" w:history="1">
            <w:r w:rsidR="00D10038" w:rsidRPr="00D10038">
              <w:rPr>
                <w:rStyle w:val="Hypertextovodkaz"/>
                <w:rFonts w:ascii="Georgia" w:hAnsi="Georgia"/>
                <w:noProof/>
              </w:rPr>
              <w:t>2.2</w:t>
            </w:r>
            <w:r w:rsidR="00D10038" w:rsidRPr="00D10038">
              <w:rPr>
                <w:rFonts w:ascii="Georgia" w:eastAsiaTheme="minorEastAsia" w:hAnsi="Georgia"/>
                <w:noProof/>
                <w:lang w:eastAsia="cs-CZ"/>
              </w:rPr>
              <w:tab/>
            </w:r>
            <w:r w:rsidR="00D10038" w:rsidRPr="00D10038">
              <w:rPr>
                <w:rStyle w:val="Hypertextovodkaz"/>
                <w:rFonts w:ascii="Georgia" w:hAnsi="Georgia"/>
                <w:noProof/>
              </w:rPr>
              <w:t>Požadavky na čtečku čárového/QR kódu</w:t>
            </w:r>
            <w:r w:rsidR="00D10038" w:rsidRPr="00D10038">
              <w:rPr>
                <w:rFonts w:ascii="Georgia" w:hAnsi="Georgia"/>
                <w:noProof/>
                <w:webHidden/>
              </w:rPr>
              <w:tab/>
            </w:r>
            <w:r w:rsidR="00D10038" w:rsidRPr="00D10038">
              <w:rPr>
                <w:rFonts w:ascii="Georgia" w:hAnsi="Georgia"/>
                <w:noProof/>
                <w:webHidden/>
              </w:rPr>
              <w:fldChar w:fldCharType="begin"/>
            </w:r>
            <w:r w:rsidR="00D10038" w:rsidRPr="00D10038">
              <w:rPr>
                <w:rFonts w:ascii="Georgia" w:hAnsi="Georgia"/>
                <w:noProof/>
                <w:webHidden/>
              </w:rPr>
              <w:instrText xml:space="preserve"> PAGEREF _Toc143428218 \h </w:instrText>
            </w:r>
            <w:r w:rsidR="00D10038" w:rsidRPr="00D10038">
              <w:rPr>
                <w:rFonts w:ascii="Georgia" w:hAnsi="Georgia"/>
                <w:noProof/>
                <w:webHidden/>
              </w:rPr>
            </w:r>
            <w:r w:rsidR="00D10038" w:rsidRPr="00D10038">
              <w:rPr>
                <w:rFonts w:ascii="Georgia" w:hAnsi="Georgia"/>
                <w:noProof/>
                <w:webHidden/>
              </w:rPr>
              <w:fldChar w:fldCharType="separate"/>
            </w:r>
            <w:r w:rsidR="005323A2">
              <w:rPr>
                <w:rFonts w:ascii="Georgia" w:hAnsi="Georgia"/>
                <w:noProof/>
                <w:webHidden/>
              </w:rPr>
              <w:t>16</w:t>
            </w:r>
            <w:r w:rsidR="00D10038" w:rsidRPr="00D10038">
              <w:rPr>
                <w:rFonts w:ascii="Georgia" w:hAnsi="Georgia"/>
                <w:noProof/>
                <w:webHidden/>
              </w:rPr>
              <w:fldChar w:fldCharType="end"/>
            </w:r>
          </w:hyperlink>
        </w:p>
        <w:p w:rsidR="00D10038" w:rsidRPr="00D10038" w:rsidRDefault="00454F32">
          <w:pPr>
            <w:pStyle w:val="Obsah1"/>
            <w:tabs>
              <w:tab w:val="left" w:pos="440"/>
              <w:tab w:val="right" w:leader="dot" w:pos="9062"/>
            </w:tabs>
            <w:rPr>
              <w:rFonts w:ascii="Georgia" w:eastAsiaTheme="minorEastAsia" w:hAnsi="Georgia"/>
              <w:noProof/>
              <w:lang w:eastAsia="cs-CZ"/>
            </w:rPr>
          </w:pPr>
          <w:hyperlink w:anchor="_Toc143428219" w:history="1">
            <w:r w:rsidR="00D10038" w:rsidRPr="00D10038">
              <w:rPr>
                <w:rStyle w:val="Hypertextovodkaz"/>
                <w:rFonts w:ascii="Georgia" w:hAnsi="Georgia"/>
                <w:noProof/>
              </w:rPr>
              <w:t>3</w:t>
            </w:r>
            <w:r w:rsidR="00D10038" w:rsidRPr="00D10038">
              <w:rPr>
                <w:rFonts w:ascii="Georgia" w:eastAsiaTheme="minorEastAsia" w:hAnsi="Georgia"/>
                <w:noProof/>
                <w:lang w:eastAsia="cs-CZ"/>
              </w:rPr>
              <w:tab/>
            </w:r>
            <w:r w:rsidR="00D10038" w:rsidRPr="00D10038">
              <w:rPr>
                <w:rStyle w:val="Hypertextovodkaz"/>
                <w:rFonts w:ascii="Georgia" w:hAnsi="Georgia"/>
                <w:noProof/>
              </w:rPr>
              <w:t>Placení parkovacího lístku vydaného při vjezdu na e-shopu ZOO</w:t>
            </w:r>
            <w:r w:rsidR="00D10038" w:rsidRPr="00D10038">
              <w:rPr>
                <w:rFonts w:ascii="Georgia" w:hAnsi="Georgia"/>
                <w:noProof/>
                <w:webHidden/>
              </w:rPr>
              <w:tab/>
            </w:r>
            <w:r w:rsidR="00D10038" w:rsidRPr="00D10038">
              <w:rPr>
                <w:rFonts w:ascii="Georgia" w:hAnsi="Georgia"/>
                <w:noProof/>
                <w:webHidden/>
              </w:rPr>
              <w:fldChar w:fldCharType="begin"/>
            </w:r>
            <w:r w:rsidR="00D10038" w:rsidRPr="00D10038">
              <w:rPr>
                <w:rFonts w:ascii="Georgia" w:hAnsi="Georgia"/>
                <w:noProof/>
                <w:webHidden/>
              </w:rPr>
              <w:instrText xml:space="preserve"> PAGEREF _Toc143428219 \h </w:instrText>
            </w:r>
            <w:r w:rsidR="00D10038" w:rsidRPr="00D10038">
              <w:rPr>
                <w:rFonts w:ascii="Georgia" w:hAnsi="Georgia"/>
                <w:noProof/>
                <w:webHidden/>
              </w:rPr>
            </w:r>
            <w:r w:rsidR="00D10038" w:rsidRPr="00D10038">
              <w:rPr>
                <w:rFonts w:ascii="Georgia" w:hAnsi="Georgia"/>
                <w:noProof/>
                <w:webHidden/>
              </w:rPr>
              <w:fldChar w:fldCharType="separate"/>
            </w:r>
            <w:r w:rsidR="005323A2">
              <w:rPr>
                <w:rFonts w:ascii="Georgia" w:hAnsi="Georgia"/>
                <w:noProof/>
                <w:webHidden/>
              </w:rPr>
              <w:t>16</w:t>
            </w:r>
            <w:r w:rsidR="00D10038" w:rsidRPr="00D10038">
              <w:rPr>
                <w:rFonts w:ascii="Georgia" w:hAnsi="Georgia"/>
                <w:noProof/>
                <w:webHidden/>
              </w:rPr>
              <w:fldChar w:fldCharType="end"/>
            </w:r>
          </w:hyperlink>
        </w:p>
        <w:p w:rsidR="00D10038" w:rsidRPr="00D10038" w:rsidRDefault="00454F32">
          <w:pPr>
            <w:pStyle w:val="Obsah1"/>
            <w:tabs>
              <w:tab w:val="left" w:pos="440"/>
              <w:tab w:val="right" w:leader="dot" w:pos="9062"/>
            </w:tabs>
            <w:rPr>
              <w:rFonts w:ascii="Georgia" w:eastAsiaTheme="minorEastAsia" w:hAnsi="Georgia"/>
              <w:noProof/>
              <w:lang w:eastAsia="cs-CZ"/>
            </w:rPr>
          </w:pPr>
          <w:hyperlink w:anchor="_Toc143428220" w:history="1">
            <w:r w:rsidR="00D10038" w:rsidRPr="00D10038">
              <w:rPr>
                <w:rStyle w:val="Hypertextovodkaz"/>
                <w:rFonts w:ascii="Georgia" w:hAnsi="Georgia"/>
                <w:noProof/>
              </w:rPr>
              <w:t>4</w:t>
            </w:r>
            <w:r w:rsidR="00D10038" w:rsidRPr="00D10038">
              <w:rPr>
                <w:rFonts w:ascii="Georgia" w:eastAsiaTheme="minorEastAsia" w:hAnsi="Georgia"/>
                <w:noProof/>
                <w:lang w:eastAsia="cs-CZ"/>
              </w:rPr>
              <w:tab/>
            </w:r>
            <w:r w:rsidR="00D10038" w:rsidRPr="00D10038">
              <w:rPr>
                <w:rStyle w:val="Hypertextovodkaz"/>
                <w:rFonts w:ascii="Georgia" w:hAnsi="Georgia"/>
                <w:noProof/>
              </w:rPr>
              <w:t>Požadavky na datovou komunikaci s rozhraním ZOO</w:t>
            </w:r>
            <w:r w:rsidR="00D10038" w:rsidRPr="00D10038">
              <w:rPr>
                <w:rFonts w:ascii="Georgia" w:hAnsi="Georgia"/>
                <w:noProof/>
                <w:webHidden/>
              </w:rPr>
              <w:tab/>
            </w:r>
            <w:r w:rsidR="00D10038" w:rsidRPr="00D10038">
              <w:rPr>
                <w:rFonts w:ascii="Georgia" w:hAnsi="Georgia"/>
                <w:noProof/>
                <w:webHidden/>
              </w:rPr>
              <w:fldChar w:fldCharType="begin"/>
            </w:r>
            <w:r w:rsidR="00D10038" w:rsidRPr="00D10038">
              <w:rPr>
                <w:rFonts w:ascii="Georgia" w:hAnsi="Georgia"/>
                <w:noProof/>
                <w:webHidden/>
              </w:rPr>
              <w:instrText xml:space="preserve"> PAGEREF _Toc143428220 \h </w:instrText>
            </w:r>
            <w:r w:rsidR="00D10038" w:rsidRPr="00D10038">
              <w:rPr>
                <w:rFonts w:ascii="Georgia" w:hAnsi="Georgia"/>
                <w:noProof/>
                <w:webHidden/>
              </w:rPr>
            </w:r>
            <w:r w:rsidR="00D10038" w:rsidRPr="00D10038">
              <w:rPr>
                <w:rFonts w:ascii="Georgia" w:hAnsi="Georgia"/>
                <w:noProof/>
                <w:webHidden/>
              </w:rPr>
              <w:fldChar w:fldCharType="separate"/>
            </w:r>
            <w:r w:rsidR="005323A2">
              <w:rPr>
                <w:rFonts w:ascii="Georgia" w:hAnsi="Georgia"/>
                <w:noProof/>
                <w:webHidden/>
              </w:rPr>
              <w:t>17</w:t>
            </w:r>
            <w:r w:rsidR="00D10038" w:rsidRPr="00D10038">
              <w:rPr>
                <w:rFonts w:ascii="Georgia" w:hAnsi="Georgia"/>
                <w:noProof/>
                <w:webHidden/>
              </w:rPr>
              <w:fldChar w:fldCharType="end"/>
            </w:r>
          </w:hyperlink>
        </w:p>
        <w:p w:rsidR="00D10038" w:rsidRPr="00D10038" w:rsidRDefault="00454F32">
          <w:pPr>
            <w:pStyle w:val="Obsah2"/>
            <w:tabs>
              <w:tab w:val="left" w:pos="880"/>
              <w:tab w:val="right" w:leader="dot" w:pos="9062"/>
            </w:tabs>
            <w:rPr>
              <w:rFonts w:ascii="Georgia" w:eastAsiaTheme="minorEastAsia" w:hAnsi="Georgia"/>
              <w:noProof/>
              <w:lang w:eastAsia="cs-CZ"/>
            </w:rPr>
          </w:pPr>
          <w:hyperlink w:anchor="_Toc143428221" w:history="1">
            <w:r w:rsidR="00D10038" w:rsidRPr="00D10038">
              <w:rPr>
                <w:rStyle w:val="Hypertextovodkaz"/>
                <w:rFonts w:ascii="Georgia" w:hAnsi="Georgia"/>
                <w:noProof/>
              </w:rPr>
              <w:t>4.1</w:t>
            </w:r>
            <w:r w:rsidR="00D10038" w:rsidRPr="00D10038">
              <w:rPr>
                <w:rFonts w:ascii="Georgia" w:eastAsiaTheme="minorEastAsia" w:hAnsi="Georgia"/>
                <w:noProof/>
                <w:lang w:eastAsia="cs-CZ"/>
              </w:rPr>
              <w:tab/>
            </w:r>
            <w:r w:rsidR="00D10038" w:rsidRPr="00D10038">
              <w:rPr>
                <w:rStyle w:val="Hypertextovodkaz"/>
                <w:rFonts w:ascii="Georgia" w:hAnsi="Georgia"/>
                <w:noProof/>
              </w:rPr>
              <w:t>Data o vjezdu a výjezdu vozidel</w:t>
            </w:r>
            <w:r w:rsidR="00D10038" w:rsidRPr="00D10038">
              <w:rPr>
                <w:rFonts w:ascii="Georgia" w:hAnsi="Georgia"/>
                <w:noProof/>
                <w:webHidden/>
              </w:rPr>
              <w:tab/>
            </w:r>
            <w:r w:rsidR="00D10038" w:rsidRPr="00D10038">
              <w:rPr>
                <w:rFonts w:ascii="Georgia" w:hAnsi="Georgia"/>
                <w:noProof/>
                <w:webHidden/>
              </w:rPr>
              <w:fldChar w:fldCharType="begin"/>
            </w:r>
            <w:r w:rsidR="00D10038" w:rsidRPr="00D10038">
              <w:rPr>
                <w:rFonts w:ascii="Georgia" w:hAnsi="Georgia"/>
                <w:noProof/>
                <w:webHidden/>
              </w:rPr>
              <w:instrText xml:space="preserve"> PAGEREF _Toc143428221 \h </w:instrText>
            </w:r>
            <w:r w:rsidR="00D10038" w:rsidRPr="00D10038">
              <w:rPr>
                <w:rFonts w:ascii="Georgia" w:hAnsi="Georgia"/>
                <w:noProof/>
                <w:webHidden/>
              </w:rPr>
            </w:r>
            <w:r w:rsidR="00D10038" w:rsidRPr="00D10038">
              <w:rPr>
                <w:rFonts w:ascii="Georgia" w:hAnsi="Georgia"/>
                <w:noProof/>
                <w:webHidden/>
              </w:rPr>
              <w:fldChar w:fldCharType="separate"/>
            </w:r>
            <w:r w:rsidR="005323A2">
              <w:rPr>
                <w:rFonts w:ascii="Georgia" w:hAnsi="Georgia"/>
                <w:noProof/>
                <w:webHidden/>
              </w:rPr>
              <w:t>17</w:t>
            </w:r>
            <w:r w:rsidR="00D10038" w:rsidRPr="00D10038">
              <w:rPr>
                <w:rFonts w:ascii="Georgia" w:hAnsi="Georgia"/>
                <w:noProof/>
                <w:webHidden/>
              </w:rPr>
              <w:fldChar w:fldCharType="end"/>
            </w:r>
          </w:hyperlink>
        </w:p>
        <w:p w:rsidR="00D10038" w:rsidRPr="00D10038" w:rsidRDefault="00454F32">
          <w:pPr>
            <w:pStyle w:val="Obsah2"/>
            <w:tabs>
              <w:tab w:val="left" w:pos="880"/>
              <w:tab w:val="right" w:leader="dot" w:pos="9062"/>
            </w:tabs>
            <w:rPr>
              <w:rFonts w:ascii="Georgia" w:eastAsiaTheme="minorEastAsia" w:hAnsi="Georgia"/>
              <w:noProof/>
              <w:lang w:eastAsia="cs-CZ"/>
            </w:rPr>
          </w:pPr>
          <w:hyperlink w:anchor="_Toc143428222" w:history="1">
            <w:r w:rsidR="00D10038" w:rsidRPr="00D10038">
              <w:rPr>
                <w:rStyle w:val="Hypertextovodkaz"/>
                <w:rFonts w:ascii="Georgia" w:hAnsi="Georgia"/>
                <w:noProof/>
              </w:rPr>
              <w:t>4.2</w:t>
            </w:r>
            <w:r w:rsidR="00D10038" w:rsidRPr="00D10038">
              <w:rPr>
                <w:rFonts w:ascii="Georgia" w:eastAsiaTheme="minorEastAsia" w:hAnsi="Georgia"/>
                <w:noProof/>
                <w:lang w:eastAsia="cs-CZ"/>
              </w:rPr>
              <w:tab/>
            </w:r>
            <w:r w:rsidR="00D10038" w:rsidRPr="00D10038">
              <w:rPr>
                <w:rStyle w:val="Hypertextovodkaz"/>
                <w:rFonts w:ascii="Georgia" w:hAnsi="Georgia"/>
                <w:noProof/>
              </w:rPr>
              <w:t>Zjištění stavu parkovacího lístku</w:t>
            </w:r>
            <w:r w:rsidR="00D10038" w:rsidRPr="00D10038">
              <w:rPr>
                <w:rFonts w:ascii="Georgia" w:hAnsi="Georgia"/>
                <w:noProof/>
                <w:webHidden/>
              </w:rPr>
              <w:tab/>
            </w:r>
            <w:r w:rsidR="00D10038" w:rsidRPr="00D10038">
              <w:rPr>
                <w:rFonts w:ascii="Georgia" w:hAnsi="Georgia"/>
                <w:noProof/>
                <w:webHidden/>
              </w:rPr>
              <w:fldChar w:fldCharType="begin"/>
            </w:r>
            <w:r w:rsidR="00D10038" w:rsidRPr="00D10038">
              <w:rPr>
                <w:rFonts w:ascii="Georgia" w:hAnsi="Georgia"/>
                <w:noProof/>
                <w:webHidden/>
              </w:rPr>
              <w:instrText xml:space="preserve"> PAGEREF _Toc143428222 \h </w:instrText>
            </w:r>
            <w:r w:rsidR="00D10038" w:rsidRPr="00D10038">
              <w:rPr>
                <w:rFonts w:ascii="Georgia" w:hAnsi="Georgia"/>
                <w:noProof/>
                <w:webHidden/>
              </w:rPr>
            </w:r>
            <w:r w:rsidR="00D10038" w:rsidRPr="00D10038">
              <w:rPr>
                <w:rFonts w:ascii="Georgia" w:hAnsi="Georgia"/>
                <w:noProof/>
                <w:webHidden/>
              </w:rPr>
              <w:fldChar w:fldCharType="separate"/>
            </w:r>
            <w:r w:rsidR="005323A2">
              <w:rPr>
                <w:rFonts w:ascii="Georgia" w:hAnsi="Georgia"/>
                <w:noProof/>
                <w:webHidden/>
              </w:rPr>
              <w:t>18</w:t>
            </w:r>
            <w:r w:rsidR="00D10038" w:rsidRPr="00D10038">
              <w:rPr>
                <w:rFonts w:ascii="Georgia" w:hAnsi="Georgia"/>
                <w:noProof/>
                <w:webHidden/>
              </w:rPr>
              <w:fldChar w:fldCharType="end"/>
            </w:r>
          </w:hyperlink>
        </w:p>
        <w:p w:rsidR="00D10038" w:rsidRPr="00D10038" w:rsidRDefault="00454F32">
          <w:pPr>
            <w:pStyle w:val="Obsah2"/>
            <w:tabs>
              <w:tab w:val="left" w:pos="880"/>
              <w:tab w:val="right" w:leader="dot" w:pos="9062"/>
            </w:tabs>
            <w:rPr>
              <w:rFonts w:ascii="Georgia" w:eastAsiaTheme="minorEastAsia" w:hAnsi="Georgia"/>
              <w:noProof/>
              <w:lang w:eastAsia="cs-CZ"/>
            </w:rPr>
          </w:pPr>
          <w:hyperlink w:anchor="_Toc143428223" w:history="1">
            <w:r w:rsidR="00D10038" w:rsidRPr="00D10038">
              <w:rPr>
                <w:rStyle w:val="Hypertextovodkaz"/>
                <w:rFonts w:ascii="Georgia" w:hAnsi="Georgia"/>
                <w:noProof/>
              </w:rPr>
              <w:t>4.3</w:t>
            </w:r>
            <w:r w:rsidR="00D10038" w:rsidRPr="00D10038">
              <w:rPr>
                <w:rFonts w:ascii="Georgia" w:eastAsiaTheme="minorEastAsia" w:hAnsi="Georgia"/>
                <w:noProof/>
                <w:lang w:eastAsia="cs-CZ"/>
              </w:rPr>
              <w:tab/>
            </w:r>
            <w:r w:rsidR="00D10038" w:rsidRPr="00D10038">
              <w:rPr>
                <w:rStyle w:val="Hypertextovodkaz"/>
                <w:rFonts w:ascii="Georgia" w:hAnsi="Georgia"/>
                <w:noProof/>
              </w:rPr>
              <w:t>Změna stavu lístku iniciovaná v systému ZOO</w:t>
            </w:r>
            <w:r w:rsidR="00D10038" w:rsidRPr="00D10038">
              <w:rPr>
                <w:rFonts w:ascii="Georgia" w:hAnsi="Georgia"/>
                <w:noProof/>
                <w:webHidden/>
              </w:rPr>
              <w:tab/>
            </w:r>
            <w:r w:rsidR="00D10038" w:rsidRPr="00D10038">
              <w:rPr>
                <w:rFonts w:ascii="Georgia" w:hAnsi="Georgia"/>
                <w:noProof/>
                <w:webHidden/>
              </w:rPr>
              <w:fldChar w:fldCharType="begin"/>
            </w:r>
            <w:r w:rsidR="00D10038" w:rsidRPr="00D10038">
              <w:rPr>
                <w:rFonts w:ascii="Georgia" w:hAnsi="Georgia"/>
                <w:noProof/>
                <w:webHidden/>
              </w:rPr>
              <w:instrText xml:space="preserve"> PAGEREF _Toc143428223 \h </w:instrText>
            </w:r>
            <w:r w:rsidR="00D10038" w:rsidRPr="00D10038">
              <w:rPr>
                <w:rFonts w:ascii="Georgia" w:hAnsi="Georgia"/>
                <w:noProof/>
                <w:webHidden/>
              </w:rPr>
            </w:r>
            <w:r w:rsidR="00D10038" w:rsidRPr="00D10038">
              <w:rPr>
                <w:rFonts w:ascii="Georgia" w:hAnsi="Georgia"/>
                <w:noProof/>
                <w:webHidden/>
              </w:rPr>
              <w:fldChar w:fldCharType="separate"/>
            </w:r>
            <w:r w:rsidR="005323A2">
              <w:rPr>
                <w:rFonts w:ascii="Georgia" w:hAnsi="Georgia"/>
                <w:noProof/>
                <w:webHidden/>
              </w:rPr>
              <w:t>19</w:t>
            </w:r>
            <w:r w:rsidR="00D10038" w:rsidRPr="00D10038">
              <w:rPr>
                <w:rFonts w:ascii="Georgia" w:hAnsi="Georgia"/>
                <w:noProof/>
                <w:webHidden/>
              </w:rPr>
              <w:fldChar w:fldCharType="end"/>
            </w:r>
          </w:hyperlink>
        </w:p>
        <w:p w:rsidR="00D10038" w:rsidRPr="00D10038" w:rsidRDefault="00454F32">
          <w:pPr>
            <w:pStyle w:val="Obsah2"/>
            <w:tabs>
              <w:tab w:val="left" w:pos="880"/>
              <w:tab w:val="right" w:leader="dot" w:pos="9062"/>
            </w:tabs>
            <w:rPr>
              <w:rFonts w:ascii="Georgia" w:eastAsiaTheme="minorEastAsia" w:hAnsi="Georgia"/>
              <w:noProof/>
              <w:lang w:eastAsia="cs-CZ"/>
            </w:rPr>
          </w:pPr>
          <w:hyperlink w:anchor="_Toc143428224" w:history="1">
            <w:r w:rsidR="00D10038" w:rsidRPr="00D10038">
              <w:rPr>
                <w:rStyle w:val="Hypertextovodkaz"/>
                <w:rFonts w:ascii="Georgia" w:hAnsi="Georgia"/>
                <w:noProof/>
              </w:rPr>
              <w:t>4.4</w:t>
            </w:r>
            <w:r w:rsidR="00D10038" w:rsidRPr="00D10038">
              <w:rPr>
                <w:rFonts w:ascii="Georgia" w:eastAsiaTheme="minorEastAsia" w:hAnsi="Georgia"/>
                <w:noProof/>
                <w:lang w:eastAsia="cs-CZ"/>
              </w:rPr>
              <w:tab/>
            </w:r>
            <w:r w:rsidR="00D10038" w:rsidRPr="00D10038">
              <w:rPr>
                <w:rStyle w:val="Hypertextovodkaz"/>
                <w:rFonts w:ascii="Georgia" w:hAnsi="Georgia"/>
                <w:noProof/>
              </w:rPr>
              <w:t>Import lístku vydaného z jiného systému ZOO</w:t>
            </w:r>
            <w:r w:rsidR="00D10038" w:rsidRPr="00D10038">
              <w:rPr>
                <w:rFonts w:ascii="Georgia" w:hAnsi="Georgia"/>
                <w:noProof/>
                <w:webHidden/>
              </w:rPr>
              <w:tab/>
            </w:r>
            <w:r w:rsidR="00D10038" w:rsidRPr="00D10038">
              <w:rPr>
                <w:rFonts w:ascii="Georgia" w:hAnsi="Georgia"/>
                <w:noProof/>
                <w:webHidden/>
              </w:rPr>
              <w:fldChar w:fldCharType="begin"/>
            </w:r>
            <w:r w:rsidR="00D10038" w:rsidRPr="00D10038">
              <w:rPr>
                <w:rFonts w:ascii="Georgia" w:hAnsi="Georgia"/>
                <w:noProof/>
                <w:webHidden/>
              </w:rPr>
              <w:instrText xml:space="preserve"> PAGEREF _Toc143428224 \h </w:instrText>
            </w:r>
            <w:r w:rsidR="00D10038" w:rsidRPr="00D10038">
              <w:rPr>
                <w:rFonts w:ascii="Georgia" w:hAnsi="Georgia"/>
                <w:noProof/>
                <w:webHidden/>
              </w:rPr>
            </w:r>
            <w:r w:rsidR="00D10038" w:rsidRPr="00D10038">
              <w:rPr>
                <w:rFonts w:ascii="Georgia" w:hAnsi="Georgia"/>
                <w:noProof/>
                <w:webHidden/>
              </w:rPr>
              <w:fldChar w:fldCharType="separate"/>
            </w:r>
            <w:r w:rsidR="005323A2">
              <w:rPr>
                <w:rFonts w:ascii="Georgia" w:hAnsi="Georgia"/>
                <w:noProof/>
                <w:webHidden/>
              </w:rPr>
              <w:t>20</w:t>
            </w:r>
            <w:r w:rsidR="00D10038" w:rsidRPr="00D10038">
              <w:rPr>
                <w:rFonts w:ascii="Georgia" w:hAnsi="Georgia"/>
                <w:noProof/>
                <w:webHidden/>
              </w:rPr>
              <w:fldChar w:fldCharType="end"/>
            </w:r>
          </w:hyperlink>
        </w:p>
        <w:p w:rsidR="00D10038" w:rsidRPr="00D10038" w:rsidRDefault="00454F32">
          <w:pPr>
            <w:pStyle w:val="Obsah2"/>
            <w:tabs>
              <w:tab w:val="left" w:pos="880"/>
              <w:tab w:val="right" w:leader="dot" w:pos="9062"/>
            </w:tabs>
            <w:rPr>
              <w:rFonts w:ascii="Georgia" w:eastAsiaTheme="minorEastAsia" w:hAnsi="Georgia"/>
              <w:noProof/>
              <w:lang w:eastAsia="cs-CZ"/>
            </w:rPr>
          </w:pPr>
          <w:hyperlink w:anchor="_Toc143428225" w:history="1">
            <w:r w:rsidR="00D10038" w:rsidRPr="00D10038">
              <w:rPr>
                <w:rStyle w:val="Hypertextovodkaz"/>
                <w:rFonts w:ascii="Georgia" w:hAnsi="Georgia"/>
                <w:noProof/>
              </w:rPr>
              <w:t>4.5</w:t>
            </w:r>
            <w:r w:rsidR="00D10038" w:rsidRPr="00D10038">
              <w:rPr>
                <w:rFonts w:ascii="Georgia" w:eastAsiaTheme="minorEastAsia" w:hAnsi="Georgia"/>
                <w:noProof/>
                <w:lang w:eastAsia="cs-CZ"/>
              </w:rPr>
              <w:tab/>
            </w:r>
            <w:r w:rsidR="00D10038" w:rsidRPr="00D10038">
              <w:rPr>
                <w:rStyle w:val="Hypertextovodkaz"/>
                <w:rFonts w:ascii="Georgia" w:hAnsi="Georgia"/>
                <w:noProof/>
              </w:rPr>
              <w:t>Změna stavu lístku iniciovaná v Parkovacím systému</w:t>
            </w:r>
            <w:r w:rsidR="00D10038" w:rsidRPr="00D10038">
              <w:rPr>
                <w:rFonts w:ascii="Georgia" w:hAnsi="Georgia"/>
                <w:noProof/>
                <w:webHidden/>
              </w:rPr>
              <w:tab/>
            </w:r>
            <w:r w:rsidR="00D10038" w:rsidRPr="00D10038">
              <w:rPr>
                <w:rFonts w:ascii="Georgia" w:hAnsi="Georgia"/>
                <w:noProof/>
                <w:webHidden/>
              </w:rPr>
              <w:fldChar w:fldCharType="begin"/>
            </w:r>
            <w:r w:rsidR="00D10038" w:rsidRPr="00D10038">
              <w:rPr>
                <w:rFonts w:ascii="Georgia" w:hAnsi="Georgia"/>
                <w:noProof/>
                <w:webHidden/>
              </w:rPr>
              <w:instrText xml:space="preserve"> PAGEREF _Toc143428225 \h </w:instrText>
            </w:r>
            <w:r w:rsidR="00D10038" w:rsidRPr="00D10038">
              <w:rPr>
                <w:rFonts w:ascii="Georgia" w:hAnsi="Georgia"/>
                <w:noProof/>
                <w:webHidden/>
              </w:rPr>
            </w:r>
            <w:r w:rsidR="00D10038" w:rsidRPr="00D10038">
              <w:rPr>
                <w:rFonts w:ascii="Georgia" w:hAnsi="Georgia"/>
                <w:noProof/>
                <w:webHidden/>
              </w:rPr>
              <w:fldChar w:fldCharType="separate"/>
            </w:r>
            <w:r w:rsidR="005323A2">
              <w:rPr>
                <w:rFonts w:ascii="Georgia" w:hAnsi="Georgia"/>
                <w:noProof/>
                <w:webHidden/>
              </w:rPr>
              <w:t>21</w:t>
            </w:r>
            <w:r w:rsidR="00D10038" w:rsidRPr="00D10038">
              <w:rPr>
                <w:rFonts w:ascii="Georgia" w:hAnsi="Georgia"/>
                <w:noProof/>
                <w:webHidden/>
              </w:rPr>
              <w:fldChar w:fldCharType="end"/>
            </w:r>
          </w:hyperlink>
        </w:p>
        <w:p w:rsidR="00D10038" w:rsidRPr="00D10038" w:rsidRDefault="00454F32">
          <w:pPr>
            <w:pStyle w:val="Obsah2"/>
            <w:tabs>
              <w:tab w:val="left" w:pos="880"/>
              <w:tab w:val="right" w:leader="dot" w:pos="9062"/>
            </w:tabs>
            <w:rPr>
              <w:rFonts w:ascii="Georgia" w:eastAsiaTheme="minorEastAsia" w:hAnsi="Georgia"/>
              <w:noProof/>
              <w:lang w:eastAsia="cs-CZ"/>
            </w:rPr>
          </w:pPr>
          <w:hyperlink w:anchor="_Toc143428226" w:history="1">
            <w:r w:rsidR="00D10038" w:rsidRPr="00D10038">
              <w:rPr>
                <w:rStyle w:val="Hypertextovodkaz"/>
                <w:rFonts w:ascii="Georgia" w:hAnsi="Georgia"/>
                <w:noProof/>
              </w:rPr>
              <w:t>4.6</w:t>
            </w:r>
            <w:r w:rsidR="00D10038" w:rsidRPr="00D10038">
              <w:rPr>
                <w:rFonts w:ascii="Georgia" w:eastAsiaTheme="minorEastAsia" w:hAnsi="Georgia"/>
                <w:noProof/>
                <w:lang w:eastAsia="cs-CZ"/>
              </w:rPr>
              <w:tab/>
            </w:r>
            <w:r w:rsidR="00D10038" w:rsidRPr="00D10038">
              <w:rPr>
                <w:rStyle w:val="Hypertextovodkaz"/>
                <w:rFonts w:ascii="Georgia" w:hAnsi="Georgia"/>
                <w:noProof/>
              </w:rPr>
              <w:t>Import čísel vstupenek pro prodej na Platebním automatu</w:t>
            </w:r>
            <w:r w:rsidR="00D10038" w:rsidRPr="00D10038">
              <w:rPr>
                <w:rFonts w:ascii="Georgia" w:hAnsi="Georgia"/>
                <w:noProof/>
                <w:webHidden/>
              </w:rPr>
              <w:tab/>
            </w:r>
            <w:r w:rsidR="00D10038" w:rsidRPr="00D10038">
              <w:rPr>
                <w:rFonts w:ascii="Georgia" w:hAnsi="Georgia"/>
                <w:noProof/>
                <w:webHidden/>
              </w:rPr>
              <w:fldChar w:fldCharType="begin"/>
            </w:r>
            <w:r w:rsidR="00D10038" w:rsidRPr="00D10038">
              <w:rPr>
                <w:rFonts w:ascii="Georgia" w:hAnsi="Georgia"/>
                <w:noProof/>
                <w:webHidden/>
              </w:rPr>
              <w:instrText xml:space="preserve"> PAGEREF _Toc143428226 \h </w:instrText>
            </w:r>
            <w:r w:rsidR="00D10038" w:rsidRPr="00D10038">
              <w:rPr>
                <w:rFonts w:ascii="Georgia" w:hAnsi="Georgia"/>
                <w:noProof/>
                <w:webHidden/>
              </w:rPr>
            </w:r>
            <w:r w:rsidR="00D10038" w:rsidRPr="00D10038">
              <w:rPr>
                <w:rFonts w:ascii="Georgia" w:hAnsi="Georgia"/>
                <w:noProof/>
                <w:webHidden/>
              </w:rPr>
              <w:fldChar w:fldCharType="separate"/>
            </w:r>
            <w:r w:rsidR="005323A2">
              <w:rPr>
                <w:rFonts w:ascii="Georgia" w:hAnsi="Georgia"/>
                <w:noProof/>
                <w:webHidden/>
              </w:rPr>
              <w:t>22</w:t>
            </w:r>
            <w:r w:rsidR="00D10038" w:rsidRPr="00D10038">
              <w:rPr>
                <w:rFonts w:ascii="Georgia" w:hAnsi="Georgia"/>
                <w:noProof/>
                <w:webHidden/>
              </w:rPr>
              <w:fldChar w:fldCharType="end"/>
            </w:r>
          </w:hyperlink>
        </w:p>
        <w:p w:rsidR="00D10038" w:rsidRPr="00D10038" w:rsidRDefault="00454F32">
          <w:pPr>
            <w:pStyle w:val="Obsah2"/>
            <w:tabs>
              <w:tab w:val="left" w:pos="880"/>
              <w:tab w:val="right" w:leader="dot" w:pos="9062"/>
            </w:tabs>
            <w:rPr>
              <w:rFonts w:ascii="Georgia" w:eastAsiaTheme="minorEastAsia" w:hAnsi="Georgia"/>
              <w:noProof/>
              <w:lang w:eastAsia="cs-CZ"/>
            </w:rPr>
          </w:pPr>
          <w:hyperlink w:anchor="_Toc143428227" w:history="1">
            <w:r w:rsidR="00D10038" w:rsidRPr="00D10038">
              <w:rPr>
                <w:rStyle w:val="Hypertextovodkaz"/>
                <w:rFonts w:ascii="Georgia" w:hAnsi="Georgia"/>
                <w:noProof/>
              </w:rPr>
              <w:t>4.7</w:t>
            </w:r>
            <w:r w:rsidR="00D10038" w:rsidRPr="00D10038">
              <w:rPr>
                <w:rFonts w:ascii="Georgia" w:eastAsiaTheme="minorEastAsia" w:hAnsi="Georgia"/>
                <w:noProof/>
                <w:lang w:eastAsia="cs-CZ"/>
              </w:rPr>
              <w:tab/>
            </w:r>
            <w:r w:rsidR="00D10038" w:rsidRPr="00D10038">
              <w:rPr>
                <w:rStyle w:val="Hypertextovodkaz"/>
                <w:rFonts w:ascii="Georgia" w:hAnsi="Georgia"/>
                <w:noProof/>
              </w:rPr>
              <w:t>Předání platebních transakcí z Parkovacího systému</w:t>
            </w:r>
            <w:r w:rsidR="00D10038" w:rsidRPr="00D10038">
              <w:rPr>
                <w:rFonts w:ascii="Georgia" w:hAnsi="Georgia"/>
                <w:noProof/>
                <w:webHidden/>
              </w:rPr>
              <w:tab/>
            </w:r>
            <w:r w:rsidR="00D10038" w:rsidRPr="00D10038">
              <w:rPr>
                <w:rFonts w:ascii="Georgia" w:hAnsi="Georgia"/>
                <w:noProof/>
                <w:webHidden/>
              </w:rPr>
              <w:fldChar w:fldCharType="begin"/>
            </w:r>
            <w:r w:rsidR="00D10038" w:rsidRPr="00D10038">
              <w:rPr>
                <w:rFonts w:ascii="Georgia" w:hAnsi="Georgia"/>
                <w:noProof/>
                <w:webHidden/>
              </w:rPr>
              <w:instrText xml:space="preserve"> PAGEREF _Toc143428227 \h </w:instrText>
            </w:r>
            <w:r w:rsidR="00D10038" w:rsidRPr="00D10038">
              <w:rPr>
                <w:rFonts w:ascii="Georgia" w:hAnsi="Georgia"/>
                <w:noProof/>
                <w:webHidden/>
              </w:rPr>
            </w:r>
            <w:r w:rsidR="00D10038" w:rsidRPr="00D10038">
              <w:rPr>
                <w:rFonts w:ascii="Georgia" w:hAnsi="Georgia"/>
                <w:noProof/>
                <w:webHidden/>
              </w:rPr>
              <w:fldChar w:fldCharType="separate"/>
            </w:r>
            <w:r w:rsidR="005323A2">
              <w:rPr>
                <w:rFonts w:ascii="Georgia" w:hAnsi="Georgia"/>
                <w:noProof/>
                <w:webHidden/>
              </w:rPr>
              <w:t>23</w:t>
            </w:r>
            <w:r w:rsidR="00D10038" w:rsidRPr="00D10038">
              <w:rPr>
                <w:rFonts w:ascii="Georgia" w:hAnsi="Georgia"/>
                <w:noProof/>
                <w:webHidden/>
              </w:rPr>
              <w:fldChar w:fldCharType="end"/>
            </w:r>
          </w:hyperlink>
        </w:p>
        <w:p w:rsidR="00D10038" w:rsidRPr="00D10038" w:rsidRDefault="00D10038" w:rsidP="00D10038">
          <w:pPr>
            <w:rPr>
              <w:rFonts w:ascii="Georgia" w:hAnsi="Georgia"/>
            </w:rPr>
          </w:pPr>
          <w:r w:rsidRPr="00D10038">
            <w:rPr>
              <w:rFonts w:ascii="Georgia" w:hAnsi="Georgia"/>
              <w:b/>
              <w:bCs/>
            </w:rPr>
            <w:fldChar w:fldCharType="end"/>
          </w:r>
        </w:p>
      </w:sdtContent>
    </w:sdt>
    <w:p w:rsidR="00D10038" w:rsidRPr="00D10038" w:rsidRDefault="00D10038" w:rsidP="00D10038">
      <w:pPr>
        <w:rPr>
          <w:rFonts w:ascii="Georgia" w:hAnsi="Georgia"/>
        </w:rPr>
      </w:pPr>
    </w:p>
    <w:p w:rsidR="00D10038" w:rsidRPr="00D10038" w:rsidRDefault="00D10038" w:rsidP="00D10038">
      <w:pPr>
        <w:pStyle w:val="Nadpis1"/>
        <w:pageBreakBefore/>
        <w:ind w:left="431" w:hanging="431"/>
        <w:rPr>
          <w:rFonts w:ascii="Georgia" w:hAnsi="Georgia"/>
          <w:sz w:val="22"/>
          <w:szCs w:val="22"/>
        </w:rPr>
      </w:pPr>
      <w:bookmarkStart w:id="1" w:name="_Toc143428215"/>
      <w:r w:rsidRPr="00D10038">
        <w:rPr>
          <w:rFonts w:ascii="Georgia" w:hAnsi="Georgia"/>
          <w:sz w:val="22"/>
          <w:szCs w:val="22"/>
        </w:rPr>
        <w:lastRenderedPageBreak/>
        <w:t>Kontextové schéma</w:t>
      </w:r>
      <w:bookmarkEnd w:id="1"/>
    </w:p>
    <w:p w:rsidR="00D10038" w:rsidRPr="00D10038" w:rsidRDefault="00D10038" w:rsidP="00D10038">
      <w:pPr>
        <w:rPr>
          <w:rFonts w:ascii="Georgia" w:hAnsi="Georgia"/>
        </w:rPr>
      </w:pPr>
      <w:r w:rsidRPr="00D10038">
        <w:rPr>
          <w:rFonts w:ascii="Georgia" w:hAnsi="Georgia"/>
        </w:rPr>
        <w:t>Následující schéma zachycuje napojení Parkovacího systému na identifikátory a rozhraní ZOO. Schéma rozděluje řešení na čtyři základní vrstvy:</w:t>
      </w:r>
    </w:p>
    <w:p w:rsidR="00D10038" w:rsidRPr="00D10038" w:rsidRDefault="00D10038" w:rsidP="00D10038">
      <w:pPr>
        <w:rPr>
          <w:rFonts w:ascii="Georgia" w:hAnsi="Georgia"/>
        </w:rPr>
      </w:pPr>
      <w:r w:rsidRPr="00D10038">
        <w:rPr>
          <w:rFonts w:ascii="Georgia" w:hAnsi="Georgia"/>
          <w:noProof/>
          <w:lang w:eastAsia="cs-CZ"/>
        </w:rPr>
        <w:drawing>
          <wp:inline distT="0" distB="0" distL="0" distR="0" wp14:anchorId="36453732" wp14:editId="1863467E">
            <wp:extent cx="5760720" cy="3502025"/>
            <wp:effectExtent l="0" t="0" r="0" b="3175"/>
            <wp:docPr id="2046128538"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28538" name="Obrázek 1" descr="Obsah obrázku text, snímek obrazovky, Písmo, číslo&#10;&#10;Popis byl vytvořen automaticky"/>
                    <pic:cNvPicPr/>
                  </pic:nvPicPr>
                  <pic:blipFill>
                    <a:blip r:embed="rId8"/>
                    <a:stretch>
                      <a:fillRect/>
                    </a:stretch>
                  </pic:blipFill>
                  <pic:spPr>
                    <a:xfrm>
                      <a:off x="0" y="0"/>
                      <a:ext cx="5760720" cy="3502025"/>
                    </a:xfrm>
                    <a:prstGeom prst="rect">
                      <a:avLst/>
                    </a:prstGeom>
                  </pic:spPr>
                </pic:pic>
              </a:graphicData>
            </a:graphic>
          </wp:inline>
        </w:drawing>
      </w:r>
    </w:p>
    <w:p w:rsidR="00D10038" w:rsidRPr="00D10038" w:rsidRDefault="00D10038" w:rsidP="00D10038">
      <w:pPr>
        <w:rPr>
          <w:rFonts w:ascii="Georgia" w:hAnsi="Georgia"/>
        </w:rPr>
      </w:pPr>
      <w:r w:rsidRPr="00D10038">
        <w:rPr>
          <w:rFonts w:ascii="Georgia" w:hAnsi="Georgia"/>
        </w:rPr>
        <w:t>Legenda:</w:t>
      </w:r>
    </w:p>
    <w:tbl>
      <w:tblPr>
        <w:tblStyle w:val="Mkatabulky"/>
        <w:tblW w:w="0" w:type="auto"/>
        <w:tblLook w:val="04A0" w:firstRow="1" w:lastRow="0" w:firstColumn="1" w:lastColumn="0" w:noHBand="0" w:noVBand="1"/>
      </w:tblPr>
      <w:tblGrid>
        <w:gridCol w:w="1933"/>
        <w:gridCol w:w="7129"/>
      </w:tblGrid>
      <w:tr w:rsidR="00D10038" w:rsidRPr="00D10038" w:rsidTr="00F40633">
        <w:trPr>
          <w:cantSplit/>
          <w:tblHeader/>
        </w:trPr>
        <w:tc>
          <w:tcPr>
            <w:tcW w:w="1838" w:type="dxa"/>
            <w:shd w:val="clear" w:color="auto" w:fill="DEEAF6" w:themeFill="accent1" w:themeFillTint="33"/>
          </w:tcPr>
          <w:p w:rsidR="00D10038" w:rsidRPr="00D10038" w:rsidRDefault="00D10038" w:rsidP="00F40633">
            <w:pPr>
              <w:rPr>
                <w:rFonts w:ascii="Georgia" w:hAnsi="Georgia"/>
                <w:b/>
                <w:bCs/>
              </w:rPr>
            </w:pPr>
            <w:r w:rsidRPr="00D10038">
              <w:rPr>
                <w:rFonts w:ascii="Georgia" w:hAnsi="Georgia"/>
                <w:b/>
                <w:bCs/>
              </w:rPr>
              <w:t>Zkratka</w:t>
            </w:r>
            <w:r w:rsidRPr="00D10038">
              <w:rPr>
                <w:rFonts w:ascii="Georgia" w:hAnsi="Georgia"/>
                <w:b/>
                <w:bCs/>
                <w:lang w:val="en-GB"/>
              </w:rPr>
              <w:t>/</w:t>
            </w:r>
            <w:r w:rsidRPr="00D10038">
              <w:rPr>
                <w:rFonts w:ascii="Georgia" w:hAnsi="Georgia"/>
                <w:b/>
                <w:bCs/>
              </w:rPr>
              <w:t>Pojem</w:t>
            </w:r>
          </w:p>
        </w:tc>
        <w:tc>
          <w:tcPr>
            <w:tcW w:w="7224" w:type="dxa"/>
            <w:shd w:val="clear" w:color="auto" w:fill="DEEAF6" w:themeFill="accent1" w:themeFillTint="33"/>
          </w:tcPr>
          <w:p w:rsidR="00D10038" w:rsidRPr="00D10038" w:rsidRDefault="00D10038" w:rsidP="00F40633">
            <w:pPr>
              <w:rPr>
                <w:rFonts w:ascii="Georgia" w:hAnsi="Georgia"/>
                <w:b/>
                <w:bCs/>
              </w:rPr>
            </w:pPr>
            <w:r w:rsidRPr="00D10038">
              <w:rPr>
                <w:rFonts w:ascii="Georgia" w:hAnsi="Georgia"/>
                <w:b/>
                <w:bCs/>
              </w:rPr>
              <w:t>Význam</w:t>
            </w:r>
          </w:p>
        </w:tc>
      </w:tr>
      <w:tr w:rsidR="00D10038" w:rsidRPr="00D10038" w:rsidTr="00F40633">
        <w:tc>
          <w:tcPr>
            <w:tcW w:w="1838" w:type="dxa"/>
          </w:tcPr>
          <w:p w:rsidR="00D10038" w:rsidRPr="00D10038" w:rsidRDefault="00D10038" w:rsidP="00F40633">
            <w:pPr>
              <w:rPr>
                <w:rFonts w:ascii="Georgia" w:hAnsi="Georgia"/>
              </w:rPr>
            </w:pPr>
            <w:r w:rsidRPr="00D10038">
              <w:rPr>
                <w:rFonts w:ascii="Georgia" w:hAnsi="Georgia"/>
              </w:rPr>
              <w:t>Rozhraní ZOO</w:t>
            </w:r>
          </w:p>
        </w:tc>
        <w:tc>
          <w:tcPr>
            <w:tcW w:w="7224" w:type="dxa"/>
          </w:tcPr>
          <w:p w:rsidR="00D10038" w:rsidRPr="00D10038" w:rsidRDefault="00D10038" w:rsidP="00F40633">
            <w:pPr>
              <w:rPr>
                <w:rFonts w:ascii="Georgia" w:hAnsi="Georgia"/>
              </w:rPr>
            </w:pPr>
            <w:r w:rsidRPr="00D10038">
              <w:rPr>
                <w:rFonts w:ascii="Georgia" w:hAnsi="Georgia"/>
              </w:rPr>
              <w:t xml:space="preserve">Představuje vrstvu ZOO API </w:t>
            </w:r>
            <w:proofErr w:type="spellStart"/>
            <w:r w:rsidRPr="00D10038">
              <w:rPr>
                <w:rFonts w:ascii="Georgia" w:hAnsi="Georgia"/>
              </w:rPr>
              <w:t>Gateway</w:t>
            </w:r>
            <w:proofErr w:type="spellEnd"/>
            <w:r w:rsidRPr="00D10038">
              <w:rPr>
                <w:rFonts w:ascii="Georgia" w:hAnsi="Georgia"/>
              </w:rPr>
              <w:t xml:space="preserve"> určenou pro obousměrnou datovou komunikaci. Parkovací systém bude zasílat data na ZOO API </w:t>
            </w:r>
            <w:proofErr w:type="spellStart"/>
            <w:r w:rsidRPr="00D10038">
              <w:rPr>
                <w:rFonts w:ascii="Georgia" w:hAnsi="Georgia"/>
              </w:rPr>
              <w:t>Gateway</w:t>
            </w:r>
            <w:proofErr w:type="spellEnd"/>
            <w:r w:rsidRPr="00D10038">
              <w:rPr>
                <w:rFonts w:ascii="Georgia" w:hAnsi="Georgia"/>
              </w:rPr>
              <w:t xml:space="preserve">, současně je požadováno, aby Parkovací systém disponoval rovněž rozhraním API, přes které bude moci ZOO API </w:t>
            </w:r>
            <w:proofErr w:type="spellStart"/>
            <w:r w:rsidRPr="00D10038">
              <w:rPr>
                <w:rFonts w:ascii="Georgia" w:hAnsi="Georgia"/>
              </w:rPr>
              <w:t>Gateway</w:t>
            </w:r>
            <w:proofErr w:type="spellEnd"/>
            <w:r w:rsidRPr="00D10038">
              <w:rPr>
                <w:rFonts w:ascii="Georgia" w:hAnsi="Georgia"/>
              </w:rPr>
              <w:t xml:space="preserve"> získávat informace z Parkovacího systému.</w:t>
            </w:r>
          </w:p>
        </w:tc>
      </w:tr>
      <w:tr w:rsidR="00D10038" w:rsidRPr="00D10038" w:rsidTr="00F40633">
        <w:tc>
          <w:tcPr>
            <w:tcW w:w="1838" w:type="dxa"/>
          </w:tcPr>
          <w:p w:rsidR="00D10038" w:rsidRPr="00D10038" w:rsidRDefault="00D10038" w:rsidP="00F40633">
            <w:pPr>
              <w:rPr>
                <w:rFonts w:ascii="Georgia" w:hAnsi="Georgia"/>
              </w:rPr>
            </w:pPr>
            <w:proofErr w:type="spellStart"/>
            <w:r w:rsidRPr="00D10038">
              <w:rPr>
                <w:rFonts w:ascii="Georgia" w:hAnsi="Georgia"/>
              </w:rPr>
              <w:t>Backoffice</w:t>
            </w:r>
            <w:proofErr w:type="spellEnd"/>
          </w:p>
        </w:tc>
        <w:tc>
          <w:tcPr>
            <w:tcW w:w="7224" w:type="dxa"/>
          </w:tcPr>
          <w:p w:rsidR="00D10038" w:rsidRPr="00D10038" w:rsidRDefault="00D10038" w:rsidP="00F40633">
            <w:pPr>
              <w:rPr>
                <w:rFonts w:ascii="Georgia" w:hAnsi="Georgia"/>
              </w:rPr>
            </w:pPr>
            <w:r w:rsidRPr="00D10038">
              <w:rPr>
                <w:rFonts w:ascii="Georgia" w:hAnsi="Georgia"/>
              </w:rPr>
              <w:t xml:space="preserve">Má význam </w:t>
            </w:r>
            <w:proofErr w:type="spellStart"/>
            <w:r w:rsidRPr="00D10038">
              <w:rPr>
                <w:rFonts w:ascii="Georgia" w:hAnsi="Georgia"/>
              </w:rPr>
              <w:t>backoffice</w:t>
            </w:r>
            <w:proofErr w:type="spellEnd"/>
            <w:r w:rsidRPr="00D10038">
              <w:rPr>
                <w:rFonts w:ascii="Georgia" w:hAnsi="Georgia"/>
              </w:rPr>
              <w:t xml:space="preserve"> Parkovacího systému. Znamená tu část Parkovacího systému, která bude zajišťovat datovou komunikaci se ZOO API </w:t>
            </w:r>
            <w:proofErr w:type="spellStart"/>
            <w:r w:rsidRPr="00D10038">
              <w:rPr>
                <w:rFonts w:ascii="Georgia" w:hAnsi="Georgia"/>
              </w:rPr>
              <w:t>Gateway</w:t>
            </w:r>
            <w:proofErr w:type="spellEnd"/>
            <w:r w:rsidRPr="00D10038">
              <w:rPr>
                <w:rFonts w:ascii="Georgia" w:hAnsi="Georgia"/>
              </w:rPr>
              <w:t>.</w:t>
            </w:r>
          </w:p>
        </w:tc>
      </w:tr>
      <w:tr w:rsidR="00D10038" w:rsidRPr="00D10038" w:rsidTr="00F40633">
        <w:tc>
          <w:tcPr>
            <w:tcW w:w="1838" w:type="dxa"/>
          </w:tcPr>
          <w:p w:rsidR="00D10038" w:rsidRPr="00D10038" w:rsidRDefault="00D10038" w:rsidP="00F40633">
            <w:pPr>
              <w:rPr>
                <w:rFonts w:ascii="Georgia" w:hAnsi="Georgia"/>
              </w:rPr>
            </w:pPr>
            <w:proofErr w:type="spellStart"/>
            <w:r w:rsidRPr="00D10038">
              <w:rPr>
                <w:rFonts w:ascii="Georgia" w:hAnsi="Georgia"/>
              </w:rPr>
              <w:t>Frontend</w:t>
            </w:r>
            <w:proofErr w:type="spellEnd"/>
          </w:p>
        </w:tc>
        <w:tc>
          <w:tcPr>
            <w:tcW w:w="7224" w:type="dxa"/>
          </w:tcPr>
          <w:p w:rsidR="00D10038" w:rsidRPr="00D10038" w:rsidRDefault="00D10038" w:rsidP="00F40633">
            <w:pPr>
              <w:rPr>
                <w:rFonts w:ascii="Georgia" w:hAnsi="Georgia"/>
              </w:rPr>
            </w:pPr>
            <w:r w:rsidRPr="00D10038">
              <w:rPr>
                <w:rFonts w:ascii="Georgia" w:hAnsi="Georgia"/>
              </w:rPr>
              <w:t>Zahrnuje ty části Parkovacího systému, které budou číst identifikátory.</w:t>
            </w:r>
          </w:p>
        </w:tc>
      </w:tr>
      <w:tr w:rsidR="00D10038" w:rsidRPr="00D10038" w:rsidTr="00F40633">
        <w:tc>
          <w:tcPr>
            <w:tcW w:w="1838" w:type="dxa"/>
          </w:tcPr>
          <w:p w:rsidR="00D10038" w:rsidRPr="00D10038" w:rsidRDefault="00D10038" w:rsidP="00F40633">
            <w:pPr>
              <w:rPr>
                <w:rFonts w:ascii="Georgia" w:hAnsi="Georgia"/>
              </w:rPr>
            </w:pPr>
            <w:r w:rsidRPr="00D10038">
              <w:rPr>
                <w:rFonts w:ascii="Georgia" w:hAnsi="Georgia"/>
              </w:rPr>
              <w:t>Identifikátory</w:t>
            </w:r>
          </w:p>
        </w:tc>
        <w:tc>
          <w:tcPr>
            <w:tcW w:w="7224" w:type="dxa"/>
          </w:tcPr>
          <w:p w:rsidR="00D10038" w:rsidRPr="00D10038" w:rsidRDefault="00D10038" w:rsidP="00F40633">
            <w:pPr>
              <w:rPr>
                <w:rFonts w:ascii="Georgia" w:hAnsi="Georgia"/>
              </w:rPr>
            </w:pPr>
            <w:r w:rsidRPr="00D10038">
              <w:rPr>
                <w:rFonts w:ascii="Georgia" w:hAnsi="Georgia"/>
              </w:rPr>
              <w:t xml:space="preserve">Tato vrstva zahrnuje typy identifikátorů, které musí být Parkovací systém schopen načíst. Vzhledem k tomu, že identifikátory jsou sdílené s ostatními systémy ZOO, je požadováno, aby Parkovací systém umožnil Import identifikátorů ze ZOO API </w:t>
            </w:r>
            <w:proofErr w:type="spellStart"/>
            <w:r w:rsidRPr="00D10038">
              <w:rPr>
                <w:rFonts w:ascii="Georgia" w:hAnsi="Georgia"/>
              </w:rPr>
              <w:t>Gateway</w:t>
            </w:r>
            <w:proofErr w:type="spellEnd"/>
            <w:r w:rsidRPr="00D10038">
              <w:rPr>
                <w:rFonts w:ascii="Georgia" w:hAnsi="Georgia"/>
              </w:rPr>
              <w:t>.</w:t>
            </w:r>
          </w:p>
        </w:tc>
      </w:tr>
      <w:tr w:rsidR="00D10038" w:rsidRPr="00D10038" w:rsidTr="00F40633">
        <w:tc>
          <w:tcPr>
            <w:tcW w:w="1838" w:type="dxa"/>
          </w:tcPr>
          <w:p w:rsidR="00D10038" w:rsidRPr="00D10038" w:rsidRDefault="00D10038" w:rsidP="00F40633">
            <w:pPr>
              <w:rPr>
                <w:rFonts w:ascii="Georgia" w:hAnsi="Georgia"/>
              </w:rPr>
            </w:pPr>
            <w:r w:rsidRPr="00D10038">
              <w:rPr>
                <w:rFonts w:ascii="Georgia" w:hAnsi="Georgia"/>
              </w:rPr>
              <w:t>ID</w:t>
            </w:r>
          </w:p>
        </w:tc>
        <w:tc>
          <w:tcPr>
            <w:tcW w:w="7224" w:type="dxa"/>
          </w:tcPr>
          <w:p w:rsidR="00D10038" w:rsidRPr="00D10038" w:rsidRDefault="00D10038" w:rsidP="00F40633">
            <w:pPr>
              <w:rPr>
                <w:rFonts w:ascii="Georgia" w:hAnsi="Georgia"/>
              </w:rPr>
            </w:pPr>
            <w:r w:rsidRPr="00D10038">
              <w:rPr>
                <w:rFonts w:ascii="Georgia" w:hAnsi="Georgia"/>
              </w:rPr>
              <w:t xml:space="preserve">Unikátní identifikátor parkovacího lístku. Může mít hodnotu odpovídající číslu čipu MIFARE, EMMARINE nebo přidělenou. </w:t>
            </w:r>
          </w:p>
        </w:tc>
      </w:tr>
      <w:tr w:rsidR="00D10038" w:rsidRPr="00D10038" w:rsidTr="00F40633">
        <w:tc>
          <w:tcPr>
            <w:tcW w:w="1838" w:type="dxa"/>
          </w:tcPr>
          <w:p w:rsidR="00D10038" w:rsidRPr="00D10038" w:rsidRDefault="00D10038" w:rsidP="00F40633">
            <w:pPr>
              <w:rPr>
                <w:rFonts w:ascii="Georgia" w:hAnsi="Georgia"/>
              </w:rPr>
            </w:pPr>
            <w:r w:rsidRPr="00D10038">
              <w:rPr>
                <w:rFonts w:ascii="Georgia" w:hAnsi="Georgia"/>
              </w:rPr>
              <w:t>QR</w:t>
            </w:r>
          </w:p>
        </w:tc>
        <w:tc>
          <w:tcPr>
            <w:tcW w:w="7224" w:type="dxa"/>
          </w:tcPr>
          <w:p w:rsidR="00D10038" w:rsidRPr="00D10038" w:rsidRDefault="00D10038" w:rsidP="00F40633">
            <w:pPr>
              <w:rPr>
                <w:rFonts w:ascii="Georgia" w:hAnsi="Georgia"/>
              </w:rPr>
            </w:pPr>
            <w:r w:rsidRPr="00D10038">
              <w:rPr>
                <w:rFonts w:ascii="Georgia" w:hAnsi="Georgia"/>
              </w:rPr>
              <w:t xml:space="preserve">Znamená QR kód obsahující identifikátor parkovacího lístku. Je požadováno, aby </w:t>
            </w:r>
            <w:proofErr w:type="spellStart"/>
            <w:r w:rsidRPr="00D10038">
              <w:rPr>
                <w:rFonts w:ascii="Georgia" w:hAnsi="Georgia"/>
              </w:rPr>
              <w:t>Frontend</w:t>
            </w:r>
            <w:proofErr w:type="spellEnd"/>
            <w:r w:rsidRPr="00D10038">
              <w:rPr>
                <w:rFonts w:ascii="Georgia" w:hAnsi="Georgia"/>
              </w:rPr>
              <w:t xml:space="preserve"> Parkovacího systému umožňoval bezproblémové čtení QR kódu jak z papírové verze </w:t>
            </w:r>
            <w:proofErr w:type="gramStart"/>
            <w:r w:rsidRPr="00D10038">
              <w:rPr>
                <w:rFonts w:ascii="Georgia" w:hAnsi="Georgia"/>
              </w:rPr>
              <w:t>lístku tak</w:t>
            </w:r>
            <w:proofErr w:type="gramEnd"/>
            <w:r w:rsidRPr="00D10038">
              <w:rPr>
                <w:rFonts w:ascii="Georgia" w:hAnsi="Georgia"/>
              </w:rPr>
              <w:t xml:space="preserve"> z displeje mobilního telefonu.</w:t>
            </w:r>
          </w:p>
        </w:tc>
      </w:tr>
      <w:tr w:rsidR="00D10038" w:rsidRPr="00D10038" w:rsidTr="00F40633">
        <w:tc>
          <w:tcPr>
            <w:tcW w:w="1838" w:type="dxa"/>
          </w:tcPr>
          <w:p w:rsidR="00D10038" w:rsidRPr="00D10038" w:rsidRDefault="00D10038" w:rsidP="00F40633">
            <w:pPr>
              <w:rPr>
                <w:rFonts w:ascii="Georgia" w:hAnsi="Georgia"/>
              </w:rPr>
            </w:pPr>
            <w:r w:rsidRPr="00D10038">
              <w:rPr>
                <w:rFonts w:ascii="Georgia" w:hAnsi="Georgia"/>
              </w:rPr>
              <w:t>RZ</w:t>
            </w:r>
          </w:p>
        </w:tc>
        <w:tc>
          <w:tcPr>
            <w:tcW w:w="7224" w:type="dxa"/>
          </w:tcPr>
          <w:p w:rsidR="00D10038" w:rsidRPr="00D10038" w:rsidRDefault="00D10038" w:rsidP="00F40633">
            <w:pPr>
              <w:rPr>
                <w:rFonts w:ascii="Georgia" w:hAnsi="Georgia"/>
              </w:rPr>
            </w:pPr>
            <w:r w:rsidRPr="00D10038">
              <w:rPr>
                <w:rFonts w:ascii="Georgia" w:hAnsi="Georgia"/>
              </w:rPr>
              <w:t>Registrační značka vozidla. Spolu s ID reprezentují příslušné oprávnění k vjezdu či výjezdu.</w:t>
            </w:r>
          </w:p>
        </w:tc>
      </w:tr>
      <w:tr w:rsidR="00D10038" w:rsidRPr="00D10038" w:rsidTr="00F40633">
        <w:tc>
          <w:tcPr>
            <w:tcW w:w="1838" w:type="dxa"/>
          </w:tcPr>
          <w:p w:rsidR="00D10038" w:rsidRPr="00D10038" w:rsidRDefault="00D10038" w:rsidP="00F40633">
            <w:pPr>
              <w:rPr>
                <w:rFonts w:ascii="Georgia" w:hAnsi="Georgia"/>
              </w:rPr>
            </w:pPr>
            <w:r w:rsidRPr="00D10038">
              <w:rPr>
                <w:rFonts w:ascii="Georgia" w:hAnsi="Georgia"/>
              </w:rPr>
              <w:t>14443A</w:t>
            </w:r>
            <w:r w:rsidRPr="00D10038">
              <w:rPr>
                <w:rFonts w:ascii="Georgia" w:hAnsi="Georgia"/>
                <w:lang w:val="en-GB"/>
              </w:rPr>
              <w:t>/B</w:t>
            </w:r>
          </w:p>
        </w:tc>
        <w:tc>
          <w:tcPr>
            <w:tcW w:w="7224" w:type="dxa"/>
          </w:tcPr>
          <w:p w:rsidR="00D10038" w:rsidRPr="00D10038" w:rsidRDefault="00D10038" w:rsidP="00F40633">
            <w:pPr>
              <w:rPr>
                <w:rFonts w:ascii="Georgia" w:hAnsi="Georgia"/>
              </w:rPr>
            </w:pPr>
            <w:r w:rsidRPr="00D10038">
              <w:rPr>
                <w:rFonts w:ascii="Georgia" w:hAnsi="Georgia"/>
              </w:rPr>
              <w:t>Norma bezkontaktních čipů komunikující na frekvenci 13,56 MHz (označovaná též jako HF). Je požadováno, aby čtečky Parkovacího systému umožňovaly čtení čipů rodiny MIFARE</w:t>
            </w:r>
          </w:p>
        </w:tc>
      </w:tr>
      <w:tr w:rsidR="00D10038" w:rsidRPr="00D10038" w:rsidTr="00F40633">
        <w:tc>
          <w:tcPr>
            <w:tcW w:w="1838" w:type="dxa"/>
          </w:tcPr>
          <w:p w:rsidR="00D10038" w:rsidRPr="00D10038" w:rsidRDefault="00D10038" w:rsidP="00F40633">
            <w:pPr>
              <w:rPr>
                <w:rFonts w:ascii="Georgia" w:hAnsi="Georgia"/>
              </w:rPr>
            </w:pPr>
            <w:r w:rsidRPr="00D10038">
              <w:rPr>
                <w:rFonts w:ascii="Georgia" w:hAnsi="Georgia"/>
              </w:rPr>
              <w:lastRenderedPageBreak/>
              <w:t>125kHZ</w:t>
            </w:r>
          </w:p>
        </w:tc>
        <w:tc>
          <w:tcPr>
            <w:tcW w:w="7224" w:type="dxa"/>
          </w:tcPr>
          <w:p w:rsidR="00D10038" w:rsidRPr="00D10038" w:rsidRDefault="00D10038" w:rsidP="00F40633">
            <w:pPr>
              <w:rPr>
                <w:rFonts w:ascii="Georgia" w:hAnsi="Georgia"/>
              </w:rPr>
            </w:pPr>
            <w:r w:rsidRPr="00D10038">
              <w:rPr>
                <w:rFonts w:ascii="Georgia" w:hAnsi="Georgia"/>
              </w:rPr>
              <w:t xml:space="preserve">Frekvence pro komunikaci bezkontaktních čipů označovaná též jako LF. Je požadováno, aby čtečky Parkovacího systému umožňovaly čtení čipů rodiny EMMARINE a </w:t>
            </w:r>
            <w:proofErr w:type="spellStart"/>
            <w:r w:rsidRPr="00D10038">
              <w:rPr>
                <w:rFonts w:ascii="Georgia" w:hAnsi="Georgia"/>
              </w:rPr>
              <w:t>Indala</w:t>
            </w:r>
            <w:proofErr w:type="spellEnd"/>
            <w:r w:rsidRPr="00D10038">
              <w:rPr>
                <w:rFonts w:ascii="Georgia" w:hAnsi="Georgia"/>
              </w:rPr>
              <w:t>.</w:t>
            </w:r>
          </w:p>
        </w:tc>
      </w:tr>
      <w:tr w:rsidR="00D10038" w:rsidRPr="00D10038" w:rsidTr="00F40633">
        <w:tc>
          <w:tcPr>
            <w:tcW w:w="1838" w:type="dxa"/>
          </w:tcPr>
          <w:p w:rsidR="00D10038" w:rsidRPr="00D10038" w:rsidRDefault="00D10038" w:rsidP="00F40633">
            <w:pPr>
              <w:rPr>
                <w:rFonts w:ascii="Georgia" w:hAnsi="Georgia"/>
              </w:rPr>
            </w:pPr>
            <w:r w:rsidRPr="00D10038">
              <w:rPr>
                <w:rFonts w:ascii="Georgia" w:hAnsi="Georgia"/>
              </w:rPr>
              <w:t>Apple VAS</w:t>
            </w:r>
          </w:p>
        </w:tc>
        <w:tc>
          <w:tcPr>
            <w:tcW w:w="7224" w:type="dxa"/>
          </w:tcPr>
          <w:p w:rsidR="00D10038" w:rsidRPr="00D10038" w:rsidRDefault="00D10038" w:rsidP="00F40633">
            <w:pPr>
              <w:rPr>
                <w:rFonts w:ascii="Georgia" w:hAnsi="Georgia"/>
              </w:rPr>
            </w:pPr>
            <w:r w:rsidRPr="00D10038">
              <w:rPr>
                <w:rFonts w:ascii="Georgia" w:hAnsi="Georgia"/>
              </w:rPr>
              <w:t xml:space="preserve">Typ NFC komunikace umožňující čtení digitálních karet uložených v aplikaci Apple </w:t>
            </w:r>
            <w:proofErr w:type="spellStart"/>
            <w:r w:rsidRPr="00D10038">
              <w:rPr>
                <w:rFonts w:ascii="Georgia" w:hAnsi="Georgia"/>
              </w:rPr>
              <w:t>Wallet</w:t>
            </w:r>
            <w:proofErr w:type="spellEnd"/>
            <w:r w:rsidRPr="00D10038">
              <w:rPr>
                <w:rFonts w:ascii="Georgia" w:hAnsi="Georgia"/>
              </w:rPr>
              <w:t xml:space="preserve">. </w:t>
            </w:r>
          </w:p>
        </w:tc>
      </w:tr>
      <w:tr w:rsidR="00D10038" w:rsidRPr="00D10038" w:rsidTr="00F40633">
        <w:tc>
          <w:tcPr>
            <w:tcW w:w="1838" w:type="dxa"/>
          </w:tcPr>
          <w:p w:rsidR="00D10038" w:rsidRPr="00D10038" w:rsidRDefault="00D10038" w:rsidP="00F40633">
            <w:pPr>
              <w:rPr>
                <w:rFonts w:ascii="Georgia" w:hAnsi="Georgia"/>
              </w:rPr>
            </w:pPr>
            <w:r w:rsidRPr="00D10038">
              <w:rPr>
                <w:rFonts w:ascii="Georgia" w:hAnsi="Georgia"/>
              </w:rPr>
              <w:t>Google SmartTap</w:t>
            </w:r>
          </w:p>
        </w:tc>
        <w:tc>
          <w:tcPr>
            <w:tcW w:w="7224" w:type="dxa"/>
          </w:tcPr>
          <w:p w:rsidR="00D10038" w:rsidRPr="00D10038" w:rsidRDefault="00D10038" w:rsidP="00F40633">
            <w:pPr>
              <w:rPr>
                <w:rFonts w:ascii="Georgia" w:hAnsi="Georgia"/>
              </w:rPr>
            </w:pPr>
            <w:r w:rsidRPr="00D10038">
              <w:rPr>
                <w:rFonts w:ascii="Georgia" w:hAnsi="Georgia"/>
              </w:rPr>
              <w:t xml:space="preserve">Typ NFC komunikace umožňující čtení digitálních karet uložených v aplikaci Google </w:t>
            </w:r>
            <w:proofErr w:type="spellStart"/>
            <w:r w:rsidRPr="00D10038">
              <w:rPr>
                <w:rFonts w:ascii="Georgia" w:hAnsi="Georgia"/>
              </w:rPr>
              <w:t>Wallet</w:t>
            </w:r>
            <w:proofErr w:type="spellEnd"/>
            <w:r w:rsidRPr="00D10038">
              <w:rPr>
                <w:rFonts w:ascii="Georgia" w:hAnsi="Georgia"/>
              </w:rPr>
              <w:t>.</w:t>
            </w:r>
          </w:p>
        </w:tc>
      </w:tr>
      <w:tr w:rsidR="00D10038" w:rsidRPr="00D10038" w:rsidTr="00F40633">
        <w:tc>
          <w:tcPr>
            <w:tcW w:w="1838" w:type="dxa"/>
          </w:tcPr>
          <w:p w:rsidR="00D10038" w:rsidRPr="00D10038" w:rsidRDefault="00D10038" w:rsidP="00F40633">
            <w:pPr>
              <w:rPr>
                <w:rFonts w:ascii="Georgia" w:hAnsi="Georgia"/>
              </w:rPr>
            </w:pPr>
            <w:r w:rsidRPr="00D10038">
              <w:rPr>
                <w:rFonts w:ascii="Georgia" w:hAnsi="Georgia"/>
              </w:rPr>
              <w:t>HCE</w:t>
            </w:r>
          </w:p>
        </w:tc>
        <w:tc>
          <w:tcPr>
            <w:tcW w:w="7224" w:type="dxa"/>
          </w:tcPr>
          <w:p w:rsidR="00D10038" w:rsidRPr="00D10038" w:rsidRDefault="00D10038" w:rsidP="00F40633">
            <w:pPr>
              <w:rPr>
                <w:rFonts w:ascii="Georgia" w:hAnsi="Georgia"/>
              </w:rPr>
            </w:pPr>
            <w:r w:rsidRPr="00D10038">
              <w:rPr>
                <w:rFonts w:ascii="Georgia" w:hAnsi="Georgia"/>
              </w:rPr>
              <w:t>Typ NFC komunikace umožňující čtení digitálních karet uložených v mobilní aplikaci.</w:t>
            </w:r>
          </w:p>
        </w:tc>
      </w:tr>
    </w:tbl>
    <w:p w:rsidR="00D10038" w:rsidRPr="00D10038" w:rsidRDefault="00D10038" w:rsidP="00D10038">
      <w:pPr>
        <w:rPr>
          <w:rFonts w:ascii="Georgia" w:hAnsi="Georgia"/>
          <w:highlight w:val="yellow"/>
        </w:rPr>
      </w:pPr>
    </w:p>
    <w:p w:rsidR="00D10038" w:rsidRPr="00D10038" w:rsidRDefault="00D10038" w:rsidP="00D10038">
      <w:pPr>
        <w:rPr>
          <w:rFonts w:ascii="Georgia" w:hAnsi="Georgia"/>
          <w:highlight w:val="yellow"/>
        </w:rPr>
      </w:pPr>
    </w:p>
    <w:p w:rsidR="00D10038" w:rsidRPr="00D10038" w:rsidRDefault="00D10038" w:rsidP="00D10038">
      <w:pPr>
        <w:pStyle w:val="Nadpis1"/>
        <w:pageBreakBefore/>
        <w:ind w:left="431" w:hanging="431"/>
        <w:rPr>
          <w:rFonts w:ascii="Georgia" w:hAnsi="Georgia"/>
          <w:sz w:val="22"/>
          <w:szCs w:val="22"/>
        </w:rPr>
      </w:pPr>
      <w:bookmarkStart w:id="2" w:name="_Toc143428216"/>
      <w:r w:rsidRPr="00D10038">
        <w:rPr>
          <w:rFonts w:ascii="Georgia" w:hAnsi="Georgia"/>
          <w:sz w:val="22"/>
          <w:szCs w:val="22"/>
        </w:rPr>
        <w:lastRenderedPageBreak/>
        <w:t>Čtení identifikátorů ZOO</w:t>
      </w:r>
      <w:bookmarkEnd w:id="2"/>
    </w:p>
    <w:p w:rsidR="00D10038" w:rsidRPr="00D10038" w:rsidRDefault="00D10038" w:rsidP="00D10038">
      <w:pPr>
        <w:pStyle w:val="Nadpis2"/>
        <w:rPr>
          <w:rFonts w:ascii="Georgia" w:hAnsi="Georgia"/>
          <w:sz w:val="22"/>
          <w:szCs w:val="22"/>
        </w:rPr>
      </w:pPr>
      <w:bookmarkStart w:id="3" w:name="_Toc143428217"/>
      <w:r w:rsidRPr="00D10038">
        <w:rPr>
          <w:rFonts w:ascii="Georgia" w:hAnsi="Georgia"/>
          <w:sz w:val="22"/>
          <w:szCs w:val="22"/>
        </w:rPr>
        <w:t>Požadavky na čtečku RFID/NFC</w:t>
      </w:r>
      <w:bookmarkEnd w:id="3"/>
    </w:p>
    <w:tbl>
      <w:tblPr>
        <w:tblStyle w:val="Mkatabulky"/>
        <w:tblW w:w="0" w:type="auto"/>
        <w:tblLook w:val="04A0" w:firstRow="1" w:lastRow="0" w:firstColumn="1" w:lastColumn="0" w:noHBand="0" w:noVBand="1"/>
      </w:tblPr>
      <w:tblGrid>
        <w:gridCol w:w="2405"/>
        <w:gridCol w:w="6657"/>
      </w:tblGrid>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Frekvence</w:t>
            </w:r>
          </w:p>
        </w:tc>
        <w:tc>
          <w:tcPr>
            <w:tcW w:w="6657" w:type="dxa"/>
          </w:tcPr>
          <w:p w:rsidR="00D10038" w:rsidRPr="00D10038" w:rsidRDefault="00D10038" w:rsidP="00F40633">
            <w:pPr>
              <w:rPr>
                <w:rFonts w:ascii="Georgia" w:hAnsi="Georgia"/>
              </w:rPr>
            </w:pPr>
            <w:r w:rsidRPr="00D10038">
              <w:rPr>
                <w:rFonts w:ascii="Georgia" w:hAnsi="Georgia"/>
              </w:rPr>
              <w:t>125 kHz (LF) / 13.56 MHz (HF)</w:t>
            </w:r>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Teplotní odolnost</w:t>
            </w:r>
          </w:p>
        </w:tc>
        <w:tc>
          <w:tcPr>
            <w:tcW w:w="6657" w:type="dxa"/>
          </w:tcPr>
          <w:p w:rsidR="00D10038" w:rsidRPr="00D10038" w:rsidRDefault="00D10038" w:rsidP="00F40633">
            <w:pPr>
              <w:rPr>
                <w:rFonts w:ascii="Georgia" w:hAnsi="Georgia"/>
              </w:rPr>
            </w:pPr>
            <w:r w:rsidRPr="00D10038">
              <w:rPr>
                <w:rFonts w:ascii="Georgia" w:hAnsi="Georgia"/>
              </w:rPr>
              <w:t xml:space="preserve">-20 °C up to +70 °C </w:t>
            </w:r>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Odolnost pro vlhkosti</w:t>
            </w:r>
          </w:p>
        </w:tc>
        <w:tc>
          <w:tcPr>
            <w:tcW w:w="6657" w:type="dxa"/>
          </w:tcPr>
          <w:p w:rsidR="00D10038" w:rsidRPr="00D10038" w:rsidRDefault="00D10038" w:rsidP="00F40633">
            <w:pPr>
              <w:rPr>
                <w:rFonts w:ascii="Georgia" w:hAnsi="Georgia"/>
              </w:rPr>
            </w:pPr>
            <w:r w:rsidRPr="00D10038">
              <w:rPr>
                <w:rFonts w:ascii="Georgia" w:hAnsi="Georgia"/>
              </w:rPr>
              <w:t>10% až 90% non-</w:t>
            </w:r>
            <w:proofErr w:type="spellStart"/>
            <w:r w:rsidRPr="00D10038">
              <w:rPr>
                <w:rFonts w:ascii="Georgia" w:hAnsi="Georgia"/>
              </w:rPr>
              <w:t>condensing</w:t>
            </w:r>
            <w:proofErr w:type="spellEnd"/>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MTBF</w:t>
            </w:r>
          </w:p>
        </w:tc>
        <w:tc>
          <w:tcPr>
            <w:tcW w:w="6657" w:type="dxa"/>
          </w:tcPr>
          <w:p w:rsidR="00D10038" w:rsidRPr="00D10038" w:rsidRDefault="00D10038" w:rsidP="00F40633">
            <w:pPr>
              <w:rPr>
                <w:rFonts w:ascii="Georgia" w:hAnsi="Georgia"/>
              </w:rPr>
            </w:pPr>
            <w:r w:rsidRPr="00D10038">
              <w:rPr>
                <w:rFonts w:ascii="Georgia" w:hAnsi="Georgia"/>
              </w:rPr>
              <w:t>500 000 hodin</w:t>
            </w:r>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Certifikace</w:t>
            </w:r>
          </w:p>
        </w:tc>
        <w:tc>
          <w:tcPr>
            <w:tcW w:w="6657" w:type="dxa"/>
          </w:tcPr>
          <w:p w:rsidR="00D10038" w:rsidRPr="00D10038" w:rsidRDefault="00D10038" w:rsidP="00F40633">
            <w:pPr>
              <w:rPr>
                <w:rFonts w:ascii="Georgia" w:hAnsi="Georgia"/>
              </w:rPr>
            </w:pPr>
            <w:r w:rsidRPr="00D10038">
              <w:rPr>
                <w:rFonts w:ascii="Georgia" w:hAnsi="Georgia"/>
              </w:rPr>
              <w:t xml:space="preserve">CE/RED, UL </w:t>
            </w:r>
            <w:proofErr w:type="spellStart"/>
            <w:r w:rsidRPr="00D10038">
              <w:rPr>
                <w:rFonts w:ascii="Georgia" w:hAnsi="Georgia"/>
              </w:rPr>
              <w:t>listed</w:t>
            </w:r>
            <w:proofErr w:type="spellEnd"/>
            <w:r w:rsidRPr="00D10038">
              <w:rPr>
                <w:rFonts w:ascii="Georgia" w:hAnsi="Georgia"/>
              </w:rPr>
              <w:t xml:space="preserve">, REACH and </w:t>
            </w:r>
            <w:proofErr w:type="spellStart"/>
            <w:r w:rsidRPr="00D10038">
              <w:rPr>
                <w:rFonts w:ascii="Georgia" w:hAnsi="Georgia"/>
              </w:rPr>
              <w:t>RoHS</w:t>
            </w:r>
            <w:proofErr w:type="spellEnd"/>
            <w:r w:rsidRPr="00D10038">
              <w:rPr>
                <w:rFonts w:ascii="Georgia" w:hAnsi="Georgia"/>
              </w:rPr>
              <w:t xml:space="preserve">-III </w:t>
            </w:r>
            <w:proofErr w:type="spellStart"/>
            <w:r w:rsidRPr="00D10038">
              <w:rPr>
                <w:rFonts w:ascii="Georgia" w:hAnsi="Georgia"/>
              </w:rPr>
              <w:t>compliant</w:t>
            </w:r>
            <w:proofErr w:type="spellEnd"/>
            <w:r w:rsidRPr="00D10038">
              <w:rPr>
                <w:rFonts w:ascii="Georgia" w:hAnsi="Georgia"/>
              </w:rPr>
              <w:t>, Apple VAS</w:t>
            </w:r>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Čtecí signalizace</w:t>
            </w:r>
          </w:p>
        </w:tc>
        <w:tc>
          <w:tcPr>
            <w:tcW w:w="6657" w:type="dxa"/>
          </w:tcPr>
          <w:p w:rsidR="00D10038" w:rsidRPr="00D10038" w:rsidRDefault="00D10038" w:rsidP="00F40633">
            <w:pPr>
              <w:rPr>
                <w:rFonts w:ascii="Georgia" w:hAnsi="Georgia"/>
              </w:rPr>
            </w:pPr>
            <w:r w:rsidRPr="00D10038">
              <w:rPr>
                <w:rFonts w:ascii="Georgia" w:hAnsi="Georgia"/>
              </w:rPr>
              <w:t>Možnost indikace zeleným/červeným světlem, pípnutí signalizující načtení</w:t>
            </w:r>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Podporované transpondéry 13.56 MHz</w:t>
            </w:r>
          </w:p>
        </w:tc>
        <w:tc>
          <w:tcPr>
            <w:tcW w:w="6657" w:type="dxa"/>
          </w:tcPr>
          <w:p w:rsidR="00D10038" w:rsidRPr="00D10038" w:rsidRDefault="00D10038" w:rsidP="00F40633">
            <w:pPr>
              <w:rPr>
                <w:rFonts w:ascii="Georgia" w:hAnsi="Georgia"/>
              </w:rPr>
            </w:pPr>
            <w:r w:rsidRPr="00D10038">
              <w:rPr>
                <w:rFonts w:ascii="Georgia" w:hAnsi="Georgia"/>
              </w:rPr>
              <w:t xml:space="preserve">MIFARE </w:t>
            </w:r>
            <w:proofErr w:type="spellStart"/>
            <w:r w:rsidRPr="00D10038">
              <w:rPr>
                <w:rFonts w:ascii="Georgia" w:hAnsi="Georgia"/>
              </w:rPr>
              <w:t>Classic</w:t>
            </w:r>
            <w:proofErr w:type="spellEnd"/>
            <w:r w:rsidRPr="00D10038">
              <w:rPr>
                <w:rFonts w:ascii="Georgia" w:hAnsi="Georgia"/>
              </w:rPr>
              <w:t xml:space="preserve"> 1k, MIFARE </w:t>
            </w:r>
            <w:proofErr w:type="spellStart"/>
            <w:r w:rsidRPr="00D10038">
              <w:rPr>
                <w:rFonts w:ascii="Georgia" w:hAnsi="Georgia"/>
              </w:rPr>
              <w:t>Classic</w:t>
            </w:r>
            <w:proofErr w:type="spellEnd"/>
            <w:r w:rsidRPr="00D10038">
              <w:rPr>
                <w:rFonts w:ascii="Georgia" w:hAnsi="Georgia"/>
              </w:rPr>
              <w:t xml:space="preserve"> EV1 , MIFARE </w:t>
            </w:r>
            <w:proofErr w:type="spellStart"/>
            <w:r w:rsidRPr="00D10038">
              <w:rPr>
                <w:rFonts w:ascii="Georgia" w:hAnsi="Georgia"/>
              </w:rPr>
              <w:t>DESFire</w:t>
            </w:r>
            <w:proofErr w:type="spellEnd"/>
            <w:r w:rsidRPr="00D10038">
              <w:rPr>
                <w:rFonts w:ascii="Georgia" w:hAnsi="Georgia"/>
              </w:rPr>
              <w:t xml:space="preserve"> EV1, MIFARE </w:t>
            </w:r>
            <w:proofErr w:type="spellStart"/>
            <w:r w:rsidRPr="00D10038">
              <w:rPr>
                <w:rFonts w:ascii="Georgia" w:hAnsi="Georgia"/>
              </w:rPr>
              <w:t>DESFire</w:t>
            </w:r>
            <w:proofErr w:type="spellEnd"/>
            <w:r w:rsidRPr="00D10038">
              <w:rPr>
                <w:rFonts w:ascii="Georgia" w:hAnsi="Georgia"/>
              </w:rPr>
              <w:t xml:space="preserve"> EV2 , MIFARE </w:t>
            </w:r>
            <w:proofErr w:type="spellStart"/>
            <w:r w:rsidRPr="00D10038">
              <w:rPr>
                <w:rFonts w:ascii="Georgia" w:hAnsi="Georgia"/>
              </w:rPr>
              <w:t>DESFire</w:t>
            </w:r>
            <w:proofErr w:type="spellEnd"/>
            <w:r w:rsidRPr="00D10038">
              <w:rPr>
                <w:rFonts w:ascii="Georgia" w:hAnsi="Georgia"/>
              </w:rPr>
              <w:t xml:space="preserve"> EV3 , MIFARE </w:t>
            </w:r>
            <w:proofErr w:type="spellStart"/>
            <w:r w:rsidRPr="00D10038">
              <w:rPr>
                <w:rFonts w:ascii="Georgia" w:hAnsi="Georgia"/>
              </w:rPr>
              <w:t>DESFire</w:t>
            </w:r>
            <w:proofErr w:type="spellEnd"/>
            <w:r w:rsidRPr="00D10038">
              <w:rPr>
                <w:rFonts w:ascii="Georgia" w:hAnsi="Georgia"/>
              </w:rPr>
              <w:t xml:space="preserve"> </w:t>
            </w:r>
            <w:proofErr w:type="spellStart"/>
            <w:r w:rsidRPr="00D10038">
              <w:rPr>
                <w:rFonts w:ascii="Georgia" w:hAnsi="Georgia"/>
              </w:rPr>
              <w:t>Light</w:t>
            </w:r>
            <w:proofErr w:type="spellEnd"/>
            <w:r w:rsidRPr="00D10038">
              <w:rPr>
                <w:rFonts w:ascii="Georgia" w:hAnsi="Georgia"/>
              </w:rPr>
              <w:t xml:space="preserve"> , MIFARE Mini, MIFARE Plus S, MIFARE Plus X, MIFARE Smart </w:t>
            </w:r>
            <w:proofErr w:type="gramStart"/>
            <w:r w:rsidRPr="00D10038">
              <w:rPr>
                <w:rFonts w:ascii="Georgia" w:hAnsi="Georgia"/>
              </w:rPr>
              <w:t>MX , MIFARE</w:t>
            </w:r>
            <w:proofErr w:type="gramEnd"/>
            <w:r w:rsidRPr="00D10038">
              <w:rPr>
                <w:rFonts w:ascii="Georgia" w:hAnsi="Georgia"/>
              </w:rPr>
              <w:t xml:space="preserve"> </w:t>
            </w:r>
            <w:proofErr w:type="spellStart"/>
            <w:r w:rsidRPr="00D10038">
              <w:rPr>
                <w:rFonts w:ascii="Georgia" w:hAnsi="Georgia"/>
              </w:rPr>
              <w:t>Ultralight</w:t>
            </w:r>
            <w:proofErr w:type="spellEnd"/>
            <w:r w:rsidRPr="00D10038">
              <w:rPr>
                <w:rFonts w:ascii="Georgia" w:hAnsi="Georgia"/>
              </w:rPr>
              <w:t xml:space="preserve">, MIFARE </w:t>
            </w:r>
            <w:proofErr w:type="spellStart"/>
            <w:r w:rsidRPr="00D10038">
              <w:rPr>
                <w:rFonts w:ascii="Georgia" w:hAnsi="Georgia"/>
              </w:rPr>
              <w:t>Ultralight</w:t>
            </w:r>
            <w:proofErr w:type="spellEnd"/>
            <w:r w:rsidRPr="00D10038">
              <w:rPr>
                <w:rFonts w:ascii="Georgia" w:hAnsi="Georgia"/>
              </w:rPr>
              <w:t xml:space="preserve"> C, MIFARE </w:t>
            </w:r>
            <w:proofErr w:type="spellStart"/>
            <w:r w:rsidRPr="00D10038">
              <w:rPr>
                <w:rFonts w:ascii="Georgia" w:hAnsi="Georgia"/>
              </w:rPr>
              <w:t>Ultralight</w:t>
            </w:r>
            <w:proofErr w:type="spellEnd"/>
            <w:r w:rsidRPr="00D10038">
              <w:rPr>
                <w:rFonts w:ascii="Georgia" w:hAnsi="Georgia"/>
              </w:rPr>
              <w:t xml:space="preserve"> EV1 </w:t>
            </w:r>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Podporované transpondéry NFC</w:t>
            </w:r>
          </w:p>
        </w:tc>
        <w:tc>
          <w:tcPr>
            <w:tcW w:w="6657" w:type="dxa"/>
          </w:tcPr>
          <w:p w:rsidR="00D10038" w:rsidRPr="00D10038" w:rsidRDefault="00D10038" w:rsidP="00F40633">
            <w:pPr>
              <w:rPr>
                <w:rFonts w:ascii="Georgia" w:hAnsi="Georgia"/>
              </w:rPr>
            </w:pPr>
            <w:r w:rsidRPr="00D10038">
              <w:rPr>
                <w:rFonts w:ascii="Georgia" w:hAnsi="Georgia"/>
              </w:rPr>
              <w:t>Apple VAS, Google SmartTap, HCE</w:t>
            </w:r>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Podporované transpondéry 125 kHz</w:t>
            </w:r>
          </w:p>
        </w:tc>
        <w:tc>
          <w:tcPr>
            <w:tcW w:w="6657" w:type="dxa"/>
          </w:tcPr>
          <w:p w:rsidR="00D10038" w:rsidRPr="00D10038" w:rsidRDefault="00D10038" w:rsidP="00F40633">
            <w:pPr>
              <w:rPr>
                <w:rFonts w:ascii="Georgia" w:hAnsi="Georgia"/>
              </w:rPr>
            </w:pPr>
            <w:r w:rsidRPr="00D10038">
              <w:rPr>
                <w:rFonts w:ascii="Georgia" w:hAnsi="Georgia"/>
              </w:rPr>
              <w:t xml:space="preserve">EM4050, EM4100, EM4102, EM4150, EM420014, EM4305, EM4450, EM4550, </w:t>
            </w:r>
            <w:proofErr w:type="spellStart"/>
            <w:r w:rsidRPr="00D10038">
              <w:rPr>
                <w:rFonts w:ascii="Georgia" w:hAnsi="Georgia"/>
              </w:rPr>
              <w:t>Indala</w:t>
            </w:r>
            <w:proofErr w:type="spellEnd"/>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Servis</w:t>
            </w:r>
          </w:p>
        </w:tc>
        <w:tc>
          <w:tcPr>
            <w:tcW w:w="6657" w:type="dxa"/>
          </w:tcPr>
          <w:p w:rsidR="00D10038" w:rsidRPr="00D10038" w:rsidRDefault="00D10038" w:rsidP="00F40633">
            <w:pPr>
              <w:rPr>
                <w:rFonts w:ascii="Georgia" w:hAnsi="Georgia"/>
              </w:rPr>
            </w:pPr>
            <w:r w:rsidRPr="00D10038">
              <w:rPr>
                <w:rFonts w:ascii="Georgia" w:hAnsi="Georgia"/>
              </w:rPr>
              <w:t>Možnost nahrát vlastní kryptografická data ZOO. Možnost aktualizovat firmware čtečky bez nutnosti její demontáže např. s využitím bezkontaktní programovací servisní karty nebo mobilní aplikace.</w:t>
            </w:r>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Další požadavky</w:t>
            </w:r>
          </w:p>
        </w:tc>
        <w:tc>
          <w:tcPr>
            <w:tcW w:w="6657" w:type="dxa"/>
          </w:tcPr>
          <w:p w:rsidR="00D10038" w:rsidRPr="00D10038" w:rsidRDefault="00D10038" w:rsidP="00F40633">
            <w:pPr>
              <w:rPr>
                <w:rFonts w:ascii="Georgia" w:hAnsi="Georgia"/>
              </w:rPr>
            </w:pPr>
            <w:r w:rsidRPr="00D10038">
              <w:rPr>
                <w:rFonts w:ascii="Georgia" w:hAnsi="Georgia"/>
              </w:rPr>
              <w:t>Možnost připojení přes USB k desktopovému pracovišti. Podpora komunikace s českou klávesnicí a Windows.</w:t>
            </w:r>
          </w:p>
        </w:tc>
      </w:tr>
    </w:tbl>
    <w:p w:rsidR="00D10038" w:rsidRPr="00D10038" w:rsidRDefault="00D10038" w:rsidP="00D10038">
      <w:pPr>
        <w:rPr>
          <w:rFonts w:ascii="Georgia" w:hAnsi="Georgia"/>
        </w:rPr>
      </w:pPr>
    </w:p>
    <w:p w:rsidR="00D10038" w:rsidRPr="00D10038" w:rsidRDefault="00D10038" w:rsidP="00D10038">
      <w:pPr>
        <w:pStyle w:val="Nadpis2"/>
        <w:rPr>
          <w:rFonts w:ascii="Georgia" w:hAnsi="Georgia"/>
          <w:sz w:val="22"/>
          <w:szCs w:val="22"/>
        </w:rPr>
      </w:pPr>
      <w:bookmarkStart w:id="4" w:name="_Toc143428218"/>
      <w:r w:rsidRPr="00D10038">
        <w:rPr>
          <w:rFonts w:ascii="Georgia" w:hAnsi="Georgia"/>
          <w:sz w:val="22"/>
          <w:szCs w:val="22"/>
        </w:rPr>
        <w:t>Požadavky na čtečku čárového/QR kódu</w:t>
      </w:r>
      <w:bookmarkEnd w:id="4"/>
    </w:p>
    <w:tbl>
      <w:tblPr>
        <w:tblStyle w:val="Mkatabulky"/>
        <w:tblW w:w="0" w:type="auto"/>
        <w:tblLook w:val="04A0" w:firstRow="1" w:lastRow="0" w:firstColumn="1" w:lastColumn="0" w:noHBand="0" w:noVBand="1"/>
      </w:tblPr>
      <w:tblGrid>
        <w:gridCol w:w="2405"/>
        <w:gridCol w:w="6657"/>
      </w:tblGrid>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Teplotní odolnost</w:t>
            </w:r>
          </w:p>
        </w:tc>
        <w:tc>
          <w:tcPr>
            <w:tcW w:w="6657" w:type="dxa"/>
          </w:tcPr>
          <w:p w:rsidR="00D10038" w:rsidRPr="00D10038" w:rsidRDefault="00D10038" w:rsidP="00F40633">
            <w:pPr>
              <w:rPr>
                <w:rFonts w:ascii="Georgia" w:hAnsi="Georgia"/>
              </w:rPr>
            </w:pPr>
            <w:r w:rsidRPr="00D10038">
              <w:rPr>
                <w:rFonts w:ascii="Georgia" w:hAnsi="Georgia"/>
              </w:rPr>
              <w:t xml:space="preserve">-20 °C up to +70 °C </w:t>
            </w:r>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Odolnost pro vlhkosti</w:t>
            </w:r>
          </w:p>
        </w:tc>
        <w:tc>
          <w:tcPr>
            <w:tcW w:w="6657" w:type="dxa"/>
          </w:tcPr>
          <w:p w:rsidR="00D10038" w:rsidRPr="00D10038" w:rsidRDefault="00D10038" w:rsidP="00F40633">
            <w:pPr>
              <w:rPr>
                <w:rFonts w:ascii="Georgia" w:hAnsi="Georgia"/>
              </w:rPr>
            </w:pPr>
            <w:r w:rsidRPr="00D10038">
              <w:rPr>
                <w:rFonts w:ascii="Georgia" w:hAnsi="Georgia"/>
              </w:rPr>
              <w:t>10% až 95% non-</w:t>
            </w:r>
            <w:proofErr w:type="spellStart"/>
            <w:r w:rsidRPr="00D10038">
              <w:rPr>
                <w:rFonts w:ascii="Georgia" w:hAnsi="Georgia"/>
              </w:rPr>
              <w:t>condensing</w:t>
            </w:r>
            <w:proofErr w:type="spellEnd"/>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Rychlost čtení</w:t>
            </w:r>
          </w:p>
        </w:tc>
        <w:tc>
          <w:tcPr>
            <w:tcW w:w="6657" w:type="dxa"/>
          </w:tcPr>
          <w:p w:rsidR="00D10038" w:rsidRPr="00D10038" w:rsidRDefault="00D10038" w:rsidP="00F40633">
            <w:pPr>
              <w:rPr>
                <w:rFonts w:ascii="Georgia" w:hAnsi="Georgia"/>
              </w:rPr>
            </w:pPr>
            <w:r w:rsidRPr="00D10038">
              <w:rPr>
                <w:rFonts w:ascii="Georgia" w:hAnsi="Georgia"/>
              </w:rPr>
              <w:t xml:space="preserve">&lt; 200 </w:t>
            </w:r>
            <w:proofErr w:type="spellStart"/>
            <w:r w:rsidRPr="00D10038">
              <w:rPr>
                <w:rFonts w:ascii="Georgia" w:hAnsi="Georgia"/>
              </w:rPr>
              <w:t>ms</w:t>
            </w:r>
            <w:proofErr w:type="spellEnd"/>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Vzdálenost čtení</w:t>
            </w:r>
          </w:p>
        </w:tc>
        <w:tc>
          <w:tcPr>
            <w:tcW w:w="6657" w:type="dxa"/>
          </w:tcPr>
          <w:p w:rsidR="00D10038" w:rsidRPr="00D10038" w:rsidRDefault="00D10038" w:rsidP="00F40633">
            <w:pPr>
              <w:rPr>
                <w:rFonts w:ascii="Georgia" w:hAnsi="Georgia"/>
              </w:rPr>
            </w:pPr>
            <w:r w:rsidRPr="00D10038">
              <w:rPr>
                <w:rFonts w:ascii="Georgia" w:hAnsi="Georgia"/>
              </w:rPr>
              <w:t>0 – 20 cm</w:t>
            </w:r>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Čtení QR kódu</w:t>
            </w:r>
          </w:p>
        </w:tc>
        <w:tc>
          <w:tcPr>
            <w:tcW w:w="6657" w:type="dxa"/>
          </w:tcPr>
          <w:p w:rsidR="00D10038" w:rsidRPr="00D10038" w:rsidRDefault="00D10038" w:rsidP="00F40633">
            <w:pPr>
              <w:rPr>
                <w:rFonts w:ascii="Georgia" w:hAnsi="Georgia"/>
              </w:rPr>
            </w:pPr>
            <w:r w:rsidRPr="00D10038">
              <w:rPr>
                <w:rFonts w:ascii="Georgia" w:hAnsi="Georgia"/>
              </w:rPr>
              <w:t xml:space="preserve">Čtení QR kódu ve tvaru čtverce o straně od 8mm do 100 mm z displeje </w:t>
            </w:r>
            <w:proofErr w:type="spellStart"/>
            <w:r w:rsidRPr="00D10038">
              <w:rPr>
                <w:rFonts w:ascii="Georgia" w:hAnsi="Georgia"/>
              </w:rPr>
              <w:t>smartphone</w:t>
            </w:r>
            <w:proofErr w:type="spellEnd"/>
            <w:r w:rsidRPr="00D10038">
              <w:rPr>
                <w:rFonts w:ascii="Georgia" w:hAnsi="Georgia"/>
              </w:rPr>
              <w:t>, hodinek nebo vytištěného.</w:t>
            </w:r>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Čtení čárového kódu</w:t>
            </w:r>
          </w:p>
        </w:tc>
        <w:tc>
          <w:tcPr>
            <w:tcW w:w="6657" w:type="dxa"/>
          </w:tcPr>
          <w:p w:rsidR="00D10038" w:rsidRPr="00D10038" w:rsidRDefault="00D10038" w:rsidP="00F40633">
            <w:pPr>
              <w:rPr>
                <w:rFonts w:ascii="Georgia" w:hAnsi="Georgia"/>
              </w:rPr>
            </w:pPr>
            <w:r w:rsidRPr="00D10038">
              <w:rPr>
                <w:rFonts w:ascii="Georgia" w:hAnsi="Georgia"/>
              </w:rPr>
              <w:t xml:space="preserve">Čtení vytištěné formy popř. i z displeje telefonu. Podpora čtení kódu ve formátu </w:t>
            </w:r>
            <w:bookmarkStart w:id="5" w:name="_Hlk142643405"/>
            <w:r w:rsidRPr="00D10038">
              <w:rPr>
                <w:rFonts w:ascii="Georgia" w:hAnsi="Georgia"/>
              </w:rPr>
              <w:t>EAN128</w:t>
            </w:r>
            <w:bookmarkEnd w:id="5"/>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Čtecí signalizace</w:t>
            </w:r>
          </w:p>
        </w:tc>
        <w:tc>
          <w:tcPr>
            <w:tcW w:w="6657" w:type="dxa"/>
          </w:tcPr>
          <w:p w:rsidR="00D10038" w:rsidRPr="00D10038" w:rsidRDefault="00D10038" w:rsidP="00F40633">
            <w:pPr>
              <w:rPr>
                <w:rFonts w:ascii="Georgia" w:hAnsi="Georgia"/>
              </w:rPr>
            </w:pPr>
            <w:r w:rsidRPr="00D10038">
              <w:rPr>
                <w:rFonts w:ascii="Georgia" w:hAnsi="Georgia"/>
              </w:rPr>
              <w:t>Možnost indikace zeleným/červeným světlem, pípnutí signalizující načtení</w:t>
            </w:r>
          </w:p>
        </w:tc>
      </w:tr>
      <w:tr w:rsidR="00D10038" w:rsidRPr="00D10038" w:rsidTr="00F40633">
        <w:tc>
          <w:tcPr>
            <w:tcW w:w="2405" w:type="dxa"/>
          </w:tcPr>
          <w:p w:rsidR="00D10038" w:rsidRPr="00D10038" w:rsidRDefault="00D10038" w:rsidP="00F40633">
            <w:pPr>
              <w:rPr>
                <w:rFonts w:ascii="Georgia" w:hAnsi="Georgia"/>
              </w:rPr>
            </w:pPr>
            <w:r w:rsidRPr="00D10038">
              <w:rPr>
                <w:rFonts w:ascii="Georgia" w:hAnsi="Georgia"/>
              </w:rPr>
              <w:t>Další požadavky</w:t>
            </w:r>
          </w:p>
        </w:tc>
        <w:tc>
          <w:tcPr>
            <w:tcW w:w="6657" w:type="dxa"/>
          </w:tcPr>
          <w:p w:rsidR="00D10038" w:rsidRPr="00D10038" w:rsidRDefault="00D10038" w:rsidP="00F40633">
            <w:pPr>
              <w:rPr>
                <w:rFonts w:ascii="Georgia" w:hAnsi="Georgia"/>
              </w:rPr>
            </w:pPr>
            <w:r w:rsidRPr="00D10038">
              <w:rPr>
                <w:rFonts w:ascii="Georgia" w:hAnsi="Georgia"/>
              </w:rPr>
              <w:t>Ochranné sklo (</w:t>
            </w:r>
            <w:proofErr w:type="spellStart"/>
            <w:r w:rsidRPr="00D10038">
              <w:rPr>
                <w:rFonts w:ascii="Georgia" w:hAnsi="Georgia"/>
              </w:rPr>
              <w:t>tempered</w:t>
            </w:r>
            <w:proofErr w:type="spellEnd"/>
            <w:r w:rsidRPr="00D10038">
              <w:rPr>
                <w:rFonts w:ascii="Georgia" w:hAnsi="Georgia"/>
              </w:rPr>
              <w:t xml:space="preserve"> </w:t>
            </w:r>
            <w:proofErr w:type="spellStart"/>
            <w:r w:rsidRPr="00D10038">
              <w:rPr>
                <w:rFonts w:ascii="Georgia" w:hAnsi="Georgia"/>
              </w:rPr>
              <w:t>glass</w:t>
            </w:r>
            <w:proofErr w:type="spellEnd"/>
            <w:r w:rsidRPr="00D10038">
              <w:rPr>
                <w:rFonts w:ascii="Georgia" w:hAnsi="Georgia"/>
              </w:rPr>
              <w:t>). Možnost připojení přes USB k desktopovému pracovišti. Podpora komunikace s českou klávesnicí a Windows.</w:t>
            </w:r>
          </w:p>
        </w:tc>
      </w:tr>
    </w:tbl>
    <w:p w:rsidR="00D10038" w:rsidRPr="00D10038" w:rsidRDefault="00D10038" w:rsidP="00D10038">
      <w:pPr>
        <w:rPr>
          <w:rFonts w:ascii="Georgia" w:hAnsi="Georgia"/>
        </w:rPr>
      </w:pPr>
    </w:p>
    <w:p w:rsidR="00D10038" w:rsidRPr="00D10038" w:rsidRDefault="00D10038" w:rsidP="00D10038">
      <w:pPr>
        <w:pStyle w:val="Nadpis1"/>
        <w:rPr>
          <w:rFonts w:ascii="Georgia" w:hAnsi="Georgia"/>
          <w:sz w:val="22"/>
          <w:szCs w:val="22"/>
        </w:rPr>
      </w:pPr>
      <w:bookmarkStart w:id="6" w:name="_Toc143428219"/>
      <w:r w:rsidRPr="00D10038">
        <w:rPr>
          <w:rFonts w:ascii="Georgia" w:hAnsi="Georgia"/>
          <w:sz w:val="22"/>
          <w:szCs w:val="22"/>
        </w:rPr>
        <w:t>Placení parkovacího lístku vydaného při vjezdu na e-</w:t>
      </w:r>
      <w:proofErr w:type="spellStart"/>
      <w:r w:rsidRPr="00D10038">
        <w:rPr>
          <w:rFonts w:ascii="Georgia" w:hAnsi="Georgia"/>
          <w:sz w:val="22"/>
          <w:szCs w:val="22"/>
        </w:rPr>
        <w:t>shopu</w:t>
      </w:r>
      <w:proofErr w:type="spellEnd"/>
      <w:r w:rsidRPr="00D10038">
        <w:rPr>
          <w:rFonts w:ascii="Georgia" w:hAnsi="Georgia"/>
          <w:sz w:val="22"/>
          <w:szCs w:val="22"/>
        </w:rPr>
        <w:t xml:space="preserve"> ZOO</w:t>
      </w:r>
      <w:bookmarkEnd w:id="6"/>
    </w:p>
    <w:p w:rsidR="00D10038" w:rsidRPr="00D10038" w:rsidRDefault="00D10038" w:rsidP="00D10038">
      <w:pPr>
        <w:rPr>
          <w:rFonts w:ascii="Georgia" w:hAnsi="Georgia"/>
        </w:rPr>
      </w:pPr>
      <w:r w:rsidRPr="00D10038">
        <w:rPr>
          <w:rFonts w:ascii="Georgia" w:hAnsi="Georgia"/>
        </w:rPr>
        <w:t>Služba je určena pro placení parkovacího lístku, který vydá Parkovací systém návštěvníkovi při vjezdu na parkoviště. Je požadováno, aby tento papírový parkovací lístek obsahoval:</w:t>
      </w:r>
    </w:p>
    <w:p w:rsidR="00D10038" w:rsidRPr="00D10038" w:rsidRDefault="00D10038" w:rsidP="00D10038">
      <w:pPr>
        <w:pStyle w:val="Odstavecseseznamem"/>
        <w:numPr>
          <w:ilvl w:val="0"/>
          <w:numId w:val="5"/>
        </w:numPr>
        <w:rPr>
          <w:rFonts w:ascii="Georgia" w:hAnsi="Georgia"/>
        </w:rPr>
      </w:pPr>
      <w:r w:rsidRPr="00D10038">
        <w:rPr>
          <w:rFonts w:ascii="Georgia" w:hAnsi="Georgia"/>
        </w:rPr>
        <w:t>Identifikátor lístku ve formě čárového kódu (např. EAN128)</w:t>
      </w:r>
    </w:p>
    <w:p w:rsidR="00D10038" w:rsidRPr="00D10038" w:rsidRDefault="00D10038" w:rsidP="00D10038">
      <w:pPr>
        <w:pStyle w:val="Odstavecseseznamem"/>
        <w:numPr>
          <w:ilvl w:val="0"/>
          <w:numId w:val="5"/>
        </w:numPr>
        <w:rPr>
          <w:rFonts w:ascii="Georgia" w:hAnsi="Georgia"/>
        </w:rPr>
      </w:pPr>
      <w:r w:rsidRPr="00D10038">
        <w:rPr>
          <w:rFonts w:ascii="Georgia" w:hAnsi="Georgia"/>
        </w:rPr>
        <w:t>RZ vytištěnou na těle lístku</w:t>
      </w:r>
    </w:p>
    <w:p w:rsidR="00D10038" w:rsidRPr="00D10038" w:rsidRDefault="00D10038" w:rsidP="00D10038">
      <w:pPr>
        <w:pStyle w:val="Odstavecseseznamem"/>
        <w:numPr>
          <w:ilvl w:val="0"/>
          <w:numId w:val="5"/>
        </w:numPr>
        <w:rPr>
          <w:rFonts w:ascii="Georgia" w:hAnsi="Georgia"/>
        </w:rPr>
      </w:pPr>
      <w:r w:rsidRPr="00D10038">
        <w:rPr>
          <w:rFonts w:ascii="Georgia" w:hAnsi="Georgia"/>
        </w:rPr>
        <w:t>QR kód obsahující URL adresu e-</w:t>
      </w:r>
      <w:proofErr w:type="spellStart"/>
      <w:r w:rsidRPr="00D10038">
        <w:rPr>
          <w:rFonts w:ascii="Georgia" w:hAnsi="Georgia"/>
        </w:rPr>
        <w:t>shopu</w:t>
      </w:r>
      <w:proofErr w:type="spellEnd"/>
      <w:r w:rsidRPr="00D10038">
        <w:rPr>
          <w:rFonts w:ascii="Georgia" w:hAnsi="Georgia"/>
        </w:rPr>
        <w:t xml:space="preserve"> ZOO včetně čísla lístku </w:t>
      </w:r>
    </w:p>
    <w:p w:rsidR="00D10038" w:rsidRPr="00D10038" w:rsidRDefault="00D10038" w:rsidP="00D10038">
      <w:pPr>
        <w:spacing w:before="120"/>
        <w:rPr>
          <w:rFonts w:ascii="Georgia" w:hAnsi="Georgia"/>
        </w:rPr>
      </w:pPr>
      <w:r w:rsidRPr="00D10038">
        <w:rPr>
          <w:rFonts w:ascii="Georgia" w:hAnsi="Georgia"/>
        </w:rPr>
        <w:t xml:space="preserve">Přesná syntaxe URL adresy bude předána dodavateli Parkovacího systému po podpisu smlouvy v rámci řešení integrace Parkovacího systému na rozhraní ZOO. </w:t>
      </w:r>
    </w:p>
    <w:p w:rsidR="00D10038" w:rsidRPr="00D10038" w:rsidRDefault="00D10038" w:rsidP="00D10038">
      <w:pPr>
        <w:pStyle w:val="Nadpis1"/>
        <w:pageBreakBefore/>
        <w:ind w:left="431" w:hanging="431"/>
        <w:rPr>
          <w:rFonts w:ascii="Georgia" w:hAnsi="Georgia"/>
          <w:sz w:val="22"/>
          <w:szCs w:val="22"/>
        </w:rPr>
      </w:pPr>
      <w:bookmarkStart w:id="7" w:name="_Toc143428220"/>
      <w:r w:rsidRPr="00D10038">
        <w:rPr>
          <w:rFonts w:ascii="Georgia" w:hAnsi="Georgia"/>
          <w:sz w:val="22"/>
          <w:szCs w:val="22"/>
        </w:rPr>
        <w:lastRenderedPageBreak/>
        <w:t>Požadavky na datovou komunikaci s rozhraním ZOO</w:t>
      </w:r>
      <w:bookmarkEnd w:id="7"/>
      <w:r w:rsidRPr="00D10038">
        <w:rPr>
          <w:rFonts w:ascii="Georgia" w:hAnsi="Georgia"/>
          <w:sz w:val="22"/>
          <w:szCs w:val="22"/>
        </w:rPr>
        <w:t xml:space="preserve"> </w:t>
      </w:r>
    </w:p>
    <w:p w:rsidR="00D10038" w:rsidRPr="00D10038" w:rsidRDefault="00D10038" w:rsidP="00D10038">
      <w:pPr>
        <w:rPr>
          <w:rFonts w:ascii="Georgia" w:hAnsi="Georgia"/>
        </w:rPr>
      </w:pPr>
      <w:r w:rsidRPr="00D10038">
        <w:rPr>
          <w:rFonts w:ascii="Georgia" w:hAnsi="Georgia"/>
        </w:rPr>
        <w:t xml:space="preserve">Parkovací systém bude komunikovat s datovým komunikačním rozhraním ZOO (dále jako ZOO API </w:t>
      </w:r>
      <w:proofErr w:type="spellStart"/>
      <w:r w:rsidRPr="00D10038">
        <w:rPr>
          <w:rFonts w:ascii="Georgia" w:hAnsi="Georgia"/>
        </w:rPr>
        <w:t>Gateway</w:t>
      </w:r>
      <w:proofErr w:type="spellEnd"/>
      <w:r w:rsidRPr="00D10038">
        <w:rPr>
          <w:rFonts w:ascii="Georgia" w:hAnsi="Georgia"/>
        </w:rPr>
        <w:t xml:space="preserve"> nebo ZOO Brain). Datová komunikace bude obousměrná, jak je dále popsáno.</w:t>
      </w:r>
    </w:p>
    <w:p w:rsidR="00D10038" w:rsidRPr="00D10038" w:rsidRDefault="00D10038" w:rsidP="00D10038">
      <w:pPr>
        <w:rPr>
          <w:rFonts w:ascii="Georgia" w:hAnsi="Georgia"/>
        </w:rPr>
      </w:pPr>
      <w:r w:rsidRPr="00D10038">
        <w:rPr>
          <w:rFonts w:ascii="Georgia" w:hAnsi="Georgia"/>
        </w:rPr>
        <w:t xml:space="preserve">Detailní dokumentace příslušných služeb ZOO API </w:t>
      </w:r>
      <w:proofErr w:type="spellStart"/>
      <w:r w:rsidRPr="00D10038">
        <w:rPr>
          <w:rFonts w:ascii="Georgia" w:hAnsi="Georgia"/>
        </w:rPr>
        <w:t>Gateway</w:t>
      </w:r>
      <w:proofErr w:type="spellEnd"/>
      <w:r w:rsidRPr="00D10038">
        <w:rPr>
          <w:rFonts w:ascii="Georgia" w:hAnsi="Georgia"/>
        </w:rPr>
        <w:t xml:space="preserve"> bude zpřístupněna dodavateli po podpisu smlouvy v rámci řešení integrace Parkovacího systému na rozhraní ZOO v nástroji SWAGGER. Požadujeme, aby v rámci stejné fáze (integrace Parkovacího systému na rozhraní ZOO) zpřístupnil dodavatel Parkovacího systému zástupci ZOO dokumentaci příslušných služeb API Parkovacího systému (např. v nástroji SWAGGER).</w:t>
      </w:r>
    </w:p>
    <w:p w:rsidR="00D10038" w:rsidRPr="00D10038" w:rsidRDefault="00D10038" w:rsidP="00D10038">
      <w:pPr>
        <w:pStyle w:val="Nadpis2"/>
        <w:rPr>
          <w:rFonts w:ascii="Georgia" w:hAnsi="Georgia"/>
          <w:sz w:val="22"/>
          <w:szCs w:val="22"/>
        </w:rPr>
      </w:pPr>
      <w:bookmarkStart w:id="8" w:name="_Toc143428221"/>
      <w:r w:rsidRPr="00D10038">
        <w:rPr>
          <w:rFonts w:ascii="Georgia" w:hAnsi="Georgia"/>
          <w:sz w:val="22"/>
          <w:szCs w:val="22"/>
        </w:rPr>
        <w:t>Data o vjezdu a výjezdu vozidel</w:t>
      </w:r>
      <w:bookmarkEnd w:id="8"/>
    </w:p>
    <w:p w:rsidR="00D10038" w:rsidRPr="00D10038" w:rsidRDefault="00D10038" w:rsidP="00D10038">
      <w:pPr>
        <w:rPr>
          <w:rFonts w:ascii="Georgia" w:hAnsi="Georgia"/>
        </w:rPr>
      </w:pPr>
      <w:r w:rsidRPr="00D10038">
        <w:rPr>
          <w:rFonts w:ascii="Georgia" w:hAnsi="Georgia"/>
        </w:rPr>
        <w:t xml:space="preserve">Parkovací systém bude zasílat data o vjezdu a výjezdu vozidel na ZOO API </w:t>
      </w:r>
      <w:proofErr w:type="spellStart"/>
      <w:r w:rsidRPr="00D10038">
        <w:rPr>
          <w:rFonts w:ascii="Georgia" w:hAnsi="Georgia"/>
        </w:rPr>
        <w:t>Gateway</w:t>
      </w:r>
      <w:proofErr w:type="spellEnd"/>
      <w:r w:rsidRPr="00D10038">
        <w:rPr>
          <w:rFonts w:ascii="Georgia" w:hAnsi="Georgia"/>
        </w:rPr>
        <w:t xml:space="preserve"> formou </w:t>
      </w:r>
      <w:proofErr w:type="spellStart"/>
      <w:r w:rsidRPr="00D10038">
        <w:rPr>
          <w:rFonts w:ascii="Georgia" w:hAnsi="Georgia"/>
        </w:rPr>
        <w:t>Webhook</w:t>
      </w:r>
      <w:proofErr w:type="spellEnd"/>
      <w:r w:rsidRPr="00D10038">
        <w:rPr>
          <w:rFonts w:ascii="Georgia" w:hAnsi="Georgia"/>
        </w:rPr>
        <w:t>. Je požadováno, aby Parkovací systém zajistil opakované odeslání dat v případě výpadku komunikace. Data o vjezdu a výjezdu bude Parkovací systém zasílat ve formátu JSON. Data budou obsahovat zejména následující údaje:</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datové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a čas vytvoření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místa vjezdu</w:t>
      </w:r>
    </w:p>
    <w:p w:rsidR="00D10038" w:rsidRPr="00D10038" w:rsidRDefault="00D10038" w:rsidP="00D10038">
      <w:pPr>
        <w:pStyle w:val="Odstavecseseznamem"/>
        <w:numPr>
          <w:ilvl w:val="1"/>
          <w:numId w:val="3"/>
        </w:numPr>
        <w:rPr>
          <w:rFonts w:ascii="Georgia" w:hAnsi="Georgia"/>
        </w:rPr>
      </w:pPr>
      <w:r w:rsidRPr="00D10038">
        <w:rPr>
          <w:rFonts w:ascii="Georgia" w:hAnsi="Georgia"/>
        </w:rPr>
        <w:t>Počet osobních vozidel na vjezdu od poslední zprávy</w:t>
      </w:r>
    </w:p>
    <w:p w:rsidR="00D10038" w:rsidRPr="00D10038" w:rsidRDefault="00D10038" w:rsidP="00D10038">
      <w:pPr>
        <w:pStyle w:val="Odstavecseseznamem"/>
        <w:numPr>
          <w:ilvl w:val="1"/>
          <w:numId w:val="3"/>
        </w:numPr>
        <w:rPr>
          <w:rFonts w:ascii="Georgia" w:hAnsi="Georgia"/>
        </w:rPr>
      </w:pPr>
      <w:r w:rsidRPr="00D10038">
        <w:rPr>
          <w:rFonts w:ascii="Georgia" w:hAnsi="Georgia"/>
        </w:rPr>
        <w:t>Počet jednostopých vozidel na vjezdu od poslední zprávy</w:t>
      </w:r>
    </w:p>
    <w:p w:rsidR="00D10038" w:rsidRPr="00D10038" w:rsidRDefault="00D10038" w:rsidP="00D10038">
      <w:pPr>
        <w:pStyle w:val="Odstavecseseznamem"/>
        <w:numPr>
          <w:ilvl w:val="1"/>
          <w:numId w:val="3"/>
        </w:numPr>
        <w:rPr>
          <w:rFonts w:ascii="Georgia" w:hAnsi="Georgia"/>
        </w:rPr>
      </w:pPr>
      <w:r w:rsidRPr="00D10038">
        <w:rPr>
          <w:rFonts w:ascii="Georgia" w:hAnsi="Georgia"/>
        </w:rPr>
        <w:t>Počet ostatních vozidel (např. BUS) od poslední zprávy</w:t>
      </w:r>
    </w:p>
    <w:p w:rsidR="00D10038" w:rsidRPr="00D10038" w:rsidRDefault="00D10038" w:rsidP="00D10038">
      <w:pPr>
        <w:pStyle w:val="Odstavecseseznamem"/>
        <w:numPr>
          <w:ilvl w:val="1"/>
          <w:numId w:val="3"/>
        </w:numPr>
        <w:rPr>
          <w:rFonts w:ascii="Georgia" w:hAnsi="Georgia"/>
        </w:rPr>
      </w:pPr>
      <w:r w:rsidRPr="00D10038">
        <w:rPr>
          <w:rFonts w:ascii="Georgia" w:hAnsi="Georgia"/>
        </w:rPr>
        <w:t>Počet interních vozidel na vjezdu od poslední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místa výjezdu</w:t>
      </w:r>
    </w:p>
    <w:p w:rsidR="00D10038" w:rsidRPr="00D10038" w:rsidRDefault="00D10038" w:rsidP="00D10038">
      <w:pPr>
        <w:pStyle w:val="Odstavecseseznamem"/>
        <w:numPr>
          <w:ilvl w:val="1"/>
          <w:numId w:val="3"/>
        </w:numPr>
        <w:rPr>
          <w:rFonts w:ascii="Georgia" w:hAnsi="Georgia"/>
        </w:rPr>
      </w:pPr>
      <w:r w:rsidRPr="00D10038">
        <w:rPr>
          <w:rFonts w:ascii="Georgia" w:hAnsi="Georgia"/>
        </w:rPr>
        <w:t>Počet osobních vozidel na vjezdu od poslední zprávy</w:t>
      </w:r>
    </w:p>
    <w:p w:rsidR="00D10038" w:rsidRPr="00D10038" w:rsidRDefault="00D10038" w:rsidP="00D10038">
      <w:pPr>
        <w:pStyle w:val="Odstavecseseznamem"/>
        <w:numPr>
          <w:ilvl w:val="1"/>
          <w:numId w:val="3"/>
        </w:numPr>
        <w:rPr>
          <w:rFonts w:ascii="Georgia" w:hAnsi="Georgia"/>
        </w:rPr>
      </w:pPr>
      <w:r w:rsidRPr="00D10038">
        <w:rPr>
          <w:rFonts w:ascii="Georgia" w:hAnsi="Georgia"/>
        </w:rPr>
        <w:t>Počet jednostopých vozidel na vjezdu od poslední zprávy</w:t>
      </w:r>
    </w:p>
    <w:p w:rsidR="00D10038" w:rsidRPr="00D10038" w:rsidRDefault="00D10038" w:rsidP="00D10038">
      <w:pPr>
        <w:pStyle w:val="Odstavecseseznamem"/>
        <w:numPr>
          <w:ilvl w:val="1"/>
          <w:numId w:val="3"/>
        </w:numPr>
        <w:rPr>
          <w:rFonts w:ascii="Georgia" w:hAnsi="Georgia"/>
        </w:rPr>
      </w:pPr>
      <w:r w:rsidRPr="00D10038">
        <w:rPr>
          <w:rFonts w:ascii="Georgia" w:hAnsi="Georgia"/>
        </w:rPr>
        <w:t>Počet interních vozidel na vjezdu od poslední zprávy</w:t>
      </w:r>
    </w:p>
    <w:p w:rsidR="00D10038" w:rsidRPr="00D10038" w:rsidRDefault="00D10038" w:rsidP="00D10038">
      <w:pPr>
        <w:rPr>
          <w:rFonts w:ascii="Georgia" w:hAnsi="Georgia"/>
        </w:rPr>
      </w:pPr>
      <w:r w:rsidRPr="00D10038">
        <w:rPr>
          <w:rFonts w:ascii="Georgia" w:hAnsi="Georgia"/>
        </w:rPr>
        <w:t xml:space="preserve">Interními vozidly se rozumí, která nezabírají parkovací místo a která jsou identifikována v Parkovacím systému jako „interní“ např. zásobování, </w:t>
      </w:r>
      <w:proofErr w:type="spellStart"/>
      <w:r w:rsidRPr="00D10038">
        <w:rPr>
          <w:rFonts w:ascii="Georgia" w:hAnsi="Georgia"/>
        </w:rPr>
        <w:t>elektrovozík</w:t>
      </w:r>
      <w:proofErr w:type="spellEnd"/>
      <w:r w:rsidRPr="00D10038">
        <w:rPr>
          <w:rFonts w:ascii="Georgia" w:hAnsi="Georgia"/>
        </w:rPr>
        <w:t>, TAXI, zaměstnanci apod.</w:t>
      </w:r>
    </w:p>
    <w:p w:rsidR="00D10038" w:rsidRPr="00D10038" w:rsidRDefault="00D10038" w:rsidP="00D10038">
      <w:pPr>
        <w:jc w:val="center"/>
        <w:rPr>
          <w:rFonts w:ascii="Georgia" w:hAnsi="Georgia"/>
        </w:rPr>
      </w:pPr>
      <w:r w:rsidRPr="00D10038">
        <w:rPr>
          <w:rFonts w:ascii="Georgia" w:hAnsi="Georgia"/>
          <w:noProof/>
          <w:lang w:eastAsia="cs-CZ"/>
        </w:rPr>
        <w:drawing>
          <wp:inline distT="0" distB="0" distL="0" distR="0" wp14:anchorId="339414A2" wp14:editId="52E861EB">
            <wp:extent cx="2710800" cy="1144800"/>
            <wp:effectExtent l="0" t="0" r="0" b="0"/>
            <wp:docPr id="75240040" name="Obrázek 1" descr="Obsah obrázku text, snímek obrazovky, řada/pruh,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0040" name="Obrázek 1" descr="Obsah obrázku text, snímek obrazovky, řada/pruh, Písmo&#10;&#10;Popis byl vytvořen automaticky"/>
                    <pic:cNvPicPr/>
                  </pic:nvPicPr>
                  <pic:blipFill>
                    <a:blip r:embed="rId9"/>
                    <a:stretch>
                      <a:fillRect/>
                    </a:stretch>
                  </pic:blipFill>
                  <pic:spPr>
                    <a:xfrm>
                      <a:off x="0" y="0"/>
                      <a:ext cx="2710800" cy="1144800"/>
                    </a:xfrm>
                    <a:prstGeom prst="rect">
                      <a:avLst/>
                    </a:prstGeom>
                  </pic:spPr>
                </pic:pic>
              </a:graphicData>
            </a:graphic>
          </wp:inline>
        </w:drawing>
      </w:r>
    </w:p>
    <w:p w:rsidR="00D10038" w:rsidRPr="00D10038" w:rsidRDefault="00D10038" w:rsidP="00D10038">
      <w:pPr>
        <w:rPr>
          <w:rFonts w:ascii="Georgia" w:hAnsi="Georgia"/>
        </w:rPr>
      </w:pPr>
    </w:p>
    <w:p w:rsidR="00D10038" w:rsidRPr="00D10038" w:rsidRDefault="00D10038" w:rsidP="00D10038">
      <w:pPr>
        <w:pStyle w:val="Nadpis2"/>
        <w:pageBreakBefore/>
        <w:ind w:left="578" w:hanging="578"/>
        <w:rPr>
          <w:rFonts w:ascii="Georgia" w:hAnsi="Georgia"/>
          <w:sz w:val="22"/>
          <w:szCs w:val="22"/>
        </w:rPr>
      </w:pPr>
      <w:bookmarkStart w:id="9" w:name="_Toc143428222"/>
      <w:r w:rsidRPr="00D10038">
        <w:rPr>
          <w:rFonts w:ascii="Georgia" w:hAnsi="Georgia"/>
          <w:sz w:val="22"/>
          <w:szCs w:val="22"/>
        </w:rPr>
        <w:lastRenderedPageBreak/>
        <w:t>Zjištění stavu parkovacího lístku</w:t>
      </w:r>
      <w:bookmarkEnd w:id="9"/>
      <w:r w:rsidRPr="00D10038">
        <w:rPr>
          <w:rFonts w:ascii="Georgia" w:hAnsi="Georgia"/>
          <w:sz w:val="22"/>
          <w:szCs w:val="22"/>
        </w:rPr>
        <w:t xml:space="preserve"> </w:t>
      </w:r>
    </w:p>
    <w:p w:rsidR="00D10038" w:rsidRPr="00D10038" w:rsidRDefault="00D10038" w:rsidP="00D10038">
      <w:pPr>
        <w:rPr>
          <w:rFonts w:ascii="Georgia" w:hAnsi="Georgia"/>
        </w:rPr>
      </w:pPr>
      <w:r w:rsidRPr="00D10038">
        <w:rPr>
          <w:rFonts w:ascii="Georgia" w:hAnsi="Georgia"/>
        </w:rPr>
        <w:t>Návštěvníci ZOO mohou uhradit parkovací lístek vystavený Parkovacím systém při vjezdu rovněž jiným systémem ZOO (např. on-line na e-</w:t>
      </w:r>
      <w:proofErr w:type="spellStart"/>
      <w:r w:rsidRPr="00D10038">
        <w:rPr>
          <w:rFonts w:ascii="Georgia" w:hAnsi="Georgia"/>
        </w:rPr>
        <w:t>shopu</w:t>
      </w:r>
      <w:proofErr w:type="spellEnd"/>
      <w:r w:rsidRPr="00D10038">
        <w:rPr>
          <w:rFonts w:ascii="Georgia" w:hAnsi="Georgia"/>
        </w:rPr>
        <w:t xml:space="preserve"> ZOO apod.) Na základě různých životních situací může dojít rovněž k zneplatnění takového parkovacího lístku (ztráta, krádež). Pro tyto účely je požadováno, aby součástí Parkovacího systému bylo rozhraní (API) umožňující systému ZOO API </w:t>
      </w:r>
      <w:proofErr w:type="spellStart"/>
      <w:r w:rsidRPr="00D10038">
        <w:rPr>
          <w:rFonts w:ascii="Georgia" w:hAnsi="Georgia"/>
        </w:rPr>
        <w:t>Gateway</w:t>
      </w:r>
      <w:proofErr w:type="spellEnd"/>
      <w:r w:rsidRPr="00D10038">
        <w:rPr>
          <w:rFonts w:ascii="Georgia" w:hAnsi="Georgia"/>
        </w:rPr>
        <w:t>:</w:t>
      </w:r>
    </w:p>
    <w:p w:rsidR="00D10038" w:rsidRPr="00D10038" w:rsidRDefault="00D10038" w:rsidP="00D10038">
      <w:pPr>
        <w:pStyle w:val="Odstavecseseznamem"/>
        <w:numPr>
          <w:ilvl w:val="0"/>
          <w:numId w:val="3"/>
        </w:numPr>
        <w:rPr>
          <w:rFonts w:ascii="Georgia" w:hAnsi="Georgia"/>
        </w:rPr>
      </w:pPr>
      <w:r w:rsidRPr="00D10038">
        <w:rPr>
          <w:rFonts w:ascii="Georgia" w:hAnsi="Georgia"/>
        </w:rPr>
        <w:t xml:space="preserve">Zjistit stav (včetně ceny) konkrétního parkovacího lístku </w:t>
      </w:r>
    </w:p>
    <w:p w:rsidR="00D10038" w:rsidRPr="00D10038" w:rsidRDefault="00D10038" w:rsidP="00D10038">
      <w:pPr>
        <w:pStyle w:val="Odstavecseseznamem"/>
        <w:numPr>
          <w:ilvl w:val="0"/>
          <w:numId w:val="3"/>
        </w:numPr>
        <w:rPr>
          <w:rFonts w:ascii="Georgia" w:hAnsi="Georgia"/>
        </w:rPr>
      </w:pPr>
      <w:r w:rsidRPr="00D10038">
        <w:rPr>
          <w:rFonts w:ascii="Georgia" w:hAnsi="Georgia"/>
        </w:rPr>
        <w:t>Poslat Parkovacímu systému informaci o změně stavu parkovacího lístku</w:t>
      </w:r>
    </w:p>
    <w:p w:rsidR="00D10038" w:rsidRPr="00D10038" w:rsidRDefault="00D10038" w:rsidP="00D10038">
      <w:pPr>
        <w:rPr>
          <w:rFonts w:ascii="Georgia" w:hAnsi="Georgia"/>
        </w:rPr>
      </w:pPr>
      <w:r w:rsidRPr="00D10038">
        <w:rPr>
          <w:rFonts w:ascii="Georgia" w:hAnsi="Georgia"/>
        </w:rPr>
        <w:t xml:space="preserve">Systém ZOO API </w:t>
      </w:r>
      <w:proofErr w:type="spellStart"/>
      <w:r w:rsidRPr="00D10038">
        <w:rPr>
          <w:rFonts w:ascii="Georgia" w:hAnsi="Georgia"/>
        </w:rPr>
        <w:t>Gateway</w:t>
      </w:r>
      <w:proofErr w:type="spellEnd"/>
      <w:r w:rsidRPr="00D10038">
        <w:rPr>
          <w:rFonts w:ascii="Georgia" w:hAnsi="Georgia"/>
        </w:rPr>
        <w:t xml:space="preserve"> zašle na API Parkovacího systému identifikátor lístku (ID nebo RZ) za účelem zjištění jeho stavu. Zpráva bude ve formátu JSON a bude obsahovat zejména následující údaje:</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datové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a čas vytvoření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lístku (ID nebo RZ)</w:t>
      </w:r>
    </w:p>
    <w:p w:rsidR="00D10038" w:rsidRPr="00D10038" w:rsidRDefault="00D10038" w:rsidP="00D10038">
      <w:pPr>
        <w:rPr>
          <w:rFonts w:ascii="Georgia" w:hAnsi="Georgia"/>
        </w:rPr>
      </w:pPr>
      <w:r w:rsidRPr="00D10038">
        <w:rPr>
          <w:rFonts w:ascii="Georgia" w:hAnsi="Georgia"/>
        </w:rPr>
        <w:t xml:space="preserve">Parkovací systém zjistí stav lístku a vrátí výsledek do systému ZOO API </w:t>
      </w:r>
      <w:proofErr w:type="spellStart"/>
      <w:r w:rsidRPr="00D10038">
        <w:rPr>
          <w:rFonts w:ascii="Georgia" w:hAnsi="Georgia"/>
        </w:rPr>
        <w:t>Gateway</w:t>
      </w:r>
      <w:proofErr w:type="spellEnd"/>
      <w:r w:rsidRPr="00D10038">
        <w:rPr>
          <w:rFonts w:ascii="Georgia" w:hAnsi="Georgia"/>
        </w:rPr>
        <w:t>. Výsledek bude ve formátu JSON a bude obsahovat zejména následující údaje:</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datové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a čas vytvoření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lístku (ID nebo RZ)</w:t>
      </w:r>
    </w:p>
    <w:p w:rsidR="00D10038" w:rsidRPr="00D10038" w:rsidRDefault="00D10038" w:rsidP="00D10038">
      <w:pPr>
        <w:pStyle w:val="Odstavecseseznamem"/>
        <w:numPr>
          <w:ilvl w:val="0"/>
          <w:numId w:val="3"/>
        </w:numPr>
        <w:rPr>
          <w:rFonts w:ascii="Georgia" w:hAnsi="Georgia"/>
        </w:rPr>
      </w:pPr>
      <w:r w:rsidRPr="00D10038">
        <w:rPr>
          <w:rFonts w:ascii="Georgia" w:hAnsi="Georgia"/>
        </w:rPr>
        <w:t>Stav lístku</w:t>
      </w:r>
    </w:p>
    <w:p w:rsidR="00D10038" w:rsidRPr="00D10038" w:rsidRDefault="00D10038" w:rsidP="00D10038">
      <w:pPr>
        <w:pStyle w:val="Odstavecseseznamem"/>
        <w:numPr>
          <w:ilvl w:val="0"/>
          <w:numId w:val="3"/>
        </w:numPr>
        <w:rPr>
          <w:rFonts w:ascii="Georgia" w:hAnsi="Georgia"/>
        </w:rPr>
      </w:pPr>
      <w:r w:rsidRPr="00D10038">
        <w:rPr>
          <w:rFonts w:ascii="Georgia" w:hAnsi="Georgia"/>
        </w:rPr>
        <w:t>Cena lístku</w:t>
      </w:r>
    </w:p>
    <w:p w:rsidR="00D10038" w:rsidRPr="00D10038" w:rsidRDefault="00D10038" w:rsidP="00D10038">
      <w:pPr>
        <w:pStyle w:val="Odstavecseseznamem"/>
        <w:numPr>
          <w:ilvl w:val="0"/>
          <w:numId w:val="3"/>
        </w:numPr>
        <w:rPr>
          <w:rFonts w:ascii="Georgia" w:hAnsi="Georgia"/>
        </w:rPr>
      </w:pPr>
      <w:r w:rsidRPr="00D10038">
        <w:rPr>
          <w:rFonts w:ascii="Georgia" w:hAnsi="Georgia"/>
        </w:rPr>
        <w:t>Stav úhrady</w:t>
      </w:r>
    </w:p>
    <w:p w:rsidR="00D10038" w:rsidRPr="00D10038" w:rsidRDefault="00D10038" w:rsidP="00D10038">
      <w:pPr>
        <w:pStyle w:val="Odstavecseseznamem"/>
        <w:numPr>
          <w:ilvl w:val="0"/>
          <w:numId w:val="3"/>
        </w:numPr>
        <w:rPr>
          <w:rFonts w:ascii="Georgia" w:hAnsi="Georgia"/>
        </w:rPr>
      </w:pPr>
      <w:r w:rsidRPr="00D10038">
        <w:rPr>
          <w:rFonts w:ascii="Georgia" w:hAnsi="Georgia"/>
        </w:rPr>
        <w:t>Typ lístku (on-</w:t>
      </w:r>
      <w:proofErr w:type="spellStart"/>
      <w:r w:rsidRPr="00D10038">
        <w:rPr>
          <w:rFonts w:ascii="Georgia" w:hAnsi="Georgia"/>
        </w:rPr>
        <w:t>time</w:t>
      </w:r>
      <w:proofErr w:type="spellEnd"/>
      <w:r w:rsidRPr="00D10038">
        <w:rPr>
          <w:rFonts w:ascii="Georgia" w:hAnsi="Georgia"/>
        </w:rPr>
        <w:t xml:space="preserve">, </w:t>
      </w:r>
      <w:proofErr w:type="spellStart"/>
      <w:r w:rsidRPr="00D10038">
        <w:rPr>
          <w:rFonts w:ascii="Georgia" w:hAnsi="Georgia"/>
        </w:rPr>
        <w:t>sesaon</w:t>
      </w:r>
      <w:proofErr w:type="spellEnd"/>
      <w:r w:rsidRPr="00D10038">
        <w:rPr>
          <w:rFonts w:ascii="Georgia" w:hAnsi="Georgia"/>
        </w:rPr>
        <w:t xml:space="preserve">, </w:t>
      </w:r>
      <w:proofErr w:type="spellStart"/>
      <w:r w:rsidRPr="00D10038">
        <w:rPr>
          <w:rFonts w:ascii="Georgia" w:hAnsi="Georgia"/>
        </w:rPr>
        <w:t>credit</w:t>
      </w:r>
      <w:proofErr w:type="spellEnd"/>
      <w:r w:rsidRPr="00D10038">
        <w:rPr>
          <w:rFonts w:ascii="Georgia" w:hAnsi="Georgia"/>
        </w:rPr>
        <w:t xml:space="preserve">) </w:t>
      </w:r>
    </w:p>
    <w:p w:rsidR="00D10038" w:rsidRPr="00D10038" w:rsidRDefault="00D10038" w:rsidP="00D10038">
      <w:pPr>
        <w:pStyle w:val="Odstavecseseznamem"/>
        <w:numPr>
          <w:ilvl w:val="0"/>
          <w:numId w:val="3"/>
        </w:numPr>
        <w:rPr>
          <w:rFonts w:ascii="Georgia" w:hAnsi="Georgia"/>
        </w:rPr>
      </w:pPr>
      <w:r w:rsidRPr="00D10038">
        <w:rPr>
          <w:rFonts w:ascii="Georgia" w:hAnsi="Georgia"/>
        </w:rPr>
        <w:t>Zůstatek kreditu</w:t>
      </w:r>
    </w:p>
    <w:p w:rsidR="00D10038" w:rsidRPr="00D10038" w:rsidRDefault="00D10038" w:rsidP="00D10038">
      <w:pPr>
        <w:pStyle w:val="Odstavecseseznamem"/>
        <w:numPr>
          <w:ilvl w:val="0"/>
          <w:numId w:val="3"/>
        </w:numPr>
        <w:rPr>
          <w:rFonts w:ascii="Georgia" w:hAnsi="Georgia"/>
        </w:rPr>
      </w:pPr>
      <w:r w:rsidRPr="00D10038">
        <w:rPr>
          <w:rFonts w:ascii="Georgia" w:hAnsi="Georgia"/>
        </w:rPr>
        <w:t xml:space="preserve">Povolené lokace </w:t>
      </w:r>
    </w:p>
    <w:p w:rsidR="00D10038" w:rsidRPr="00D10038" w:rsidRDefault="00D10038" w:rsidP="00D10038">
      <w:pPr>
        <w:pStyle w:val="Odstavecseseznamem"/>
        <w:numPr>
          <w:ilvl w:val="0"/>
          <w:numId w:val="3"/>
        </w:numPr>
        <w:rPr>
          <w:rFonts w:ascii="Georgia" w:hAnsi="Georgia"/>
        </w:rPr>
      </w:pPr>
      <w:r w:rsidRPr="00D10038">
        <w:rPr>
          <w:rFonts w:ascii="Georgia" w:hAnsi="Georgia"/>
        </w:rPr>
        <w:t>Typ vozidla</w:t>
      </w:r>
    </w:p>
    <w:p w:rsidR="00D10038" w:rsidRPr="00D10038" w:rsidRDefault="00D10038" w:rsidP="00D10038">
      <w:pPr>
        <w:pStyle w:val="Odstavecseseznamem"/>
        <w:numPr>
          <w:ilvl w:val="0"/>
          <w:numId w:val="3"/>
        </w:numPr>
        <w:rPr>
          <w:rFonts w:ascii="Georgia" w:hAnsi="Georgia"/>
        </w:rPr>
      </w:pPr>
      <w:r w:rsidRPr="00D10038">
        <w:rPr>
          <w:rFonts w:ascii="Georgia" w:hAnsi="Georgia"/>
        </w:rPr>
        <w:t xml:space="preserve">Kategorie držitele </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počátku platnosti oprávnění</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konce platnosti oprávnění</w:t>
      </w:r>
    </w:p>
    <w:p w:rsidR="00D10038" w:rsidRPr="00D10038" w:rsidRDefault="00D10038" w:rsidP="00D10038">
      <w:pPr>
        <w:jc w:val="center"/>
        <w:rPr>
          <w:rFonts w:ascii="Georgia" w:hAnsi="Georgia"/>
        </w:rPr>
      </w:pPr>
      <w:r w:rsidRPr="00D10038">
        <w:rPr>
          <w:rFonts w:ascii="Georgia" w:hAnsi="Georgia"/>
          <w:noProof/>
          <w:lang w:eastAsia="cs-CZ"/>
        </w:rPr>
        <w:drawing>
          <wp:inline distT="0" distB="0" distL="0" distR="0" wp14:anchorId="380150C2" wp14:editId="2583FAE5">
            <wp:extent cx="2707200" cy="1548000"/>
            <wp:effectExtent l="0" t="0" r="0" b="0"/>
            <wp:docPr id="630635694" name="Obrázek 1" descr="Obsah obrázku text, snímek obrazovky, řada/pruh,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35694" name="Obrázek 1" descr="Obsah obrázku text, snímek obrazovky, řada/pruh, Písmo&#10;&#10;Popis byl vytvořen automaticky"/>
                    <pic:cNvPicPr/>
                  </pic:nvPicPr>
                  <pic:blipFill>
                    <a:blip r:embed="rId10"/>
                    <a:stretch>
                      <a:fillRect/>
                    </a:stretch>
                  </pic:blipFill>
                  <pic:spPr>
                    <a:xfrm>
                      <a:off x="0" y="0"/>
                      <a:ext cx="2707200" cy="1548000"/>
                    </a:xfrm>
                    <a:prstGeom prst="rect">
                      <a:avLst/>
                    </a:prstGeom>
                  </pic:spPr>
                </pic:pic>
              </a:graphicData>
            </a:graphic>
          </wp:inline>
        </w:drawing>
      </w:r>
    </w:p>
    <w:p w:rsidR="00D10038" w:rsidRPr="00D10038" w:rsidRDefault="00D10038" w:rsidP="00D10038">
      <w:pPr>
        <w:rPr>
          <w:rFonts w:ascii="Georgia" w:hAnsi="Georgia"/>
        </w:rPr>
      </w:pPr>
    </w:p>
    <w:p w:rsidR="00D10038" w:rsidRPr="00D10038" w:rsidRDefault="00D10038" w:rsidP="00D10038">
      <w:pPr>
        <w:pStyle w:val="Nadpis2"/>
        <w:pageBreakBefore/>
        <w:ind w:left="578" w:hanging="578"/>
        <w:rPr>
          <w:rFonts w:ascii="Georgia" w:hAnsi="Georgia"/>
          <w:sz w:val="22"/>
          <w:szCs w:val="22"/>
        </w:rPr>
      </w:pPr>
      <w:bookmarkStart w:id="10" w:name="_Toc143428223"/>
      <w:r w:rsidRPr="00D10038">
        <w:rPr>
          <w:rFonts w:ascii="Georgia" w:hAnsi="Georgia"/>
          <w:sz w:val="22"/>
          <w:szCs w:val="22"/>
        </w:rPr>
        <w:lastRenderedPageBreak/>
        <w:t>Změna stavu lístku iniciovaná v systému ZOO</w:t>
      </w:r>
      <w:bookmarkEnd w:id="10"/>
    </w:p>
    <w:p w:rsidR="00D10038" w:rsidRPr="00D10038" w:rsidRDefault="00D10038" w:rsidP="00D10038">
      <w:pPr>
        <w:rPr>
          <w:rFonts w:ascii="Georgia" w:hAnsi="Georgia"/>
        </w:rPr>
      </w:pPr>
      <w:r w:rsidRPr="00D10038">
        <w:rPr>
          <w:rFonts w:ascii="Georgia" w:hAnsi="Georgia"/>
        </w:rPr>
        <w:t xml:space="preserve">Systém ZOO API </w:t>
      </w:r>
      <w:proofErr w:type="spellStart"/>
      <w:r w:rsidRPr="00D10038">
        <w:rPr>
          <w:rFonts w:ascii="Georgia" w:hAnsi="Georgia"/>
        </w:rPr>
        <w:t>Gateway</w:t>
      </w:r>
      <w:proofErr w:type="spellEnd"/>
      <w:r w:rsidRPr="00D10038">
        <w:rPr>
          <w:rFonts w:ascii="Georgia" w:hAnsi="Georgia"/>
        </w:rPr>
        <w:t xml:space="preserve"> zašle na API Parkovacího systému identifikátor lístku (ID nebo RZ) včetně informace o jeho novém stavu a oprávnění. ZOO API </w:t>
      </w:r>
      <w:proofErr w:type="spellStart"/>
      <w:r w:rsidRPr="00D10038">
        <w:rPr>
          <w:rFonts w:ascii="Georgia" w:hAnsi="Georgia"/>
        </w:rPr>
        <w:t>Gateway</w:t>
      </w:r>
      <w:proofErr w:type="spellEnd"/>
      <w:r w:rsidRPr="00D10038">
        <w:rPr>
          <w:rFonts w:ascii="Georgia" w:hAnsi="Georgia"/>
        </w:rPr>
        <w:t xml:space="preserve"> bude zasílat data na API Parkovacího systému formou </w:t>
      </w:r>
      <w:proofErr w:type="spellStart"/>
      <w:r w:rsidRPr="00D10038">
        <w:rPr>
          <w:rFonts w:ascii="Georgia" w:hAnsi="Georgia"/>
        </w:rPr>
        <w:t>Webhook</w:t>
      </w:r>
      <w:proofErr w:type="spellEnd"/>
      <w:r w:rsidRPr="00D10038">
        <w:rPr>
          <w:rFonts w:ascii="Georgia" w:hAnsi="Georgia"/>
        </w:rPr>
        <w:t xml:space="preserve">. ZOO API </w:t>
      </w:r>
      <w:proofErr w:type="spellStart"/>
      <w:r w:rsidRPr="00D10038">
        <w:rPr>
          <w:rFonts w:ascii="Georgia" w:hAnsi="Georgia"/>
        </w:rPr>
        <w:t>Gateway</w:t>
      </w:r>
      <w:proofErr w:type="spellEnd"/>
      <w:r w:rsidRPr="00D10038">
        <w:rPr>
          <w:rFonts w:ascii="Georgia" w:hAnsi="Georgia"/>
        </w:rPr>
        <w:t xml:space="preserve"> zajistí opakované odeslání dat v případě výpadku komunikace. Na základě této zprávy změní Parkovací systém stav lístku a jeho oprávnění (např. umožní výjezd, zablokuje výjezd). Zpráva bude ve formátu JSON a bude obsahovat zejména následující údaje:</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datové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a čas vytvoření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lístku (ID nebo RZ)</w:t>
      </w:r>
    </w:p>
    <w:p w:rsidR="00D10038" w:rsidRPr="00D10038" w:rsidRDefault="00D10038" w:rsidP="00D10038">
      <w:pPr>
        <w:pStyle w:val="Odstavecseseznamem"/>
        <w:numPr>
          <w:ilvl w:val="0"/>
          <w:numId w:val="3"/>
        </w:numPr>
        <w:rPr>
          <w:rFonts w:ascii="Georgia" w:hAnsi="Georgia"/>
        </w:rPr>
      </w:pPr>
      <w:r w:rsidRPr="00D10038">
        <w:rPr>
          <w:rFonts w:ascii="Georgia" w:hAnsi="Georgia"/>
        </w:rPr>
        <w:t>Stav lístku</w:t>
      </w:r>
    </w:p>
    <w:p w:rsidR="00D10038" w:rsidRPr="00D10038" w:rsidRDefault="00D10038" w:rsidP="00D10038">
      <w:pPr>
        <w:pStyle w:val="Odstavecseseznamem"/>
        <w:numPr>
          <w:ilvl w:val="0"/>
          <w:numId w:val="3"/>
        </w:numPr>
        <w:rPr>
          <w:rFonts w:ascii="Georgia" w:hAnsi="Georgia"/>
        </w:rPr>
      </w:pPr>
      <w:r w:rsidRPr="00D10038">
        <w:rPr>
          <w:rFonts w:ascii="Georgia" w:hAnsi="Georgia"/>
        </w:rPr>
        <w:t>Cena lístku</w:t>
      </w:r>
    </w:p>
    <w:p w:rsidR="00D10038" w:rsidRPr="00D10038" w:rsidRDefault="00D10038" w:rsidP="00D10038">
      <w:pPr>
        <w:pStyle w:val="Odstavecseseznamem"/>
        <w:numPr>
          <w:ilvl w:val="0"/>
          <w:numId w:val="3"/>
        </w:numPr>
        <w:rPr>
          <w:rFonts w:ascii="Georgia" w:hAnsi="Georgia"/>
        </w:rPr>
      </w:pPr>
      <w:r w:rsidRPr="00D10038">
        <w:rPr>
          <w:rFonts w:ascii="Georgia" w:hAnsi="Georgia"/>
        </w:rPr>
        <w:t>Stav úhrady</w:t>
      </w:r>
    </w:p>
    <w:p w:rsidR="00D10038" w:rsidRPr="00D10038" w:rsidRDefault="00D10038" w:rsidP="00D10038">
      <w:pPr>
        <w:pStyle w:val="Odstavecseseznamem"/>
        <w:numPr>
          <w:ilvl w:val="0"/>
          <w:numId w:val="3"/>
        </w:numPr>
        <w:rPr>
          <w:rFonts w:ascii="Georgia" w:hAnsi="Georgia"/>
        </w:rPr>
      </w:pPr>
      <w:r w:rsidRPr="00D10038">
        <w:rPr>
          <w:rFonts w:ascii="Georgia" w:hAnsi="Georgia"/>
        </w:rPr>
        <w:t>Typ lístku (on-</w:t>
      </w:r>
      <w:proofErr w:type="spellStart"/>
      <w:r w:rsidRPr="00D10038">
        <w:rPr>
          <w:rFonts w:ascii="Georgia" w:hAnsi="Georgia"/>
        </w:rPr>
        <w:t>time</w:t>
      </w:r>
      <w:proofErr w:type="spellEnd"/>
      <w:r w:rsidRPr="00D10038">
        <w:rPr>
          <w:rFonts w:ascii="Georgia" w:hAnsi="Georgia"/>
        </w:rPr>
        <w:t xml:space="preserve">, </w:t>
      </w:r>
      <w:proofErr w:type="spellStart"/>
      <w:r w:rsidRPr="00D10038">
        <w:rPr>
          <w:rFonts w:ascii="Georgia" w:hAnsi="Georgia"/>
        </w:rPr>
        <w:t>season</w:t>
      </w:r>
      <w:proofErr w:type="spellEnd"/>
      <w:r w:rsidRPr="00D10038">
        <w:rPr>
          <w:rFonts w:ascii="Georgia" w:hAnsi="Georgia"/>
        </w:rPr>
        <w:t xml:space="preserve">, </w:t>
      </w:r>
      <w:proofErr w:type="spellStart"/>
      <w:r w:rsidRPr="00D10038">
        <w:rPr>
          <w:rFonts w:ascii="Georgia" w:hAnsi="Georgia"/>
        </w:rPr>
        <w:t>credit</w:t>
      </w:r>
      <w:proofErr w:type="spellEnd"/>
      <w:r w:rsidRPr="00D10038">
        <w:rPr>
          <w:rFonts w:ascii="Georgia" w:hAnsi="Georgia"/>
        </w:rPr>
        <w:t xml:space="preserve">) </w:t>
      </w:r>
    </w:p>
    <w:p w:rsidR="00D10038" w:rsidRPr="00D10038" w:rsidRDefault="00D10038" w:rsidP="00D10038">
      <w:pPr>
        <w:pStyle w:val="Odstavecseseznamem"/>
        <w:numPr>
          <w:ilvl w:val="0"/>
          <w:numId w:val="3"/>
        </w:numPr>
        <w:rPr>
          <w:rFonts w:ascii="Georgia" w:hAnsi="Georgia"/>
        </w:rPr>
      </w:pPr>
      <w:r w:rsidRPr="00D10038">
        <w:rPr>
          <w:rFonts w:ascii="Georgia" w:hAnsi="Georgia"/>
        </w:rPr>
        <w:t>Zůstatek kreditu</w:t>
      </w:r>
    </w:p>
    <w:p w:rsidR="00D10038" w:rsidRPr="00D10038" w:rsidRDefault="00D10038" w:rsidP="00D10038">
      <w:pPr>
        <w:pStyle w:val="Odstavecseseznamem"/>
        <w:numPr>
          <w:ilvl w:val="0"/>
          <w:numId w:val="3"/>
        </w:numPr>
        <w:rPr>
          <w:rFonts w:ascii="Georgia" w:hAnsi="Georgia"/>
        </w:rPr>
      </w:pPr>
      <w:r w:rsidRPr="00D10038">
        <w:rPr>
          <w:rFonts w:ascii="Georgia" w:hAnsi="Georgia"/>
        </w:rPr>
        <w:t xml:space="preserve">Povolené lokace </w:t>
      </w:r>
    </w:p>
    <w:p w:rsidR="00D10038" w:rsidRPr="00D10038" w:rsidRDefault="00D10038" w:rsidP="00D10038">
      <w:pPr>
        <w:pStyle w:val="Odstavecseseznamem"/>
        <w:numPr>
          <w:ilvl w:val="0"/>
          <w:numId w:val="3"/>
        </w:numPr>
        <w:rPr>
          <w:rFonts w:ascii="Georgia" w:hAnsi="Georgia"/>
        </w:rPr>
      </w:pPr>
      <w:r w:rsidRPr="00D10038">
        <w:rPr>
          <w:rFonts w:ascii="Georgia" w:hAnsi="Georgia"/>
        </w:rPr>
        <w:t>Typ vozidla</w:t>
      </w:r>
    </w:p>
    <w:p w:rsidR="00D10038" w:rsidRPr="00D10038" w:rsidRDefault="00D10038" w:rsidP="00D10038">
      <w:pPr>
        <w:pStyle w:val="Odstavecseseznamem"/>
        <w:numPr>
          <w:ilvl w:val="0"/>
          <w:numId w:val="3"/>
        </w:numPr>
        <w:rPr>
          <w:rFonts w:ascii="Georgia" w:hAnsi="Georgia"/>
        </w:rPr>
      </w:pPr>
      <w:r w:rsidRPr="00D10038">
        <w:rPr>
          <w:rFonts w:ascii="Georgia" w:hAnsi="Georgia"/>
        </w:rPr>
        <w:t xml:space="preserve">Kategorie držitele </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počátku platnosti oprávnění</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konce platnosti oprávnění</w:t>
      </w:r>
    </w:p>
    <w:p w:rsidR="00D10038" w:rsidRPr="00D10038" w:rsidRDefault="00D10038" w:rsidP="00D10038">
      <w:pPr>
        <w:jc w:val="center"/>
        <w:rPr>
          <w:rFonts w:ascii="Georgia" w:hAnsi="Georgia"/>
        </w:rPr>
      </w:pPr>
      <w:r w:rsidRPr="00D10038">
        <w:rPr>
          <w:rFonts w:ascii="Georgia" w:hAnsi="Georgia"/>
          <w:noProof/>
          <w:lang w:eastAsia="cs-CZ"/>
        </w:rPr>
        <w:drawing>
          <wp:inline distT="0" distB="0" distL="0" distR="0" wp14:anchorId="533CE38E" wp14:editId="61F2998C">
            <wp:extent cx="2703600" cy="1166400"/>
            <wp:effectExtent l="0" t="0" r="1905" b="0"/>
            <wp:docPr id="842818108" name="Obrázek 1"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18108" name="Obrázek 1" descr="Obsah obrázku text, snímek obrazovky, Písmo, řada/pruh&#10;&#10;Popis byl vytvořen automaticky"/>
                    <pic:cNvPicPr/>
                  </pic:nvPicPr>
                  <pic:blipFill>
                    <a:blip r:embed="rId11"/>
                    <a:stretch>
                      <a:fillRect/>
                    </a:stretch>
                  </pic:blipFill>
                  <pic:spPr>
                    <a:xfrm>
                      <a:off x="0" y="0"/>
                      <a:ext cx="2703600" cy="1166400"/>
                    </a:xfrm>
                    <a:prstGeom prst="rect">
                      <a:avLst/>
                    </a:prstGeom>
                  </pic:spPr>
                </pic:pic>
              </a:graphicData>
            </a:graphic>
          </wp:inline>
        </w:drawing>
      </w:r>
    </w:p>
    <w:p w:rsidR="00D10038" w:rsidRPr="00D10038" w:rsidRDefault="00D10038" w:rsidP="00D10038">
      <w:pPr>
        <w:rPr>
          <w:rFonts w:ascii="Georgia" w:hAnsi="Georgia"/>
          <w:highlight w:val="yellow"/>
        </w:rPr>
      </w:pPr>
    </w:p>
    <w:p w:rsidR="00D10038" w:rsidRPr="00D10038" w:rsidRDefault="00D10038" w:rsidP="00D10038">
      <w:pPr>
        <w:pStyle w:val="Nadpis2"/>
        <w:pageBreakBefore/>
        <w:ind w:left="578" w:hanging="578"/>
        <w:rPr>
          <w:rFonts w:ascii="Georgia" w:hAnsi="Georgia"/>
          <w:sz w:val="22"/>
          <w:szCs w:val="22"/>
        </w:rPr>
      </w:pPr>
      <w:bookmarkStart w:id="11" w:name="_Toc143428224"/>
      <w:r w:rsidRPr="00D10038">
        <w:rPr>
          <w:rFonts w:ascii="Georgia" w:hAnsi="Georgia"/>
          <w:sz w:val="22"/>
          <w:szCs w:val="22"/>
        </w:rPr>
        <w:lastRenderedPageBreak/>
        <w:t>Import lístku vydaného z jiného systému ZOO</w:t>
      </w:r>
      <w:bookmarkEnd w:id="11"/>
    </w:p>
    <w:p w:rsidR="00D10038" w:rsidRPr="00D10038" w:rsidRDefault="00D10038" w:rsidP="00D10038">
      <w:pPr>
        <w:rPr>
          <w:rFonts w:ascii="Georgia" w:hAnsi="Georgia"/>
        </w:rPr>
      </w:pPr>
      <w:r w:rsidRPr="00D10038">
        <w:rPr>
          <w:rFonts w:ascii="Georgia" w:hAnsi="Georgia"/>
        </w:rPr>
        <w:t xml:space="preserve">ZOO vydá lístek (oprávnění k vjezdu-výjezdu) a přidělí mu číslo (identifikátor). Součástí může být rovněž RZ. ZOO API </w:t>
      </w:r>
      <w:proofErr w:type="spellStart"/>
      <w:r w:rsidRPr="00D10038">
        <w:rPr>
          <w:rFonts w:ascii="Georgia" w:hAnsi="Georgia"/>
        </w:rPr>
        <w:t>Gateway</w:t>
      </w:r>
      <w:proofErr w:type="spellEnd"/>
      <w:r w:rsidRPr="00D10038">
        <w:rPr>
          <w:rFonts w:ascii="Georgia" w:hAnsi="Georgia"/>
        </w:rPr>
        <w:t xml:space="preserve"> bude zasílat data na API Parkovacího systému formou </w:t>
      </w:r>
      <w:proofErr w:type="spellStart"/>
      <w:r w:rsidRPr="00D10038">
        <w:rPr>
          <w:rFonts w:ascii="Georgia" w:hAnsi="Georgia"/>
        </w:rPr>
        <w:t>Webhook</w:t>
      </w:r>
      <w:proofErr w:type="spellEnd"/>
      <w:r w:rsidRPr="00D10038">
        <w:rPr>
          <w:rFonts w:ascii="Georgia" w:hAnsi="Georgia"/>
        </w:rPr>
        <w:t xml:space="preserve">. ZOO API </w:t>
      </w:r>
      <w:proofErr w:type="spellStart"/>
      <w:r w:rsidRPr="00D10038">
        <w:rPr>
          <w:rFonts w:ascii="Georgia" w:hAnsi="Georgia"/>
        </w:rPr>
        <w:t>Gateway</w:t>
      </w:r>
      <w:proofErr w:type="spellEnd"/>
      <w:r w:rsidRPr="00D10038">
        <w:rPr>
          <w:rFonts w:ascii="Georgia" w:hAnsi="Georgia"/>
        </w:rPr>
        <w:t xml:space="preserve"> zajistí opakované odeslání dat v případě výpadku komunikace. Na základě této zprávy zaeviduje Parkovací systém nový lístek a umožní vjezd a výjezd dle jeho oprávnění. Zpráva bude ve formátu JSON a bude obsahovat zejména následující údaje:</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datové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a čas vytvoření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lístku (ID nebo RZ)</w:t>
      </w:r>
    </w:p>
    <w:p w:rsidR="00D10038" w:rsidRPr="00D10038" w:rsidRDefault="00D10038" w:rsidP="00D10038">
      <w:pPr>
        <w:pStyle w:val="Odstavecseseznamem"/>
        <w:numPr>
          <w:ilvl w:val="0"/>
          <w:numId w:val="3"/>
        </w:numPr>
        <w:rPr>
          <w:rFonts w:ascii="Georgia" w:hAnsi="Georgia"/>
        </w:rPr>
      </w:pPr>
      <w:r w:rsidRPr="00D10038">
        <w:rPr>
          <w:rFonts w:ascii="Georgia" w:hAnsi="Georgia"/>
        </w:rPr>
        <w:t>Stav lístku</w:t>
      </w:r>
    </w:p>
    <w:p w:rsidR="00D10038" w:rsidRPr="00D10038" w:rsidRDefault="00D10038" w:rsidP="00D10038">
      <w:pPr>
        <w:pStyle w:val="Odstavecseseznamem"/>
        <w:numPr>
          <w:ilvl w:val="0"/>
          <w:numId w:val="3"/>
        </w:numPr>
        <w:rPr>
          <w:rFonts w:ascii="Georgia" w:hAnsi="Georgia"/>
        </w:rPr>
      </w:pPr>
      <w:r w:rsidRPr="00D10038">
        <w:rPr>
          <w:rFonts w:ascii="Georgia" w:hAnsi="Georgia"/>
        </w:rPr>
        <w:t>Cena lístku</w:t>
      </w:r>
    </w:p>
    <w:p w:rsidR="00D10038" w:rsidRPr="00D10038" w:rsidRDefault="00D10038" w:rsidP="00D10038">
      <w:pPr>
        <w:pStyle w:val="Odstavecseseznamem"/>
        <w:numPr>
          <w:ilvl w:val="0"/>
          <w:numId w:val="3"/>
        </w:numPr>
        <w:rPr>
          <w:rFonts w:ascii="Georgia" w:hAnsi="Georgia"/>
        </w:rPr>
      </w:pPr>
      <w:r w:rsidRPr="00D10038">
        <w:rPr>
          <w:rFonts w:ascii="Georgia" w:hAnsi="Georgia"/>
        </w:rPr>
        <w:t>Stav úhrady</w:t>
      </w:r>
    </w:p>
    <w:p w:rsidR="00D10038" w:rsidRPr="00D10038" w:rsidRDefault="00D10038" w:rsidP="00D10038">
      <w:pPr>
        <w:pStyle w:val="Odstavecseseznamem"/>
        <w:numPr>
          <w:ilvl w:val="0"/>
          <w:numId w:val="3"/>
        </w:numPr>
        <w:rPr>
          <w:rFonts w:ascii="Georgia" w:hAnsi="Georgia"/>
        </w:rPr>
      </w:pPr>
      <w:r w:rsidRPr="00D10038">
        <w:rPr>
          <w:rFonts w:ascii="Georgia" w:hAnsi="Georgia"/>
        </w:rPr>
        <w:t>Typ lístku (on-</w:t>
      </w:r>
      <w:proofErr w:type="spellStart"/>
      <w:r w:rsidRPr="00D10038">
        <w:rPr>
          <w:rFonts w:ascii="Georgia" w:hAnsi="Georgia"/>
        </w:rPr>
        <w:t>time</w:t>
      </w:r>
      <w:proofErr w:type="spellEnd"/>
      <w:r w:rsidRPr="00D10038">
        <w:rPr>
          <w:rFonts w:ascii="Georgia" w:hAnsi="Georgia"/>
        </w:rPr>
        <w:t xml:space="preserve">, </w:t>
      </w:r>
      <w:proofErr w:type="spellStart"/>
      <w:r w:rsidRPr="00D10038">
        <w:rPr>
          <w:rFonts w:ascii="Georgia" w:hAnsi="Georgia"/>
        </w:rPr>
        <w:t>sesaon</w:t>
      </w:r>
      <w:proofErr w:type="spellEnd"/>
      <w:r w:rsidRPr="00D10038">
        <w:rPr>
          <w:rFonts w:ascii="Georgia" w:hAnsi="Georgia"/>
        </w:rPr>
        <w:t xml:space="preserve">, </w:t>
      </w:r>
      <w:proofErr w:type="spellStart"/>
      <w:r w:rsidRPr="00D10038">
        <w:rPr>
          <w:rFonts w:ascii="Georgia" w:hAnsi="Georgia"/>
        </w:rPr>
        <w:t>credit</w:t>
      </w:r>
      <w:proofErr w:type="spellEnd"/>
      <w:r w:rsidRPr="00D10038">
        <w:rPr>
          <w:rFonts w:ascii="Georgia" w:hAnsi="Georgia"/>
        </w:rPr>
        <w:t xml:space="preserve">) </w:t>
      </w:r>
    </w:p>
    <w:p w:rsidR="00D10038" w:rsidRPr="00D10038" w:rsidRDefault="00D10038" w:rsidP="00D10038">
      <w:pPr>
        <w:pStyle w:val="Odstavecseseznamem"/>
        <w:numPr>
          <w:ilvl w:val="0"/>
          <w:numId w:val="3"/>
        </w:numPr>
        <w:rPr>
          <w:rFonts w:ascii="Georgia" w:hAnsi="Georgia"/>
        </w:rPr>
      </w:pPr>
      <w:r w:rsidRPr="00D10038">
        <w:rPr>
          <w:rFonts w:ascii="Georgia" w:hAnsi="Georgia"/>
        </w:rPr>
        <w:t>Zůstatek kreditu</w:t>
      </w:r>
    </w:p>
    <w:p w:rsidR="00D10038" w:rsidRPr="00D10038" w:rsidRDefault="00D10038" w:rsidP="00D10038">
      <w:pPr>
        <w:pStyle w:val="Odstavecseseznamem"/>
        <w:numPr>
          <w:ilvl w:val="0"/>
          <w:numId w:val="3"/>
        </w:numPr>
        <w:rPr>
          <w:rFonts w:ascii="Georgia" w:hAnsi="Georgia"/>
        </w:rPr>
      </w:pPr>
      <w:r w:rsidRPr="00D10038">
        <w:rPr>
          <w:rFonts w:ascii="Georgia" w:hAnsi="Georgia"/>
        </w:rPr>
        <w:t xml:space="preserve">Povolené lokace </w:t>
      </w:r>
    </w:p>
    <w:p w:rsidR="00D10038" w:rsidRPr="00D10038" w:rsidRDefault="00D10038" w:rsidP="00D10038">
      <w:pPr>
        <w:pStyle w:val="Odstavecseseznamem"/>
        <w:numPr>
          <w:ilvl w:val="0"/>
          <w:numId w:val="3"/>
        </w:numPr>
        <w:rPr>
          <w:rFonts w:ascii="Georgia" w:hAnsi="Georgia"/>
        </w:rPr>
      </w:pPr>
      <w:r w:rsidRPr="00D10038">
        <w:rPr>
          <w:rFonts w:ascii="Georgia" w:hAnsi="Georgia"/>
        </w:rPr>
        <w:t>Typ vozidla</w:t>
      </w:r>
    </w:p>
    <w:p w:rsidR="00D10038" w:rsidRPr="00D10038" w:rsidRDefault="00D10038" w:rsidP="00D10038">
      <w:pPr>
        <w:pStyle w:val="Odstavecseseznamem"/>
        <w:numPr>
          <w:ilvl w:val="0"/>
          <w:numId w:val="3"/>
        </w:numPr>
        <w:rPr>
          <w:rFonts w:ascii="Georgia" w:hAnsi="Georgia"/>
        </w:rPr>
      </w:pPr>
      <w:r w:rsidRPr="00D10038">
        <w:rPr>
          <w:rFonts w:ascii="Georgia" w:hAnsi="Georgia"/>
        </w:rPr>
        <w:t xml:space="preserve">Kategorie držitele </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počátku platnosti oprávnění</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konce platnosti oprávnění</w:t>
      </w:r>
    </w:p>
    <w:p w:rsidR="00D10038" w:rsidRPr="00D10038" w:rsidRDefault="00D10038" w:rsidP="00D10038">
      <w:pPr>
        <w:jc w:val="center"/>
        <w:rPr>
          <w:rFonts w:ascii="Georgia" w:hAnsi="Georgia"/>
        </w:rPr>
      </w:pPr>
      <w:r w:rsidRPr="00D10038">
        <w:rPr>
          <w:rFonts w:ascii="Georgia" w:hAnsi="Georgia"/>
          <w:noProof/>
          <w:lang w:eastAsia="cs-CZ"/>
        </w:rPr>
        <w:drawing>
          <wp:inline distT="0" distB="0" distL="0" distR="0" wp14:anchorId="32F97D55" wp14:editId="2849E7D1">
            <wp:extent cx="2710800" cy="1144800"/>
            <wp:effectExtent l="0" t="0" r="0" b="0"/>
            <wp:docPr id="304289121" name="Obrázek 1" descr="Obsah obrázku text, snímek obrazovky, řada/pruh,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89121" name="Obrázek 1" descr="Obsah obrázku text, snímek obrazovky, řada/pruh, Písmo&#10;&#10;Popis byl vytvořen automaticky"/>
                    <pic:cNvPicPr/>
                  </pic:nvPicPr>
                  <pic:blipFill>
                    <a:blip r:embed="rId12"/>
                    <a:stretch>
                      <a:fillRect/>
                    </a:stretch>
                  </pic:blipFill>
                  <pic:spPr>
                    <a:xfrm>
                      <a:off x="0" y="0"/>
                      <a:ext cx="2710800" cy="1144800"/>
                    </a:xfrm>
                    <a:prstGeom prst="rect">
                      <a:avLst/>
                    </a:prstGeom>
                  </pic:spPr>
                </pic:pic>
              </a:graphicData>
            </a:graphic>
          </wp:inline>
        </w:drawing>
      </w:r>
    </w:p>
    <w:p w:rsidR="00D10038" w:rsidRPr="00D10038" w:rsidRDefault="00D10038" w:rsidP="00D10038">
      <w:pPr>
        <w:pStyle w:val="Nadpis2"/>
        <w:pageBreakBefore/>
        <w:ind w:left="578" w:hanging="578"/>
        <w:rPr>
          <w:rFonts w:ascii="Georgia" w:hAnsi="Georgia"/>
          <w:sz w:val="22"/>
          <w:szCs w:val="22"/>
        </w:rPr>
      </w:pPr>
      <w:bookmarkStart w:id="12" w:name="_Toc143428225"/>
      <w:r w:rsidRPr="00D10038">
        <w:rPr>
          <w:rFonts w:ascii="Georgia" w:hAnsi="Georgia"/>
          <w:sz w:val="22"/>
          <w:szCs w:val="22"/>
        </w:rPr>
        <w:lastRenderedPageBreak/>
        <w:t>Změna stavu lístku iniciovaná v Parkovacím systému</w:t>
      </w:r>
      <w:bookmarkEnd w:id="12"/>
    </w:p>
    <w:p w:rsidR="00D10038" w:rsidRPr="00D10038" w:rsidRDefault="00D10038" w:rsidP="00D10038">
      <w:pPr>
        <w:rPr>
          <w:rFonts w:ascii="Georgia" w:hAnsi="Georgia"/>
        </w:rPr>
      </w:pPr>
      <w:r w:rsidRPr="00D10038">
        <w:rPr>
          <w:rFonts w:ascii="Georgia" w:hAnsi="Georgia"/>
        </w:rPr>
        <w:t xml:space="preserve">Je požadováno, aby Parkovací systém zasílal data o změně stavu importovaného lístku na ZOO API </w:t>
      </w:r>
      <w:proofErr w:type="spellStart"/>
      <w:r w:rsidRPr="00D10038">
        <w:rPr>
          <w:rFonts w:ascii="Georgia" w:hAnsi="Georgia"/>
        </w:rPr>
        <w:t>Gateway</w:t>
      </w:r>
      <w:proofErr w:type="spellEnd"/>
      <w:r w:rsidRPr="00D10038">
        <w:rPr>
          <w:rFonts w:ascii="Georgia" w:hAnsi="Georgia"/>
        </w:rPr>
        <w:t xml:space="preserve"> formou </w:t>
      </w:r>
      <w:proofErr w:type="spellStart"/>
      <w:r w:rsidRPr="00D10038">
        <w:rPr>
          <w:rFonts w:ascii="Georgia" w:hAnsi="Georgia"/>
        </w:rPr>
        <w:t>Webhook</w:t>
      </w:r>
      <w:proofErr w:type="spellEnd"/>
      <w:r w:rsidRPr="00D10038">
        <w:rPr>
          <w:rFonts w:ascii="Georgia" w:hAnsi="Georgia"/>
        </w:rPr>
        <w:t>. Je požadováno, aby Parkovací systém zajistil opakované odeslání dat v případě výpadku komunikace. Data bude Parkovací systém zasílat ve formátu JSON. Data budou obsahovat zejména následující údaje:</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datové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a čas vytvoření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lístku (ID nebo RZ)</w:t>
      </w:r>
    </w:p>
    <w:p w:rsidR="00D10038" w:rsidRPr="00D10038" w:rsidRDefault="00D10038" w:rsidP="00D10038">
      <w:pPr>
        <w:pStyle w:val="Odstavecseseznamem"/>
        <w:numPr>
          <w:ilvl w:val="0"/>
          <w:numId w:val="3"/>
        </w:numPr>
        <w:rPr>
          <w:rFonts w:ascii="Georgia" w:hAnsi="Georgia"/>
        </w:rPr>
      </w:pPr>
      <w:r w:rsidRPr="00D10038">
        <w:rPr>
          <w:rFonts w:ascii="Georgia" w:hAnsi="Georgia"/>
        </w:rPr>
        <w:t>Stav lístku</w:t>
      </w:r>
    </w:p>
    <w:p w:rsidR="00D10038" w:rsidRPr="00D10038" w:rsidRDefault="00D10038" w:rsidP="00D10038">
      <w:pPr>
        <w:pStyle w:val="Odstavecseseznamem"/>
        <w:numPr>
          <w:ilvl w:val="0"/>
          <w:numId w:val="3"/>
        </w:numPr>
        <w:rPr>
          <w:rFonts w:ascii="Georgia" w:hAnsi="Georgia"/>
        </w:rPr>
      </w:pPr>
      <w:r w:rsidRPr="00D10038">
        <w:rPr>
          <w:rFonts w:ascii="Georgia" w:hAnsi="Georgia"/>
        </w:rPr>
        <w:t>Cena lístku</w:t>
      </w:r>
    </w:p>
    <w:p w:rsidR="00D10038" w:rsidRPr="00D10038" w:rsidRDefault="00D10038" w:rsidP="00D10038">
      <w:pPr>
        <w:pStyle w:val="Odstavecseseznamem"/>
        <w:numPr>
          <w:ilvl w:val="0"/>
          <w:numId w:val="3"/>
        </w:numPr>
        <w:rPr>
          <w:rFonts w:ascii="Georgia" w:hAnsi="Georgia"/>
        </w:rPr>
      </w:pPr>
      <w:r w:rsidRPr="00D10038">
        <w:rPr>
          <w:rFonts w:ascii="Georgia" w:hAnsi="Georgia"/>
        </w:rPr>
        <w:t>Stav úhrady</w:t>
      </w:r>
    </w:p>
    <w:p w:rsidR="00D10038" w:rsidRPr="00D10038" w:rsidRDefault="00D10038" w:rsidP="00D10038">
      <w:pPr>
        <w:pStyle w:val="Odstavecseseznamem"/>
        <w:numPr>
          <w:ilvl w:val="0"/>
          <w:numId w:val="3"/>
        </w:numPr>
        <w:rPr>
          <w:rFonts w:ascii="Georgia" w:hAnsi="Georgia"/>
        </w:rPr>
      </w:pPr>
      <w:r w:rsidRPr="00D10038">
        <w:rPr>
          <w:rFonts w:ascii="Georgia" w:hAnsi="Georgia"/>
        </w:rPr>
        <w:t>Typ lístku (on-</w:t>
      </w:r>
      <w:proofErr w:type="spellStart"/>
      <w:r w:rsidRPr="00D10038">
        <w:rPr>
          <w:rFonts w:ascii="Georgia" w:hAnsi="Georgia"/>
        </w:rPr>
        <w:t>time</w:t>
      </w:r>
      <w:proofErr w:type="spellEnd"/>
      <w:r w:rsidRPr="00D10038">
        <w:rPr>
          <w:rFonts w:ascii="Georgia" w:hAnsi="Georgia"/>
        </w:rPr>
        <w:t xml:space="preserve">, </w:t>
      </w:r>
      <w:proofErr w:type="spellStart"/>
      <w:r w:rsidRPr="00D10038">
        <w:rPr>
          <w:rFonts w:ascii="Georgia" w:hAnsi="Georgia"/>
        </w:rPr>
        <w:t>sesaon</w:t>
      </w:r>
      <w:proofErr w:type="spellEnd"/>
      <w:r w:rsidRPr="00D10038">
        <w:rPr>
          <w:rFonts w:ascii="Georgia" w:hAnsi="Georgia"/>
        </w:rPr>
        <w:t xml:space="preserve">, </w:t>
      </w:r>
      <w:proofErr w:type="spellStart"/>
      <w:r w:rsidRPr="00D10038">
        <w:rPr>
          <w:rFonts w:ascii="Georgia" w:hAnsi="Georgia"/>
        </w:rPr>
        <w:t>credit</w:t>
      </w:r>
      <w:proofErr w:type="spellEnd"/>
      <w:r w:rsidRPr="00D10038">
        <w:rPr>
          <w:rFonts w:ascii="Georgia" w:hAnsi="Georgia"/>
        </w:rPr>
        <w:t xml:space="preserve">) </w:t>
      </w:r>
    </w:p>
    <w:p w:rsidR="00D10038" w:rsidRPr="00D10038" w:rsidRDefault="00D10038" w:rsidP="00D10038">
      <w:pPr>
        <w:pStyle w:val="Odstavecseseznamem"/>
        <w:numPr>
          <w:ilvl w:val="0"/>
          <w:numId w:val="3"/>
        </w:numPr>
        <w:rPr>
          <w:rFonts w:ascii="Georgia" w:hAnsi="Georgia"/>
        </w:rPr>
      </w:pPr>
      <w:r w:rsidRPr="00D10038">
        <w:rPr>
          <w:rFonts w:ascii="Georgia" w:hAnsi="Georgia"/>
        </w:rPr>
        <w:t>Zůstatek kreditu</w:t>
      </w:r>
    </w:p>
    <w:p w:rsidR="00D10038" w:rsidRPr="00D10038" w:rsidRDefault="00D10038" w:rsidP="00D10038">
      <w:pPr>
        <w:pStyle w:val="Odstavecseseznamem"/>
        <w:numPr>
          <w:ilvl w:val="0"/>
          <w:numId w:val="3"/>
        </w:numPr>
        <w:rPr>
          <w:rFonts w:ascii="Georgia" w:hAnsi="Georgia"/>
        </w:rPr>
      </w:pPr>
      <w:r w:rsidRPr="00D10038">
        <w:rPr>
          <w:rFonts w:ascii="Georgia" w:hAnsi="Georgia"/>
        </w:rPr>
        <w:t xml:space="preserve">Povolené lokace </w:t>
      </w:r>
    </w:p>
    <w:p w:rsidR="00D10038" w:rsidRPr="00D10038" w:rsidRDefault="00D10038" w:rsidP="00D10038">
      <w:pPr>
        <w:pStyle w:val="Odstavecseseznamem"/>
        <w:numPr>
          <w:ilvl w:val="0"/>
          <w:numId w:val="3"/>
        </w:numPr>
        <w:rPr>
          <w:rFonts w:ascii="Georgia" w:hAnsi="Georgia"/>
        </w:rPr>
      </w:pPr>
      <w:r w:rsidRPr="00D10038">
        <w:rPr>
          <w:rFonts w:ascii="Georgia" w:hAnsi="Georgia"/>
        </w:rPr>
        <w:t>Typ vozidla</w:t>
      </w:r>
    </w:p>
    <w:p w:rsidR="00D10038" w:rsidRPr="00D10038" w:rsidRDefault="00D10038" w:rsidP="00D10038">
      <w:pPr>
        <w:pStyle w:val="Odstavecseseznamem"/>
        <w:numPr>
          <w:ilvl w:val="0"/>
          <w:numId w:val="3"/>
        </w:numPr>
        <w:rPr>
          <w:rFonts w:ascii="Georgia" w:hAnsi="Georgia"/>
        </w:rPr>
      </w:pPr>
      <w:r w:rsidRPr="00D10038">
        <w:rPr>
          <w:rFonts w:ascii="Georgia" w:hAnsi="Georgia"/>
        </w:rPr>
        <w:t xml:space="preserve">Kategorie držitele </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počátku platnosti oprávnění</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konce platnosti oprávnění</w:t>
      </w:r>
    </w:p>
    <w:p w:rsidR="00D10038" w:rsidRPr="00D10038" w:rsidRDefault="00D10038" w:rsidP="00D10038">
      <w:pPr>
        <w:jc w:val="center"/>
        <w:rPr>
          <w:rFonts w:ascii="Georgia" w:hAnsi="Georgia"/>
        </w:rPr>
      </w:pPr>
      <w:r w:rsidRPr="00D10038">
        <w:rPr>
          <w:rFonts w:ascii="Georgia" w:hAnsi="Georgia"/>
          <w:noProof/>
          <w:lang w:eastAsia="cs-CZ"/>
        </w:rPr>
        <w:drawing>
          <wp:inline distT="0" distB="0" distL="0" distR="0" wp14:anchorId="364F10C5" wp14:editId="12433939">
            <wp:extent cx="2703600" cy="1166400"/>
            <wp:effectExtent l="0" t="0" r="1905" b="0"/>
            <wp:docPr id="1168066205" name="Obrázek 1"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66205" name="Obrázek 1" descr="Obsah obrázku text, snímek obrazovky, Písmo, řada/pruh&#10;&#10;Popis byl vytvořen automaticky"/>
                    <pic:cNvPicPr/>
                  </pic:nvPicPr>
                  <pic:blipFill>
                    <a:blip r:embed="rId13"/>
                    <a:stretch>
                      <a:fillRect/>
                    </a:stretch>
                  </pic:blipFill>
                  <pic:spPr>
                    <a:xfrm>
                      <a:off x="0" y="0"/>
                      <a:ext cx="2703600" cy="1166400"/>
                    </a:xfrm>
                    <a:prstGeom prst="rect">
                      <a:avLst/>
                    </a:prstGeom>
                  </pic:spPr>
                </pic:pic>
              </a:graphicData>
            </a:graphic>
          </wp:inline>
        </w:drawing>
      </w:r>
    </w:p>
    <w:p w:rsidR="00D10038" w:rsidRPr="00D10038" w:rsidRDefault="00D10038" w:rsidP="00D10038">
      <w:pPr>
        <w:pStyle w:val="Nadpis2"/>
        <w:pageBreakBefore/>
        <w:ind w:left="578" w:hanging="578"/>
        <w:rPr>
          <w:rFonts w:ascii="Georgia" w:hAnsi="Georgia"/>
          <w:sz w:val="22"/>
          <w:szCs w:val="22"/>
        </w:rPr>
      </w:pPr>
      <w:bookmarkStart w:id="13" w:name="_Toc143428226"/>
      <w:r w:rsidRPr="00D10038">
        <w:rPr>
          <w:rFonts w:ascii="Georgia" w:hAnsi="Georgia"/>
          <w:sz w:val="22"/>
          <w:szCs w:val="22"/>
        </w:rPr>
        <w:lastRenderedPageBreak/>
        <w:t>Import čísel vstupenek pro prodej na Platebním automatu</w:t>
      </w:r>
      <w:bookmarkEnd w:id="13"/>
    </w:p>
    <w:p w:rsidR="00D10038" w:rsidRPr="00D10038" w:rsidRDefault="00D10038" w:rsidP="00D10038">
      <w:pPr>
        <w:rPr>
          <w:rFonts w:ascii="Georgia" w:hAnsi="Georgia"/>
        </w:rPr>
      </w:pPr>
      <w:r w:rsidRPr="00D10038">
        <w:rPr>
          <w:rFonts w:ascii="Georgia" w:hAnsi="Georgia"/>
        </w:rPr>
        <w:t xml:space="preserve">Parkovací systém bude získávat čísla vstupenek jednotlivých kategorií ze ZOO API </w:t>
      </w:r>
      <w:proofErr w:type="spellStart"/>
      <w:r w:rsidRPr="00D10038">
        <w:rPr>
          <w:rFonts w:ascii="Georgia" w:hAnsi="Georgia"/>
        </w:rPr>
        <w:t>Gateway</w:t>
      </w:r>
      <w:proofErr w:type="spellEnd"/>
      <w:r w:rsidRPr="00D10038">
        <w:rPr>
          <w:rFonts w:ascii="Georgia" w:hAnsi="Georgia"/>
        </w:rPr>
        <w:t xml:space="preserve">. Parkovací systém bude periodicky na denní bázi volat službu API </w:t>
      </w:r>
      <w:proofErr w:type="spellStart"/>
      <w:r w:rsidRPr="00D10038">
        <w:rPr>
          <w:rFonts w:ascii="Georgia" w:hAnsi="Georgia"/>
        </w:rPr>
        <w:t>Gateway</w:t>
      </w:r>
      <w:proofErr w:type="spellEnd"/>
      <w:r w:rsidRPr="00D10038">
        <w:rPr>
          <w:rFonts w:ascii="Georgia" w:hAnsi="Georgia"/>
        </w:rPr>
        <w:t xml:space="preserve"> a získá z ní zásobu čísel vstupenek na aktuální den. Při poklesu zásoby čísel vstupenek pod kritickou mez, může Parkovací systém zavolat službu ZOO API </w:t>
      </w:r>
      <w:proofErr w:type="spellStart"/>
      <w:r w:rsidRPr="00D10038">
        <w:rPr>
          <w:rFonts w:ascii="Georgia" w:hAnsi="Georgia"/>
        </w:rPr>
        <w:t>Gateway</w:t>
      </w:r>
      <w:proofErr w:type="spellEnd"/>
      <w:r w:rsidRPr="00D10038">
        <w:rPr>
          <w:rFonts w:ascii="Georgia" w:hAnsi="Georgia"/>
        </w:rPr>
        <w:t xml:space="preserve"> opakovaně i v průběhu aktuálního dne. Data budou ve formátu JSON a budou obsahovat zejména následující položky:</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datové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a čas vytvoření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vstupenky</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typu vstupenky</w:t>
      </w:r>
    </w:p>
    <w:p w:rsidR="00D10038" w:rsidRPr="00D10038" w:rsidRDefault="00D10038" w:rsidP="00D10038">
      <w:pPr>
        <w:pStyle w:val="Odstavecseseznamem"/>
        <w:numPr>
          <w:ilvl w:val="0"/>
          <w:numId w:val="3"/>
        </w:numPr>
        <w:rPr>
          <w:rFonts w:ascii="Georgia" w:hAnsi="Georgia"/>
        </w:rPr>
      </w:pPr>
      <w:r w:rsidRPr="00D10038">
        <w:rPr>
          <w:rFonts w:ascii="Georgia" w:hAnsi="Georgia"/>
        </w:rPr>
        <w:t>Cena vstupenky</w:t>
      </w:r>
    </w:p>
    <w:p w:rsidR="00D10038" w:rsidRPr="00D10038" w:rsidRDefault="00D10038" w:rsidP="00D10038">
      <w:pPr>
        <w:pStyle w:val="Odstavecseseznamem"/>
        <w:numPr>
          <w:ilvl w:val="0"/>
          <w:numId w:val="3"/>
        </w:numPr>
        <w:rPr>
          <w:rFonts w:ascii="Georgia" w:hAnsi="Georgia"/>
        </w:rPr>
      </w:pPr>
      <w:r w:rsidRPr="00D10038">
        <w:rPr>
          <w:rFonts w:ascii="Georgia" w:hAnsi="Georgia"/>
        </w:rPr>
        <w:t xml:space="preserve">Datum konce platnosti </w:t>
      </w:r>
    </w:p>
    <w:p w:rsidR="00D10038" w:rsidRPr="00D10038" w:rsidRDefault="00D10038" w:rsidP="00D10038">
      <w:pPr>
        <w:jc w:val="center"/>
        <w:rPr>
          <w:rFonts w:ascii="Georgia" w:hAnsi="Georgia"/>
        </w:rPr>
      </w:pPr>
      <w:r w:rsidRPr="00D10038">
        <w:rPr>
          <w:rFonts w:ascii="Georgia" w:hAnsi="Georgia"/>
          <w:noProof/>
          <w:lang w:eastAsia="cs-CZ"/>
        </w:rPr>
        <w:drawing>
          <wp:inline distT="0" distB="0" distL="0" distR="0" wp14:anchorId="37F70983" wp14:editId="1B34BD36">
            <wp:extent cx="2707200" cy="1548000"/>
            <wp:effectExtent l="0" t="0" r="0" b="0"/>
            <wp:docPr id="973230764" name="Obrázek 1" descr="Obsah obrázku text, snímek obrazovky, řada/pruh,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30764" name="Obrázek 1" descr="Obsah obrázku text, snímek obrazovky, řada/pruh, Písmo&#10;&#10;Popis byl vytvořen automaticky"/>
                    <pic:cNvPicPr/>
                  </pic:nvPicPr>
                  <pic:blipFill>
                    <a:blip r:embed="rId14"/>
                    <a:stretch>
                      <a:fillRect/>
                    </a:stretch>
                  </pic:blipFill>
                  <pic:spPr>
                    <a:xfrm>
                      <a:off x="0" y="0"/>
                      <a:ext cx="2707200" cy="1548000"/>
                    </a:xfrm>
                    <a:prstGeom prst="rect">
                      <a:avLst/>
                    </a:prstGeom>
                  </pic:spPr>
                </pic:pic>
              </a:graphicData>
            </a:graphic>
          </wp:inline>
        </w:drawing>
      </w:r>
    </w:p>
    <w:p w:rsidR="00D10038" w:rsidRPr="00D10038" w:rsidRDefault="00D10038" w:rsidP="00D10038">
      <w:pPr>
        <w:pStyle w:val="Nadpis2"/>
        <w:pageBreakBefore/>
        <w:ind w:left="578" w:hanging="578"/>
        <w:rPr>
          <w:rFonts w:ascii="Georgia" w:hAnsi="Georgia"/>
          <w:sz w:val="22"/>
          <w:szCs w:val="22"/>
        </w:rPr>
      </w:pPr>
      <w:bookmarkStart w:id="14" w:name="_Toc143428227"/>
      <w:r w:rsidRPr="00D10038">
        <w:rPr>
          <w:rFonts w:ascii="Georgia" w:hAnsi="Georgia"/>
          <w:sz w:val="22"/>
          <w:szCs w:val="22"/>
        </w:rPr>
        <w:lastRenderedPageBreak/>
        <w:t>Předání platebních transakcí z Parkovacího systému</w:t>
      </w:r>
      <w:bookmarkEnd w:id="14"/>
    </w:p>
    <w:p w:rsidR="00D10038" w:rsidRPr="00D10038" w:rsidRDefault="00D10038" w:rsidP="00D10038">
      <w:pPr>
        <w:rPr>
          <w:rFonts w:ascii="Georgia" w:hAnsi="Georgia"/>
        </w:rPr>
      </w:pPr>
      <w:r w:rsidRPr="00D10038">
        <w:rPr>
          <w:rFonts w:ascii="Georgia" w:hAnsi="Georgia"/>
        </w:rPr>
        <w:t xml:space="preserve">Parkovací systém bude zasílat na ZOO API </w:t>
      </w:r>
      <w:proofErr w:type="spellStart"/>
      <w:r w:rsidRPr="00D10038">
        <w:rPr>
          <w:rFonts w:ascii="Georgia" w:hAnsi="Georgia"/>
        </w:rPr>
        <w:t>Gateway</w:t>
      </w:r>
      <w:proofErr w:type="spellEnd"/>
      <w:r w:rsidRPr="00D10038">
        <w:rPr>
          <w:rFonts w:ascii="Georgia" w:hAnsi="Georgia"/>
        </w:rPr>
        <w:t xml:space="preserve"> data všech platebních transakcí (objednávek) realizovaných na Platebním automatu, </w:t>
      </w:r>
      <w:proofErr w:type="spellStart"/>
      <w:r w:rsidRPr="00D10038">
        <w:rPr>
          <w:rFonts w:ascii="Georgia" w:hAnsi="Georgia"/>
        </w:rPr>
        <w:t>Check</w:t>
      </w:r>
      <w:proofErr w:type="spellEnd"/>
      <w:r w:rsidRPr="00D10038">
        <w:rPr>
          <w:rFonts w:ascii="Georgia" w:hAnsi="Georgia"/>
        </w:rPr>
        <w:t xml:space="preserve">-OUT terminálu případně na pracovišti obsluhy. Parkovací systém bude zasílat data na ZOO API </w:t>
      </w:r>
      <w:proofErr w:type="spellStart"/>
      <w:r w:rsidRPr="00D10038">
        <w:rPr>
          <w:rFonts w:ascii="Georgia" w:hAnsi="Georgia"/>
        </w:rPr>
        <w:t>Gateway</w:t>
      </w:r>
      <w:proofErr w:type="spellEnd"/>
      <w:r w:rsidRPr="00D10038">
        <w:rPr>
          <w:rFonts w:ascii="Georgia" w:hAnsi="Georgia"/>
        </w:rPr>
        <w:t xml:space="preserve"> formou </w:t>
      </w:r>
      <w:proofErr w:type="spellStart"/>
      <w:r w:rsidRPr="00D10038">
        <w:rPr>
          <w:rFonts w:ascii="Georgia" w:hAnsi="Georgia"/>
        </w:rPr>
        <w:t>Webhook</w:t>
      </w:r>
      <w:proofErr w:type="spellEnd"/>
      <w:r w:rsidRPr="00D10038">
        <w:rPr>
          <w:rFonts w:ascii="Georgia" w:hAnsi="Georgia"/>
        </w:rPr>
        <w:t>. Je požadováno, aby Parkovací systém zajistil opakované odeslání dat v případě výpadku komunikace. Data budou ve formátu JSON a budou obsahovat zejména následující údaje:</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datové zprávy</w:t>
      </w:r>
    </w:p>
    <w:p w:rsidR="00D10038" w:rsidRPr="00D10038" w:rsidRDefault="00D10038" w:rsidP="00D10038">
      <w:pPr>
        <w:pStyle w:val="Odstavecseseznamem"/>
        <w:numPr>
          <w:ilvl w:val="0"/>
          <w:numId w:val="3"/>
        </w:numPr>
        <w:rPr>
          <w:rFonts w:ascii="Georgia" w:hAnsi="Georgia"/>
        </w:rPr>
      </w:pPr>
      <w:r w:rsidRPr="00D10038">
        <w:rPr>
          <w:rFonts w:ascii="Georgia" w:hAnsi="Georgia"/>
        </w:rPr>
        <w:t>Číslo objednávky</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a čas vytvoření objednávky</w:t>
      </w:r>
    </w:p>
    <w:p w:rsidR="00D10038" w:rsidRPr="00D10038" w:rsidRDefault="00D10038" w:rsidP="00D10038">
      <w:pPr>
        <w:pStyle w:val="Odstavecseseznamem"/>
        <w:numPr>
          <w:ilvl w:val="0"/>
          <w:numId w:val="3"/>
        </w:numPr>
        <w:rPr>
          <w:rFonts w:ascii="Georgia" w:hAnsi="Georgia"/>
        </w:rPr>
      </w:pPr>
      <w:r w:rsidRPr="00D10038">
        <w:rPr>
          <w:rFonts w:ascii="Georgia" w:hAnsi="Georgia"/>
        </w:rPr>
        <w:t>Datum a čas platby</w:t>
      </w:r>
    </w:p>
    <w:p w:rsidR="00D10038" w:rsidRPr="00D10038" w:rsidRDefault="00D10038" w:rsidP="00D10038">
      <w:pPr>
        <w:pStyle w:val="Odstavecseseznamem"/>
        <w:numPr>
          <w:ilvl w:val="0"/>
          <w:numId w:val="3"/>
        </w:numPr>
        <w:rPr>
          <w:rFonts w:ascii="Georgia" w:hAnsi="Georgia"/>
        </w:rPr>
      </w:pPr>
      <w:r w:rsidRPr="00D10038">
        <w:rPr>
          <w:rFonts w:ascii="Georgia" w:hAnsi="Georgia"/>
        </w:rPr>
        <w:t>Identifikátor platební metody</w:t>
      </w:r>
    </w:p>
    <w:p w:rsidR="00D10038" w:rsidRPr="00D10038" w:rsidRDefault="00D10038" w:rsidP="00D10038">
      <w:pPr>
        <w:pStyle w:val="Odstavecseseznamem"/>
        <w:numPr>
          <w:ilvl w:val="0"/>
          <w:numId w:val="3"/>
        </w:numPr>
        <w:rPr>
          <w:rFonts w:ascii="Georgia" w:hAnsi="Georgia"/>
        </w:rPr>
      </w:pPr>
      <w:r w:rsidRPr="00D10038">
        <w:rPr>
          <w:rFonts w:ascii="Georgia" w:hAnsi="Georgia"/>
        </w:rPr>
        <w:t>Částka včetně DPH</w:t>
      </w:r>
    </w:p>
    <w:p w:rsidR="00D10038" w:rsidRPr="00D10038" w:rsidRDefault="00D10038" w:rsidP="00D10038">
      <w:pPr>
        <w:pStyle w:val="Odstavecseseznamem"/>
        <w:numPr>
          <w:ilvl w:val="0"/>
          <w:numId w:val="3"/>
        </w:numPr>
        <w:rPr>
          <w:rFonts w:ascii="Georgia" w:hAnsi="Georgia"/>
        </w:rPr>
      </w:pPr>
      <w:r w:rsidRPr="00D10038">
        <w:rPr>
          <w:rFonts w:ascii="Georgia" w:hAnsi="Georgia"/>
        </w:rPr>
        <w:t>Částka bez DPH</w:t>
      </w:r>
    </w:p>
    <w:p w:rsidR="00D10038" w:rsidRPr="00D10038" w:rsidRDefault="00D10038" w:rsidP="00D10038">
      <w:pPr>
        <w:pStyle w:val="Odstavecseseznamem"/>
        <w:numPr>
          <w:ilvl w:val="0"/>
          <w:numId w:val="3"/>
        </w:numPr>
        <w:rPr>
          <w:rFonts w:ascii="Georgia" w:hAnsi="Georgia"/>
        </w:rPr>
      </w:pPr>
      <w:r w:rsidRPr="00D10038">
        <w:rPr>
          <w:rFonts w:ascii="Georgia" w:hAnsi="Georgia"/>
        </w:rPr>
        <w:t>Typ a místo platebního kanálu</w:t>
      </w:r>
    </w:p>
    <w:p w:rsidR="00D10038" w:rsidRPr="00D10038" w:rsidRDefault="00D10038" w:rsidP="00D10038">
      <w:pPr>
        <w:pStyle w:val="Odstavecseseznamem"/>
        <w:numPr>
          <w:ilvl w:val="0"/>
          <w:numId w:val="3"/>
        </w:numPr>
        <w:rPr>
          <w:rFonts w:ascii="Georgia" w:hAnsi="Georgia"/>
        </w:rPr>
      </w:pPr>
      <w:r w:rsidRPr="00D10038">
        <w:rPr>
          <w:rFonts w:ascii="Georgia" w:hAnsi="Georgia"/>
        </w:rPr>
        <w:t>Položky objednávky</w:t>
      </w:r>
    </w:p>
    <w:p w:rsidR="00D10038" w:rsidRPr="00D10038" w:rsidRDefault="00D10038" w:rsidP="00D10038">
      <w:pPr>
        <w:pStyle w:val="Odstavecseseznamem"/>
        <w:numPr>
          <w:ilvl w:val="1"/>
          <w:numId w:val="3"/>
        </w:numPr>
        <w:rPr>
          <w:rFonts w:ascii="Georgia" w:hAnsi="Georgia"/>
        </w:rPr>
      </w:pPr>
      <w:r w:rsidRPr="00D10038">
        <w:rPr>
          <w:rFonts w:ascii="Georgia" w:hAnsi="Georgia"/>
        </w:rPr>
        <w:t>Sdílený kód položky (kód sdílený s evidencí ZOO)</w:t>
      </w:r>
    </w:p>
    <w:p w:rsidR="00D10038" w:rsidRPr="00D10038" w:rsidRDefault="00D10038" w:rsidP="00D10038">
      <w:pPr>
        <w:pStyle w:val="Odstavecseseznamem"/>
        <w:numPr>
          <w:ilvl w:val="1"/>
          <w:numId w:val="3"/>
        </w:numPr>
        <w:rPr>
          <w:rFonts w:ascii="Georgia" w:hAnsi="Georgia"/>
        </w:rPr>
      </w:pPr>
      <w:r w:rsidRPr="00D10038">
        <w:rPr>
          <w:rFonts w:ascii="Georgia" w:hAnsi="Georgia"/>
        </w:rPr>
        <w:t>Identifikátor lístku (ID nebo RZ)</w:t>
      </w:r>
    </w:p>
    <w:p w:rsidR="00D10038" w:rsidRPr="00D10038" w:rsidRDefault="00D10038" w:rsidP="00D10038">
      <w:pPr>
        <w:pStyle w:val="Odstavecseseznamem"/>
        <w:numPr>
          <w:ilvl w:val="1"/>
          <w:numId w:val="3"/>
        </w:numPr>
        <w:rPr>
          <w:rFonts w:ascii="Georgia" w:hAnsi="Georgia"/>
        </w:rPr>
      </w:pPr>
      <w:r w:rsidRPr="00D10038">
        <w:rPr>
          <w:rFonts w:ascii="Georgia" w:hAnsi="Georgia"/>
        </w:rPr>
        <w:t>Název</w:t>
      </w:r>
    </w:p>
    <w:p w:rsidR="00D10038" w:rsidRPr="00D10038" w:rsidRDefault="00D10038" w:rsidP="00D10038">
      <w:pPr>
        <w:pStyle w:val="Odstavecseseznamem"/>
        <w:numPr>
          <w:ilvl w:val="1"/>
          <w:numId w:val="3"/>
        </w:numPr>
        <w:rPr>
          <w:rFonts w:ascii="Georgia" w:hAnsi="Georgia"/>
        </w:rPr>
      </w:pPr>
      <w:r w:rsidRPr="00D10038">
        <w:rPr>
          <w:rFonts w:ascii="Georgia" w:hAnsi="Georgia"/>
        </w:rPr>
        <w:t>Množství</w:t>
      </w:r>
    </w:p>
    <w:p w:rsidR="00D10038" w:rsidRPr="00D10038" w:rsidRDefault="00D10038" w:rsidP="00D10038">
      <w:pPr>
        <w:pStyle w:val="Odstavecseseznamem"/>
        <w:numPr>
          <w:ilvl w:val="1"/>
          <w:numId w:val="3"/>
        </w:numPr>
        <w:rPr>
          <w:rFonts w:ascii="Georgia" w:hAnsi="Georgia"/>
        </w:rPr>
      </w:pPr>
      <w:r w:rsidRPr="00D10038">
        <w:rPr>
          <w:rFonts w:ascii="Georgia" w:hAnsi="Georgia"/>
        </w:rPr>
        <w:t>Cena lístku s DPH</w:t>
      </w:r>
    </w:p>
    <w:p w:rsidR="00D10038" w:rsidRPr="00D10038" w:rsidRDefault="00D10038" w:rsidP="00D10038">
      <w:pPr>
        <w:pStyle w:val="Odstavecseseznamem"/>
        <w:numPr>
          <w:ilvl w:val="1"/>
          <w:numId w:val="3"/>
        </w:numPr>
        <w:rPr>
          <w:rFonts w:ascii="Georgia" w:hAnsi="Georgia"/>
        </w:rPr>
      </w:pPr>
      <w:r w:rsidRPr="00D10038">
        <w:rPr>
          <w:rFonts w:ascii="Georgia" w:hAnsi="Georgia"/>
        </w:rPr>
        <w:t>DPH</w:t>
      </w:r>
    </w:p>
    <w:p w:rsidR="00D10038" w:rsidRPr="00D10038" w:rsidRDefault="00D10038" w:rsidP="00D10038">
      <w:pPr>
        <w:pStyle w:val="Odstavecseseznamem"/>
        <w:numPr>
          <w:ilvl w:val="1"/>
          <w:numId w:val="3"/>
        </w:numPr>
        <w:rPr>
          <w:rFonts w:ascii="Georgia" w:hAnsi="Georgia"/>
        </w:rPr>
      </w:pPr>
      <w:r w:rsidRPr="00D10038">
        <w:rPr>
          <w:rFonts w:ascii="Georgia" w:hAnsi="Georgia"/>
        </w:rPr>
        <w:t>Cena lístku bez DPH</w:t>
      </w:r>
    </w:p>
    <w:p w:rsidR="00D10038" w:rsidRPr="00D10038" w:rsidRDefault="00D10038" w:rsidP="00D10038">
      <w:pPr>
        <w:jc w:val="center"/>
        <w:rPr>
          <w:rFonts w:ascii="Georgia" w:hAnsi="Georgia"/>
        </w:rPr>
      </w:pPr>
      <w:r w:rsidRPr="00D10038">
        <w:rPr>
          <w:rFonts w:ascii="Georgia" w:hAnsi="Georgia"/>
          <w:noProof/>
          <w:lang w:eastAsia="cs-CZ"/>
        </w:rPr>
        <w:drawing>
          <wp:inline distT="0" distB="0" distL="0" distR="0" wp14:anchorId="514B7331" wp14:editId="568F0FF1">
            <wp:extent cx="2710800" cy="1144800"/>
            <wp:effectExtent l="0" t="0" r="0" b="0"/>
            <wp:docPr id="1300864363" name="Obrázek 1" descr="Obsah obrázku text, snímek obrazovky, řada/pruh,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64363" name="Obrázek 1" descr="Obsah obrázku text, snímek obrazovky, řada/pruh, Písmo&#10;&#10;Popis byl vytvořen automaticky"/>
                    <pic:cNvPicPr/>
                  </pic:nvPicPr>
                  <pic:blipFill>
                    <a:blip r:embed="rId15"/>
                    <a:stretch>
                      <a:fillRect/>
                    </a:stretch>
                  </pic:blipFill>
                  <pic:spPr>
                    <a:xfrm>
                      <a:off x="0" y="0"/>
                      <a:ext cx="2710800" cy="1144800"/>
                    </a:xfrm>
                    <a:prstGeom prst="rect">
                      <a:avLst/>
                    </a:prstGeom>
                  </pic:spPr>
                </pic:pic>
              </a:graphicData>
            </a:graphic>
          </wp:inline>
        </w:drawing>
      </w:r>
    </w:p>
    <w:p w:rsidR="00D10038" w:rsidRPr="00D10038" w:rsidRDefault="00D10038" w:rsidP="00D10038">
      <w:pPr>
        <w:rPr>
          <w:rFonts w:ascii="Georgia" w:hAnsi="Georgia"/>
        </w:rPr>
      </w:pPr>
    </w:p>
    <w:p w:rsidR="00D10038" w:rsidRPr="00D10038" w:rsidRDefault="00D10038" w:rsidP="00D10038">
      <w:pPr>
        <w:ind w:firstLine="708"/>
        <w:rPr>
          <w:rFonts w:ascii="Georgia" w:hAnsi="Georgia"/>
        </w:rPr>
      </w:pPr>
    </w:p>
    <w:sectPr w:rsidR="00D10038" w:rsidRPr="00D10038">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B21" w:rsidRDefault="00771B21" w:rsidP="00BD4CFB">
      <w:pPr>
        <w:spacing w:after="0" w:line="240" w:lineRule="auto"/>
      </w:pPr>
      <w:r>
        <w:separator/>
      </w:r>
    </w:p>
  </w:endnote>
  <w:endnote w:type="continuationSeparator" w:id="0">
    <w:p w:rsidR="00771B21" w:rsidRDefault="00771B21" w:rsidP="00BD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470196"/>
      <w:docPartObj>
        <w:docPartGallery w:val="Page Numbers (Bottom of Page)"/>
        <w:docPartUnique/>
      </w:docPartObj>
    </w:sdtPr>
    <w:sdtEndPr>
      <w:rPr>
        <w:rFonts w:ascii="Georgia" w:hAnsi="Georgia"/>
      </w:rPr>
    </w:sdtEndPr>
    <w:sdtContent>
      <w:p w:rsidR="00BD4CFB" w:rsidRPr="00BD4CFB" w:rsidRDefault="00BD4CFB">
        <w:pPr>
          <w:pStyle w:val="Zpat"/>
          <w:jc w:val="center"/>
          <w:rPr>
            <w:rFonts w:ascii="Georgia" w:hAnsi="Georgia"/>
          </w:rPr>
        </w:pPr>
        <w:r w:rsidRPr="00BD4CFB">
          <w:rPr>
            <w:rFonts w:ascii="Georgia" w:hAnsi="Georgia"/>
          </w:rPr>
          <w:fldChar w:fldCharType="begin"/>
        </w:r>
        <w:r w:rsidRPr="00BD4CFB">
          <w:rPr>
            <w:rFonts w:ascii="Georgia" w:hAnsi="Georgia"/>
          </w:rPr>
          <w:instrText>PAGE   \* MERGEFORMAT</w:instrText>
        </w:r>
        <w:r w:rsidRPr="00BD4CFB">
          <w:rPr>
            <w:rFonts w:ascii="Georgia" w:hAnsi="Georgia"/>
          </w:rPr>
          <w:fldChar w:fldCharType="separate"/>
        </w:r>
        <w:r w:rsidR="00454F32">
          <w:rPr>
            <w:rFonts w:ascii="Georgia" w:hAnsi="Georgia"/>
            <w:noProof/>
          </w:rPr>
          <w:t>11</w:t>
        </w:r>
        <w:r w:rsidRPr="00BD4CFB">
          <w:rPr>
            <w:rFonts w:ascii="Georgia" w:hAnsi="Georgia"/>
          </w:rPr>
          <w:fldChar w:fldCharType="end"/>
        </w:r>
      </w:p>
    </w:sdtContent>
  </w:sdt>
  <w:p w:rsidR="00BD4CFB" w:rsidRDefault="00BD4C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B21" w:rsidRDefault="00771B21" w:rsidP="00BD4CFB">
      <w:pPr>
        <w:spacing w:after="0" w:line="240" w:lineRule="auto"/>
      </w:pPr>
      <w:r>
        <w:separator/>
      </w:r>
    </w:p>
  </w:footnote>
  <w:footnote w:type="continuationSeparator" w:id="0">
    <w:p w:rsidR="00771B21" w:rsidRDefault="00771B21" w:rsidP="00BD4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CC8"/>
    <w:multiLevelType w:val="hybridMultilevel"/>
    <w:tmpl w:val="1D080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BEF0D1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D967137"/>
    <w:multiLevelType w:val="hybridMultilevel"/>
    <w:tmpl w:val="52DE68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816EE5"/>
    <w:multiLevelType w:val="hybridMultilevel"/>
    <w:tmpl w:val="5CCEA664"/>
    <w:lvl w:ilvl="0" w:tplc="0FFCB278">
      <w:start w:val="1"/>
      <w:numFmt w:val="bullet"/>
      <w:lvlText w:val="-"/>
      <w:lvlJc w:val="left"/>
      <w:pPr>
        <w:ind w:left="720" w:hanging="360"/>
      </w:pPr>
      <w:rPr>
        <w:rFonts w:ascii="Georgia" w:eastAsiaTheme="minorHAnsi" w:hAnsi="Georgi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1C5F9E"/>
    <w:multiLevelType w:val="hybridMultilevel"/>
    <w:tmpl w:val="217036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FF"/>
    <w:rsid w:val="00002ACD"/>
    <w:rsid w:val="00005F3F"/>
    <w:rsid w:val="00013422"/>
    <w:rsid w:val="0001538D"/>
    <w:rsid w:val="0003221E"/>
    <w:rsid w:val="000337C5"/>
    <w:rsid w:val="00073ED0"/>
    <w:rsid w:val="00076D97"/>
    <w:rsid w:val="0007773A"/>
    <w:rsid w:val="000A012A"/>
    <w:rsid w:val="000B409E"/>
    <w:rsid w:val="000C2DB2"/>
    <w:rsid w:val="000F17BC"/>
    <w:rsid w:val="001002E4"/>
    <w:rsid w:val="00104A41"/>
    <w:rsid w:val="001150BE"/>
    <w:rsid w:val="00122C85"/>
    <w:rsid w:val="00166E7F"/>
    <w:rsid w:val="00183557"/>
    <w:rsid w:val="001908B4"/>
    <w:rsid w:val="001B2CC1"/>
    <w:rsid w:val="001C7BB2"/>
    <w:rsid w:val="001D4F3D"/>
    <w:rsid w:val="001E1B4E"/>
    <w:rsid w:val="001E3412"/>
    <w:rsid w:val="001E79AB"/>
    <w:rsid w:val="001F64CE"/>
    <w:rsid w:val="00213DE4"/>
    <w:rsid w:val="002233FF"/>
    <w:rsid w:val="002455D4"/>
    <w:rsid w:val="0025379D"/>
    <w:rsid w:val="0027777C"/>
    <w:rsid w:val="002C3909"/>
    <w:rsid w:val="002D607A"/>
    <w:rsid w:val="002F60A5"/>
    <w:rsid w:val="00302971"/>
    <w:rsid w:val="003073DE"/>
    <w:rsid w:val="00316E06"/>
    <w:rsid w:val="003425F3"/>
    <w:rsid w:val="0038245F"/>
    <w:rsid w:val="00394F41"/>
    <w:rsid w:val="00397114"/>
    <w:rsid w:val="003B2BD0"/>
    <w:rsid w:val="003C05F7"/>
    <w:rsid w:val="003C6956"/>
    <w:rsid w:val="003E54CB"/>
    <w:rsid w:val="004113C0"/>
    <w:rsid w:val="00431D25"/>
    <w:rsid w:val="00440CED"/>
    <w:rsid w:val="00447F82"/>
    <w:rsid w:val="00454F32"/>
    <w:rsid w:val="004707CA"/>
    <w:rsid w:val="00472B9C"/>
    <w:rsid w:val="0047775E"/>
    <w:rsid w:val="00482753"/>
    <w:rsid w:val="004B44E2"/>
    <w:rsid w:val="004C518F"/>
    <w:rsid w:val="004D3402"/>
    <w:rsid w:val="004E4D5A"/>
    <w:rsid w:val="00521925"/>
    <w:rsid w:val="005237BA"/>
    <w:rsid w:val="005323A2"/>
    <w:rsid w:val="005345BF"/>
    <w:rsid w:val="00536BB9"/>
    <w:rsid w:val="00537C21"/>
    <w:rsid w:val="00547AE0"/>
    <w:rsid w:val="0055209E"/>
    <w:rsid w:val="00554D5E"/>
    <w:rsid w:val="00556312"/>
    <w:rsid w:val="005770BB"/>
    <w:rsid w:val="00580D1F"/>
    <w:rsid w:val="00580FEB"/>
    <w:rsid w:val="00582A9D"/>
    <w:rsid w:val="005830A3"/>
    <w:rsid w:val="00592F0E"/>
    <w:rsid w:val="005B17A3"/>
    <w:rsid w:val="005C231A"/>
    <w:rsid w:val="005C2836"/>
    <w:rsid w:val="005C5B86"/>
    <w:rsid w:val="005D0C91"/>
    <w:rsid w:val="005F6E8F"/>
    <w:rsid w:val="00613614"/>
    <w:rsid w:val="00614E14"/>
    <w:rsid w:val="0062398F"/>
    <w:rsid w:val="00673874"/>
    <w:rsid w:val="006A472C"/>
    <w:rsid w:val="006C4993"/>
    <w:rsid w:val="006D5526"/>
    <w:rsid w:val="0070521A"/>
    <w:rsid w:val="00707DA5"/>
    <w:rsid w:val="00713727"/>
    <w:rsid w:val="00720138"/>
    <w:rsid w:val="00727A27"/>
    <w:rsid w:val="00762F00"/>
    <w:rsid w:val="00771B21"/>
    <w:rsid w:val="00773892"/>
    <w:rsid w:val="00780BE7"/>
    <w:rsid w:val="007841F7"/>
    <w:rsid w:val="00787613"/>
    <w:rsid w:val="007E227B"/>
    <w:rsid w:val="007E754B"/>
    <w:rsid w:val="00800817"/>
    <w:rsid w:val="00805072"/>
    <w:rsid w:val="008103FE"/>
    <w:rsid w:val="0082639A"/>
    <w:rsid w:val="00830621"/>
    <w:rsid w:val="0084755C"/>
    <w:rsid w:val="00860E87"/>
    <w:rsid w:val="00865B5E"/>
    <w:rsid w:val="008C7D36"/>
    <w:rsid w:val="008D4E7C"/>
    <w:rsid w:val="008F1CFF"/>
    <w:rsid w:val="008F2B49"/>
    <w:rsid w:val="009109A4"/>
    <w:rsid w:val="00912898"/>
    <w:rsid w:val="00915BD2"/>
    <w:rsid w:val="00920FA4"/>
    <w:rsid w:val="009273A8"/>
    <w:rsid w:val="00954183"/>
    <w:rsid w:val="00955E50"/>
    <w:rsid w:val="00980826"/>
    <w:rsid w:val="009B12AB"/>
    <w:rsid w:val="009B7425"/>
    <w:rsid w:val="009D6AF3"/>
    <w:rsid w:val="009F4365"/>
    <w:rsid w:val="009F7C5E"/>
    <w:rsid w:val="00A151AE"/>
    <w:rsid w:val="00A56B00"/>
    <w:rsid w:val="00A66ABE"/>
    <w:rsid w:val="00A927E7"/>
    <w:rsid w:val="00AA1F6C"/>
    <w:rsid w:val="00AD05EB"/>
    <w:rsid w:val="00AD6639"/>
    <w:rsid w:val="00AF53B1"/>
    <w:rsid w:val="00B07AFC"/>
    <w:rsid w:val="00B10A82"/>
    <w:rsid w:val="00B10B0C"/>
    <w:rsid w:val="00B34BD3"/>
    <w:rsid w:val="00B4609D"/>
    <w:rsid w:val="00B62591"/>
    <w:rsid w:val="00B77063"/>
    <w:rsid w:val="00B80FBF"/>
    <w:rsid w:val="00B93261"/>
    <w:rsid w:val="00B93F60"/>
    <w:rsid w:val="00BA649D"/>
    <w:rsid w:val="00BB1AAF"/>
    <w:rsid w:val="00BC4B95"/>
    <w:rsid w:val="00BD4CFB"/>
    <w:rsid w:val="00BE5BE0"/>
    <w:rsid w:val="00C20CD9"/>
    <w:rsid w:val="00C31C0E"/>
    <w:rsid w:val="00C77121"/>
    <w:rsid w:val="00C91C35"/>
    <w:rsid w:val="00C9677A"/>
    <w:rsid w:val="00CA42C8"/>
    <w:rsid w:val="00CA7883"/>
    <w:rsid w:val="00CC08A3"/>
    <w:rsid w:val="00CC1100"/>
    <w:rsid w:val="00CC42B2"/>
    <w:rsid w:val="00CD0574"/>
    <w:rsid w:val="00CE7825"/>
    <w:rsid w:val="00D10038"/>
    <w:rsid w:val="00D1721F"/>
    <w:rsid w:val="00D429D9"/>
    <w:rsid w:val="00D44543"/>
    <w:rsid w:val="00D44F0A"/>
    <w:rsid w:val="00D545EF"/>
    <w:rsid w:val="00DD7850"/>
    <w:rsid w:val="00DE6D77"/>
    <w:rsid w:val="00DF5125"/>
    <w:rsid w:val="00DF715D"/>
    <w:rsid w:val="00E168B6"/>
    <w:rsid w:val="00E21731"/>
    <w:rsid w:val="00E3185C"/>
    <w:rsid w:val="00E36635"/>
    <w:rsid w:val="00E37194"/>
    <w:rsid w:val="00E467EA"/>
    <w:rsid w:val="00E54C45"/>
    <w:rsid w:val="00E54D31"/>
    <w:rsid w:val="00E76C47"/>
    <w:rsid w:val="00E836F8"/>
    <w:rsid w:val="00E95EE8"/>
    <w:rsid w:val="00EC208C"/>
    <w:rsid w:val="00ED0FD9"/>
    <w:rsid w:val="00ED1C53"/>
    <w:rsid w:val="00ED3889"/>
    <w:rsid w:val="00EF09CC"/>
    <w:rsid w:val="00EF63C8"/>
    <w:rsid w:val="00F06375"/>
    <w:rsid w:val="00F2000D"/>
    <w:rsid w:val="00F4369E"/>
    <w:rsid w:val="00F50DFD"/>
    <w:rsid w:val="00F52386"/>
    <w:rsid w:val="00F56994"/>
    <w:rsid w:val="00F66B4F"/>
    <w:rsid w:val="00F71EE0"/>
    <w:rsid w:val="00F77F63"/>
    <w:rsid w:val="00F84431"/>
    <w:rsid w:val="00F877CA"/>
    <w:rsid w:val="00F907EA"/>
    <w:rsid w:val="00FC2293"/>
    <w:rsid w:val="00FC362E"/>
    <w:rsid w:val="00FD2DC2"/>
    <w:rsid w:val="00FE1FF9"/>
    <w:rsid w:val="00FF0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BE2C"/>
  <w15:chartTrackingRefBased/>
  <w15:docId w15:val="{99643283-E914-47BA-AA38-E2509A27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10038"/>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10038"/>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D10038"/>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D10038"/>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D10038"/>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D10038"/>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D10038"/>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D10038"/>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10038"/>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3909"/>
    <w:pPr>
      <w:ind w:left="720"/>
      <w:contextualSpacing/>
    </w:pPr>
  </w:style>
  <w:style w:type="paragraph" w:styleId="Zhlav">
    <w:name w:val="header"/>
    <w:basedOn w:val="Normln"/>
    <w:link w:val="ZhlavChar"/>
    <w:uiPriority w:val="99"/>
    <w:unhideWhenUsed/>
    <w:rsid w:val="00BD4C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4CFB"/>
  </w:style>
  <w:style w:type="paragraph" w:styleId="Zpat">
    <w:name w:val="footer"/>
    <w:basedOn w:val="Normln"/>
    <w:link w:val="ZpatChar"/>
    <w:uiPriority w:val="99"/>
    <w:unhideWhenUsed/>
    <w:rsid w:val="00BD4CFB"/>
    <w:pPr>
      <w:tabs>
        <w:tab w:val="center" w:pos="4536"/>
        <w:tab w:val="right" w:pos="9072"/>
      </w:tabs>
      <w:spacing w:after="0" w:line="240" w:lineRule="auto"/>
    </w:pPr>
  </w:style>
  <w:style w:type="character" w:customStyle="1" w:styleId="ZpatChar">
    <w:name w:val="Zápatí Char"/>
    <w:basedOn w:val="Standardnpsmoodstavce"/>
    <w:link w:val="Zpat"/>
    <w:uiPriority w:val="99"/>
    <w:rsid w:val="00BD4CFB"/>
  </w:style>
  <w:style w:type="paragraph" w:styleId="Textbubliny">
    <w:name w:val="Balloon Text"/>
    <w:basedOn w:val="Normln"/>
    <w:link w:val="TextbublinyChar"/>
    <w:uiPriority w:val="99"/>
    <w:semiHidden/>
    <w:unhideWhenUsed/>
    <w:rsid w:val="00431D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1D25"/>
    <w:rPr>
      <w:rFonts w:ascii="Segoe UI" w:hAnsi="Segoe UI" w:cs="Segoe UI"/>
      <w:sz w:val="18"/>
      <w:szCs w:val="18"/>
    </w:rPr>
  </w:style>
  <w:style w:type="character" w:customStyle="1" w:styleId="Nadpis1Char">
    <w:name w:val="Nadpis 1 Char"/>
    <w:basedOn w:val="Standardnpsmoodstavce"/>
    <w:link w:val="Nadpis1"/>
    <w:uiPriority w:val="9"/>
    <w:rsid w:val="00D1003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D1003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D10038"/>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D10038"/>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D10038"/>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D10038"/>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D10038"/>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D1003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10038"/>
    <w:rPr>
      <w:rFonts w:asciiTheme="majorHAnsi" w:eastAsiaTheme="majorEastAsia" w:hAnsiTheme="majorHAnsi" w:cstheme="majorBidi"/>
      <w:i/>
      <w:iCs/>
      <w:color w:val="272727" w:themeColor="text1" w:themeTint="D8"/>
      <w:sz w:val="21"/>
      <w:szCs w:val="21"/>
    </w:rPr>
  </w:style>
  <w:style w:type="table" w:styleId="Mkatabulky">
    <w:name w:val="Table Grid"/>
    <w:basedOn w:val="Normlntabulka"/>
    <w:uiPriority w:val="39"/>
    <w:rsid w:val="00D1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D100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0038"/>
    <w:rPr>
      <w:rFonts w:asciiTheme="majorHAnsi" w:eastAsiaTheme="majorEastAsia" w:hAnsiTheme="majorHAnsi" w:cstheme="majorBidi"/>
      <w:spacing w:val="-10"/>
      <w:kern w:val="28"/>
      <w:sz w:val="56"/>
      <w:szCs w:val="56"/>
    </w:rPr>
  </w:style>
  <w:style w:type="paragraph" w:styleId="Nadpisobsahu">
    <w:name w:val="TOC Heading"/>
    <w:basedOn w:val="Nadpis1"/>
    <w:next w:val="Normln"/>
    <w:uiPriority w:val="39"/>
    <w:unhideWhenUsed/>
    <w:qFormat/>
    <w:rsid w:val="00D10038"/>
    <w:pPr>
      <w:numPr>
        <w:numId w:val="0"/>
      </w:numPr>
      <w:outlineLvl w:val="9"/>
    </w:pPr>
    <w:rPr>
      <w:lang w:eastAsia="cs-CZ"/>
    </w:rPr>
  </w:style>
  <w:style w:type="paragraph" w:styleId="Obsah2">
    <w:name w:val="toc 2"/>
    <w:basedOn w:val="Normln"/>
    <w:next w:val="Normln"/>
    <w:autoRedefine/>
    <w:uiPriority w:val="39"/>
    <w:unhideWhenUsed/>
    <w:rsid w:val="00D10038"/>
    <w:pPr>
      <w:spacing w:after="100"/>
      <w:ind w:left="220"/>
    </w:pPr>
  </w:style>
  <w:style w:type="character" w:styleId="Hypertextovodkaz">
    <w:name w:val="Hyperlink"/>
    <w:basedOn w:val="Standardnpsmoodstavce"/>
    <w:uiPriority w:val="99"/>
    <w:unhideWhenUsed/>
    <w:rsid w:val="00D10038"/>
    <w:rPr>
      <w:color w:val="0563C1" w:themeColor="hyperlink"/>
      <w:u w:val="single"/>
    </w:rPr>
  </w:style>
  <w:style w:type="paragraph" w:styleId="Obsah1">
    <w:name w:val="toc 1"/>
    <w:basedOn w:val="Normln"/>
    <w:next w:val="Normln"/>
    <w:autoRedefine/>
    <w:uiPriority w:val="39"/>
    <w:unhideWhenUsed/>
    <w:rsid w:val="00D1003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3BB08-405B-48D3-9D99-1AF76276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6157</Words>
  <Characters>36328</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Vondrák David</dc:creator>
  <cp:keywords/>
  <dc:description/>
  <cp:lastModifiedBy>Vondrák David</cp:lastModifiedBy>
  <cp:revision>24</cp:revision>
  <cp:lastPrinted>2023-08-21T08:47:00Z</cp:lastPrinted>
  <dcterms:created xsi:type="dcterms:W3CDTF">2023-08-18T12:23:00Z</dcterms:created>
  <dcterms:modified xsi:type="dcterms:W3CDTF">2023-10-12T06:50:00Z</dcterms:modified>
</cp:coreProperties>
</file>