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922479" w:rsidRDefault="000F31DA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3B3131">
        <w:rPr>
          <w:rFonts w:ascii="Times New Roman" w:hAnsi="Times New Roman" w:cs="Times New Roman"/>
          <w:sz w:val="32"/>
          <w:szCs w:val="32"/>
        </w:rPr>
        <w:t>91</w:t>
      </w:r>
      <w:r w:rsidR="00B572E3">
        <w:rPr>
          <w:rFonts w:ascii="Times New Roman" w:hAnsi="Times New Roman" w:cs="Times New Roman"/>
          <w:sz w:val="32"/>
          <w:szCs w:val="32"/>
        </w:rPr>
        <w:t xml:space="preserve"> </w:t>
      </w:r>
      <w:r w:rsidR="00DF72CB">
        <w:rPr>
          <w:rFonts w:ascii="Times New Roman" w:hAnsi="Times New Roman" w:cs="Times New Roman"/>
          <w:sz w:val="32"/>
          <w:szCs w:val="32"/>
        </w:rPr>
        <w:t>/</w:t>
      </w:r>
      <w:r w:rsidR="001E2AE1">
        <w:rPr>
          <w:rFonts w:ascii="Times New Roman" w:hAnsi="Times New Roman" w:cs="Times New Roman"/>
          <w:sz w:val="32"/>
          <w:szCs w:val="32"/>
        </w:rPr>
        <w:t xml:space="preserve"> </w:t>
      </w:r>
      <w:r w:rsidR="001E2A3C">
        <w:rPr>
          <w:rFonts w:ascii="Times New Roman" w:hAnsi="Times New Roman" w:cs="Times New Roman"/>
          <w:sz w:val="32"/>
          <w:szCs w:val="32"/>
        </w:rPr>
        <w:t>L</w:t>
      </w:r>
      <w:r w:rsidR="003D558A">
        <w:rPr>
          <w:rFonts w:ascii="Times New Roman" w:hAnsi="Times New Roman" w:cs="Times New Roman"/>
          <w:sz w:val="32"/>
          <w:szCs w:val="32"/>
        </w:rPr>
        <w:t xml:space="preserve"> </w:t>
      </w:r>
      <w:r w:rsidR="002E769B">
        <w:rPr>
          <w:rFonts w:ascii="Times New Roman" w:hAnsi="Times New Roman" w:cs="Times New Roman"/>
          <w:sz w:val="32"/>
        </w:rPr>
        <w:t>/</w:t>
      </w:r>
      <w:r w:rsidR="00687639">
        <w:rPr>
          <w:rFonts w:ascii="Times New Roman" w:hAnsi="Times New Roman" w:cs="Times New Roman"/>
          <w:sz w:val="32"/>
        </w:rPr>
        <w:t>202</w:t>
      </w:r>
      <w:r w:rsidR="00B572E3">
        <w:rPr>
          <w:rFonts w:ascii="Times New Roman" w:hAnsi="Times New Roman" w:cs="Times New Roman"/>
          <w:sz w:val="32"/>
        </w:rPr>
        <w:t>3</w:t>
      </w:r>
    </w:p>
    <w:p w:rsidR="00D0600B" w:rsidRPr="00630801" w:rsidRDefault="00E2380F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5"/>
        <w:gridCol w:w="2641"/>
        <w:gridCol w:w="1537"/>
        <w:gridCol w:w="3497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FD056E" w:rsidRDefault="00D0600B" w:rsidP="00B46B3E">
            <w:pPr>
              <w:rPr>
                <w:b/>
                <w:i/>
              </w:rPr>
            </w:pPr>
            <w:r w:rsidRPr="00FD056E">
              <w:rPr>
                <w:b/>
                <w:i/>
              </w:rPr>
              <w:t>Dodavatel:</w:t>
            </w:r>
            <w:r w:rsidR="00AE476B" w:rsidRPr="00FD056E">
              <w:rPr>
                <w:b/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3B3131" w:rsidRDefault="000F40AC" w:rsidP="00FB092E">
            <w:pPr>
              <w:pStyle w:val="Nadpis3"/>
              <w:spacing w:before="300" w:after="15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3B3131">
              <w:rPr>
                <w:rStyle w:val="Siln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9FB"/>
              </w:rPr>
              <w:t>Habilis</w:t>
            </w:r>
            <w:proofErr w:type="spellEnd"/>
            <w:r w:rsidRPr="003B3131">
              <w:rPr>
                <w:rStyle w:val="Siln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9FB"/>
              </w:rPr>
              <w:t xml:space="preserve"> Steel spol. s r.o.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3B3131" w:rsidRDefault="000F40AC" w:rsidP="003B3131">
            <w:pPr>
              <w:pStyle w:val="Normlnweb"/>
              <w:spacing w:before="0" w:beforeAutospacing="0" w:after="15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B3131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BF7"/>
              </w:rPr>
              <w:t>Kurčatovova 324/1, Petrovice, 109 00 Praha</w:t>
            </w:r>
          </w:p>
        </w:tc>
      </w:tr>
      <w:tr w:rsidR="004A52CD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52CD" w:rsidRPr="006C3013" w:rsidRDefault="004A52CD" w:rsidP="004A52CD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52CD" w:rsidRPr="003B3131" w:rsidRDefault="000F40AC" w:rsidP="004A52CD">
            <w:pPr>
              <w:rPr>
                <w:sz w:val="22"/>
                <w:szCs w:val="22"/>
              </w:rPr>
            </w:pPr>
            <w:r w:rsidRPr="003B3131">
              <w:rPr>
                <w:b/>
                <w:color w:val="000000"/>
                <w:sz w:val="22"/>
                <w:szCs w:val="22"/>
                <w:shd w:val="clear" w:color="auto" w:fill="FAFBF7"/>
              </w:rPr>
              <w:t>24732061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52CD" w:rsidRPr="002E769B" w:rsidRDefault="004A52CD" w:rsidP="004A52CD">
            <w:pPr>
              <w:rPr>
                <w:i/>
              </w:rPr>
            </w:pPr>
            <w:r w:rsidRPr="002E769B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52CD" w:rsidRPr="003B3131" w:rsidRDefault="003B3131" w:rsidP="004A52CD">
            <w:pPr>
              <w:rPr>
                <w:b/>
                <w:sz w:val="22"/>
                <w:szCs w:val="22"/>
              </w:rPr>
            </w:pPr>
            <w:r w:rsidRPr="003B3131">
              <w:rPr>
                <w:rStyle w:val="nowrap"/>
                <w:b/>
                <w:bCs/>
                <w:color w:val="333333"/>
                <w:sz w:val="22"/>
                <w:szCs w:val="22"/>
                <w:bdr w:val="none" w:sz="0" w:space="0" w:color="auto" w:frame="1"/>
                <w:shd w:val="clear" w:color="auto" w:fill="F5F5F5"/>
              </w:rPr>
              <w:t>CZ</w:t>
            </w:r>
            <w:r w:rsidR="000F40AC" w:rsidRPr="003B3131">
              <w:rPr>
                <w:b/>
                <w:color w:val="000000"/>
                <w:sz w:val="22"/>
                <w:szCs w:val="22"/>
                <w:shd w:val="clear" w:color="auto" w:fill="FAFBF7"/>
              </w:rPr>
              <w:t>24732061</w:t>
            </w:r>
          </w:p>
        </w:tc>
      </w:tr>
      <w:tr w:rsidR="004A52CD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52CD" w:rsidRPr="006C3013" w:rsidRDefault="004A52CD" w:rsidP="004A52CD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52CD" w:rsidRPr="00D07727" w:rsidRDefault="004A52CD" w:rsidP="004A52CD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4A52CD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52CD" w:rsidRPr="006C3013" w:rsidRDefault="004A52CD" w:rsidP="004A52CD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52CD" w:rsidRPr="00D0600B" w:rsidRDefault="004A52CD" w:rsidP="004A52CD">
            <w:r>
              <w:t>Lískovecká 2089, Frýdek-Místek</w:t>
            </w:r>
          </w:p>
        </w:tc>
      </w:tr>
      <w:tr w:rsidR="004A52CD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A52CD" w:rsidRPr="006C3013" w:rsidRDefault="004A52CD" w:rsidP="004A52CD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A52CD" w:rsidRPr="00D0600B" w:rsidRDefault="004A52CD" w:rsidP="004A52CD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A52CD" w:rsidRPr="006C3013" w:rsidRDefault="004A52CD" w:rsidP="004A52CD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A52CD" w:rsidRPr="00D0600B" w:rsidRDefault="004A52CD" w:rsidP="004A52CD">
            <w:r>
              <w:t>CZ00844691</w:t>
            </w:r>
          </w:p>
        </w:tc>
      </w:tr>
      <w:tr w:rsidR="004A52CD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52CD" w:rsidRPr="006C3013" w:rsidRDefault="004A52CD" w:rsidP="004A52CD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52CD" w:rsidRPr="00D07727" w:rsidRDefault="004A52CD" w:rsidP="004A52CD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52CD" w:rsidRPr="003D558A" w:rsidRDefault="004A52CD" w:rsidP="004A52CD">
            <w:pPr>
              <w:rPr>
                <w:i/>
                <w:sz w:val="20"/>
                <w:szCs w:val="20"/>
              </w:rPr>
            </w:pPr>
            <w:r w:rsidRPr="003D558A">
              <w:rPr>
                <w:i/>
                <w:sz w:val="20"/>
                <w:szCs w:val="20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52CD" w:rsidRDefault="004A52CD" w:rsidP="004A52CD">
            <w:r>
              <w:t>fakturace@sosfm.cz</w:t>
            </w:r>
          </w:p>
        </w:tc>
      </w:tr>
      <w:tr w:rsidR="004A52CD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52CD" w:rsidRPr="00D0600B" w:rsidRDefault="004A52CD" w:rsidP="004A52CD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C275D" w:rsidRPr="00646FFC" w:rsidRDefault="000F40AC" w:rsidP="004A52CD">
            <w:pPr>
              <w:rPr>
                <w:sz w:val="18"/>
              </w:rPr>
            </w:pPr>
            <w:r w:rsidRPr="00646FFC">
              <w:rPr>
                <w:sz w:val="18"/>
              </w:rPr>
              <w:t>Křížový strojní svěrák PROMA KS 125 P</w:t>
            </w:r>
            <w:r w:rsidR="00795756" w:rsidRPr="00646FFC">
              <w:rPr>
                <w:sz w:val="18"/>
              </w:rPr>
              <w:t xml:space="preserve">                                           </w:t>
            </w:r>
            <w:r w:rsidR="00646FFC">
              <w:rPr>
                <w:sz w:val="18"/>
              </w:rPr>
              <w:t xml:space="preserve">                                         </w:t>
            </w:r>
            <w:r w:rsidR="00795756" w:rsidRPr="00646FFC">
              <w:rPr>
                <w:b/>
                <w:sz w:val="18"/>
              </w:rPr>
              <w:t>1ks</w:t>
            </w:r>
            <w:r w:rsidRPr="00646FFC">
              <w:rPr>
                <w:sz w:val="18"/>
              </w:rPr>
              <w:t>;</w:t>
            </w:r>
          </w:p>
          <w:p w:rsidR="00CC275D" w:rsidRPr="00646FFC" w:rsidRDefault="000F40AC" w:rsidP="004A52CD">
            <w:pPr>
              <w:rPr>
                <w:sz w:val="18"/>
              </w:rPr>
            </w:pPr>
            <w:r w:rsidRPr="00646FFC">
              <w:rPr>
                <w:sz w:val="18"/>
              </w:rPr>
              <w:t>Příruční strojní svěrák 243160 PS-125</w:t>
            </w:r>
            <w:r w:rsidR="00795756" w:rsidRPr="00646FFC">
              <w:rPr>
                <w:sz w:val="18"/>
              </w:rPr>
              <w:t xml:space="preserve">                                                 </w:t>
            </w:r>
            <w:r w:rsidR="00646FFC">
              <w:rPr>
                <w:sz w:val="18"/>
              </w:rPr>
              <w:t xml:space="preserve">                                         </w:t>
            </w:r>
            <w:r w:rsidR="00795756" w:rsidRPr="00646FFC">
              <w:rPr>
                <w:b/>
                <w:sz w:val="18"/>
              </w:rPr>
              <w:t>1ks</w:t>
            </w:r>
            <w:r w:rsidRPr="00646FFC">
              <w:rPr>
                <w:sz w:val="18"/>
              </w:rPr>
              <w:t xml:space="preserve">; </w:t>
            </w:r>
          </w:p>
          <w:p w:rsidR="00CC275D" w:rsidRPr="00646FFC" w:rsidRDefault="00CC275D" w:rsidP="004A52CD">
            <w:pPr>
              <w:rPr>
                <w:sz w:val="18"/>
              </w:rPr>
            </w:pPr>
            <w:r w:rsidRPr="00646FFC">
              <w:rPr>
                <w:sz w:val="18"/>
              </w:rPr>
              <w:t>P</w:t>
            </w:r>
            <w:r w:rsidR="000F40AC" w:rsidRPr="00646FFC">
              <w:rPr>
                <w:sz w:val="18"/>
              </w:rPr>
              <w:t>ermanentní magnetický upínač pro frézování NEOMILL COMPACT - (200 x 400 x 55 mm)</w:t>
            </w:r>
            <w:r w:rsidR="00795756" w:rsidRPr="00646FFC">
              <w:rPr>
                <w:sz w:val="18"/>
              </w:rPr>
              <w:t xml:space="preserve"> </w:t>
            </w:r>
            <w:r w:rsidR="00646FFC" w:rsidRPr="00646FFC">
              <w:rPr>
                <w:b/>
                <w:sz w:val="18"/>
              </w:rPr>
              <w:t>1ks</w:t>
            </w:r>
            <w:r w:rsidR="00646FFC">
              <w:rPr>
                <w:b/>
                <w:sz w:val="18"/>
              </w:rPr>
              <w:t>;</w:t>
            </w:r>
            <w:r w:rsidR="00795756" w:rsidRPr="00646FFC">
              <w:rPr>
                <w:sz w:val="18"/>
              </w:rPr>
              <w:t xml:space="preserve">                                                                                            </w:t>
            </w:r>
          </w:p>
          <w:p w:rsidR="00CC275D" w:rsidRPr="00646FFC" w:rsidRDefault="000F40AC" w:rsidP="004A52CD">
            <w:pPr>
              <w:rPr>
                <w:sz w:val="18"/>
              </w:rPr>
            </w:pPr>
            <w:r w:rsidRPr="00646FFC">
              <w:rPr>
                <w:sz w:val="18"/>
              </w:rPr>
              <w:t xml:space="preserve">Sada upínek M16/18 ( 58 </w:t>
            </w:r>
            <w:proofErr w:type="gramStart"/>
            <w:r w:rsidRPr="00646FFC">
              <w:rPr>
                <w:sz w:val="18"/>
              </w:rPr>
              <w:t>dílů )</w:t>
            </w:r>
            <w:r w:rsidR="00795756" w:rsidRPr="00646FFC">
              <w:rPr>
                <w:sz w:val="18"/>
              </w:rPr>
              <w:t xml:space="preserve">                                                            </w:t>
            </w:r>
            <w:r w:rsidR="00646FFC">
              <w:rPr>
                <w:sz w:val="18"/>
              </w:rPr>
              <w:t xml:space="preserve">                                          </w:t>
            </w:r>
            <w:r w:rsidR="00795756" w:rsidRPr="00646FFC">
              <w:rPr>
                <w:b/>
                <w:sz w:val="18"/>
              </w:rPr>
              <w:t>4ks</w:t>
            </w:r>
            <w:proofErr w:type="gramEnd"/>
            <w:r w:rsidRPr="00646FFC">
              <w:rPr>
                <w:sz w:val="18"/>
              </w:rPr>
              <w:t>;</w:t>
            </w:r>
          </w:p>
          <w:p w:rsidR="00CC275D" w:rsidRPr="00646FFC" w:rsidRDefault="000F40AC" w:rsidP="004A52CD">
            <w:pPr>
              <w:rPr>
                <w:sz w:val="18"/>
              </w:rPr>
            </w:pPr>
            <w:r w:rsidRPr="00646FFC">
              <w:rPr>
                <w:sz w:val="18"/>
              </w:rPr>
              <w:t>Otočné sklíčidlo VSI-3</w:t>
            </w:r>
            <w:r w:rsidR="00795756" w:rsidRPr="00646FFC">
              <w:rPr>
                <w:sz w:val="18"/>
              </w:rPr>
              <w:t xml:space="preserve">                                                                         </w:t>
            </w:r>
            <w:r w:rsidR="00646FFC">
              <w:rPr>
                <w:sz w:val="18"/>
              </w:rPr>
              <w:t xml:space="preserve">                                          </w:t>
            </w:r>
            <w:r w:rsidR="00795756" w:rsidRPr="00646FFC">
              <w:rPr>
                <w:b/>
                <w:sz w:val="18"/>
              </w:rPr>
              <w:t>1ks</w:t>
            </w:r>
            <w:r w:rsidRPr="00646FFC">
              <w:rPr>
                <w:sz w:val="18"/>
              </w:rPr>
              <w:t xml:space="preserve">; </w:t>
            </w:r>
          </w:p>
          <w:p w:rsidR="004A52CD" w:rsidRPr="00646FFC" w:rsidRDefault="000F40AC" w:rsidP="004A52CD">
            <w:pPr>
              <w:rPr>
                <w:sz w:val="18"/>
              </w:rPr>
            </w:pPr>
            <w:r w:rsidRPr="00646FFC">
              <w:rPr>
                <w:sz w:val="18"/>
              </w:rPr>
              <w:t>INSIZE 1312-150AW posuvné měřítko s kruhovým číselníkem</w:t>
            </w:r>
            <w:r w:rsidR="00795756" w:rsidRPr="00646FFC">
              <w:rPr>
                <w:sz w:val="18"/>
              </w:rPr>
              <w:t xml:space="preserve">       </w:t>
            </w:r>
            <w:r w:rsidR="00646FFC">
              <w:rPr>
                <w:sz w:val="18"/>
              </w:rPr>
              <w:t xml:space="preserve">                                          </w:t>
            </w:r>
            <w:r w:rsidR="00795756" w:rsidRPr="00646FFC">
              <w:rPr>
                <w:b/>
                <w:sz w:val="18"/>
              </w:rPr>
              <w:t>24ks</w:t>
            </w:r>
            <w:r w:rsidR="00795756" w:rsidRPr="00646FFC">
              <w:rPr>
                <w:sz w:val="18"/>
              </w:rPr>
              <w:t>;</w:t>
            </w:r>
          </w:p>
          <w:p w:rsidR="00CC275D" w:rsidRPr="00646FFC" w:rsidRDefault="00CC275D" w:rsidP="00646FFC">
            <w:pPr>
              <w:pStyle w:val="Nadpis1"/>
              <w:shd w:val="clear" w:color="auto" w:fill="F8F9FB"/>
              <w:spacing w:before="0" w:after="150"/>
              <w:rPr>
                <w:color w:val="auto"/>
                <w:sz w:val="22"/>
                <w:szCs w:val="22"/>
              </w:rPr>
            </w:pPr>
            <w:r w:rsidRPr="00646FFC">
              <w:rPr>
                <w:color w:val="auto"/>
                <w:sz w:val="18"/>
                <w:szCs w:val="22"/>
              </w:rPr>
              <w:t>Krycí lišta pro T-drážky délka 1m 37 5510 -18mm</w:t>
            </w:r>
            <w:r w:rsidR="00795756" w:rsidRPr="00646FFC">
              <w:rPr>
                <w:color w:val="auto"/>
                <w:sz w:val="18"/>
                <w:szCs w:val="22"/>
              </w:rPr>
              <w:t xml:space="preserve">                          </w:t>
            </w:r>
            <w:r w:rsidR="00646FFC">
              <w:rPr>
                <w:color w:val="auto"/>
                <w:sz w:val="18"/>
                <w:szCs w:val="22"/>
              </w:rPr>
              <w:t xml:space="preserve">                                               </w:t>
            </w:r>
            <w:r w:rsidR="00795756" w:rsidRPr="00646FFC">
              <w:rPr>
                <w:b/>
                <w:color w:val="auto"/>
                <w:sz w:val="18"/>
                <w:szCs w:val="22"/>
              </w:rPr>
              <w:t>10ks</w:t>
            </w:r>
            <w:r w:rsidR="00795756" w:rsidRPr="00646FFC">
              <w:rPr>
                <w:color w:val="auto"/>
                <w:sz w:val="18"/>
                <w:szCs w:val="22"/>
              </w:rPr>
              <w:t>;</w:t>
            </w:r>
          </w:p>
        </w:tc>
      </w:tr>
      <w:tr w:rsidR="004A52CD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52CD" w:rsidRPr="006C3013" w:rsidRDefault="004A52CD" w:rsidP="004A52CD">
            <w:pPr>
              <w:rPr>
                <w:i/>
              </w:rPr>
            </w:pPr>
            <w:r>
              <w:rPr>
                <w:i/>
              </w:rPr>
              <w:t xml:space="preserve">Maximální cena včetně DPH 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52CD" w:rsidRPr="001E2AE1" w:rsidRDefault="00CC275D" w:rsidP="00CC275D">
            <w:pPr>
              <w:rPr>
                <w:b/>
              </w:rPr>
            </w:pPr>
            <w:r>
              <w:rPr>
                <w:b/>
              </w:rPr>
              <w:t>110 253</w:t>
            </w:r>
            <w:r w:rsidR="004A52CD">
              <w:rPr>
                <w:b/>
              </w:rPr>
              <w:t>,00 Kč</w:t>
            </w:r>
          </w:p>
        </w:tc>
      </w:tr>
      <w:tr w:rsidR="004A52CD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52CD" w:rsidRPr="00D0600B" w:rsidRDefault="004A52CD" w:rsidP="004A52CD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52CD" w:rsidRPr="00FD056E" w:rsidRDefault="004A52CD" w:rsidP="004A5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20. 12. 2023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52CD" w:rsidRPr="006C3013" w:rsidRDefault="004A52CD" w:rsidP="004A52CD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52CD" w:rsidRPr="00D0600B" w:rsidRDefault="002C6446" w:rsidP="004A52CD">
            <w:r>
              <w:rPr>
                <w:sz w:val="20"/>
                <w:szCs w:val="20"/>
              </w:rPr>
              <w:t xml:space="preserve">Střední odborná škola, F-M, </w:t>
            </w:r>
            <w:proofErr w:type="spellStart"/>
            <w:proofErr w:type="gramStart"/>
            <w:r>
              <w:rPr>
                <w:sz w:val="20"/>
                <w:szCs w:val="20"/>
              </w:rPr>
              <w:t>p.o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areál spol. GO Steel a.s. ul. Míru 3777, F-M.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922479" w:rsidRDefault="00AE476B" w:rsidP="00922479">
      <w:pPr>
        <w:jc w:val="both"/>
        <w:rPr>
          <w:color w:val="000000"/>
          <w:kern w:val="22"/>
          <w:sz w:val="20"/>
          <w:szCs w:val="20"/>
        </w:rPr>
      </w:pPr>
      <w:r w:rsidRPr="00FD6CCF">
        <w:rPr>
          <w:b/>
          <w:color w:val="000000"/>
          <w:kern w:val="22"/>
          <w:sz w:val="22"/>
          <w:szCs w:val="22"/>
        </w:rPr>
        <w:t>Dodavatel bere na vědomí, že objednávka se stává platnou okamžikem zveřejnění v registru smluv.</w:t>
      </w:r>
      <w:r w:rsidRPr="00922479">
        <w:rPr>
          <w:color w:val="000000"/>
          <w:kern w:val="22"/>
          <w:sz w:val="20"/>
          <w:szCs w:val="20"/>
        </w:rPr>
        <w:t xml:space="preserve"> </w:t>
      </w:r>
      <w:r w:rsidR="00452237" w:rsidRPr="00922479">
        <w:rPr>
          <w:color w:val="000000"/>
          <w:kern w:val="22"/>
          <w:sz w:val="20"/>
          <w:szCs w:val="20"/>
        </w:rPr>
        <w:t xml:space="preserve"> </w:t>
      </w:r>
      <w:r w:rsidRPr="00922479">
        <w:rPr>
          <w:color w:val="000000"/>
          <w:kern w:val="22"/>
          <w:sz w:val="20"/>
          <w:szCs w:val="20"/>
        </w:rPr>
        <w:t>Zv</w:t>
      </w:r>
      <w:r w:rsidR="00E57123">
        <w:rPr>
          <w:color w:val="000000"/>
          <w:kern w:val="22"/>
          <w:sz w:val="20"/>
          <w:szCs w:val="20"/>
        </w:rPr>
        <w:t xml:space="preserve">eřejnění objednávky vč. přílohy </w:t>
      </w:r>
      <w:r w:rsidRPr="00922479">
        <w:rPr>
          <w:color w:val="000000"/>
          <w:kern w:val="22"/>
          <w:sz w:val="20"/>
          <w:szCs w:val="20"/>
        </w:rPr>
        <w:t>provede odběratel.</w:t>
      </w:r>
    </w:p>
    <w:p w:rsidR="003E45C4" w:rsidRPr="00922479" w:rsidRDefault="003E45C4" w:rsidP="00922479">
      <w:pPr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6"/>
        <w:gridCol w:w="1842"/>
        <w:gridCol w:w="1843"/>
        <w:gridCol w:w="1134"/>
        <w:gridCol w:w="1701"/>
        <w:gridCol w:w="1951"/>
      </w:tblGrid>
      <w:tr w:rsidR="006C4638" w:rsidRPr="00D0600B" w:rsidTr="00687639">
        <w:trPr>
          <w:trHeight w:val="300"/>
          <w:jc w:val="center"/>
        </w:trPr>
        <w:tc>
          <w:tcPr>
            <w:tcW w:w="9587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687639">
        <w:trPr>
          <w:trHeight w:val="422"/>
          <w:jc w:val="center"/>
        </w:trPr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F34329" w:rsidP="00687639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xxxxxxxxx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687639">
        <w:trPr>
          <w:trHeight w:val="454"/>
          <w:jc w:val="center"/>
        </w:trPr>
        <w:tc>
          <w:tcPr>
            <w:tcW w:w="111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F34329" w:rsidP="00687639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xxxxx@xxxxx.xx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F34329" w:rsidP="00E57123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8.11.2023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2120FB" w:rsidRDefault="0022206D" w:rsidP="00E158FA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18"/>
                <w:szCs w:val="18"/>
              </w:rPr>
            </w:pPr>
            <w:proofErr w:type="spellStart"/>
            <w:r>
              <w:rPr>
                <w:color w:val="000000"/>
                <w:kern w:val="22"/>
                <w:sz w:val="18"/>
                <w:szCs w:val="18"/>
              </w:rPr>
              <w:t>Xxx</w:t>
            </w:r>
            <w:proofErr w:type="spellEnd"/>
            <w:r>
              <w:rPr>
                <w:color w:val="000000"/>
                <w:kern w:val="22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kern w:val="22"/>
                <w:sz w:val="18"/>
                <w:szCs w:val="18"/>
              </w:rPr>
              <w:t>Xxxxxx</w:t>
            </w:r>
            <w:proofErr w:type="spellEnd"/>
            <w:r>
              <w:rPr>
                <w:color w:val="000000"/>
                <w:kern w:val="22"/>
                <w:sz w:val="18"/>
                <w:szCs w:val="18"/>
              </w:rPr>
              <w:t xml:space="preserve"> Xxxxx</w:t>
            </w:r>
            <w:bookmarkStart w:id="0" w:name="_GoBack"/>
            <w:bookmarkEnd w:id="0"/>
          </w:p>
        </w:tc>
      </w:tr>
      <w:tr w:rsidR="006C4638" w:rsidRPr="00D0600B" w:rsidTr="00687639">
        <w:trPr>
          <w:trHeight w:val="300"/>
          <w:jc w:val="center"/>
        </w:trPr>
        <w:tc>
          <w:tcPr>
            <w:tcW w:w="480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687639">
        <w:trPr>
          <w:trHeight w:val="300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87639" w:rsidRPr="00D0600B" w:rsidTr="00687639">
        <w:trPr>
          <w:trHeight w:val="454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687639" w:rsidRPr="00D0600B" w:rsidRDefault="00F3432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9.11.2023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87639" w:rsidRPr="00922479" w:rsidRDefault="00687639" w:rsidP="00687639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18"/>
                <w:szCs w:val="20"/>
              </w:rPr>
              <w:t>Ing. Jan Durčák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7639" w:rsidRPr="00D0600B" w:rsidRDefault="00F34329" w:rsidP="00E57123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8.11.2023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B674B7">
      <w:pPr>
        <w:rPr>
          <w:rFonts w:asciiTheme="minorHAnsi" w:hAnsiTheme="minorHAnsi"/>
        </w:rPr>
      </w:pPr>
    </w:p>
    <w:p w:rsidR="006C4638" w:rsidRPr="0097122B" w:rsidRDefault="006C4638" w:rsidP="00B674B7">
      <w:pPr>
        <w:rPr>
          <w:rFonts w:asciiTheme="minorHAnsi" w:hAnsiTheme="minorHAnsi"/>
        </w:rPr>
      </w:pPr>
    </w:p>
    <w:sectPr w:rsidR="006C4638" w:rsidRPr="0097122B" w:rsidSect="006A55A4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8DE" w:rsidRDefault="00B848DE">
      <w:r>
        <w:separator/>
      </w:r>
    </w:p>
  </w:endnote>
  <w:endnote w:type="continuationSeparator" w:id="0">
    <w:p w:rsidR="00B848DE" w:rsidRDefault="00B8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8DE" w:rsidRDefault="00B848DE">
      <w:r>
        <w:separator/>
      </w:r>
    </w:p>
  </w:footnote>
  <w:footnote w:type="continuationSeparator" w:id="0">
    <w:p w:rsidR="00B848DE" w:rsidRDefault="00B84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76CB3"/>
    <w:rsid w:val="00095AAB"/>
    <w:rsid w:val="00096333"/>
    <w:rsid w:val="000A088A"/>
    <w:rsid w:val="000A4726"/>
    <w:rsid w:val="000A75D6"/>
    <w:rsid w:val="000C107A"/>
    <w:rsid w:val="000C7CB5"/>
    <w:rsid w:val="000D23A4"/>
    <w:rsid w:val="000E7468"/>
    <w:rsid w:val="000F31DA"/>
    <w:rsid w:val="000F40AC"/>
    <w:rsid w:val="000F4408"/>
    <w:rsid w:val="000F669B"/>
    <w:rsid w:val="00112E39"/>
    <w:rsid w:val="0012365D"/>
    <w:rsid w:val="00125CAD"/>
    <w:rsid w:val="00130D36"/>
    <w:rsid w:val="00133D2B"/>
    <w:rsid w:val="00134D21"/>
    <w:rsid w:val="00142B4A"/>
    <w:rsid w:val="0015169C"/>
    <w:rsid w:val="001529E4"/>
    <w:rsid w:val="001664B6"/>
    <w:rsid w:val="001720D9"/>
    <w:rsid w:val="00180526"/>
    <w:rsid w:val="00184106"/>
    <w:rsid w:val="00195D5A"/>
    <w:rsid w:val="001C3228"/>
    <w:rsid w:val="001E2A3C"/>
    <w:rsid w:val="001E2AE1"/>
    <w:rsid w:val="001E7A75"/>
    <w:rsid w:val="001F7EB6"/>
    <w:rsid w:val="002120FB"/>
    <w:rsid w:val="0022206D"/>
    <w:rsid w:val="002229DD"/>
    <w:rsid w:val="00223284"/>
    <w:rsid w:val="00225125"/>
    <w:rsid w:val="00230174"/>
    <w:rsid w:val="00232671"/>
    <w:rsid w:val="00244B57"/>
    <w:rsid w:val="00245057"/>
    <w:rsid w:val="002515A5"/>
    <w:rsid w:val="0026013A"/>
    <w:rsid w:val="002658FB"/>
    <w:rsid w:val="00273AD2"/>
    <w:rsid w:val="00273DF0"/>
    <w:rsid w:val="00285737"/>
    <w:rsid w:val="002861A0"/>
    <w:rsid w:val="00290645"/>
    <w:rsid w:val="00294B29"/>
    <w:rsid w:val="002A2816"/>
    <w:rsid w:val="002C6446"/>
    <w:rsid w:val="002D037B"/>
    <w:rsid w:val="002D1366"/>
    <w:rsid w:val="002D6504"/>
    <w:rsid w:val="002D68E5"/>
    <w:rsid w:val="002E18B8"/>
    <w:rsid w:val="002E769B"/>
    <w:rsid w:val="00303CD4"/>
    <w:rsid w:val="00310866"/>
    <w:rsid w:val="003111F9"/>
    <w:rsid w:val="00315234"/>
    <w:rsid w:val="00315B6D"/>
    <w:rsid w:val="00322DAD"/>
    <w:rsid w:val="00325226"/>
    <w:rsid w:val="003319EC"/>
    <w:rsid w:val="0033335F"/>
    <w:rsid w:val="00333FF7"/>
    <w:rsid w:val="0034123F"/>
    <w:rsid w:val="00351FE9"/>
    <w:rsid w:val="00357D67"/>
    <w:rsid w:val="00357E16"/>
    <w:rsid w:val="003631FD"/>
    <w:rsid w:val="0036465B"/>
    <w:rsid w:val="00372647"/>
    <w:rsid w:val="003A42BF"/>
    <w:rsid w:val="003A4877"/>
    <w:rsid w:val="003B3131"/>
    <w:rsid w:val="003C5611"/>
    <w:rsid w:val="003D0790"/>
    <w:rsid w:val="003D558A"/>
    <w:rsid w:val="003E43A6"/>
    <w:rsid w:val="003E45C4"/>
    <w:rsid w:val="00405FCA"/>
    <w:rsid w:val="004176D4"/>
    <w:rsid w:val="004247EE"/>
    <w:rsid w:val="004304E4"/>
    <w:rsid w:val="00430538"/>
    <w:rsid w:val="0043274B"/>
    <w:rsid w:val="0043666E"/>
    <w:rsid w:val="004515B4"/>
    <w:rsid w:val="00452237"/>
    <w:rsid w:val="00467373"/>
    <w:rsid w:val="0047576C"/>
    <w:rsid w:val="004837E2"/>
    <w:rsid w:val="00483CD6"/>
    <w:rsid w:val="00497AB6"/>
    <w:rsid w:val="004A3B52"/>
    <w:rsid w:val="004A52CD"/>
    <w:rsid w:val="004B1E5B"/>
    <w:rsid w:val="004B7A0E"/>
    <w:rsid w:val="004C47EF"/>
    <w:rsid w:val="004F2858"/>
    <w:rsid w:val="00522AD8"/>
    <w:rsid w:val="00524366"/>
    <w:rsid w:val="00533B0E"/>
    <w:rsid w:val="00536B71"/>
    <w:rsid w:val="0054705B"/>
    <w:rsid w:val="005823AD"/>
    <w:rsid w:val="0058493A"/>
    <w:rsid w:val="005944C7"/>
    <w:rsid w:val="005A78B4"/>
    <w:rsid w:val="005B7C41"/>
    <w:rsid w:val="005C589C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0801"/>
    <w:rsid w:val="00636895"/>
    <w:rsid w:val="0063727B"/>
    <w:rsid w:val="00643796"/>
    <w:rsid w:val="00646FFC"/>
    <w:rsid w:val="006566F3"/>
    <w:rsid w:val="00656C07"/>
    <w:rsid w:val="00656DDD"/>
    <w:rsid w:val="0067016C"/>
    <w:rsid w:val="00687639"/>
    <w:rsid w:val="0069432E"/>
    <w:rsid w:val="006A55A4"/>
    <w:rsid w:val="006A6BEC"/>
    <w:rsid w:val="006B3E4D"/>
    <w:rsid w:val="006C3013"/>
    <w:rsid w:val="006C3D28"/>
    <w:rsid w:val="006C431A"/>
    <w:rsid w:val="006C4638"/>
    <w:rsid w:val="006E3ABB"/>
    <w:rsid w:val="007035B3"/>
    <w:rsid w:val="007065A2"/>
    <w:rsid w:val="007115A9"/>
    <w:rsid w:val="00713D1A"/>
    <w:rsid w:val="00725192"/>
    <w:rsid w:val="00755343"/>
    <w:rsid w:val="007602B3"/>
    <w:rsid w:val="0078367B"/>
    <w:rsid w:val="00792553"/>
    <w:rsid w:val="007947C1"/>
    <w:rsid w:val="00794FE8"/>
    <w:rsid w:val="00795756"/>
    <w:rsid w:val="00796027"/>
    <w:rsid w:val="007A7F0C"/>
    <w:rsid w:val="007B15C4"/>
    <w:rsid w:val="007B184C"/>
    <w:rsid w:val="007B51C9"/>
    <w:rsid w:val="007D0110"/>
    <w:rsid w:val="007D4955"/>
    <w:rsid w:val="007E1C9B"/>
    <w:rsid w:val="00805C8D"/>
    <w:rsid w:val="00807015"/>
    <w:rsid w:val="00813513"/>
    <w:rsid w:val="00821936"/>
    <w:rsid w:val="0082662A"/>
    <w:rsid w:val="008277C7"/>
    <w:rsid w:val="00831092"/>
    <w:rsid w:val="00840E33"/>
    <w:rsid w:val="00842C43"/>
    <w:rsid w:val="00844136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2479"/>
    <w:rsid w:val="00927C8C"/>
    <w:rsid w:val="00935767"/>
    <w:rsid w:val="0094069A"/>
    <w:rsid w:val="00963711"/>
    <w:rsid w:val="009673B7"/>
    <w:rsid w:val="0097122B"/>
    <w:rsid w:val="00974BCA"/>
    <w:rsid w:val="00975BD1"/>
    <w:rsid w:val="009764D8"/>
    <w:rsid w:val="009804B7"/>
    <w:rsid w:val="00996628"/>
    <w:rsid w:val="009A3089"/>
    <w:rsid w:val="009B05B8"/>
    <w:rsid w:val="009C61E4"/>
    <w:rsid w:val="009E2307"/>
    <w:rsid w:val="00A06534"/>
    <w:rsid w:val="00A12C04"/>
    <w:rsid w:val="00A3305B"/>
    <w:rsid w:val="00A968B4"/>
    <w:rsid w:val="00AA300F"/>
    <w:rsid w:val="00AB0BFD"/>
    <w:rsid w:val="00AC7D21"/>
    <w:rsid w:val="00AE476B"/>
    <w:rsid w:val="00AE5A00"/>
    <w:rsid w:val="00AE7449"/>
    <w:rsid w:val="00B044A1"/>
    <w:rsid w:val="00B14C28"/>
    <w:rsid w:val="00B218C0"/>
    <w:rsid w:val="00B25222"/>
    <w:rsid w:val="00B46B3E"/>
    <w:rsid w:val="00B572E3"/>
    <w:rsid w:val="00B64B91"/>
    <w:rsid w:val="00B674B7"/>
    <w:rsid w:val="00B70F59"/>
    <w:rsid w:val="00B824E5"/>
    <w:rsid w:val="00B848DE"/>
    <w:rsid w:val="00BA7A3E"/>
    <w:rsid w:val="00BB7AF2"/>
    <w:rsid w:val="00BC0FDC"/>
    <w:rsid w:val="00BD1852"/>
    <w:rsid w:val="00BD21F0"/>
    <w:rsid w:val="00BD7203"/>
    <w:rsid w:val="00C2040C"/>
    <w:rsid w:val="00C31DD9"/>
    <w:rsid w:val="00C32A45"/>
    <w:rsid w:val="00C51A0D"/>
    <w:rsid w:val="00C60406"/>
    <w:rsid w:val="00C71C37"/>
    <w:rsid w:val="00C77C55"/>
    <w:rsid w:val="00CB5197"/>
    <w:rsid w:val="00CB71BC"/>
    <w:rsid w:val="00CC1E00"/>
    <w:rsid w:val="00CC275D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803A3"/>
    <w:rsid w:val="00DA10AC"/>
    <w:rsid w:val="00DA3E26"/>
    <w:rsid w:val="00DC429D"/>
    <w:rsid w:val="00DE059F"/>
    <w:rsid w:val="00DE61B2"/>
    <w:rsid w:val="00DF72CB"/>
    <w:rsid w:val="00E158FA"/>
    <w:rsid w:val="00E2380F"/>
    <w:rsid w:val="00E2460F"/>
    <w:rsid w:val="00E3157B"/>
    <w:rsid w:val="00E448AF"/>
    <w:rsid w:val="00E46C40"/>
    <w:rsid w:val="00E50650"/>
    <w:rsid w:val="00E51694"/>
    <w:rsid w:val="00E57123"/>
    <w:rsid w:val="00E57809"/>
    <w:rsid w:val="00E667A0"/>
    <w:rsid w:val="00E667CE"/>
    <w:rsid w:val="00E87A44"/>
    <w:rsid w:val="00E918B8"/>
    <w:rsid w:val="00E92187"/>
    <w:rsid w:val="00E92B4C"/>
    <w:rsid w:val="00EC4AA9"/>
    <w:rsid w:val="00EC5AFF"/>
    <w:rsid w:val="00ED21E7"/>
    <w:rsid w:val="00ED2489"/>
    <w:rsid w:val="00ED785C"/>
    <w:rsid w:val="00EE239B"/>
    <w:rsid w:val="00F01F07"/>
    <w:rsid w:val="00F138F1"/>
    <w:rsid w:val="00F13915"/>
    <w:rsid w:val="00F22DF1"/>
    <w:rsid w:val="00F33F16"/>
    <w:rsid w:val="00F34329"/>
    <w:rsid w:val="00F446B5"/>
    <w:rsid w:val="00F451B5"/>
    <w:rsid w:val="00F51A60"/>
    <w:rsid w:val="00F7355F"/>
    <w:rsid w:val="00F83E0C"/>
    <w:rsid w:val="00F878B1"/>
    <w:rsid w:val="00F87B18"/>
    <w:rsid w:val="00F90E8F"/>
    <w:rsid w:val="00FA36CF"/>
    <w:rsid w:val="00FB092E"/>
    <w:rsid w:val="00FC5A68"/>
    <w:rsid w:val="00FD056E"/>
    <w:rsid w:val="00FD6353"/>
    <w:rsid w:val="00FD6CCF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14EB764"/>
  <w15:docId w15:val="{23A8DB0A-B520-46CE-9B83-55A058DF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C27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B09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uiPriority w:val="99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  <w:style w:type="character" w:customStyle="1" w:styleId="nowrap">
    <w:name w:val="nowrap"/>
    <w:basedOn w:val="Standardnpsmoodstavce"/>
    <w:rsid w:val="004A52CD"/>
  </w:style>
  <w:style w:type="character" w:customStyle="1" w:styleId="Nadpis3Char">
    <w:name w:val="Nadpis 3 Char"/>
    <w:basedOn w:val="Standardnpsmoodstavce"/>
    <w:link w:val="Nadpis3"/>
    <w:uiPriority w:val="9"/>
    <w:rsid w:val="00FB09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0F40AC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CC27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625C1-BECD-449F-B977-7CB8D2FC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</dc:creator>
  <cp:lastModifiedBy>, </cp:lastModifiedBy>
  <cp:revision>12</cp:revision>
  <cp:lastPrinted>2023-11-08T13:02:00Z</cp:lastPrinted>
  <dcterms:created xsi:type="dcterms:W3CDTF">2023-11-08T08:11:00Z</dcterms:created>
  <dcterms:modified xsi:type="dcterms:W3CDTF">2023-11-09T14:35:00Z</dcterms:modified>
</cp:coreProperties>
</file>