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AB" w:rsidRPr="009F4FCE" w:rsidRDefault="00E808C4" w:rsidP="000176AB">
      <w:pPr>
        <w:jc w:val="center"/>
        <w:rPr>
          <w:rFonts w:ascii="Arial" w:hAnsi="Arial" w:cs="Arial"/>
          <w:b w:val="0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                              </w:t>
      </w:r>
      <w:r w:rsidR="009F4FCE">
        <w:rPr>
          <w:rFonts w:ascii="Arial" w:hAnsi="Arial" w:cs="Arial"/>
          <w:sz w:val="22"/>
        </w:rPr>
        <w:t xml:space="preserve">                                                                   </w:t>
      </w:r>
      <w:proofErr w:type="gramStart"/>
      <w:r w:rsidRPr="009F4FCE">
        <w:rPr>
          <w:rFonts w:ascii="Arial" w:hAnsi="Arial" w:cs="Arial"/>
          <w:b w:val="0"/>
          <w:sz w:val="22"/>
        </w:rPr>
        <w:t>Č.j.</w:t>
      </w:r>
      <w:proofErr w:type="gramEnd"/>
      <w:r w:rsidRPr="009F4FCE">
        <w:rPr>
          <w:rFonts w:ascii="Arial" w:hAnsi="Arial" w:cs="Arial"/>
          <w:b w:val="0"/>
          <w:sz w:val="22"/>
        </w:rPr>
        <w:t xml:space="preserve"> </w:t>
      </w:r>
      <w:r w:rsidR="009F4FCE" w:rsidRPr="009F4FCE">
        <w:rPr>
          <w:rFonts w:ascii="Arial" w:hAnsi="Arial" w:cs="Arial"/>
          <w:b w:val="0"/>
          <w:sz w:val="22"/>
        </w:rPr>
        <w:t>ND/7154/500100/2023</w:t>
      </w:r>
    </w:p>
    <w:p w:rsidR="000176AB" w:rsidRPr="002E19F8" w:rsidRDefault="000176AB" w:rsidP="000176AB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 w:rsidRPr="007222B7">
        <w:rPr>
          <w:rFonts w:ascii="Arial" w:hAnsi="Arial" w:cs="Arial"/>
          <w:noProof/>
          <w:sz w:val="22"/>
        </w:rPr>
        <w:t>3</w:t>
      </w:r>
    </w:p>
    <w:p w:rsidR="000176AB" w:rsidRPr="002E19F8" w:rsidRDefault="000176AB" w:rsidP="000176AB">
      <w:pPr>
        <w:jc w:val="center"/>
        <w:rPr>
          <w:rFonts w:ascii="Arial" w:hAnsi="Arial" w:cs="Arial"/>
          <w:sz w:val="10"/>
          <w:szCs w:val="10"/>
        </w:rPr>
      </w:pPr>
    </w:p>
    <w:p w:rsidR="000176AB" w:rsidRPr="002E19F8" w:rsidRDefault="000176AB" w:rsidP="000176AB">
      <w:pPr>
        <w:jc w:val="center"/>
        <w:rPr>
          <w:rFonts w:ascii="Arial" w:hAnsi="Arial" w:cs="Arial"/>
          <w:sz w:val="10"/>
          <w:szCs w:val="10"/>
        </w:rPr>
      </w:pPr>
      <w:r w:rsidRPr="007222B7">
        <w:rPr>
          <w:rFonts w:ascii="Arial" w:hAnsi="Arial" w:cs="Arial"/>
          <w:noProof/>
          <w:sz w:val="22"/>
        </w:rPr>
        <w:t>Smlouvy o poskytnutí programového vybavení DATACENTRUM  IDESYS - Docházka a jeho implementace a servisu</w:t>
      </w:r>
    </w:p>
    <w:p w:rsidR="000176AB" w:rsidRPr="002E19F8" w:rsidRDefault="000176AB" w:rsidP="000176AB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7222B7">
        <w:rPr>
          <w:rFonts w:ascii="Arial" w:hAnsi="Arial" w:cs="Arial"/>
          <w:noProof/>
          <w:sz w:val="22"/>
        </w:rPr>
        <w:t>1/2015</w:t>
      </w:r>
    </w:p>
    <w:p w:rsidR="000176AB" w:rsidRDefault="000176AB" w:rsidP="000176AB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zákazníka:  </w:t>
      </w:r>
      <w:r w:rsidRPr="007222B7">
        <w:rPr>
          <w:rFonts w:ascii="Arial" w:hAnsi="Arial" w:cs="Arial"/>
          <w:noProof/>
          <w:sz w:val="22"/>
        </w:rPr>
        <w:t>454</w:t>
      </w:r>
      <w:r w:rsidRPr="002E19F8">
        <w:rPr>
          <w:rFonts w:ascii="Arial" w:hAnsi="Arial" w:cs="Arial"/>
          <w:sz w:val="22"/>
        </w:rPr>
        <w:t xml:space="preserve"> </w:t>
      </w:r>
    </w:p>
    <w:p w:rsidR="000176AB" w:rsidRPr="002E19F8" w:rsidRDefault="000176AB" w:rsidP="000176AB">
      <w:pPr>
        <w:jc w:val="center"/>
        <w:rPr>
          <w:rFonts w:ascii="Arial" w:hAnsi="Arial" w:cs="Arial"/>
          <w:sz w:val="22"/>
        </w:rPr>
      </w:pPr>
    </w:p>
    <w:p w:rsidR="000176AB" w:rsidRPr="002E19F8" w:rsidRDefault="000176AB" w:rsidP="000176AB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0176AB" w:rsidRPr="002E19F8" w:rsidRDefault="000176AB" w:rsidP="000176AB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(dále jen „smlouva“) mezi</w:t>
      </w:r>
    </w:p>
    <w:p w:rsidR="000176AB" w:rsidRPr="002E19F8" w:rsidRDefault="000176AB" w:rsidP="000176AB">
      <w:pPr>
        <w:rPr>
          <w:sz w:val="10"/>
          <w:szCs w:val="10"/>
        </w:rPr>
      </w:pPr>
    </w:p>
    <w:p w:rsidR="000176AB" w:rsidRPr="002E19F8" w:rsidRDefault="000176AB" w:rsidP="000176AB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0176AB" w:rsidRPr="002E19F8" w:rsidTr="00943F4B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consulting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>, a. s.</w:t>
            </w:r>
          </w:p>
        </w:tc>
      </w:tr>
      <w:tr w:rsidR="000176AB" w:rsidRPr="002E19F8" w:rsidTr="00943F4B">
        <w:tc>
          <w:tcPr>
            <w:tcW w:w="1526" w:type="dxa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0176AB" w:rsidRPr="002E19F8" w:rsidTr="00943F4B">
        <w:tc>
          <w:tcPr>
            <w:tcW w:w="1526" w:type="dxa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0176AB" w:rsidRPr="002E19F8" w:rsidTr="00943F4B">
        <w:tc>
          <w:tcPr>
            <w:tcW w:w="1526" w:type="dxa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0176AB" w:rsidRPr="002E19F8" w:rsidTr="00943F4B">
        <w:tc>
          <w:tcPr>
            <w:tcW w:w="1526" w:type="dxa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19-8779880297/0100</w:t>
            </w:r>
          </w:p>
        </w:tc>
      </w:tr>
    </w:tbl>
    <w:p w:rsidR="000176AB" w:rsidRPr="002E19F8" w:rsidRDefault="000176AB" w:rsidP="000176AB">
      <w:pPr>
        <w:outlineLvl w:val="0"/>
        <w:rPr>
          <w:rFonts w:ascii="Arial" w:hAnsi="Arial"/>
          <w:b w:val="0"/>
          <w:sz w:val="18"/>
        </w:rPr>
      </w:pP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jedné  -</w:t>
      </w: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0176AB" w:rsidRPr="002E19F8" w:rsidTr="00943F4B">
        <w:tc>
          <w:tcPr>
            <w:tcW w:w="9039" w:type="dxa"/>
            <w:gridSpan w:val="6"/>
            <w:shd w:val="clear" w:color="auto" w:fill="E6E6E6"/>
          </w:tcPr>
          <w:p w:rsidR="000176AB" w:rsidRPr="002E19F8" w:rsidRDefault="000176AB" w:rsidP="00943F4B">
            <w:pPr>
              <w:rPr>
                <w:rFonts w:ascii="Arial" w:hAnsi="Arial"/>
                <w:sz w:val="22"/>
                <w:szCs w:val="24"/>
              </w:rPr>
            </w:pPr>
            <w:r w:rsidRPr="007222B7">
              <w:rPr>
                <w:rFonts w:ascii="Arial" w:hAnsi="Arial"/>
                <w:noProof/>
                <w:sz w:val="22"/>
                <w:szCs w:val="24"/>
              </w:rPr>
              <w:t>Národní divadlo</w:t>
            </w:r>
          </w:p>
        </w:tc>
      </w:tr>
      <w:tr w:rsidR="000176AB" w:rsidRPr="002E19F8" w:rsidTr="00943F4B">
        <w:tc>
          <w:tcPr>
            <w:tcW w:w="1526" w:type="dxa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7222B7">
              <w:rPr>
                <w:rFonts w:ascii="Arial" w:hAnsi="Arial"/>
                <w:b w:val="0"/>
                <w:noProof/>
                <w:sz w:val="18"/>
              </w:rPr>
              <w:t>Ostrovní 1, 112 30 Praha 1</w:t>
            </w:r>
          </w:p>
        </w:tc>
      </w:tr>
      <w:tr w:rsidR="000176AB" w:rsidRPr="002E19F8" w:rsidTr="00943F4B">
        <w:tc>
          <w:tcPr>
            <w:tcW w:w="1526" w:type="dxa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0176AB" w:rsidRPr="002E19F8" w:rsidRDefault="00623D99" w:rsidP="00943F4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 xml:space="preserve">Prof. </w:t>
            </w:r>
            <w:proofErr w:type="spellStart"/>
            <w:r>
              <w:rPr>
                <w:rFonts w:ascii="Arial" w:hAnsi="Arial"/>
                <w:b w:val="0"/>
                <w:sz w:val="18"/>
              </w:rPr>
              <w:t>MgA</w:t>
            </w:r>
            <w:proofErr w:type="spellEnd"/>
            <w:r>
              <w:rPr>
                <w:rFonts w:ascii="Arial" w:hAnsi="Arial"/>
                <w:b w:val="0"/>
                <w:sz w:val="18"/>
              </w:rPr>
              <w:t xml:space="preserve">. Janem Burianem, generálním ředitelem </w:t>
            </w:r>
          </w:p>
        </w:tc>
      </w:tr>
      <w:tr w:rsidR="000176AB" w:rsidRPr="002E19F8" w:rsidTr="00943F4B">
        <w:tc>
          <w:tcPr>
            <w:tcW w:w="1526" w:type="dxa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7222B7">
              <w:rPr>
                <w:rFonts w:ascii="Arial" w:hAnsi="Arial"/>
                <w:b w:val="0"/>
                <w:noProof/>
                <w:sz w:val="18"/>
              </w:rPr>
              <w:t>00023337</w:t>
            </w:r>
          </w:p>
        </w:tc>
        <w:tc>
          <w:tcPr>
            <w:tcW w:w="1134" w:type="dxa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7222B7">
              <w:rPr>
                <w:rFonts w:ascii="Arial" w:hAnsi="Arial"/>
                <w:b w:val="0"/>
                <w:noProof/>
                <w:sz w:val="18"/>
              </w:rPr>
              <w:t>CZ00023337</w:t>
            </w:r>
          </w:p>
        </w:tc>
      </w:tr>
      <w:tr w:rsidR="000176AB" w:rsidRPr="002E19F8" w:rsidTr="00943F4B">
        <w:tc>
          <w:tcPr>
            <w:tcW w:w="1526" w:type="dxa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0176AB" w:rsidRPr="002E19F8" w:rsidRDefault="009F4FCE" w:rsidP="00943F4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Č</w:t>
            </w:r>
            <w:r w:rsidR="00623D99">
              <w:rPr>
                <w:rFonts w:ascii="Arial" w:hAnsi="Arial"/>
                <w:b w:val="0"/>
                <w:sz w:val="18"/>
              </w:rPr>
              <w:t>NB</w:t>
            </w:r>
          </w:p>
        </w:tc>
        <w:tc>
          <w:tcPr>
            <w:tcW w:w="1276" w:type="dxa"/>
          </w:tcPr>
          <w:p w:rsidR="000176AB" w:rsidRPr="002E19F8" w:rsidRDefault="000176AB" w:rsidP="00943F4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0176AB" w:rsidRPr="002E19F8" w:rsidRDefault="00623D99" w:rsidP="00943F4B">
            <w:pPr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2832011/0710</w:t>
            </w:r>
          </w:p>
        </w:tc>
      </w:tr>
    </w:tbl>
    <w:p w:rsidR="000176AB" w:rsidRPr="002E19F8" w:rsidRDefault="000176AB" w:rsidP="000176AB">
      <w:pPr>
        <w:outlineLvl w:val="0"/>
        <w:rPr>
          <w:rFonts w:ascii="Arial" w:hAnsi="Arial"/>
          <w:b w:val="0"/>
          <w:sz w:val="18"/>
        </w:rPr>
      </w:pP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druhé  -</w:t>
      </w: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</w:p>
    <w:p w:rsidR="000176AB" w:rsidRDefault="000176AB" w:rsidP="000176AB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0176AB" w:rsidRDefault="000176AB" w:rsidP="000176AB">
      <w:pPr>
        <w:rPr>
          <w:rFonts w:ascii="Arial" w:hAnsi="Arial"/>
          <w:b w:val="0"/>
          <w:sz w:val="18"/>
        </w:rPr>
      </w:pPr>
    </w:p>
    <w:p w:rsidR="000176AB" w:rsidRDefault="000176AB" w:rsidP="000176AB">
      <w:pPr>
        <w:rPr>
          <w:rFonts w:ascii="Arial" w:hAnsi="Arial"/>
          <w:b w:val="0"/>
          <w:sz w:val="18"/>
        </w:rPr>
      </w:pP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</w:p>
    <w:p w:rsidR="000176AB" w:rsidRPr="002E19F8" w:rsidRDefault="000176AB" w:rsidP="000176AB">
      <w:pPr>
        <w:rPr>
          <w:rFonts w:ascii="Arial" w:hAnsi="Arial"/>
          <w:b w:val="0"/>
          <w:sz w:val="18"/>
        </w:rPr>
      </w:pPr>
    </w:p>
    <w:p w:rsidR="000176AB" w:rsidRPr="002E19F8" w:rsidRDefault="000176AB" w:rsidP="000176AB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0176AB" w:rsidRPr="002E19F8" w:rsidRDefault="000176AB" w:rsidP="000176AB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 xml:space="preserve">Na základě dohody obou smluvních stran s platností od 1. </w:t>
      </w:r>
      <w:r>
        <w:rPr>
          <w:rFonts w:ascii="Arial" w:hAnsi="Arial" w:cs="Arial"/>
          <w:color w:val="000000"/>
          <w:sz w:val="18"/>
        </w:rPr>
        <w:t>1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se mění část bodu č. </w:t>
      </w:r>
      <w:r w:rsidRPr="007222B7">
        <w:rPr>
          <w:rFonts w:ascii="Arial" w:hAnsi="Arial" w:cs="Arial"/>
          <w:noProof/>
          <w:color w:val="000000"/>
          <w:sz w:val="18"/>
        </w:rPr>
        <w:t>7</w:t>
      </w:r>
      <w:r w:rsidRPr="002E19F8">
        <w:rPr>
          <w:rFonts w:ascii="Arial" w:hAnsi="Arial" w:cs="Arial"/>
          <w:color w:val="000000"/>
          <w:sz w:val="18"/>
        </w:rPr>
        <w:t xml:space="preserve">. přílohy č. </w:t>
      </w:r>
      <w:r w:rsidRPr="007222B7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>. smlouvy takto:</w:t>
      </w:r>
    </w:p>
    <w:p w:rsidR="000176AB" w:rsidRPr="002E19F8" w:rsidRDefault="000176AB" w:rsidP="000176AB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7222B7">
        <w:rPr>
          <w:rFonts w:ascii="Arial" w:hAnsi="Arial" w:cs="Arial"/>
          <w:noProof/>
          <w:sz w:val="18"/>
        </w:rPr>
        <w:t>7</w:t>
      </w:r>
      <w:r w:rsidRPr="002E19F8">
        <w:rPr>
          <w:rFonts w:ascii="Arial" w:hAnsi="Arial" w:cs="Arial"/>
          <w:i w:val="0"/>
          <w:sz w:val="18"/>
          <w:szCs w:val="20"/>
        </w:rPr>
        <w:t>. 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09"/>
        <w:gridCol w:w="3889"/>
      </w:tblGrid>
      <w:tr w:rsidR="000176AB" w:rsidRPr="002E19F8" w:rsidTr="00943F4B">
        <w:trPr>
          <w:trHeight w:val="227"/>
        </w:trPr>
        <w:tc>
          <w:tcPr>
            <w:tcW w:w="5609" w:type="dxa"/>
            <w:vAlign w:val="center"/>
          </w:tcPr>
          <w:p w:rsidR="000176AB" w:rsidRPr="002E19F8" w:rsidRDefault="000176AB" w:rsidP="00BE591E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7222B7">
              <w:rPr>
                <w:rFonts w:ascii="Arial" w:hAnsi="Arial" w:cs="Arial"/>
                <w:noProof/>
                <w:sz w:val="18"/>
              </w:rPr>
              <w:t>Údržba a podpora SW DATACENTRUM IDESYS - Docházka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0176AB" w:rsidRPr="002E19F8" w:rsidRDefault="000176AB" w:rsidP="00BE591E">
            <w:pPr>
              <w:tabs>
                <w:tab w:val="left" w:pos="993"/>
              </w:tabs>
              <w:jc w:val="center"/>
              <w:rPr>
                <w:rFonts w:ascii="Arial" w:hAnsi="Arial" w:cs="Arial"/>
                <w:b w:val="0"/>
                <w:snapToGrid w:val="0"/>
                <w:sz w:val="18"/>
              </w:rPr>
            </w:pPr>
            <w:r w:rsidRPr="007222B7">
              <w:rPr>
                <w:rFonts w:ascii="Arial" w:hAnsi="Arial" w:cs="Arial"/>
                <w:b w:val="0"/>
                <w:noProof/>
                <w:sz w:val="18"/>
              </w:rPr>
              <w:t>55110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,- </w:t>
            </w:r>
            <w:r w:rsidRPr="007222B7">
              <w:rPr>
                <w:rFonts w:ascii="Arial" w:hAnsi="Arial" w:cs="Arial"/>
                <w:b w:val="0"/>
                <w:noProof/>
                <w:sz w:val="18"/>
              </w:rPr>
              <w:t>Kč</w:t>
            </w:r>
            <w:r w:rsidRPr="002E19F8">
              <w:rPr>
                <w:rFonts w:ascii="Arial" w:hAnsi="Arial" w:cs="Arial"/>
                <w:b w:val="0"/>
                <w:sz w:val="18"/>
              </w:rPr>
              <w:t xml:space="preserve">/ </w:t>
            </w:r>
            <w:r w:rsidRPr="007222B7">
              <w:rPr>
                <w:rFonts w:ascii="Arial" w:hAnsi="Arial" w:cs="Arial"/>
                <w:b w:val="0"/>
                <w:noProof/>
                <w:sz w:val="18"/>
              </w:rPr>
              <w:t>ročně</w:t>
            </w:r>
          </w:p>
        </w:tc>
      </w:tr>
      <w:tr w:rsidR="000176AB" w:rsidRPr="002E19F8" w:rsidTr="00943F4B">
        <w:trPr>
          <w:trHeight w:val="227"/>
        </w:trPr>
        <w:tc>
          <w:tcPr>
            <w:tcW w:w="5609" w:type="dxa"/>
            <w:vAlign w:val="center"/>
          </w:tcPr>
          <w:p w:rsidR="000176AB" w:rsidRPr="002E19F8" w:rsidRDefault="000176AB" w:rsidP="00943F4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:rsidR="000176AB" w:rsidRPr="002E19F8" w:rsidRDefault="000176AB" w:rsidP="00943F4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</w:p>
        </w:tc>
      </w:tr>
      <w:tr w:rsidR="000176AB" w:rsidRPr="002E19F8" w:rsidTr="00943F4B">
        <w:trPr>
          <w:trHeight w:val="227"/>
        </w:trPr>
        <w:tc>
          <w:tcPr>
            <w:tcW w:w="5609" w:type="dxa"/>
            <w:vAlign w:val="center"/>
          </w:tcPr>
          <w:p w:rsidR="000176AB" w:rsidRPr="002E19F8" w:rsidRDefault="000176AB" w:rsidP="00943F4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:rsidR="000176AB" w:rsidRPr="002E19F8" w:rsidRDefault="000176AB" w:rsidP="00943F4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</w:p>
        </w:tc>
      </w:tr>
    </w:tbl>
    <w:p w:rsidR="000176AB" w:rsidRPr="002E19F8" w:rsidRDefault="000176AB" w:rsidP="000176AB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0176AB" w:rsidRPr="002E19F8" w:rsidRDefault="000176AB" w:rsidP="000176A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>Ostatní ujednání bodu č.</w:t>
      </w:r>
      <w:r w:rsidRPr="007222B7">
        <w:rPr>
          <w:rFonts w:ascii="Arial" w:hAnsi="Arial" w:cs="Arial"/>
          <w:b w:val="0"/>
          <w:noProof/>
          <w:snapToGrid w:val="0"/>
          <w:color w:val="000000"/>
          <w:sz w:val="18"/>
        </w:rPr>
        <w:t>7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. přílohy č. </w:t>
      </w:r>
      <w:r w:rsidRPr="007222B7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0176AB" w:rsidRPr="002E19F8" w:rsidRDefault="000176AB" w:rsidP="000176A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0176AB" w:rsidRPr="002E19F8" w:rsidRDefault="000176AB" w:rsidP="000176AB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>Nová fakturace dle bodu č.</w:t>
      </w:r>
      <w:r w:rsidRPr="007222B7">
        <w:rPr>
          <w:rFonts w:ascii="Arial" w:hAnsi="Arial" w:cs="Arial"/>
          <w:noProof/>
          <w:snapToGrid w:val="0"/>
          <w:color w:val="000000"/>
          <w:sz w:val="18"/>
        </w:rPr>
        <w:t>7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přílohy č. </w:t>
      </w:r>
      <w:r w:rsidRPr="007222B7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0176AB" w:rsidRPr="002E19F8" w:rsidRDefault="000176AB" w:rsidP="000176AB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0176AB" w:rsidRDefault="000176AB" w:rsidP="000176AB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0176AB" w:rsidRDefault="000176AB" w:rsidP="000176AB">
      <w:pPr>
        <w:jc w:val="both"/>
        <w:rPr>
          <w:rFonts w:ascii="Arial" w:hAnsi="Arial" w:cs="Arial"/>
          <w:b w:val="0"/>
          <w:sz w:val="18"/>
        </w:rPr>
      </w:pPr>
    </w:p>
    <w:p w:rsidR="000176AB" w:rsidRPr="002E19F8" w:rsidRDefault="000176AB" w:rsidP="000176AB">
      <w:pPr>
        <w:jc w:val="both"/>
        <w:rPr>
          <w:rFonts w:ascii="Arial" w:hAnsi="Arial" w:cs="Arial"/>
          <w:b w:val="0"/>
          <w:sz w:val="18"/>
        </w:rPr>
      </w:pPr>
    </w:p>
    <w:p w:rsidR="000176AB" w:rsidRPr="002E19F8" w:rsidRDefault="000176AB" w:rsidP="000176AB">
      <w:pPr>
        <w:jc w:val="both"/>
        <w:rPr>
          <w:rFonts w:ascii="Arial" w:hAnsi="Arial" w:cs="Arial"/>
          <w:b w:val="0"/>
          <w:sz w:val="18"/>
        </w:rPr>
      </w:pPr>
    </w:p>
    <w:p w:rsidR="000176AB" w:rsidRPr="002E19F8" w:rsidRDefault="000176AB" w:rsidP="000176A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0176AB" w:rsidRPr="002E19F8" w:rsidTr="00943F4B">
        <w:trPr>
          <w:trHeight w:val="255"/>
          <w:jc w:val="center"/>
        </w:trPr>
        <w:tc>
          <w:tcPr>
            <w:tcW w:w="3994" w:type="dxa"/>
          </w:tcPr>
          <w:p w:rsidR="000176AB" w:rsidRPr="002E19F8" w:rsidRDefault="000176AB" w:rsidP="00943F4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3995" w:type="dxa"/>
          </w:tcPr>
          <w:p w:rsidR="000176AB" w:rsidRPr="002E19F8" w:rsidRDefault="000176AB" w:rsidP="00943F4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</w:p>
        </w:tc>
      </w:tr>
      <w:tr w:rsidR="000176AB" w:rsidRPr="002E19F8" w:rsidTr="00943F4B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0176AB" w:rsidRPr="002E19F8" w:rsidRDefault="000176AB" w:rsidP="00943F4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0176AB" w:rsidRPr="004F5934" w:rsidTr="00943F4B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:rsidR="00BE591E" w:rsidRPr="002E19F8" w:rsidRDefault="00BE591E" w:rsidP="00BE591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0176AB" w:rsidRPr="002E19F8" w:rsidRDefault="00BE591E" w:rsidP="00BE591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Ing. Kamil Ryšavý </w:t>
            </w:r>
          </w:p>
        </w:tc>
        <w:tc>
          <w:tcPr>
            <w:tcW w:w="3995" w:type="dxa"/>
          </w:tcPr>
          <w:p w:rsidR="000176AB" w:rsidRDefault="000176AB" w:rsidP="00BE591E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</w:t>
            </w:r>
            <w:r w:rsidR="00BE591E">
              <w:rPr>
                <w:rFonts w:ascii="Arial" w:hAnsi="Arial" w:cs="Arial"/>
                <w:sz w:val="18"/>
              </w:rPr>
              <w:t>zákazníka</w:t>
            </w:r>
          </w:p>
          <w:p w:rsidR="00623D99" w:rsidRPr="004F5934" w:rsidRDefault="00623D99" w:rsidP="00623D99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Prof. </w:t>
            </w:r>
            <w:proofErr w:type="spellStart"/>
            <w:r>
              <w:rPr>
                <w:rFonts w:ascii="Arial" w:hAnsi="Arial" w:cs="Arial"/>
                <w:sz w:val="18"/>
              </w:rPr>
              <w:t>MgA</w:t>
            </w:r>
            <w:proofErr w:type="spellEnd"/>
            <w:r>
              <w:rPr>
                <w:rFonts w:ascii="Arial" w:hAnsi="Arial" w:cs="Arial"/>
                <w:sz w:val="18"/>
              </w:rPr>
              <w:t>. Jan Burian</w:t>
            </w:r>
          </w:p>
        </w:tc>
      </w:tr>
    </w:tbl>
    <w:p w:rsidR="000176AB" w:rsidRDefault="000176AB"/>
    <w:sectPr w:rsidR="000176AB" w:rsidSect="000176AB">
      <w:pgSz w:w="11906" w:h="16838"/>
      <w:pgMar w:top="7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AB"/>
    <w:rsid w:val="000176AB"/>
    <w:rsid w:val="00361F36"/>
    <w:rsid w:val="00623D99"/>
    <w:rsid w:val="009F4FCE"/>
    <w:rsid w:val="00BE591E"/>
    <w:rsid w:val="00E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6AB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0176AB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176A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176AB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0176A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6AB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0176AB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176A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176AB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0176A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Duffek</dc:creator>
  <cp:lastModifiedBy>Podskalská Hana</cp:lastModifiedBy>
  <cp:revision>2</cp:revision>
  <dcterms:created xsi:type="dcterms:W3CDTF">2023-11-02T10:01:00Z</dcterms:created>
  <dcterms:modified xsi:type="dcterms:W3CDTF">2023-11-02T10:01:00Z</dcterms:modified>
</cp:coreProperties>
</file>