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jc w:val="center"/>
        <w:tblCellSpacing w:w="0" w:type="dxa"/>
        <w:shd w:val="clear" w:color="auto" w:fill="ECF2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7230"/>
      </w:tblGrid>
      <w:tr w:rsidR="00B236B5" w:rsidRPr="00B236B5" w14:paraId="521B137B" w14:textId="77777777" w:rsidTr="00B236B5">
        <w:trPr>
          <w:tblCellSpacing w:w="0" w:type="dxa"/>
          <w:jc w:val="center"/>
        </w:trPr>
        <w:tc>
          <w:tcPr>
            <w:tcW w:w="2355" w:type="dxa"/>
            <w:shd w:val="clear" w:color="auto" w:fill="ECF2F5"/>
            <w:tcMar>
              <w:top w:w="300" w:type="dxa"/>
              <w:left w:w="180" w:type="dxa"/>
              <w:bottom w:w="300" w:type="dxa"/>
              <w:right w:w="0" w:type="dxa"/>
            </w:tcMar>
            <w:vAlign w:val="center"/>
            <w:hideMark/>
          </w:tcPr>
          <w:p w14:paraId="58D4D2AF" w14:textId="41508F9A" w:rsidR="00B236B5" w:rsidRPr="00B236B5" w:rsidRDefault="00B236B5" w:rsidP="00B236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236B5">
              <w:rPr>
                <w:rFonts w:ascii="Calibri" w:eastAsia="Times New Roman" w:hAnsi="Calibri" w:cs="Calibri"/>
                <w:noProof/>
                <w:color w:val="0000FF"/>
                <w:kern w:val="0"/>
                <w:u w:val="single"/>
                <w:bdr w:val="none" w:sz="0" w:space="0" w:color="auto" w:frame="1"/>
                <w:lang w:eastAsia="cs-CZ"/>
                <w14:ligatures w14:val="none"/>
              </w:rPr>
              <w:drawing>
                <wp:inline distT="0" distB="0" distL="0" distR="0" wp14:anchorId="1F1453FB" wp14:editId="6E8A0E39">
                  <wp:extent cx="1381125" cy="295275"/>
                  <wp:effectExtent l="0" t="0" r="9525" b="9525"/>
                  <wp:docPr id="1215708983" name="Obrázek 10" descr="CZC.cz">
                    <a:hlinkClick xmlns:a="http://schemas.openxmlformats.org/drawingml/2006/main" r:id="rId4" tgtFrame="_blank" tooltip="&quot;Přejít na CZC.CZ&quot; t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ZC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CF2F5"/>
            <w:tcMar>
              <w:top w:w="300" w:type="dxa"/>
              <w:left w:w="180" w:type="dxa"/>
              <w:bottom w:w="300" w:type="dxa"/>
              <w:right w:w="180" w:type="dxa"/>
            </w:tcMar>
            <w:vAlign w:val="center"/>
            <w:hideMark/>
          </w:tcPr>
          <w:p w14:paraId="77A36308" w14:textId="77777777" w:rsidR="00B236B5" w:rsidRPr="00B236B5" w:rsidRDefault="00B236B5" w:rsidP="00B236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236B5">
              <w:rPr>
                <w:rFonts w:ascii="Roboto" w:eastAsia="Times New Roman" w:hAnsi="Roboto" w:cs="Calibri"/>
                <w:color w:val="000000"/>
                <w:kern w:val="0"/>
                <w:sz w:val="20"/>
                <w:szCs w:val="20"/>
                <w:bdr w:val="none" w:sz="0" w:space="0" w:color="auto" w:frame="1"/>
                <w:lang w:eastAsia="cs-CZ"/>
                <w14:ligatures w14:val="none"/>
              </w:rPr>
              <w:t>Objednávka č. </w:t>
            </w:r>
            <w:hyperlink r:id="rId6" w:tgtFrame="_blank" w:tooltip="Přejít na detail objednávky" w:history="1">
              <w:r w:rsidRPr="00B236B5">
                <w:rPr>
                  <w:rFonts w:ascii="Roboto" w:eastAsia="Times New Roman" w:hAnsi="Roboto" w:cs="Calibri"/>
                  <w:color w:val="0000FF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4230758694</w:t>
              </w:r>
            </w:hyperlink>
          </w:p>
        </w:tc>
      </w:tr>
    </w:tbl>
    <w:p w14:paraId="73C72CF9" w14:textId="77777777" w:rsidR="00B236B5" w:rsidRPr="00B236B5" w:rsidRDefault="00B236B5" w:rsidP="00B236B5">
      <w:pPr>
        <w:shd w:val="clear" w:color="auto" w:fill="E5E5E5"/>
        <w:spacing w:after="0" w:line="240" w:lineRule="auto"/>
        <w:jc w:val="center"/>
        <w:rPr>
          <w:rFonts w:ascii="Calibri" w:eastAsia="Times New Roman" w:hAnsi="Calibri" w:cs="Calibri"/>
          <w:color w:val="424242"/>
          <w:kern w:val="0"/>
          <w:lang w:eastAsia="cs-CZ"/>
          <w14:ligatures w14:val="none"/>
        </w:rPr>
      </w:pPr>
      <w:r w:rsidRPr="00B236B5">
        <w:rPr>
          <w:rFonts w:ascii="Roboto" w:eastAsia="Times New Roman" w:hAnsi="Roboto" w:cs="Calibri"/>
          <w:color w:val="333333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 </w:t>
      </w:r>
    </w:p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236B5" w:rsidRPr="00B236B5" w14:paraId="3F2A716C" w14:textId="77777777" w:rsidTr="00B236B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60" w:type="dxa"/>
              <w:left w:w="180" w:type="dxa"/>
              <w:bottom w:w="360" w:type="dxa"/>
              <w:right w:w="180" w:type="dxa"/>
            </w:tcMar>
            <w:vAlign w:val="center"/>
            <w:hideMark/>
          </w:tcPr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38EEBAC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B153DC0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Roboto" w:eastAsia="Times New Roman" w:hAnsi="Roboto" w:cs="Calibri"/>
                      <w:kern w:val="0"/>
                      <w:sz w:val="23"/>
                      <w:szCs w:val="23"/>
                      <w:bdr w:val="none" w:sz="0" w:space="0" w:color="auto" w:frame="1"/>
                      <w:lang w:eastAsia="cs-CZ"/>
                      <w14:ligatures w14:val="none"/>
                    </w:rPr>
                    <w:t>Děkujeme za váš nákup.</w:t>
                  </w:r>
                  <w:r w:rsidRPr="00B236B5">
                    <w:rPr>
                      <w:rFonts w:ascii="Roboto" w:eastAsia="Times New Roman" w:hAnsi="Roboto" w:cs="Calibri"/>
                      <w:kern w:val="0"/>
                      <w:sz w:val="23"/>
                      <w:szCs w:val="23"/>
                      <w:bdr w:val="none" w:sz="0" w:space="0" w:color="auto" w:frame="1"/>
                      <w:lang w:eastAsia="cs-CZ"/>
                      <w14:ligatures w14:val="none"/>
                    </w:rPr>
                    <w:br/>
                  </w:r>
                  <w:r w:rsidRPr="00B236B5">
                    <w:rPr>
                      <w:rFonts w:ascii="Roboto" w:eastAsia="Times New Roman" w:hAnsi="Roboto" w:cs="Calibri"/>
                      <w:kern w:val="0"/>
                      <w:sz w:val="23"/>
                      <w:szCs w:val="23"/>
                      <w:bdr w:val="none" w:sz="0" w:space="0" w:color="auto" w:frame="1"/>
                      <w:lang w:eastAsia="cs-CZ"/>
                      <w14:ligatures w14:val="none"/>
                    </w:rPr>
                    <w:br/>
                    <w:t>Objednávku jsme v pořádku přijali a začínáme na ní pracovat. Během následujících 15 minut vám e-mailem zašleme platební údaje.</w:t>
                  </w:r>
                </w:p>
              </w:tc>
            </w:tr>
          </w:tbl>
          <w:p w14:paraId="39813253" w14:textId="77777777" w:rsidR="00B236B5" w:rsidRPr="00B236B5" w:rsidRDefault="00B236B5" w:rsidP="00B236B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cs-CZ"/>
                <w14:ligatures w14:val="none"/>
              </w:rPr>
            </w:pPr>
          </w:p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092879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746A8D" w14:textId="77777777" w:rsidR="00B236B5" w:rsidRPr="00B236B5" w:rsidRDefault="00B236B5" w:rsidP="00B236B5">
                  <w:pPr>
                    <w:spacing w:after="0" w:line="300" w:lineRule="atLeast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inherit" w:eastAsia="Times New Roman" w:hAnsi="inherit" w:cs="Calibri"/>
                      <w:kern w:val="0"/>
                      <w:sz w:val="2"/>
                      <w:szCs w:val="2"/>
                      <w:bdr w:val="none" w:sz="0" w:space="0" w:color="auto" w:frame="1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70C00714" w14:textId="77777777" w:rsidR="00B236B5" w:rsidRPr="00B236B5" w:rsidRDefault="00B236B5" w:rsidP="00B236B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cs-CZ"/>
                <w14:ligatures w14:val="none"/>
              </w:rPr>
            </w:pPr>
          </w:p>
          <w:tbl>
            <w:tblPr>
              <w:tblW w:w="9240" w:type="dxa"/>
              <w:tblCellSpacing w:w="0" w:type="dxa"/>
              <w:shd w:val="clear" w:color="auto" w:fill="E8EF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8640"/>
            </w:tblGrid>
            <w:tr w:rsidR="00B236B5" w:rsidRPr="00B236B5" w14:paraId="3CAEB0AF" w14:textId="77777777">
              <w:trPr>
                <w:tblCellSpacing w:w="0" w:type="dxa"/>
              </w:trPr>
              <w:tc>
                <w:tcPr>
                  <w:tcW w:w="360" w:type="dxa"/>
                  <w:shd w:val="clear" w:color="auto" w:fill="E8EFF3"/>
                  <w:tcMar>
                    <w:top w:w="180" w:type="dxa"/>
                    <w:left w:w="240" w:type="dxa"/>
                    <w:bottom w:w="180" w:type="dxa"/>
                    <w:right w:w="0" w:type="dxa"/>
                  </w:tcMar>
                  <w:vAlign w:val="center"/>
                  <w:hideMark/>
                </w:tcPr>
                <w:p w14:paraId="11DC7604" w14:textId="7A0D31AD" w:rsidR="00B236B5" w:rsidRPr="00B236B5" w:rsidRDefault="00B236B5" w:rsidP="00B236B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Roboto" w:eastAsia="Times New Roman" w:hAnsi="Roboto" w:cs="Calibri"/>
                      <w:noProof/>
                      <w:color w:val="000000"/>
                      <w:kern w:val="0"/>
                      <w:sz w:val="18"/>
                      <w:szCs w:val="18"/>
                      <w:bdr w:val="none" w:sz="0" w:space="0" w:color="auto" w:frame="1"/>
                      <w:lang w:eastAsia="cs-CZ"/>
                      <w14:ligatures w14:val="none"/>
                    </w:rPr>
                    <w:drawing>
                      <wp:inline distT="0" distB="0" distL="0" distR="0" wp14:anchorId="69E69A0D" wp14:editId="59FA7FFF">
                        <wp:extent cx="228600" cy="228600"/>
                        <wp:effectExtent l="0" t="0" r="0" b="0"/>
                        <wp:docPr id="1950967273" name="Obrázek 9" descr="Dat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at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E8EFF3"/>
                  <w:tcMar>
                    <w:top w:w="180" w:type="dxa"/>
                    <w:left w:w="240" w:type="dxa"/>
                    <w:bottom w:w="180" w:type="dxa"/>
                    <w:right w:w="240" w:type="dxa"/>
                  </w:tcMar>
                  <w:vAlign w:val="center"/>
                  <w:hideMark/>
                </w:tcPr>
                <w:p w14:paraId="51A832B8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Roboto" w:eastAsia="Times New Roman" w:hAnsi="Roboto" w:cs="Calibri"/>
                      <w:color w:val="000000"/>
                      <w:kern w:val="0"/>
                      <w:sz w:val="26"/>
                      <w:szCs w:val="26"/>
                      <w:bdr w:val="none" w:sz="0" w:space="0" w:color="auto" w:frame="1"/>
                      <w:lang w:eastAsia="cs-CZ"/>
                      <w14:ligatures w14:val="none"/>
                    </w:rPr>
                    <w:t>Předpokládaný termín doručení je </w:t>
                  </w:r>
                  <w:r w:rsidRPr="00B236B5">
                    <w:rPr>
                      <w:rFonts w:ascii="Roboto" w:eastAsia="Times New Roman" w:hAnsi="Roboto" w:cs="Calibri"/>
                      <w:b/>
                      <w:bCs/>
                      <w:color w:val="227C0E"/>
                      <w:kern w:val="0"/>
                      <w:sz w:val="26"/>
                      <w:szCs w:val="26"/>
                      <w:bdr w:val="none" w:sz="0" w:space="0" w:color="auto" w:frame="1"/>
                      <w:lang w:eastAsia="cs-CZ"/>
                      <w14:ligatures w14:val="none"/>
                    </w:rPr>
                    <w:t>13. 11. 2023</w:t>
                  </w:r>
                  <w:r w:rsidRPr="00B236B5">
                    <w:rPr>
                      <w:rFonts w:ascii="Roboto" w:eastAsia="Times New Roman" w:hAnsi="Roboto" w:cs="Calibri"/>
                      <w:color w:val="000000"/>
                      <w:kern w:val="0"/>
                      <w:sz w:val="26"/>
                      <w:szCs w:val="26"/>
                      <w:bdr w:val="none" w:sz="0" w:space="0" w:color="auto" w:frame="1"/>
                      <w:lang w:eastAsia="cs-CZ"/>
                      <w14:ligatures w14:val="none"/>
                    </w:rPr>
                    <w:t>.</w:t>
                  </w:r>
                  <w:r w:rsidRPr="00B236B5">
                    <w:rPr>
                      <w:rFonts w:ascii="Roboto" w:eastAsia="Times New Roman" w:hAnsi="Roboto" w:cs="Calibri"/>
                      <w:color w:val="000000"/>
                      <w:kern w:val="0"/>
                      <w:sz w:val="26"/>
                      <w:szCs w:val="26"/>
                      <w:bdr w:val="none" w:sz="0" w:space="0" w:color="auto" w:frame="1"/>
                      <w:lang w:eastAsia="cs-CZ"/>
                      <w14:ligatures w14:val="none"/>
                    </w:rPr>
                    <w:br/>
                    <w:t>Doručovací služba vás bude kontaktovat s přesným termínem.</w:t>
                  </w:r>
                </w:p>
              </w:tc>
            </w:tr>
          </w:tbl>
          <w:p w14:paraId="14BCFC5F" w14:textId="77777777" w:rsidR="00B236B5" w:rsidRPr="00B236B5" w:rsidRDefault="00B236B5" w:rsidP="00B236B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cs-CZ"/>
                <w14:ligatures w14:val="none"/>
              </w:rPr>
            </w:pPr>
          </w:p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49FC9B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2A9756" w14:textId="77777777" w:rsidR="00B236B5" w:rsidRPr="00B236B5" w:rsidRDefault="00B236B5" w:rsidP="00B236B5">
                  <w:pPr>
                    <w:spacing w:after="0" w:line="300" w:lineRule="atLeast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inherit" w:eastAsia="Times New Roman" w:hAnsi="inherit" w:cs="Calibri"/>
                      <w:kern w:val="0"/>
                      <w:sz w:val="2"/>
                      <w:szCs w:val="2"/>
                      <w:bdr w:val="none" w:sz="0" w:space="0" w:color="auto" w:frame="1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7AE1A99B" w14:textId="77777777" w:rsidR="00B236B5" w:rsidRPr="00B236B5" w:rsidRDefault="00B236B5" w:rsidP="00B236B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cs-CZ"/>
                <w14:ligatures w14:val="none"/>
              </w:rPr>
            </w:pPr>
          </w:p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05596503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E34A98D" w14:textId="3B1E0694" w:rsidR="00B236B5" w:rsidRPr="00B236B5" w:rsidRDefault="00B236B5" w:rsidP="00B236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Calibri" w:eastAsia="Times New Roman" w:hAnsi="Calibri" w:cs="Calibri"/>
                      <w:noProof/>
                      <w:kern w:val="0"/>
                      <w:lang w:eastAsia="cs-CZ"/>
                      <w14:ligatures w14:val="none"/>
                    </w:rPr>
                    <w:drawing>
                      <wp:inline distT="0" distB="0" distL="0" distR="0" wp14:anchorId="4EB0C4B5" wp14:editId="2878BE01">
                        <wp:extent cx="5760720" cy="393065"/>
                        <wp:effectExtent l="0" t="0" r="0" b="6985"/>
                        <wp:docPr id="1637191188" name="Obrázek 8" descr="Časová o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Časová os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720" cy="393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36B5" w:rsidRPr="00B236B5" w14:paraId="6F0416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84CEF3" w14:textId="77777777" w:rsidR="00B236B5" w:rsidRPr="00B236B5" w:rsidRDefault="00B236B5" w:rsidP="00B236B5">
                  <w:pPr>
                    <w:spacing w:after="0" w:line="180" w:lineRule="atLeast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inherit" w:eastAsia="Times New Roman" w:hAnsi="inherit" w:cs="Calibri"/>
                      <w:kern w:val="0"/>
                      <w:sz w:val="2"/>
                      <w:szCs w:val="2"/>
                      <w:bdr w:val="none" w:sz="0" w:space="0" w:color="auto" w:frame="1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0AD5494C" w14:textId="77777777" w:rsidR="00B236B5" w:rsidRPr="00B236B5" w:rsidRDefault="00B236B5" w:rsidP="00B236B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cs-CZ"/>
                <w14:ligatures w14:val="none"/>
              </w:rPr>
            </w:pPr>
          </w:p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7"/>
              <w:gridCol w:w="2799"/>
              <w:gridCol w:w="2799"/>
              <w:gridCol w:w="1905"/>
            </w:tblGrid>
            <w:tr w:rsidR="00B236B5" w:rsidRPr="00B236B5" w14:paraId="5F157BC0" w14:textId="77777777">
              <w:trPr>
                <w:tblCellSpacing w:w="0" w:type="dxa"/>
              </w:trPr>
              <w:tc>
                <w:tcPr>
                  <w:tcW w:w="1550" w:type="dxa"/>
                  <w:tcMar>
                    <w:top w:w="0" w:type="dxa"/>
                    <w:left w:w="300" w:type="dxa"/>
                    <w:bottom w:w="0" w:type="dxa"/>
                    <w:right w:w="90" w:type="dxa"/>
                  </w:tcMar>
                  <w:hideMark/>
                </w:tcPr>
                <w:p w14:paraId="3369B244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Roboto" w:eastAsia="Times New Roman" w:hAnsi="Roboto" w:cs="Calibri"/>
                      <w:kern w:val="0"/>
                      <w:sz w:val="20"/>
                      <w:szCs w:val="20"/>
                      <w:bdr w:val="none" w:sz="0" w:space="0" w:color="auto" w:frame="1"/>
                      <w:lang w:eastAsia="cs-CZ"/>
                      <w14:ligatures w14:val="none"/>
                    </w:rPr>
                    <w:t>Přijato</w:t>
                  </w:r>
                </w:p>
              </w:tc>
              <w:tc>
                <w:tcPr>
                  <w:tcW w:w="2499" w:type="dxa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14:paraId="78E8A361" w14:textId="77777777" w:rsidR="00B236B5" w:rsidRPr="00B236B5" w:rsidRDefault="00B236B5" w:rsidP="00B236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Roboto" w:eastAsia="Times New Roman" w:hAnsi="Roboto" w:cs="Calibri"/>
                      <w:kern w:val="0"/>
                      <w:sz w:val="20"/>
                      <w:szCs w:val="20"/>
                      <w:bdr w:val="none" w:sz="0" w:space="0" w:color="auto" w:frame="1"/>
                      <w:lang w:eastAsia="cs-CZ"/>
                      <w14:ligatures w14:val="none"/>
                    </w:rPr>
                    <w:t>Balíme</w:t>
                  </w:r>
                </w:p>
              </w:tc>
              <w:tc>
                <w:tcPr>
                  <w:tcW w:w="2499" w:type="dxa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14:paraId="0FD0C7C9" w14:textId="77777777" w:rsidR="00B236B5" w:rsidRPr="00B236B5" w:rsidRDefault="00B236B5" w:rsidP="00B236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Roboto" w:eastAsia="Times New Roman" w:hAnsi="Roboto" w:cs="Calibri"/>
                      <w:kern w:val="0"/>
                      <w:sz w:val="20"/>
                      <w:szCs w:val="20"/>
                      <w:bdr w:val="none" w:sz="0" w:space="0" w:color="auto" w:frame="1"/>
                      <w:lang w:eastAsia="cs-CZ"/>
                      <w14:ligatures w14:val="none"/>
                    </w:rPr>
                    <w:t>Předáno přepravci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90" w:type="dxa"/>
                    <w:bottom w:w="0" w:type="dxa"/>
                    <w:right w:w="150" w:type="dxa"/>
                  </w:tcMar>
                  <w:hideMark/>
                </w:tcPr>
                <w:p w14:paraId="578D341F" w14:textId="77777777" w:rsidR="00B236B5" w:rsidRPr="00B236B5" w:rsidRDefault="00B236B5" w:rsidP="00B236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Roboto" w:eastAsia="Times New Roman" w:hAnsi="Roboto" w:cs="Calibri"/>
                      <w:kern w:val="0"/>
                      <w:sz w:val="20"/>
                      <w:szCs w:val="20"/>
                      <w:bdr w:val="none" w:sz="0" w:space="0" w:color="auto" w:frame="1"/>
                      <w:lang w:eastAsia="cs-CZ"/>
                      <w14:ligatures w14:val="none"/>
                    </w:rPr>
                    <w:t>K doručení</w:t>
                  </w:r>
                </w:p>
              </w:tc>
            </w:tr>
          </w:tbl>
          <w:p w14:paraId="56396391" w14:textId="77777777" w:rsidR="00B236B5" w:rsidRPr="00B236B5" w:rsidRDefault="00B236B5" w:rsidP="00B236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236B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1A0AA82B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267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0"/>
                  </w:tblGrid>
                  <w:tr w:rsidR="00B236B5" w:rsidRPr="00B236B5" w14:paraId="0A858DD2" w14:textId="77777777">
                    <w:trPr>
                      <w:trHeight w:val="6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D91F29"/>
                        <w:vAlign w:val="center"/>
                        <w:hideMark/>
                      </w:tcPr>
                      <w:p w14:paraId="72ADA450" w14:textId="77777777" w:rsidR="00B236B5" w:rsidRPr="00B236B5" w:rsidRDefault="00B236B5" w:rsidP="00B236B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hyperlink r:id="rId9" w:tgtFrame="_blank" w:tooltip="Přejít na detail objednávky" w:history="1">
                          <w:r w:rsidRPr="00B236B5">
                            <w:rPr>
                              <w:rFonts w:ascii="Roboto" w:eastAsia="Times New Roman" w:hAnsi="Roboto" w:cs="Calibri"/>
                              <w:color w:val="FFFFFF"/>
                              <w:kern w:val="0"/>
                              <w:sz w:val="23"/>
                              <w:szCs w:val="23"/>
                              <w:u w:val="single"/>
                              <w:bdr w:val="none" w:sz="0" w:space="0" w:color="auto" w:frame="1"/>
                              <w:lang w:eastAsia="cs-CZ"/>
                              <w14:ligatures w14:val="none"/>
                            </w:rPr>
                            <w:t>Sledovat aktuální stav</w:t>
                          </w:r>
                        </w:hyperlink>
                      </w:p>
                    </w:tc>
                  </w:tr>
                </w:tbl>
                <w:p w14:paraId="409E7566" w14:textId="77777777" w:rsidR="00B236B5" w:rsidRPr="00B236B5" w:rsidRDefault="00B236B5" w:rsidP="00B236B5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25E2327E" w14:textId="77777777" w:rsidR="00B236B5" w:rsidRPr="00B236B5" w:rsidRDefault="00B236B5" w:rsidP="00B236B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cs-CZ"/>
                <w14:ligatures w14:val="none"/>
              </w:rPr>
            </w:pPr>
          </w:p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362A32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B7E071" w14:textId="77777777" w:rsidR="00B236B5" w:rsidRPr="00B236B5" w:rsidRDefault="00B236B5" w:rsidP="00B236B5">
                  <w:pPr>
                    <w:spacing w:after="0" w:line="360" w:lineRule="atLeast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inherit" w:eastAsia="Times New Roman" w:hAnsi="inherit" w:cs="Calibri"/>
                      <w:kern w:val="0"/>
                      <w:sz w:val="2"/>
                      <w:szCs w:val="2"/>
                      <w:bdr w:val="none" w:sz="0" w:space="0" w:color="auto" w:frame="1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0BE533C4" w14:textId="77777777" w:rsidR="00B236B5" w:rsidRPr="00B236B5" w:rsidRDefault="00B236B5" w:rsidP="00B236B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cs-CZ"/>
                <w14:ligatures w14:val="none"/>
              </w:rPr>
            </w:pPr>
          </w:p>
          <w:tbl>
            <w:tblPr>
              <w:tblW w:w="9240" w:type="dxa"/>
              <w:tblCellSpacing w:w="0" w:type="dxa"/>
              <w:shd w:val="clear" w:color="auto" w:fill="E8EFF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53E54C4D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E8EFF3"/>
                  <w:tcMar>
                    <w:top w:w="180" w:type="dxa"/>
                    <w:left w:w="180" w:type="dxa"/>
                    <w:bottom w:w="120" w:type="dxa"/>
                    <w:right w:w="180" w:type="dxa"/>
                  </w:tcMar>
                  <w:hideMark/>
                </w:tcPr>
                <w:p w14:paraId="72FFA18B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Roboto" w:eastAsia="Times New Roman" w:hAnsi="Roboto" w:cs="Calibri"/>
                      <w:color w:val="000000"/>
                      <w:kern w:val="0"/>
                      <w:sz w:val="26"/>
                      <w:szCs w:val="26"/>
                      <w:bdr w:val="none" w:sz="0" w:space="0" w:color="auto" w:frame="1"/>
                      <w:lang w:eastAsia="cs-CZ"/>
                      <w14:ligatures w14:val="none"/>
                    </w:rPr>
                    <w:t>Potřebujete s něčím poradit?</w:t>
                  </w:r>
                </w:p>
              </w:tc>
            </w:tr>
            <w:tr w:rsidR="00B236B5" w:rsidRPr="00B236B5" w14:paraId="5782C1B3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E8EFF3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0"/>
                    <w:gridCol w:w="3330"/>
                    <w:gridCol w:w="2010"/>
                  </w:tblGrid>
                  <w:tr w:rsidR="00B236B5" w:rsidRPr="00B236B5" w14:paraId="02063A72" w14:textId="77777777">
                    <w:trPr>
                      <w:tblCellSpacing w:w="0" w:type="dxa"/>
                    </w:trPr>
                    <w:tc>
                      <w:tcPr>
                        <w:tcW w:w="2550" w:type="dxa"/>
                        <w:tcMar>
                          <w:top w:w="0" w:type="dxa"/>
                          <w:left w:w="0" w:type="dxa"/>
                          <w:bottom w:w="180" w:type="dxa"/>
                          <w:right w:w="180" w:type="dxa"/>
                        </w:tcMar>
                        <w:hideMark/>
                      </w:tcPr>
                      <w:tbl>
                        <w:tblPr>
                          <w:tblW w:w="25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0"/>
                        </w:tblGrid>
                        <w:tr w:rsidR="00B236B5" w:rsidRPr="00B236B5" w14:paraId="71F4F128" w14:textId="77777777">
                          <w:trPr>
                            <w:trHeight w:val="60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20648B"/>
                              <w:vAlign w:val="center"/>
                              <w:hideMark/>
                            </w:tcPr>
                            <w:p w14:paraId="1EAD1B17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hyperlink r:id="rId10" w:tgtFrame="_blank" w:tooltip="Přejít na Zrušení objednávky" w:history="1">
                                <w:r w:rsidRPr="00B236B5">
                                  <w:rPr>
                                    <w:rFonts w:ascii="Roboto" w:eastAsia="Times New Roman" w:hAnsi="Roboto" w:cs="Calibri"/>
                                    <w:color w:val="FFFFFF"/>
                                    <w:kern w:val="0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lang w:eastAsia="cs-CZ"/>
                                    <w14:ligatures w14:val="none"/>
                                  </w:rPr>
                                  <w:t>Zrušení objednávky</w:t>
                                </w:r>
                              </w:hyperlink>
                            </w:p>
                          </w:tc>
                        </w:tr>
                      </w:tbl>
                      <w:p w14:paraId="5CD48763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150" w:type="dxa"/>
                        <w:tcMar>
                          <w:top w:w="0" w:type="dxa"/>
                          <w:left w:w="0" w:type="dxa"/>
                          <w:bottom w:w="180" w:type="dxa"/>
                          <w:right w:w="180" w:type="dxa"/>
                        </w:tcMar>
                        <w:hideMark/>
                      </w:tcPr>
                      <w:tbl>
                        <w:tblPr>
                          <w:tblW w:w="31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0"/>
                        </w:tblGrid>
                        <w:tr w:rsidR="00B236B5" w:rsidRPr="00B236B5" w14:paraId="1532F1B3" w14:textId="77777777">
                          <w:trPr>
                            <w:trHeight w:val="60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20648B"/>
                              <w:vAlign w:val="center"/>
                              <w:hideMark/>
                            </w:tcPr>
                            <w:p w14:paraId="605AC48B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hyperlink r:id="rId11" w:tgtFrame="_blank" w:tooltip="Přejít na detail objednávky" w:history="1">
                                <w:r w:rsidRPr="00B236B5">
                                  <w:rPr>
                                    <w:rFonts w:ascii="Roboto" w:eastAsia="Times New Roman" w:hAnsi="Roboto" w:cs="Calibri"/>
                                    <w:color w:val="FFFFFF"/>
                                    <w:kern w:val="0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lang w:eastAsia="cs-CZ"/>
                                    <w14:ligatures w14:val="none"/>
                                  </w:rPr>
                                  <w:t>Aktuální stav objednávky</w:t>
                                </w:r>
                              </w:hyperlink>
                            </w:p>
                          </w:tc>
                        </w:tr>
                      </w:tbl>
                      <w:p w14:paraId="5E6F1467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1830" w:type="dxa"/>
                        <w:tcMar>
                          <w:top w:w="0" w:type="dxa"/>
                          <w:left w:w="0" w:type="dxa"/>
                          <w:bottom w:w="180" w:type="dxa"/>
                          <w:right w:w="180" w:type="dxa"/>
                        </w:tcMar>
                        <w:hideMark/>
                      </w:tcPr>
                      <w:tbl>
                        <w:tblPr>
                          <w:tblW w:w="183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30"/>
                        </w:tblGrid>
                        <w:tr w:rsidR="00B236B5" w:rsidRPr="00B236B5" w14:paraId="39FD10D9" w14:textId="77777777">
                          <w:trPr>
                            <w:trHeight w:val="60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20648B"/>
                              <w:vAlign w:val="center"/>
                              <w:hideMark/>
                            </w:tcPr>
                            <w:p w14:paraId="666E8BFB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hyperlink r:id="rId12" w:tgtFrame="_blank" w:tooltip="Přejít na kontakty" w:history="1">
                                <w:r w:rsidRPr="00B236B5">
                                  <w:rPr>
                                    <w:rFonts w:ascii="Roboto" w:eastAsia="Times New Roman" w:hAnsi="Roboto" w:cs="Calibri"/>
                                    <w:color w:val="FFFFFF"/>
                                    <w:kern w:val="0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lang w:eastAsia="cs-CZ"/>
                                    <w14:ligatures w14:val="none"/>
                                  </w:rPr>
                                  <w:t>Vše ostatní</w:t>
                                </w:r>
                              </w:hyperlink>
                            </w:p>
                          </w:tc>
                        </w:tr>
                      </w:tbl>
                      <w:p w14:paraId="3C7C278E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43FCE24F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4E4DC811" w14:textId="77777777" w:rsidR="00B236B5" w:rsidRPr="00B236B5" w:rsidRDefault="00B236B5" w:rsidP="00B236B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cs-CZ"/>
                <w14:ligatures w14:val="none"/>
              </w:rPr>
            </w:pPr>
          </w:p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9"/>
              <w:gridCol w:w="6191"/>
            </w:tblGrid>
            <w:tr w:rsidR="00B236B5" w:rsidRPr="00B236B5" w14:paraId="5AF904CD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30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19011E6D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Roboto" w:eastAsia="Times New Roman" w:hAnsi="Roboto" w:cs="Calibri"/>
                      <w:b/>
                      <w:bCs/>
                      <w:kern w:val="0"/>
                      <w:sz w:val="23"/>
                      <w:szCs w:val="23"/>
                      <w:bdr w:val="none" w:sz="0" w:space="0" w:color="auto" w:frame="1"/>
                      <w:lang w:eastAsia="cs-CZ"/>
                      <w14:ligatures w14:val="none"/>
                    </w:rPr>
                    <w:t>Vaše objednávka:</w:t>
                  </w:r>
                </w:p>
              </w:tc>
            </w:tr>
            <w:tr w:rsidR="00B236B5" w:rsidRPr="00B236B5" w14:paraId="44EC99C6" w14:textId="77777777">
              <w:trPr>
                <w:tblCellSpacing w:w="0" w:type="dxa"/>
              </w:trPr>
              <w:tc>
                <w:tcPr>
                  <w:tcW w:w="304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1E3A1812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Roboto" w:eastAsia="Times New Roman" w:hAnsi="Roboto" w:cs="Calibri"/>
                      <w:color w:val="777777"/>
                      <w:kern w:val="0"/>
                      <w:sz w:val="23"/>
                      <w:szCs w:val="23"/>
                      <w:bdr w:val="none" w:sz="0" w:space="0" w:color="auto" w:frame="1"/>
                      <w:lang w:eastAsia="cs-CZ"/>
                      <w14:ligatures w14:val="none"/>
                    </w:rPr>
                    <w:t>Způsob dodání: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hideMark/>
                </w:tcPr>
                <w:p w14:paraId="35BA3E16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proofErr w:type="spellStart"/>
                  <w:r w:rsidRPr="00B236B5">
                    <w:rPr>
                      <w:rFonts w:ascii="Roboto" w:eastAsia="Times New Roman" w:hAnsi="Roboto" w:cs="Calibri"/>
                      <w:kern w:val="0"/>
                      <w:sz w:val="23"/>
                      <w:szCs w:val="23"/>
                      <w:bdr w:val="none" w:sz="0" w:space="0" w:color="auto" w:frame="1"/>
                      <w:lang w:eastAsia="cs-CZ"/>
                      <w14:ligatures w14:val="none"/>
                    </w:rPr>
                    <w:t>TopTrans</w:t>
                  </w:r>
                  <w:proofErr w:type="spellEnd"/>
                </w:p>
              </w:tc>
            </w:tr>
            <w:tr w:rsidR="00B236B5" w:rsidRPr="00B236B5" w14:paraId="16C27DE5" w14:textId="77777777">
              <w:trPr>
                <w:tblCellSpacing w:w="0" w:type="dxa"/>
              </w:trPr>
              <w:tc>
                <w:tcPr>
                  <w:tcW w:w="304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43D41B38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Roboto" w:eastAsia="Times New Roman" w:hAnsi="Roboto" w:cs="Calibri"/>
                      <w:color w:val="777777"/>
                      <w:kern w:val="0"/>
                      <w:sz w:val="23"/>
                      <w:szCs w:val="23"/>
                      <w:bdr w:val="none" w:sz="0" w:space="0" w:color="auto" w:frame="1"/>
                      <w:lang w:eastAsia="cs-CZ"/>
                      <w14:ligatures w14:val="none"/>
                    </w:rPr>
                    <w:t>Doručovací adresa: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hideMark/>
                </w:tcPr>
                <w:p w14:paraId="3B250877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Roboto" w:eastAsia="Times New Roman" w:hAnsi="Roboto" w:cs="Calibri"/>
                      <w:kern w:val="0"/>
                      <w:sz w:val="23"/>
                      <w:szCs w:val="23"/>
                      <w:bdr w:val="none" w:sz="0" w:space="0" w:color="auto" w:frame="1"/>
                      <w:lang w:eastAsia="cs-CZ"/>
                      <w14:ligatures w14:val="none"/>
                    </w:rPr>
                    <w:t>Komenského 281/3, 790 01 Jeseník 1</w:t>
                  </w:r>
                </w:p>
              </w:tc>
            </w:tr>
            <w:tr w:rsidR="00B236B5" w:rsidRPr="00B236B5" w14:paraId="55ACFAD2" w14:textId="77777777">
              <w:trPr>
                <w:tblCellSpacing w:w="0" w:type="dxa"/>
              </w:trPr>
              <w:tc>
                <w:tcPr>
                  <w:tcW w:w="304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3E648AAA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Roboto" w:eastAsia="Times New Roman" w:hAnsi="Roboto" w:cs="Calibri"/>
                      <w:color w:val="777777"/>
                      <w:kern w:val="0"/>
                      <w:sz w:val="23"/>
                      <w:szCs w:val="23"/>
                      <w:bdr w:val="none" w:sz="0" w:space="0" w:color="auto" w:frame="1"/>
                      <w:lang w:eastAsia="cs-CZ"/>
                      <w14:ligatures w14:val="none"/>
                    </w:rPr>
                    <w:t>Telefon: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hideMark/>
                </w:tcPr>
                <w:p w14:paraId="322878BF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Roboto" w:eastAsia="Times New Roman" w:hAnsi="Roboto" w:cs="Calibri"/>
                      <w:kern w:val="0"/>
                      <w:sz w:val="23"/>
                      <w:szCs w:val="23"/>
                      <w:bdr w:val="none" w:sz="0" w:space="0" w:color="auto" w:frame="1"/>
                      <w:lang w:eastAsia="cs-CZ"/>
                      <w14:ligatures w14:val="none"/>
                    </w:rPr>
                    <w:t>+420 605 469 100</w:t>
                  </w:r>
                </w:p>
              </w:tc>
            </w:tr>
            <w:tr w:rsidR="00B236B5" w:rsidRPr="00B236B5" w14:paraId="48B0351B" w14:textId="77777777">
              <w:trPr>
                <w:tblCellSpacing w:w="0" w:type="dxa"/>
              </w:trPr>
              <w:tc>
                <w:tcPr>
                  <w:tcW w:w="304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681F3669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Roboto" w:eastAsia="Times New Roman" w:hAnsi="Roboto" w:cs="Calibri"/>
                      <w:color w:val="777777"/>
                      <w:kern w:val="0"/>
                      <w:sz w:val="23"/>
                      <w:szCs w:val="23"/>
                      <w:bdr w:val="none" w:sz="0" w:space="0" w:color="auto" w:frame="1"/>
                      <w:lang w:eastAsia="cs-CZ"/>
                      <w14:ligatures w14:val="none"/>
                    </w:rPr>
                    <w:t>Typ platby: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hideMark/>
                </w:tcPr>
                <w:p w14:paraId="1077381C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proofErr w:type="gramStart"/>
                  <w:r w:rsidRPr="00B236B5">
                    <w:rPr>
                      <w:rFonts w:ascii="Roboto" w:eastAsia="Times New Roman" w:hAnsi="Roboto" w:cs="Calibri"/>
                      <w:kern w:val="0"/>
                      <w:sz w:val="23"/>
                      <w:szCs w:val="23"/>
                      <w:bdr w:val="none" w:sz="0" w:space="0" w:color="auto" w:frame="1"/>
                      <w:lang w:eastAsia="cs-CZ"/>
                      <w14:ligatures w14:val="none"/>
                    </w:rPr>
                    <w:t>Zálohou - převodem</w:t>
                  </w:r>
                  <w:proofErr w:type="gramEnd"/>
                  <w:r w:rsidRPr="00B236B5">
                    <w:rPr>
                      <w:rFonts w:ascii="Roboto" w:eastAsia="Times New Roman" w:hAnsi="Roboto" w:cs="Calibri"/>
                      <w:kern w:val="0"/>
                      <w:sz w:val="23"/>
                      <w:szCs w:val="23"/>
                      <w:bdr w:val="none" w:sz="0" w:space="0" w:color="auto" w:frame="1"/>
                      <w:lang w:eastAsia="cs-CZ"/>
                      <w14:ligatures w14:val="none"/>
                    </w:rPr>
                    <w:t xml:space="preserve"> z účtu</w:t>
                  </w:r>
                </w:p>
              </w:tc>
            </w:tr>
            <w:tr w:rsidR="00B236B5" w:rsidRPr="00B236B5" w14:paraId="119E68BB" w14:textId="77777777">
              <w:trPr>
                <w:tblCellSpacing w:w="0" w:type="dxa"/>
              </w:trPr>
              <w:tc>
                <w:tcPr>
                  <w:tcW w:w="304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2AF229B9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Roboto" w:eastAsia="Times New Roman" w:hAnsi="Roboto" w:cs="Calibri"/>
                      <w:color w:val="777777"/>
                      <w:kern w:val="0"/>
                      <w:sz w:val="23"/>
                      <w:szCs w:val="23"/>
                      <w:bdr w:val="none" w:sz="0" w:space="0" w:color="auto" w:frame="1"/>
                      <w:lang w:eastAsia="cs-CZ"/>
                      <w14:ligatures w14:val="none"/>
                    </w:rPr>
                    <w:t>Fakturační adresa: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hideMark/>
                </w:tcPr>
                <w:p w14:paraId="27375AAD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Roboto" w:eastAsia="Times New Roman" w:hAnsi="Roboto" w:cs="Calibri"/>
                      <w:kern w:val="0"/>
                      <w:sz w:val="23"/>
                      <w:szCs w:val="23"/>
                      <w:bdr w:val="none" w:sz="0" w:space="0" w:color="auto" w:frame="1"/>
                      <w:lang w:eastAsia="cs-CZ"/>
                      <w14:ligatures w14:val="none"/>
                    </w:rPr>
                    <w:t>Gymnázium Jeseník, Komenského 281/3, 790 01 Jeseník 1</w:t>
                  </w:r>
                </w:p>
              </w:tc>
            </w:tr>
            <w:tr w:rsidR="00B236B5" w:rsidRPr="00B236B5" w14:paraId="77205BD8" w14:textId="77777777">
              <w:trPr>
                <w:tblCellSpacing w:w="0" w:type="dxa"/>
              </w:trPr>
              <w:tc>
                <w:tcPr>
                  <w:tcW w:w="3049" w:type="dxa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05248529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Roboto" w:eastAsia="Times New Roman" w:hAnsi="Roboto" w:cs="Calibri"/>
                      <w:color w:val="777777"/>
                      <w:kern w:val="0"/>
                      <w:sz w:val="23"/>
                      <w:szCs w:val="23"/>
                      <w:bdr w:val="none" w:sz="0" w:space="0" w:color="auto" w:frame="1"/>
                      <w:lang w:eastAsia="cs-CZ"/>
                      <w14:ligatures w14:val="none"/>
                    </w:rPr>
                    <w:t>IČ: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  <w:hideMark/>
                </w:tcPr>
                <w:p w14:paraId="65152459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Roboto" w:eastAsia="Times New Roman" w:hAnsi="Roboto" w:cs="Calibri"/>
                      <w:kern w:val="0"/>
                      <w:sz w:val="23"/>
                      <w:szCs w:val="23"/>
                      <w:bdr w:val="none" w:sz="0" w:space="0" w:color="auto" w:frame="1"/>
                      <w:lang w:eastAsia="cs-CZ"/>
                      <w14:ligatures w14:val="none"/>
                    </w:rPr>
                    <w:t>60045141</w:t>
                  </w:r>
                </w:p>
              </w:tc>
            </w:tr>
          </w:tbl>
          <w:p w14:paraId="2F7074CA" w14:textId="77777777" w:rsidR="00B236B5" w:rsidRPr="00B236B5" w:rsidRDefault="00B236B5" w:rsidP="00B236B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cs-CZ"/>
                <w14:ligatures w14:val="none"/>
              </w:rPr>
            </w:pPr>
          </w:p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318DB04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14:paraId="083D4506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Roboto" w:eastAsia="Times New Roman" w:hAnsi="Roboto" w:cs="Calibri"/>
                      <w:b/>
                      <w:bCs/>
                      <w:kern w:val="0"/>
                      <w:sz w:val="23"/>
                      <w:szCs w:val="23"/>
                      <w:bdr w:val="none" w:sz="0" w:space="0" w:color="auto" w:frame="1"/>
                      <w:lang w:eastAsia="cs-CZ"/>
                      <w14:ligatures w14:val="none"/>
                    </w:rPr>
                    <w:t>Na co se můžete těšit:</w:t>
                  </w:r>
                </w:p>
              </w:tc>
            </w:tr>
          </w:tbl>
          <w:p w14:paraId="23B05701" w14:textId="77777777" w:rsidR="00B236B5" w:rsidRPr="00B236B5" w:rsidRDefault="00B236B5" w:rsidP="00B236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236B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  <w:tbl>
            <w:tblPr>
              <w:tblW w:w="9240" w:type="dxa"/>
              <w:tblCellSpacing w:w="0" w:type="dxa"/>
              <w:tblBorders>
                <w:top w:val="single" w:sz="8" w:space="0" w:color="D6D6D6"/>
                <w:left w:val="single" w:sz="8" w:space="0" w:color="D6D6D6"/>
                <w:bottom w:val="single" w:sz="8" w:space="0" w:color="D6D6D6"/>
                <w:right w:val="single" w:sz="8" w:space="0" w:color="D6D6D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784AC28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88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8"/>
                    <w:gridCol w:w="3983"/>
                  </w:tblGrid>
                  <w:tr w:rsidR="00B236B5" w:rsidRPr="00B236B5" w14:paraId="03BA3DF4" w14:textId="77777777">
                    <w:trPr>
                      <w:tblCellSpacing w:w="0" w:type="dxa"/>
                    </w:trPr>
                    <w:tc>
                      <w:tcPr>
                        <w:tcW w:w="4868" w:type="dxa"/>
                        <w:hideMark/>
                      </w:tcPr>
                      <w:tbl>
                        <w:tblPr>
                          <w:tblW w:w="4868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3668"/>
                        </w:tblGrid>
                        <w:tr w:rsidR="00B236B5" w:rsidRPr="00B236B5" w14:paraId="22FBECAC" w14:textId="77777777">
                          <w:trPr>
                            <w:tblCellSpacing w:w="0" w:type="dxa"/>
                          </w:trPr>
                          <w:tc>
                            <w:tcPr>
                              <w:tcW w:w="1200" w:type="dxa"/>
                              <w:hideMark/>
                            </w:tcPr>
                            <w:p w14:paraId="3F069895" w14:textId="397B370F" w:rsidR="00B236B5" w:rsidRPr="00B236B5" w:rsidRDefault="00B236B5" w:rsidP="00B236B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noProof/>
                                  <w:color w:val="0000FF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lastRenderedPageBreak/>
                                <w:drawing>
                                  <wp:inline distT="0" distB="0" distL="0" distR="0" wp14:anchorId="6E772161" wp14:editId="65B70657">
                                    <wp:extent cx="762000" cy="762000"/>
                                    <wp:effectExtent l="0" t="0" r="0" b="0"/>
                                    <wp:docPr id="2129259945" name="Obrázek 7" descr="Dell OptiPlex (7010) SFF, černá">
                                      <a:hlinkClick xmlns:a="http://schemas.openxmlformats.org/drawingml/2006/main" r:id="rId13" tgtFrame="_blank" tooltip="&quot;Přejít na detail produktu&quot; t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x__x0000_i1035" descr="Dell OptiPlex (7010) SFF, černá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0" cy="7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18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B185016" w14:textId="77777777" w:rsidR="00B236B5" w:rsidRPr="00B236B5" w:rsidRDefault="00B236B5" w:rsidP="00B236B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hyperlink r:id="rId15" w:tgtFrame="_blank" w:tooltip="Přejít na detail produktu" w:history="1">
                                <w:r w:rsidRPr="00B236B5">
                                  <w:rPr>
                                    <w:rFonts w:ascii="Roboto" w:eastAsia="Times New Roman" w:hAnsi="Roboto" w:cs="Calibri"/>
                                    <w:b/>
                                    <w:bCs/>
                                    <w:color w:val="0000FF"/>
                                    <w:kern w:val="0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lang w:eastAsia="cs-CZ"/>
                                    <w14:ligatures w14:val="none"/>
                                  </w:rPr>
                                  <w:t xml:space="preserve">Dell </w:t>
                                </w:r>
                                <w:proofErr w:type="spellStart"/>
                                <w:r w:rsidRPr="00B236B5">
                                  <w:rPr>
                                    <w:rFonts w:ascii="Roboto" w:eastAsia="Times New Roman" w:hAnsi="Roboto" w:cs="Calibri"/>
                                    <w:b/>
                                    <w:bCs/>
                                    <w:color w:val="0000FF"/>
                                    <w:kern w:val="0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lang w:eastAsia="cs-CZ"/>
                                    <w14:ligatures w14:val="none"/>
                                  </w:rPr>
                                  <w:t>OptiPlex</w:t>
                                </w:r>
                                <w:proofErr w:type="spellEnd"/>
                                <w:r w:rsidRPr="00B236B5">
                                  <w:rPr>
                                    <w:rFonts w:ascii="Roboto" w:eastAsia="Times New Roman" w:hAnsi="Roboto" w:cs="Calibri"/>
                                    <w:b/>
                                    <w:bCs/>
                                    <w:color w:val="0000FF"/>
                                    <w:kern w:val="0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lang w:eastAsia="cs-CZ"/>
                                    <w14:ligatures w14:val="none"/>
                                  </w:rPr>
                                  <w:t xml:space="preserve"> (7010) SFF, černá</w:t>
                                </w:r>
                              </w:hyperlink>
                            </w:p>
                            <w:p w14:paraId="6EC55287" w14:textId="77777777" w:rsidR="00B236B5" w:rsidRPr="00B236B5" w:rsidRDefault="00B236B5" w:rsidP="00B236B5">
                              <w:pPr>
                                <w:spacing w:beforeAutospacing="1" w:after="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Times New Roman"/>
                                  <w:color w:val="999999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385818</w:t>
                              </w:r>
                            </w:p>
                          </w:tc>
                        </w:tr>
                      </w:tbl>
                      <w:p w14:paraId="35B33E0E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983" w:type="dxa"/>
                        <w:vAlign w:val="center"/>
                        <w:hideMark/>
                      </w:tcPr>
                      <w:tbl>
                        <w:tblPr>
                          <w:tblW w:w="3983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1"/>
                          <w:gridCol w:w="1707"/>
                          <w:gridCol w:w="1575"/>
                        </w:tblGrid>
                        <w:tr w:rsidR="00B236B5" w:rsidRPr="00B236B5" w14:paraId="27F43263" w14:textId="77777777">
                          <w:trPr>
                            <w:trHeight w:val="1080"/>
                            <w:tblCellSpacing w:w="0" w:type="dxa"/>
                          </w:trPr>
                          <w:tc>
                            <w:tcPr>
                              <w:tcW w:w="637" w:type="dxa"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8606213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1 ks</w:t>
                              </w:r>
                            </w:p>
                          </w:tc>
                          <w:tc>
                            <w:tcPr>
                              <w:tcW w:w="1553" w:type="dxa"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49F3536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20 790 Kč/ks</w:t>
                              </w:r>
                            </w:p>
                          </w:tc>
                          <w:tc>
                            <w:tcPr>
                              <w:tcW w:w="1433" w:type="dxa"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AC94F4E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b/>
                                  <w:bCs/>
                                  <w:kern w:val="0"/>
                                  <w:sz w:val="23"/>
                                  <w:szCs w:val="23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20 790 Kč</w:t>
                              </w:r>
                            </w:p>
                          </w:tc>
                        </w:tr>
                      </w:tbl>
                      <w:p w14:paraId="5E3DCBA4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1AE77849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  <w:tbl>
                  <w:tblPr>
                    <w:tblW w:w="88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11"/>
                    <w:gridCol w:w="1639"/>
                  </w:tblGrid>
                  <w:tr w:rsidR="00B236B5" w:rsidRPr="00B236B5" w14:paraId="7F760122" w14:textId="77777777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F8E4B2"/>
                          <w:right w:val="nil"/>
                        </w:tcBorders>
                        <w:vAlign w:val="center"/>
                        <w:hideMark/>
                      </w:tcPr>
                      <w:p w14:paraId="3CFE364D" w14:textId="77777777" w:rsidR="00B236B5" w:rsidRPr="00B236B5" w:rsidRDefault="00B236B5" w:rsidP="00B236B5">
                        <w:pPr>
                          <w:spacing w:after="0" w:line="180" w:lineRule="atLeast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inherit" w:eastAsia="Times New Roman" w:hAnsi="inherit" w:cs="Calibri"/>
                            <w:kern w:val="0"/>
                            <w:sz w:val="2"/>
                            <w:szCs w:val="2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236B5" w:rsidRPr="00B236B5" w14:paraId="25A9D2C9" w14:textId="7777777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F8E4B2"/>
                          <w:bottom w:val="single" w:sz="8" w:space="0" w:color="F8E4B2"/>
                          <w:right w:val="nil"/>
                        </w:tcBorders>
                        <w:shd w:val="clear" w:color="auto" w:fill="FDF6E5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6D167B65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Roboto" w:eastAsia="Times New Roman" w:hAnsi="Roboto" w:cs="Calibri"/>
                            <w:color w:val="000000"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1× Vrácení nevhodného dárku do 31. 1. 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F8E4B2"/>
                          <w:right w:val="single" w:sz="8" w:space="0" w:color="F8E4B2"/>
                        </w:tcBorders>
                        <w:shd w:val="clear" w:color="auto" w:fill="FDF6E5"/>
                        <w:tcMar>
                          <w:top w:w="60" w:type="dxa"/>
                          <w:left w:w="120" w:type="dxa"/>
                          <w:bottom w:w="60" w:type="dxa"/>
                          <w:right w:w="180" w:type="dxa"/>
                        </w:tcMar>
                        <w:vAlign w:val="center"/>
                        <w:hideMark/>
                      </w:tcPr>
                      <w:p w14:paraId="1288D040" w14:textId="77777777" w:rsidR="00B236B5" w:rsidRPr="00B236B5" w:rsidRDefault="00B236B5" w:rsidP="00B236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Roboto" w:eastAsia="Times New Roman" w:hAnsi="Roboto" w:cs="Calibri"/>
                            <w:color w:val="227C0E"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zdarma</w:t>
                        </w:r>
                      </w:p>
                    </w:tc>
                  </w:tr>
                </w:tbl>
                <w:p w14:paraId="7F0830F2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67149BD0" w14:textId="77777777" w:rsidR="00B236B5" w:rsidRPr="00B236B5" w:rsidRDefault="00B236B5" w:rsidP="00B236B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cs-CZ"/>
                <w14:ligatures w14:val="none"/>
              </w:rPr>
            </w:pPr>
          </w:p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5099A0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AA6962" w14:textId="77777777" w:rsidR="00B236B5" w:rsidRPr="00B236B5" w:rsidRDefault="00B236B5" w:rsidP="00B236B5">
                  <w:pPr>
                    <w:spacing w:after="0" w:line="180" w:lineRule="atLeast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inherit" w:eastAsia="Times New Roman" w:hAnsi="inherit" w:cs="Calibri"/>
                      <w:kern w:val="0"/>
                      <w:sz w:val="2"/>
                      <w:szCs w:val="2"/>
                      <w:bdr w:val="none" w:sz="0" w:space="0" w:color="auto" w:frame="1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30BDAE22" w14:textId="77777777" w:rsidR="00B236B5" w:rsidRPr="00B236B5" w:rsidRDefault="00B236B5" w:rsidP="00B236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236B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  <w:tbl>
            <w:tblPr>
              <w:tblW w:w="9240" w:type="dxa"/>
              <w:tblCellSpacing w:w="0" w:type="dxa"/>
              <w:tblBorders>
                <w:top w:val="single" w:sz="8" w:space="0" w:color="D6D6D6"/>
                <w:left w:val="single" w:sz="8" w:space="0" w:color="D6D6D6"/>
                <w:bottom w:val="single" w:sz="8" w:space="0" w:color="D6D6D6"/>
                <w:right w:val="single" w:sz="8" w:space="0" w:color="D6D6D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7853858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88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8"/>
                    <w:gridCol w:w="3983"/>
                  </w:tblGrid>
                  <w:tr w:rsidR="00B236B5" w:rsidRPr="00B236B5" w14:paraId="79FBD6B9" w14:textId="77777777">
                    <w:trPr>
                      <w:tblCellSpacing w:w="0" w:type="dxa"/>
                    </w:trPr>
                    <w:tc>
                      <w:tcPr>
                        <w:tcW w:w="4868" w:type="dxa"/>
                        <w:hideMark/>
                      </w:tcPr>
                      <w:tbl>
                        <w:tblPr>
                          <w:tblW w:w="4868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3668"/>
                        </w:tblGrid>
                        <w:tr w:rsidR="00B236B5" w:rsidRPr="00B236B5" w14:paraId="6941016C" w14:textId="77777777">
                          <w:trPr>
                            <w:tblCellSpacing w:w="0" w:type="dxa"/>
                          </w:trPr>
                          <w:tc>
                            <w:tcPr>
                              <w:tcW w:w="1200" w:type="dxa"/>
                              <w:hideMark/>
                            </w:tcPr>
                            <w:p w14:paraId="77CE1262" w14:textId="4B00E2E8" w:rsidR="00B236B5" w:rsidRPr="00B236B5" w:rsidRDefault="00B236B5" w:rsidP="00B236B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noProof/>
                                  <w:color w:val="0000FF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drawing>
                                  <wp:inline distT="0" distB="0" distL="0" distR="0" wp14:anchorId="6B4866F8" wp14:editId="70320BF0">
                                    <wp:extent cx="762000" cy="762000"/>
                                    <wp:effectExtent l="0" t="0" r="0" b="0"/>
                                    <wp:docPr id="903322676" name="Obrázek 6" descr="Dell P2422H Professional - LED monitor 23,8&quot;">
                                      <a:hlinkClick xmlns:a="http://schemas.openxmlformats.org/drawingml/2006/main" r:id="rId16" tgtFrame="_blank" tooltip="&quot;Přejít na detail produktu&quot; t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x__x0000_i1034" descr="Dell P2422H Professional - LED monitor 23,8&quot;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0" cy="7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18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7A4371B" w14:textId="77777777" w:rsidR="00B236B5" w:rsidRPr="00B236B5" w:rsidRDefault="00B236B5" w:rsidP="00B236B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hyperlink r:id="rId18" w:tgtFrame="_blank" w:tooltip="Přejít na detail produktu" w:history="1">
                                <w:r w:rsidRPr="00B236B5">
                                  <w:rPr>
                                    <w:rFonts w:ascii="Roboto" w:eastAsia="Times New Roman" w:hAnsi="Roboto" w:cs="Calibri"/>
                                    <w:b/>
                                    <w:bCs/>
                                    <w:color w:val="0000FF"/>
                                    <w:kern w:val="0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lang w:eastAsia="cs-CZ"/>
                                    <w14:ligatures w14:val="none"/>
                                  </w:rPr>
                                  <w:t xml:space="preserve">Dell P2422H </w:t>
                                </w:r>
                                <w:proofErr w:type="gramStart"/>
                                <w:r w:rsidRPr="00B236B5">
                                  <w:rPr>
                                    <w:rFonts w:ascii="Roboto" w:eastAsia="Times New Roman" w:hAnsi="Roboto" w:cs="Calibri"/>
                                    <w:b/>
                                    <w:bCs/>
                                    <w:color w:val="0000FF"/>
                                    <w:kern w:val="0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lang w:eastAsia="cs-CZ"/>
                                    <w14:ligatures w14:val="none"/>
                                  </w:rPr>
                                  <w:t>Professional - LED</w:t>
                                </w:r>
                                <w:proofErr w:type="gramEnd"/>
                                <w:r w:rsidRPr="00B236B5">
                                  <w:rPr>
                                    <w:rFonts w:ascii="Roboto" w:eastAsia="Times New Roman" w:hAnsi="Roboto" w:cs="Calibri"/>
                                    <w:b/>
                                    <w:bCs/>
                                    <w:color w:val="0000FF"/>
                                    <w:kern w:val="0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lang w:eastAsia="cs-CZ"/>
                                    <w14:ligatures w14:val="none"/>
                                  </w:rPr>
                                  <w:t xml:space="preserve"> monitor 23,8"</w:t>
                                </w:r>
                              </w:hyperlink>
                            </w:p>
                            <w:p w14:paraId="31E2EA3D" w14:textId="77777777" w:rsidR="00B236B5" w:rsidRPr="00B236B5" w:rsidRDefault="00B236B5" w:rsidP="00B236B5">
                              <w:pPr>
                                <w:spacing w:beforeAutospacing="1" w:after="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Times New Roman"/>
                                  <w:color w:val="999999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321527</w:t>
                              </w:r>
                            </w:p>
                          </w:tc>
                        </w:tr>
                      </w:tbl>
                      <w:p w14:paraId="7DE06F36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983" w:type="dxa"/>
                        <w:vAlign w:val="center"/>
                        <w:hideMark/>
                      </w:tcPr>
                      <w:tbl>
                        <w:tblPr>
                          <w:tblW w:w="3983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1"/>
                          <w:gridCol w:w="1707"/>
                          <w:gridCol w:w="1575"/>
                        </w:tblGrid>
                        <w:tr w:rsidR="00B236B5" w:rsidRPr="00B236B5" w14:paraId="6A1FEC60" w14:textId="77777777">
                          <w:trPr>
                            <w:trHeight w:val="1080"/>
                            <w:tblCellSpacing w:w="0" w:type="dxa"/>
                          </w:trPr>
                          <w:tc>
                            <w:tcPr>
                              <w:tcW w:w="637" w:type="dxa"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61768CC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1 ks</w:t>
                              </w:r>
                            </w:p>
                          </w:tc>
                          <w:tc>
                            <w:tcPr>
                              <w:tcW w:w="1553" w:type="dxa"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B1C2F73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3 790 Kč/ks</w:t>
                              </w:r>
                            </w:p>
                          </w:tc>
                          <w:tc>
                            <w:tcPr>
                              <w:tcW w:w="1433" w:type="dxa"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3554AB6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b/>
                                  <w:bCs/>
                                  <w:kern w:val="0"/>
                                  <w:sz w:val="23"/>
                                  <w:szCs w:val="23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3 790 Kč</w:t>
                              </w:r>
                            </w:p>
                          </w:tc>
                        </w:tr>
                      </w:tbl>
                      <w:p w14:paraId="65BC0AEB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4D6972FD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  <w:tbl>
                  <w:tblPr>
                    <w:tblW w:w="88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11"/>
                    <w:gridCol w:w="1639"/>
                  </w:tblGrid>
                  <w:tr w:rsidR="00B236B5" w:rsidRPr="00B236B5" w14:paraId="34E86BC4" w14:textId="77777777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F8E4B2"/>
                          <w:right w:val="nil"/>
                        </w:tcBorders>
                        <w:vAlign w:val="center"/>
                        <w:hideMark/>
                      </w:tcPr>
                      <w:p w14:paraId="616D3072" w14:textId="77777777" w:rsidR="00B236B5" w:rsidRPr="00B236B5" w:rsidRDefault="00B236B5" w:rsidP="00B236B5">
                        <w:pPr>
                          <w:spacing w:after="0" w:line="180" w:lineRule="atLeast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inherit" w:eastAsia="Times New Roman" w:hAnsi="inherit" w:cs="Calibri"/>
                            <w:kern w:val="0"/>
                            <w:sz w:val="2"/>
                            <w:szCs w:val="2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236B5" w:rsidRPr="00B236B5" w14:paraId="1E7D31BC" w14:textId="7777777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F8E4B2"/>
                          <w:bottom w:val="single" w:sz="8" w:space="0" w:color="F8E4B2"/>
                          <w:right w:val="nil"/>
                        </w:tcBorders>
                        <w:shd w:val="clear" w:color="auto" w:fill="FDF6E5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537B1CB0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Roboto" w:eastAsia="Times New Roman" w:hAnsi="Roboto" w:cs="Calibri"/>
                            <w:color w:val="000000"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1× Vrácení nevhodného dárku do 31. 1. 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F8E4B2"/>
                          <w:right w:val="single" w:sz="8" w:space="0" w:color="F8E4B2"/>
                        </w:tcBorders>
                        <w:shd w:val="clear" w:color="auto" w:fill="FDF6E5"/>
                        <w:tcMar>
                          <w:top w:w="60" w:type="dxa"/>
                          <w:left w:w="120" w:type="dxa"/>
                          <w:bottom w:w="60" w:type="dxa"/>
                          <w:right w:w="180" w:type="dxa"/>
                        </w:tcMar>
                        <w:vAlign w:val="center"/>
                        <w:hideMark/>
                      </w:tcPr>
                      <w:p w14:paraId="350867A7" w14:textId="77777777" w:rsidR="00B236B5" w:rsidRPr="00B236B5" w:rsidRDefault="00B236B5" w:rsidP="00B236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Roboto" w:eastAsia="Times New Roman" w:hAnsi="Roboto" w:cs="Calibri"/>
                            <w:color w:val="227C0E"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zdarma</w:t>
                        </w:r>
                      </w:p>
                    </w:tc>
                  </w:tr>
                </w:tbl>
                <w:p w14:paraId="43E9B863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37377F63" w14:textId="77777777" w:rsidR="00B236B5" w:rsidRPr="00B236B5" w:rsidRDefault="00B236B5" w:rsidP="00B236B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cs-CZ"/>
                <w14:ligatures w14:val="none"/>
              </w:rPr>
            </w:pPr>
          </w:p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25C06C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1EDAE5" w14:textId="77777777" w:rsidR="00B236B5" w:rsidRPr="00B236B5" w:rsidRDefault="00B236B5" w:rsidP="00B236B5">
                  <w:pPr>
                    <w:spacing w:after="0" w:line="180" w:lineRule="atLeast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inherit" w:eastAsia="Times New Roman" w:hAnsi="inherit" w:cs="Calibri"/>
                      <w:kern w:val="0"/>
                      <w:sz w:val="2"/>
                      <w:szCs w:val="2"/>
                      <w:bdr w:val="none" w:sz="0" w:space="0" w:color="auto" w:frame="1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6210D2CE" w14:textId="77777777" w:rsidR="00B236B5" w:rsidRPr="00B236B5" w:rsidRDefault="00B236B5" w:rsidP="00B236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236B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  <w:tbl>
            <w:tblPr>
              <w:tblW w:w="9240" w:type="dxa"/>
              <w:tblCellSpacing w:w="0" w:type="dxa"/>
              <w:tblBorders>
                <w:top w:val="single" w:sz="8" w:space="0" w:color="D6D6D6"/>
                <w:left w:val="single" w:sz="8" w:space="0" w:color="D6D6D6"/>
                <w:bottom w:val="single" w:sz="8" w:space="0" w:color="D6D6D6"/>
                <w:right w:val="single" w:sz="8" w:space="0" w:color="D6D6D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3233449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88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8"/>
                    <w:gridCol w:w="3983"/>
                  </w:tblGrid>
                  <w:tr w:rsidR="00B236B5" w:rsidRPr="00B236B5" w14:paraId="18F9E00D" w14:textId="77777777">
                    <w:trPr>
                      <w:tblCellSpacing w:w="0" w:type="dxa"/>
                    </w:trPr>
                    <w:tc>
                      <w:tcPr>
                        <w:tcW w:w="4868" w:type="dxa"/>
                        <w:hideMark/>
                      </w:tcPr>
                      <w:tbl>
                        <w:tblPr>
                          <w:tblW w:w="4868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3668"/>
                        </w:tblGrid>
                        <w:tr w:rsidR="00B236B5" w:rsidRPr="00B236B5" w14:paraId="62E40F0B" w14:textId="77777777">
                          <w:trPr>
                            <w:tblCellSpacing w:w="0" w:type="dxa"/>
                          </w:trPr>
                          <w:tc>
                            <w:tcPr>
                              <w:tcW w:w="1200" w:type="dxa"/>
                              <w:hideMark/>
                            </w:tcPr>
                            <w:p w14:paraId="3A741F86" w14:textId="1E65DA7A" w:rsidR="00B236B5" w:rsidRPr="00B236B5" w:rsidRDefault="00B236B5" w:rsidP="00B236B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noProof/>
                                  <w:color w:val="0000FF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drawing>
                                  <wp:inline distT="0" distB="0" distL="0" distR="0" wp14:anchorId="53A3251D" wp14:editId="4823BF11">
                                    <wp:extent cx="762000" cy="762000"/>
                                    <wp:effectExtent l="0" t="0" r="0" b="0"/>
                                    <wp:docPr id="961314150" name="Obrázek 5" descr="Dell KB-216, CZ/SK, černá">
                                      <a:hlinkClick xmlns:a="http://schemas.openxmlformats.org/drawingml/2006/main" r:id="rId19" tgtFrame="_blank" tooltip="&quot;Přejít na detail produktu&quot; t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x__x0000_i1033" descr="Dell KB-216, CZ/SK, černá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0" cy="7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18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3EA26BB" w14:textId="77777777" w:rsidR="00B236B5" w:rsidRPr="00B236B5" w:rsidRDefault="00B236B5" w:rsidP="00B236B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hyperlink r:id="rId21" w:tgtFrame="_blank" w:tooltip="Přejít na detail produktu" w:history="1">
                                <w:r w:rsidRPr="00B236B5">
                                  <w:rPr>
                                    <w:rFonts w:ascii="Roboto" w:eastAsia="Times New Roman" w:hAnsi="Roboto" w:cs="Calibri"/>
                                    <w:b/>
                                    <w:bCs/>
                                    <w:color w:val="0000FF"/>
                                    <w:kern w:val="0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lang w:eastAsia="cs-CZ"/>
                                    <w14:ligatures w14:val="none"/>
                                  </w:rPr>
                                  <w:t>Dell KB-216, CZ/SK, černá</w:t>
                                </w:r>
                              </w:hyperlink>
                            </w:p>
                            <w:p w14:paraId="18DC9F9D" w14:textId="77777777" w:rsidR="00B236B5" w:rsidRPr="00B236B5" w:rsidRDefault="00B236B5" w:rsidP="00B236B5">
                              <w:pPr>
                                <w:spacing w:beforeAutospacing="1" w:after="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Times New Roman"/>
                                  <w:color w:val="999999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385890</w:t>
                              </w:r>
                            </w:p>
                          </w:tc>
                        </w:tr>
                      </w:tbl>
                      <w:p w14:paraId="6221FDFF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983" w:type="dxa"/>
                        <w:vAlign w:val="center"/>
                        <w:hideMark/>
                      </w:tcPr>
                      <w:tbl>
                        <w:tblPr>
                          <w:tblW w:w="3983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1"/>
                          <w:gridCol w:w="1707"/>
                          <w:gridCol w:w="1575"/>
                        </w:tblGrid>
                        <w:tr w:rsidR="00B236B5" w:rsidRPr="00B236B5" w14:paraId="181D0378" w14:textId="77777777">
                          <w:trPr>
                            <w:trHeight w:val="1080"/>
                            <w:tblCellSpacing w:w="0" w:type="dxa"/>
                          </w:trPr>
                          <w:tc>
                            <w:tcPr>
                              <w:tcW w:w="637" w:type="dxa"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D1A1A25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1 ks</w:t>
                              </w:r>
                            </w:p>
                          </w:tc>
                          <w:tc>
                            <w:tcPr>
                              <w:tcW w:w="1553" w:type="dxa"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D69D69A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390 Kč/ks</w:t>
                              </w:r>
                            </w:p>
                          </w:tc>
                          <w:tc>
                            <w:tcPr>
                              <w:tcW w:w="1433" w:type="dxa"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05AD7FE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b/>
                                  <w:bCs/>
                                  <w:kern w:val="0"/>
                                  <w:sz w:val="23"/>
                                  <w:szCs w:val="23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390 Kč</w:t>
                              </w:r>
                            </w:p>
                          </w:tc>
                        </w:tr>
                      </w:tbl>
                      <w:p w14:paraId="2C1ABE0E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451518B5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  <w:tbl>
                  <w:tblPr>
                    <w:tblW w:w="88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11"/>
                    <w:gridCol w:w="1639"/>
                  </w:tblGrid>
                  <w:tr w:rsidR="00B236B5" w:rsidRPr="00B236B5" w14:paraId="1DE73CEA" w14:textId="77777777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F8E4B2"/>
                          <w:right w:val="nil"/>
                        </w:tcBorders>
                        <w:vAlign w:val="center"/>
                        <w:hideMark/>
                      </w:tcPr>
                      <w:p w14:paraId="5561A441" w14:textId="77777777" w:rsidR="00B236B5" w:rsidRPr="00B236B5" w:rsidRDefault="00B236B5" w:rsidP="00B236B5">
                        <w:pPr>
                          <w:spacing w:after="0" w:line="180" w:lineRule="atLeast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inherit" w:eastAsia="Times New Roman" w:hAnsi="inherit" w:cs="Calibri"/>
                            <w:kern w:val="0"/>
                            <w:sz w:val="2"/>
                            <w:szCs w:val="2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236B5" w:rsidRPr="00B236B5" w14:paraId="46B4B41C" w14:textId="7777777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F8E4B2"/>
                          <w:bottom w:val="single" w:sz="8" w:space="0" w:color="F8E4B2"/>
                          <w:right w:val="nil"/>
                        </w:tcBorders>
                        <w:shd w:val="clear" w:color="auto" w:fill="FDF6E5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4B1894AE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Roboto" w:eastAsia="Times New Roman" w:hAnsi="Roboto" w:cs="Calibri"/>
                            <w:color w:val="000000"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1× Vrácení nevhodného dárku do 31. 1. 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F8E4B2"/>
                          <w:right w:val="single" w:sz="8" w:space="0" w:color="F8E4B2"/>
                        </w:tcBorders>
                        <w:shd w:val="clear" w:color="auto" w:fill="FDF6E5"/>
                        <w:tcMar>
                          <w:top w:w="60" w:type="dxa"/>
                          <w:left w:w="120" w:type="dxa"/>
                          <w:bottom w:w="60" w:type="dxa"/>
                          <w:right w:w="180" w:type="dxa"/>
                        </w:tcMar>
                        <w:vAlign w:val="center"/>
                        <w:hideMark/>
                      </w:tcPr>
                      <w:p w14:paraId="090CAF7B" w14:textId="77777777" w:rsidR="00B236B5" w:rsidRPr="00B236B5" w:rsidRDefault="00B236B5" w:rsidP="00B236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Roboto" w:eastAsia="Times New Roman" w:hAnsi="Roboto" w:cs="Calibri"/>
                            <w:color w:val="227C0E"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zdarma</w:t>
                        </w:r>
                      </w:p>
                    </w:tc>
                  </w:tr>
                </w:tbl>
                <w:p w14:paraId="1D6E7961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73DB6A8F" w14:textId="77777777" w:rsidR="00B236B5" w:rsidRPr="00B236B5" w:rsidRDefault="00B236B5" w:rsidP="00B236B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cs-CZ"/>
                <w14:ligatures w14:val="none"/>
              </w:rPr>
            </w:pPr>
          </w:p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1CF81F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93ED01" w14:textId="77777777" w:rsidR="00B236B5" w:rsidRPr="00B236B5" w:rsidRDefault="00B236B5" w:rsidP="00B236B5">
                  <w:pPr>
                    <w:spacing w:after="0" w:line="180" w:lineRule="atLeast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inherit" w:eastAsia="Times New Roman" w:hAnsi="inherit" w:cs="Calibri"/>
                      <w:kern w:val="0"/>
                      <w:sz w:val="2"/>
                      <w:szCs w:val="2"/>
                      <w:bdr w:val="none" w:sz="0" w:space="0" w:color="auto" w:frame="1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75D766F4" w14:textId="77777777" w:rsidR="00B236B5" w:rsidRPr="00B236B5" w:rsidRDefault="00B236B5" w:rsidP="00B236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236B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  <w:tbl>
            <w:tblPr>
              <w:tblW w:w="9240" w:type="dxa"/>
              <w:tblCellSpacing w:w="0" w:type="dxa"/>
              <w:tblBorders>
                <w:top w:val="single" w:sz="8" w:space="0" w:color="D6D6D6"/>
                <w:left w:val="single" w:sz="8" w:space="0" w:color="D6D6D6"/>
                <w:bottom w:val="single" w:sz="8" w:space="0" w:color="D6D6D6"/>
                <w:right w:val="single" w:sz="8" w:space="0" w:color="D6D6D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5527FAC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88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8"/>
                    <w:gridCol w:w="3983"/>
                  </w:tblGrid>
                  <w:tr w:rsidR="00B236B5" w:rsidRPr="00B236B5" w14:paraId="43779C51" w14:textId="77777777">
                    <w:trPr>
                      <w:tblCellSpacing w:w="0" w:type="dxa"/>
                    </w:trPr>
                    <w:tc>
                      <w:tcPr>
                        <w:tcW w:w="4868" w:type="dxa"/>
                        <w:hideMark/>
                      </w:tcPr>
                      <w:tbl>
                        <w:tblPr>
                          <w:tblW w:w="4868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3668"/>
                        </w:tblGrid>
                        <w:tr w:rsidR="00B236B5" w:rsidRPr="00B236B5" w14:paraId="55ED5283" w14:textId="77777777">
                          <w:trPr>
                            <w:tblCellSpacing w:w="0" w:type="dxa"/>
                          </w:trPr>
                          <w:tc>
                            <w:tcPr>
                              <w:tcW w:w="1200" w:type="dxa"/>
                              <w:hideMark/>
                            </w:tcPr>
                            <w:p w14:paraId="6395A5BC" w14:textId="77060457" w:rsidR="00B236B5" w:rsidRPr="00B236B5" w:rsidRDefault="00B236B5" w:rsidP="00B236B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noProof/>
                                  <w:color w:val="0000FF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drawing>
                                  <wp:inline distT="0" distB="0" distL="0" distR="0" wp14:anchorId="34D3AE77" wp14:editId="16A94698">
                                    <wp:extent cx="762000" cy="762000"/>
                                    <wp:effectExtent l="0" t="0" r="0" b="0"/>
                                    <wp:docPr id="2136911600" name="Obrázek 4" descr="Dell MS116, černá">
                                      <a:hlinkClick xmlns:a="http://schemas.openxmlformats.org/drawingml/2006/main" r:id="rId22" tgtFrame="_blank" tooltip="&quot;Přejít na detail produktu&quot; t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x__x0000_i1032" descr="Dell MS116, černá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0" cy="7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18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F040A50" w14:textId="77777777" w:rsidR="00B236B5" w:rsidRPr="00B236B5" w:rsidRDefault="00B236B5" w:rsidP="00B236B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hyperlink r:id="rId24" w:tgtFrame="_blank" w:tooltip="Přejít na detail produktu" w:history="1">
                                <w:r w:rsidRPr="00B236B5">
                                  <w:rPr>
                                    <w:rFonts w:ascii="Roboto" w:eastAsia="Times New Roman" w:hAnsi="Roboto" w:cs="Calibri"/>
                                    <w:b/>
                                    <w:bCs/>
                                    <w:color w:val="0000FF"/>
                                    <w:kern w:val="0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lang w:eastAsia="cs-CZ"/>
                                    <w14:ligatures w14:val="none"/>
                                  </w:rPr>
                                  <w:t>Dell MS116, černá</w:t>
                                </w:r>
                              </w:hyperlink>
                            </w:p>
                            <w:p w14:paraId="590CAA47" w14:textId="77777777" w:rsidR="00B236B5" w:rsidRPr="00B236B5" w:rsidRDefault="00B236B5" w:rsidP="00B236B5">
                              <w:pPr>
                                <w:spacing w:beforeAutospacing="1" w:after="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Times New Roman"/>
                                  <w:color w:val="999999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187874</w:t>
                              </w:r>
                            </w:p>
                          </w:tc>
                        </w:tr>
                      </w:tbl>
                      <w:p w14:paraId="0C835AF0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983" w:type="dxa"/>
                        <w:vAlign w:val="center"/>
                        <w:hideMark/>
                      </w:tcPr>
                      <w:tbl>
                        <w:tblPr>
                          <w:tblW w:w="3983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1"/>
                          <w:gridCol w:w="1707"/>
                          <w:gridCol w:w="1575"/>
                        </w:tblGrid>
                        <w:tr w:rsidR="00B236B5" w:rsidRPr="00B236B5" w14:paraId="4B80B267" w14:textId="77777777">
                          <w:trPr>
                            <w:trHeight w:val="1080"/>
                            <w:tblCellSpacing w:w="0" w:type="dxa"/>
                          </w:trPr>
                          <w:tc>
                            <w:tcPr>
                              <w:tcW w:w="637" w:type="dxa"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6445985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1 ks</w:t>
                              </w:r>
                            </w:p>
                          </w:tc>
                          <w:tc>
                            <w:tcPr>
                              <w:tcW w:w="1553" w:type="dxa"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72AFCDD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199 Kč/ks</w:t>
                              </w:r>
                            </w:p>
                          </w:tc>
                          <w:tc>
                            <w:tcPr>
                              <w:tcW w:w="1433" w:type="dxa"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73370F2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b/>
                                  <w:bCs/>
                                  <w:kern w:val="0"/>
                                  <w:sz w:val="23"/>
                                  <w:szCs w:val="23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199 Kč</w:t>
                              </w:r>
                            </w:p>
                          </w:tc>
                        </w:tr>
                      </w:tbl>
                      <w:p w14:paraId="234905FE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5EB4AE5C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  <w:tbl>
                  <w:tblPr>
                    <w:tblW w:w="88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11"/>
                    <w:gridCol w:w="1639"/>
                  </w:tblGrid>
                  <w:tr w:rsidR="00B236B5" w:rsidRPr="00B236B5" w14:paraId="7B14C7D4" w14:textId="77777777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F8E4B2"/>
                          <w:right w:val="nil"/>
                        </w:tcBorders>
                        <w:vAlign w:val="center"/>
                        <w:hideMark/>
                      </w:tcPr>
                      <w:p w14:paraId="5491DE94" w14:textId="77777777" w:rsidR="00B236B5" w:rsidRPr="00B236B5" w:rsidRDefault="00B236B5" w:rsidP="00B236B5">
                        <w:pPr>
                          <w:spacing w:after="0" w:line="180" w:lineRule="atLeast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inherit" w:eastAsia="Times New Roman" w:hAnsi="inherit" w:cs="Calibri"/>
                            <w:kern w:val="0"/>
                            <w:sz w:val="2"/>
                            <w:szCs w:val="2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236B5" w:rsidRPr="00B236B5" w14:paraId="424C5E99" w14:textId="7777777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F8E4B2"/>
                          <w:bottom w:val="single" w:sz="8" w:space="0" w:color="F8E4B2"/>
                          <w:right w:val="nil"/>
                        </w:tcBorders>
                        <w:shd w:val="clear" w:color="auto" w:fill="FDF6E5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6742F7B7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Roboto" w:eastAsia="Times New Roman" w:hAnsi="Roboto" w:cs="Calibri"/>
                            <w:color w:val="000000"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1× Vrácení nevhodného dárku do 31. 1. 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F8E4B2"/>
                          <w:right w:val="single" w:sz="8" w:space="0" w:color="F8E4B2"/>
                        </w:tcBorders>
                        <w:shd w:val="clear" w:color="auto" w:fill="FDF6E5"/>
                        <w:tcMar>
                          <w:top w:w="60" w:type="dxa"/>
                          <w:left w:w="120" w:type="dxa"/>
                          <w:bottom w:w="60" w:type="dxa"/>
                          <w:right w:w="180" w:type="dxa"/>
                        </w:tcMar>
                        <w:vAlign w:val="center"/>
                        <w:hideMark/>
                      </w:tcPr>
                      <w:p w14:paraId="0F26104F" w14:textId="77777777" w:rsidR="00B236B5" w:rsidRPr="00B236B5" w:rsidRDefault="00B236B5" w:rsidP="00B236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Roboto" w:eastAsia="Times New Roman" w:hAnsi="Roboto" w:cs="Calibri"/>
                            <w:color w:val="227C0E"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zdarma</w:t>
                        </w:r>
                      </w:p>
                    </w:tc>
                  </w:tr>
                </w:tbl>
                <w:p w14:paraId="06D5DA65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79CBA270" w14:textId="77777777" w:rsidR="00B236B5" w:rsidRPr="00B236B5" w:rsidRDefault="00B236B5" w:rsidP="00B236B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cs-CZ"/>
                <w14:ligatures w14:val="none"/>
              </w:rPr>
            </w:pPr>
          </w:p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376BE8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23AB36" w14:textId="77777777" w:rsidR="00B236B5" w:rsidRPr="00B236B5" w:rsidRDefault="00B236B5" w:rsidP="00B236B5">
                  <w:pPr>
                    <w:spacing w:after="0" w:line="180" w:lineRule="atLeast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inherit" w:eastAsia="Times New Roman" w:hAnsi="inherit" w:cs="Calibri"/>
                      <w:kern w:val="0"/>
                      <w:sz w:val="2"/>
                      <w:szCs w:val="2"/>
                      <w:bdr w:val="none" w:sz="0" w:space="0" w:color="auto" w:frame="1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41BB6F7F" w14:textId="77777777" w:rsidR="00B236B5" w:rsidRPr="00B236B5" w:rsidRDefault="00B236B5" w:rsidP="00B236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236B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  <w:tbl>
            <w:tblPr>
              <w:tblW w:w="9240" w:type="dxa"/>
              <w:tblCellSpacing w:w="0" w:type="dxa"/>
              <w:tblBorders>
                <w:top w:val="single" w:sz="8" w:space="0" w:color="D6D6D6"/>
                <w:left w:val="single" w:sz="8" w:space="0" w:color="D6D6D6"/>
                <w:bottom w:val="single" w:sz="8" w:space="0" w:color="D6D6D6"/>
                <w:right w:val="single" w:sz="8" w:space="0" w:color="D6D6D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0E35C4F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88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8"/>
                    <w:gridCol w:w="3983"/>
                  </w:tblGrid>
                  <w:tr w:rsidR="00B236B5" w:rsidRPr="00B236B5" w14:paraId="5980F881" w14:textId="77777777">
                    <w:trPr>
                      <w:tblCellSpacing w:w="0" w:type="dxa"/>
                    </w:trPr>
                    <w:tc>
                      <w:tcPr>
                        <w:tcW w:w="4868" w:type="dxa"/>
                        <w:hideMark/>
                      </w:tcPr>
                      <w:tbl>
                        <w:tblPr>
                          <w:tblW w:w="4868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3668"/>
                        </w:tblGrid>
                        <w:tr w:rsidR="00B236B5" w:rsidRPr="00B236B5" w14:paraId="56E7078B" w14:textId="77777777">
                          <w:trPr>
                            <w:tblCellSpacing w:w="0" w:type="dxa"/>
                          </w:trPr>
                          <w:tc>
                            <w:tcPr>
                              <w:tcW w:w="1200" w:type="dxa"/>
                              <w:hideMark/>
                            </w:tcPr>
                            <w:p w14:paraId="4EB12457" w14:textId="7F4D3C8E" w:rsidR="00B236B5" w:rsidRPr="00B236B5" w:rsidRDefault="00B236B5" w:rsidP="00B236B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noProof/>
                                  <w:color w:val="0000FF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drawing>
                                  <wp:inline distT="0" distB="0" distL="0" distR="0" wp14:anchorId="37D8D868" wp14:editId="550015B2">
                                    <wp:extent cx="762000" cy="762000"/>
                                    <wp:effectExtent l="0" t="0" r="0" b="0"/>
                                    <wp:docPr id="1593111013" name="Obrázek 3" descr="Epson EB-992F">
                                      <a:hlinkClick xmlns:a="http://schemas.openxmlformats.org/drawingml/2006/main" r:id="rId25" tgtFrame="_blank" tooltip="&quot;Přejít na detail produktu&quot; t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x__x0000_i1031" descr="Epson EB-992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0" cy="7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18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CCC0933" w14:textId="77777777" w:rsidR="00B236B5" w:rsidRPr="00B236B5" w:rsidRDefault="00B236B5" w:rsidP="00B236B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hyperlink r:id="rId27" w:tgtFrame="_blank" w:tooltip="Přejít na detail produktu" w:history="1">
                                <w:r w:rsidRPr="00B236B5">
                                  <w:rPr>
                                    <w:rFonts w:ascii="Roboto" w:eastAsia="Times New Roman" w:hAnsi="Roboto" w:cs="Calibri"/>
                                    <w:b/>
                                    <w:bCs/>
                                    <w:color w:val="0000FF"/>
                                    <w:kern w:val="0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lang w:eastAsia="cs-CZ"/>
                                    <w14:ligatures w14:val="none"/>
                                  </w:rPr>
                                  <w:t>Epson EB-</w:t>
                                </w:r>
                                <w:proofErr w:type="gramStart"/>
                                <w:r w:rsidRPr="00B236B5">
                                  <w:rPr>
                                    <w:rFonts w:ascii="Roboto" w:eastAsia="Times New Roman" w:hAnsi="Roboto" w:cs="Calibri"/>
                                    <w:b/>
                                    <w:bCs/>
                                    <w:color w:val="0000FF"/>
                                    <w:kern w:val="0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lang w:eastAsia="cs-CZ"/>
                                    <w14:ligatures w14:val="none"/>
                                  </w:rPr>
                                  <w:t>992F</w:t>
                                </w:r>
                                <w:proofErr w:type="gramEnd"/>
                              </w:hyperlink>
                            </w:p>
                            <w:p w14:paraId="3A89E370" w14:textId="77777777" w:rsidR="00B236B5" w:rsidRPr="00B236B5" w:rsidRDefault="00B236B5" w:rsidP="00B236B5">
                              <w:pPr>
                                <w:spacing w:beforeAutospacing="1" w:after="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Times New Roman"/>
                                  <w:color w:val="999999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303273</w:t>
                              </w:r>
                            </w:p>
                          </w:tc>
                        </w:tr>
                      </w:tbl>
                      <w:p w14:paraId="781940C0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983" w:type="dxa"/>
                        <w:vAlign w:val="center"/>
                        <w:hideMark/>
                      </w:tcPr>
                      <w:tbl>
                        <w:tblPr>
                          <w:tblW w:w="3983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1"/>
                          <w:gridCol w:w="1707"/>
                          <w:gridCol w:w="1575"/>
                        </w:tblGrid>
                        <w:tr w:rsidR="00B236B5" w:rsidRPr="00B236B5" w14:paraId="373A4B34" w14:textId="77777777">
                          <w:trPr>
                            <w:trHeight w:val="1080"/>
                            <w:tblCellSpacing w:w="0" w:type="dxa"/>
                          </w:trPr>
                          <w:tc>
                            <w:tcPr>
                              <w:tcW w:w="637" w:type="dxa"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BD5FD1C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1 ks</w:t>
                              </w:r>
                            </w:p>
                          </w:tc>
                          <w:tc>
                            <w:tcPr>
                              <w:tcW w:w="1553" w:type="dxa"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B5C02A6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22 190 Kč/ks</w:t>
                              </w:r>
                            </w:p>
                          </w:tc>
                          <w:tc>
                            <w:tcPr>
                              <w:tcW w:w="1433" w:type="dxa"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3DE6E4C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b/>
                                  <w:bCs/>
                                  <w:kern w:val="0"/>
                                  <w:sz w:val="23"/>
                                  <w:szCs w:val="23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22 190 Kč</w:t>
                              </w:r>
                            </w:p>
                          </w:tc>
                        </w:tr>
                      </w:tbl>
                      <w:p w14:paraId="5263CB74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43CA6520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  <w:tbl>
                  <w:tblPr>
                    <w:tblW w:w="88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11"/>
                    <w:gridCol w:w="1639"/>
                  </w:tblGrid>
                  <w:tr w:rsidR="00B236B5" w:rsidRPr="00B236B5" w14:paraId="0DD0E3D1" w14:textId="77777777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F8E4B2"/>
                          <w:right w:val="nil"/>
                        </w:tcBorders>
                        <w:vAlign w:val="center"/>
                        <w:hideMark/>
                      </w:tcPr>
                      <w:p w14:paraId="4696448E" w14:textId="77777777" w:rsidR="00B236B5" w:rsidRPr="00B236B5" w:rsidRDefault="00B236B5" w:rsidP="00B236B5">
                        <w:pPr>
                          <w:spacing w:after="0" w:line="180" w:lineRule="atLeast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inherit" w:eastAsia="Times New Roman" w:hAnsi="inherit" w:cs="Calibri"/>
                            <w:kern w:val="0"/>
                            <w:sz w:val="2"/>
                            <w:szCs w:val="2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236B5" w:rsidRPr="00B236B5" w14:paraId="4011B5A9" w14:textId="7777777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F8E4B2"/>
                          <w:bottom w:val="single" w:sz="8" w:space="0" w:color="F8E4B2"/>
                          <w:right w:val="nil"/>
                        </w:tcBorders>
                        <w:shd w:val="clear" w:color="auto" w:fill="FDF6E5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21C06F71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Roboto" w:eastAsia="Times New Roman" w:hAnsi="Roboto" w:cs="Calibri"/>
                            <w:color w:val="000000"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lastRenderedPageBreak/>
                          <w:t>1× Vrácení nevhodného dárku do 31. 1. 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F8E4B2"/>
                          <w:right w:val="single" w:sz="8" w:space="0" w:color="F8E4B2"/>
                        </w:tcBorders>
                        <w:shd w:val="clear" w:color="auto" w:fill="FDF6E5"/>
                        <w:tcMar>
                          <w:top w:w="60" w:type="dxa"/>
                          <w:left w:w="120" w:type="dxa"/>
                          <w:bottom w:w="60" w:type="dxa"/>
                          <w:right w:w="180" w:type="dxa"/>
                        </w:tcMar>
                        <w:vAlign w:val="center"/>
                        <w:hideMark/>
                      </w:tcPr>
                      <w:p w14:paraId="6E800376" w14:textId="77777777" w:rsidR="00B236B5" w:rsidRPr="00B236B5" w:rsidRDefault="00B236B5" w:rsidP="00B236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Roboto" w:eastAsia="Times New Roman" w:hAnsi="Roboto" w:cs="Calibri"/>
                            <w:color w:val="227C0E"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zdarma</w:t>
                        </w:r>
                      </w:p>
                    </w:tc>
                  </w:tr>
                </w:tbl>
                <w:p w14:paraId="0272EE8A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3FD18D8C" w14:textId="77777777" w:rsidR="00B236B5" w:rsidRPr="00B236B5" w:rsidRDefault="00B236B5" w:rsidP="00B236B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cs-CZ"/>
                <w14:ligatures w14:val="none"/>
              </w:rPr>
            </w:pPr>
          </w:p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0178C7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301A96" w14:textId="77777777" w:rsidR="00B236B5" w:rsidRPr="00B236B5" w:rsidRDefault="00B236B5" w:rsidP="00B236B5">
                  <w:pPr>
                    <w:spacing w:after="0" w:line="180" w:lineRule="atLeast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inherit" w:eastAsia="Times New Roman" w:hAnsi="inherit" w:cs="Calibri"/>
                      <w:kern w:val="0"/>
                      <w:sz w:val="2"/>
                      <w:szCs w:val="2"/>
                      <w:bdr w:val="none" w:sz="0" w:space="0" w:color="auto" w:frame="1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11889A9D" w14:textId="77777777" w:rsidR="00B236B5" w:rsidRPr="00B236B5" w:rsidRDefault="00B236B5" w:rsidP="00B236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236B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  <w:tbl>
            <w:tblPr>
              <w:tblW w:w="9240" w:type="dxa"/>
              <w:tblCellSpacing w:w="0" w:type="dxa"/>
              <w:tblBorders>
                <w:top w:val="single" w:sz="8" w:space="0" w:color="D6D6D6"/>
                <w:left w:val="single" w:sz="8" w:space="0" w:color="D6D6D6"/>
                <w:bottom w:val="single" w:sz="8" w:space="0" w:color="D6D6D6"/>
                <w:right w:val="single" w:sz="8" w:space="0" w:color="D6D6D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465198B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88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8"/>
                    <w:gridCol w:w="3983"/>
                  </w:tblGrid>
                  <w:tr w:rsidR="00B236B5" w:rsidRPr="00B236B5" w14:paraId="558D8DB3" w14:textId="77777777">
                    <w:trPr>
                      <w:tblCellSpacing w:w="0" w:type="dxa"/>
                    </w:trPr>
                    <w:tc>
                      <w:tcPr>
                        <w:tcW w:w="4868" w:type="dxa"/>
                        <w:hideMark/>
                      </w:tcPr>
                      <w:tbl>
                        <w:tblPr>
                          <w:tblW w:w="4868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3668"/>
                        </w:tblGrid>
                        <w:tr w:rsidR="00B236B5" w:rsidRPr="00B236B5" w14:paraId="2BCFD772" w14:textId="77777777">
                          <w:trPr>
                            <w:tblCellSpacing w:w="0" w:type="dxa"/>
                          </w:trPr>
                          <w:tc>
                            <w:tcPr>
                              <w:tcW w:w="1200" w:type="dxa"/>
                              <w:hideMark/>
                            </w:tcPr>
                            <w:p w14:paraId="40A03AF9" w14:textId="44C0CAB4" w:rsidR="00B236B5" w:rsidRPr="00B236B5" w:rsidRDefault="00B236B5" w:rsidP="00B236B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noProof/>
                                  <w:color w:val="0000FF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drawing>
                                  <wp:inline distT="0" distB="0" distL="0" distR="0" wp14:anchorId="14F2EB12" wp14:editId="21834A29">
                                    <wp:extent cx="762000" cy="762000"/>
                                    <wp:effectExtent l="0" t="0" r="0" b="0"/>
                                    <wp:docPr id="799311978" name="Obrázek 2" descr="PremiumCord kabel HDMI A - HDMI A M/M 10m zlacené konektory">
                                      <a:hlinkClick xmlns:a="http://schemas.openxmlformats.org/drawingml/2006/main" r:id="rId28" tgtFrame="_blank" tooltip="&quot;Přejít na detail produktu&quot; t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x__x0000_i1030" descr="PremiumCord kabel HDMI A - HDMI A M/M 10m zlacené konektor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0" cy="7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18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E0341CD" w14:textId="77777777" w:rsidR="00B236B5" w:rsidRPr="00B236B5" w:rsidRDefault="00B236B5" w:rsidP="00B236B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hyperlink r:id="rId30" w:tgtFrame="_blank" w:tooltip="Přejít na detail produktu" w:history="1">
                                <w:proofErr w:type="spellStart"/>
                                <w:r w:rsidRPr="00B236B5">
                                  <w:rPr>
                                    <w:rFonts w:ascii="Roboto" w:eastAsia="Times New Roman" w:hAnsi="Roboto" w:cs="Calibri"/>
                                    <w:b/>
                                    <w:bCs/>
                                    <w:color w:val="0000FF"/>
                                    <w:kern w:val="0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lang w:eastAsia="cs-CZ"/>
                                    <w14:ligatures w14:val="none"/>
                                  </w:rPr>
                                  <w:t>PremiumCord</w:t>
                                </w:r>
                                <w:proofErr w:type="spellEnd"/>
                                <w:r w:rsidRPr="00B236B5">
                                  <w:rPr>
                                    <w:rFonts w:ascii="Roboto" w:eastAsia="Times New Roman" w:hAnsi="Roboto" w:cs="Calibri"/>
                                    <w:b/>
                                    <w:bCs/>
                                    <w:color w:val="0000FF"/>
                                    <w:kern w:val="0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lang w:eastAsia="cs-CZ"/>
                                    <w14:ligatures w14:val="none"/>
                                  </w:rPr>
                                  <w:t xml:space="preserve"> kabel HDMI </w:t>
                                </w:r>
                                <w:proofErr w:type="gramStart"/>
                                <w:r w:rsidRPr="00B236B5">
                                  <w:rPr>
                                    <w:rFonts w:ascii="Roboto" w:eastAsia="Times New Roman" w:hAnsi="Roboto" w:cs="Calibri"/>
                                    <w:b/>
                                    <w:bCs/>
                                    <w:color w:val="0000FF"/>
                                    <w:kern w:val="0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lang w:eastAsia="cs-CZ"/>
                                    <w14:ligatures w14:val="none"/>
                                  </w:rPr>
                                  <w:t>A - HDMI</w:t>
                                </w:r>
                                <w:proofErr w:type="gramEnd"/>
                                <w:r w:rsidRPr="00B236B5">
                                  <w:rPr>
                                    <w:rFonts w:ascii="Roboto" w:eastAsia="Times New Roman" w:hAnsi="Roboto" w:cs="Calibri"/>
                                    <w:b/>
                                    <w:bCs/>
                                    <w:color w:val="0000FF"/>
                                    <w:kern w:val="0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lang w:eastAsia="cs-CZ"/>
                                    <w14:ligatures w14:val="none"/>
                                  </w:rPr>
                                  <w:t xml:space="preserve"> A M/M 10m zlacené konektory</w:t>
                                </w:r>
                              </w:hyperlink>
                            </w:p>
                            <w:p w14:paraId="3E0047D0" w14:textId="77777777" w:rsidR="00B236B5" w:rsidRPr="00B236B5" w:rsidRDefault="00B236B5" w:rsidP="00B236B5">
                              <w:pPr>
                                <w:spacing w:beforeAutospacing="1" w:after="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Times New Roman"/>
                                  <w:color w:val="999999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253513</w:t>
                              </w:r>
                            </w:p>
                          </w:tc>
                        </w:tr>
                      </w:tbl>
                      <w:p w14:paraId="5F8904EE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983" w:type="dxa"/>
                        <w:vAlign w:val="center"/>
                        <w:hideMark/>
                      </w:tcPr>
                      <w:tbl>
                        <w:tblPr>
                          <w:tblW w:w="3983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1"/>
                          <w:gridCol w:w="1707"/>
                          <w:gridCol w:w="1575"/>
                        </w:tblGrid>
                        <w:tr w:rsidR="00B236B5" w:rsidRPr="00B236B5" w14:paraId="6C5A1990" w14:textId="77777777">
                          <w:trPr>
                            <w:trHeight w:val="1080"/>
                            <w:tblCellSpacing w:w="0" w:type="dxa"/>
                          </w:trPr>
                          <w:tc>
                            <w:tcPr>
                              <w:tcW w:w="637" w:type="dxa"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68F1A78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1 ks</w:t>
                              </w:r>
                            </w:p>
                          </w:tc>
                          <w:tc>
                            <w:tcPr>
                              <w:tcW w:w="1553" w:type="dxa"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AF738AC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269 Kč/ks</w:t>
                              </w:r>
                            </w:p>
                          </w:tc>
                          <w:tc>
                            <w:tcPr>
                              <w:tcW w:w="1433" w:type="dxa"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945F879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b/>
                                  <w:bCs/>
                                  <w:kern w:val="0"/>
                                  <w:sz w:val="23"/>
                                  <w:szCs w:val="23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269 Kč</w:t>
                              </w:r>
                            </w:p>
                          </w:tc>
                        </w:tr>
                      </w:tbl>
                      <w:p w14:paraId="5793A0D2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3281FE12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  <w:tbl>
                  <w:tblPr>
                    <w:tblW w:w="88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11"/>
                    <w:gridCol w:w="1639"/>
                  </w:tblGrid>
                  <w:tr w:rsidR="00B236B5" w:rsidRPr="00B236B5" w14:paraId="5E0088DC" w14:textId="77777777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F8E4B2"/>
                          <w:right w:val="nil"/>
                        </w:tcBorders>
                        <w:vAlign w:val="center"/>
                        <w:hideMark/>
                      </w:tcPr>
                      <w:p w14:paraId="3FFCBD8C" w14:textId="77777777" w:rsidR="00B236B5" w:rsidRPr="00B236B5" w:rsidRDefault="00B236B5" w:rsidP="00B236B5">
                        <w:pPr>
                          <w:spacing w:after="0" w:line="180" w:lineRule="atLeast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inherit" w:eastAsia="Times New Roman" w:hAnsi="inherit" w:cs="Calibri"/>
                            <w:kern w:val="0"/>
                            <w:sz w:val="2"/>
                            <w:szCs w:val="2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236B5" w:rsidRPr="00B236B5" w14:paraId="7857364E" w14:textId="7777777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F8E4B2"/>
                          <w:bottom w:val="single" w:sz="8" w:space="0" w:color="F8E4B2"/>
                          <w:right w:val="nil"/>
                        </w:tcBorders>
                        <w:shd w:val="clear" w:color="auto" w:fill="FDF6E5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558F5A6E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Roboto" w:eastAsia="Times New Roman" w:hAnsi="Roboto" w:cs="Calibri"/>
                            <w:color w:val="000000"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1× Vrácení nevhodného dárku do 31. 1. 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F8E4B2"/>
                          <w:right w:val="single" w:sz="8" w:space="0" w:color="F8E4B2"/>
                        </w:tcBorders>
                        <w:shd w:val="clear" w:color="auto" w:fill="FDF6E5"/>
                        <w:tcMar>
                          <w:top w:w="60" w:type="dxa"/>
                          <w:left w:w="120" w:type="dxa"/>
                          <w:bottom w:w="60" w:type="dxa"/>
                          <w:right w:w="180" w:type="dxa"/>
                        </w:tcMar>
                        <w:vAlign w:val="center"/>
                        <w:hideMark/>
                      </w:tcPr>
                      <w:p w14:paraId="778D071F" w14:textId="77777777" w:rsidR="00B236B5" w:rsidRPr="00B236B5" w:rsidRDefault="00B236B5" w:rsidP="00B236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Roboto" w:eastAsia="Times New Roman" w:hAnsi="Roboto" w:cs="Calibri"/>
                            <w:color w:val="227C0E"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zdarma</w:t>
                        </w:r>
                      </w:p>
                    </w:tc>
                  </w:tr>
                </w:tbl>
                <w:p w14:paraId="44CB4CE4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435CDF80" w14:textId="77777777" w:rsidR="00B236B5" w:rsidRPr="00B236B5" w:rsidRDefault="00B236B5" w:rsidP="00B236B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cs-CZ"/>
                <w14:ligatures w14:val="none"/>
              </w:rPr>
            </w:pPr>
          </w:p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0EA2C1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F719B9" w14:textId="77777777" w:rsidR="00B236B5" w:rsidRPr="00B236B5" w:rsidRDefault="00B236B5" w:rsidP="00B236B5">
                  <w:pPr>
                    <w:spacing w:after="0" w:line="180" w:lineRule="atLeast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inherit" w:eastAsia="Times New Roman" w:hAnsi="inherit" w:cs="Calibri"/>
                      <w:kern w:val="0"/>
                      <w:sz w:val="2"/>
                      <w:szCs w:val="2"/>
                      <w:bdr w:val="none" w:sz="0" w:space="0" w:color="auto" w:frame="1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14E41A31" w14:textId="77777777" w:rsidR="00B236B5" w:rsidRPr="00B236B5" w:rsidRDefault="00B236B5" w:rsidP="00B236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236B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  <w:tbl>
            <w:tblPr>
              <w:tblW w:w="9240" w:type="dxa"/>
              <w:tblCellSpacing w:w="0" w:type="dxa"/>
              <w:tblBorders>
                <w:top w:val="single" w:sz="8" w:space="0" w:color="D6D6D6"/>
                <w:left w:val="single" w:sz="8" w:space="0" w:color="D6D6D6"/>
                <w:bottom w:val="single" w:sz="8" w:space="0" w:color="D6D6D6"/>
                <w:right w:val="single" w:sz="8" w:space="0" w:color="D6D6D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3130C9B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88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8"/>
                    <w:gridCol w:w="3983"/>
                  </w:tblGrid>
                  <w:tr w:rsidR="00B236B5" w:rsidRPr="00B236B5" w14:paraId="406C0900" w14:textId="77777777">
                    <w:trPr>
                      <w:tblCellSpacing w:w="0" w:type="dxa"/>
                    </w:trPr>
                    <w:tc>
                      <w:tcPr>
                        <w:tcW w:w="4868" w:type="dxa"/>
                        <w:hideMark/>
                      </w:tcPr>
                      <w:tbl>
                        <w:tblPr>
                          <w:tblW w:w="4868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3668"/>
                        </w:tblGrid>
                        <w:tr w:rsidR="00B236B5" w:rsidRPr="00B236B5" w14:paraId="00ECF167" w14:textId="77777777">
                          <w:trPr>
                            <w:tblCellSpacing w:w="0" w:type="dxa"/>
                          </w:trPr>
                          <w:tc>
                            <w:tcPr>
                              <w:tcW w:w="1200" w:type="dxa"/>
                              <w:hideMark/>
                            </w:tcPr>
                            <w:p w14:paraId="0DCD933C" w14:textId="4D3942CD" w:rsidR="00B236B5" w:rsidRPr="00B236B5" w:rsidRDefault="00B236B5" w:rsidP="00B236B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noProof/>
                                  <w:color w:val="0000FF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drawing>
                                  <wp:inline distT="0" distB="0" distL="0" distR="0" wp14:anchorId="4630CA7C" wp14:editId="2C0EC21B">
                                    <wp:extent cx="762000" cy="762000"/>
                                    <wp:effectExtent l="0" t="0" r="0" b="0"/>
                                    <wp:docPr id="1325924092" name="Obrázek 1" descr="Elite Screens plátno roleta 106&quot; (16:9)">
                                      <a:hlinkClick xmlns:a="http://schemas.openxmlformats.org/drawingml/2006/main" r:id="rId31" tgtFrame="_blank" tooltip="&quot;Přejít na detail produktu&quot; t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x__x0000_i1029" descr="Elite Screens plátno roleta 106&quot; (16:9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00" cy="7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18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2961893" w14:textId="77777777" w:rsidR="00B236B5" w:rsidRPr="00B236B5" w:rsidRDefault="00B236B5" w:rsidP="00B236B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hyperlink r:id="rId33" w:tgtFrame="_blank" w:tooltip="Přejít na detail produktu" w:history="1">
                                <w:proofErr w:type="spellStart"/>
                                <w:r w:rsidRPr="00B236B5">
                                  <w:rPr>
                                    <w:rFonts w:ascii="Roboto" w:eastAsia="Times New Roman" w:hAnsi="Roboto" w:cs="Calibri"/>
                                    <w:b/>
                                    <w:bCs/>
                                    <w:color w:val="0000FF"/>
                                    <w:kern w:val="0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lang w:eastAsia="cs-CZ"/>
                                    <w14:ligatures w14:val="none"/>
                                  </w:rPr>
                                  <w:t>Elite</w:t>
                                </w:r>
                                <w:proofErr w:type="spellEnd"/>
                                <w:r w:rsidRPr="00B236B5">
                                  <w:rPr>
                                    <w:rFonts w:ascii="Roboto" w:eastAsia="Times New Roman" w:hAnsi="Roboto" w:cs="Calibri"/>
                                    <w:b/>
                                    <w:bCs/>
                                    <w:color w:val="0000FF"/>
                                    <w:kern w:val="0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lang w:eastAsia="cs-CZ"/>
                                    <w14:ligatures w14:val="none"/>
                                  </w:rPr>
                                  <w:t xml:space="preserve"> </w:t>
                                </w:r>
                                <w:proofErr w:type="spellStart"/>
                                <w:r w:rsidRPr="00B236B5">
                                  <w:rPr>
                                    <w:rFonts w:ascii="Roboto" w:eastAsia="Times New Roman" w:hAnsi="Roboto" w:cs="Calibri"/>
                                    <w:b/>
                                    <w:bCs/>
                                    <w:color w:val="0000FF"/>
                                    <w:kern w:val="0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lang w:eastAsia="cs-CZ"/>
                                    <w14:ligatures w14:val="none"/>
                                  </w:rPr>
                                  <w:t>Screens</w:t>
                                </w:r>
                                <w:proofErr w:type="spellEnd"/>
                                <w:r w:rsidRPr="00B236B5">
                                  <w:rPr>
                                    <w:rFonts w:ascii="Roboto" w:eastAsia="Times New Roman" w:hAnsi="Roboto" w:cs="Calibri"/>
                                    <w:b/>
                                    <w:bCs/>
                                    <w:color w:val="0000FF"/>
                                    <w:kern w:val="0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lang w:eastAsia="cs-CZ"/>
                                    <w14:ligatures w14:val="none"/>
                                  </w:rPr>
                                  <w:t xml:space="preserve"> plátno roleta 106" (16:9)</w:t>
                                </w:r>
                              </w:hyperlink>
                            </w:p>
                            <w:p w14:paraId="73398695" w14:textId="77777777" w:rsidR="00B236B5" w:rsidRPr="00B236B5" w:rsidRDefault="00B236B5" w:rsidP="00B236B5">
                              <w:pPr>
                                <w:spacing w:beforeAutospacing="1" w:after="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Times New Roman"/>
                                  <w:color w:val="999999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173416</w:t>
                              </w:r>
                            </w:p>
                          </w:tc>
                        </w:tr>
                      </w:tbl>
                      <w:p w14:paraId="1CF5A5DB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983" w:type="dxa"/>
                        <w:vAlign w:val="center"/>
                        <w:hideMark/>
                      </w:tcPr>
                      <w:tbl>
                        <w:tblPr>
                          <w:tblW w:w="3983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1"/>
                          <w:gridCol w:w="1707"/>
                          <w:gridCol w:w="1575"/>
                        </w:tblGrid>
                        <w:tr w:rsidR="00B236B5" w:rsidRPr="00B236B5" w14:paraId="2CD5CE77" w14:textId="77777777">
                          <w:trPr>
                            <w:trHeight w:val="1080"/>
                            <w:tblCellSpacing w:w="0" w:type="dxa"/>
                          </w:trPr>
                          <w:tc>
                            <w:tcPr>
                              <w:tcW w:w="637" w:type="dxa"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6E88732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1 ks</w:t>
                              </w:r>
                            </w:p>
                          </w:tc>
                          <w:tc>
                            <w:tcPr>
                              <w:tcW w:w="1553" w:type="dxa"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19756D3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3 989 Kč/ks</w:t>
                              </w:r>
                            </w:p>
                          </w:tc>
                          <w:tc>
                            <w:tcPr>
                              <w:tcW w:w="1433" w:type="dxa"/>
                              <w:tcMar>
                                <w:top w:w="60" w:type="dxa"/>
                                <w:left w:w="12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5EAD40D" w14:textId="77777777" w:rsidR="00B236B5" w:rsidRPr="00B236B5" w:rsidRDefault="00B236B5" w:rsidP="00B236B5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eastAsia="Times New Roman" w:hAnsi="Calibri" w:cs="Calibri"/>
                                  <w:kern w:val="0"/>
                                  <w:lang w:eastAsia="cs-CZ"/>
                                  <w14:ligatures w14:val="none"/>
                                </w:rPr>
                              </w:pPr>
                              <w:r w:rsidRPr="00B236B5">
                                <w:rPr>
                                  <w:rFonts w:ascii="Roboto" w:eastAsia="Times New Roman" w:hAnsi="Roboto" w:cs="Calibri"/>
                                  <w:b/>
                                  <w:bCs/>
                                  <w:kern w:val="0"/>
                                  <w:sz w:val="23"/>
                                  <w:szCs w:val="23"/>
                                  <w:bdr w:val="none" w:sz="0" w:space="0" w:color="auto" w:frame="1"/>
                                  <w:lang w:eastAsia="cs-CZ"/>
                                  <w14:ligatures w14:val="none"/>
                                </w:rPr>
                                <w:t>3 989 Kč</w:t>
                              </w:r>
                            </w:p>
                          </w:tc>
                        </w:tr>
                      </w:tbl>
                      <w:p w14:paraId="215E799C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</w:p>
                    </w:tc>
                  </w:tr>
                </w:tbl>
                <w:p w14:paraId="0BA208BD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  <w:tbl>
                  <w:tblPr>
                    <w:tblW w:w="88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11"/>
                    <w:gridCol w:w="1639"/>
                  </w:tblGrid>
                  <w:tr w:rsidR="00B236B5" w:rsidRPr="00B236B5" w14:paraId="4B2878F0" w14:textId="77777777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8" w:space="0" w:color="F8E4B2"/>
                          <w:right w:val="nil"/>
                        </w:tcBorders>
                        <w:vAlign w:val="center"/>
                        <w:hideMark/>
                      </w:tcPr>
                      <w:p w14:paraId="6235F5ED" w14:textId="77777777" w:rsidR="00B236B5" w:rsidRPr="00B236B5" w:rsidRDefault="00B236B5" w:rsidP="00B236B5">
                        <w:pPr>
                          <w:spacing w:after="0" w:line="180" w:lineRule="atLeast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inherit" w:eastAsia="Times New Roman" w:hAnsi="inherit" w:cs="Calibri"/>
                            <w:kern w:val="0"/>
                            <w:sz w:val="2"/>
                            <w:szCs w:val="2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B236B5" w:rsidRPr="00B236B5" w14:paraId="50634CA6" w14:textId="77777777">
                    <w:tc>
                      <w:tcPr>
                        <w:tcW w:w="0" w:type="auto"/>
                        <w:tcBorders>
                          <w:top w:val="nil"/>
                          <w:left w:val="single" w:sz="8" w:space="0" w:color="F8E4B2"/>
                          <w:bottom w:val="single" w:sz="8" w:space="0" w:color="F8E4B2"/>
                          <w:right w:val="nil"/>
                        </w:tcBorders>
                        <w:shd w:val="clear" w:color="auto" w:fill="FDF6E5"/>
                        <w:tcMar>
                          <w:top w:w="60" w:type="dxa"/>
                          <w:left w:w="18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6AB461FB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Roboto" w:eastAsia="Times New Roman" w:hAnsi="Roboto" w:cs="Calibri"/>
                            <w:color w:val="000000"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1× Vrácení nevhodného dárku do 31. 1. 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F8E4B2"/>
                          <w:right w:val="single" w:sz="8" w:space="0" w:color="F8E4B2"/>
                        </w:tcBorders>
                        <w:shd w:val="clear" w:color="auto" w:fill="FDF6E5"/>
                        <w:tcMar>
                          <w:top w:w="60" w:type="dxa"/>
                          <w:left w:w="120" w:type="dxa"/>
                          <w:bottom w:w="60" w:type="dxa"/>
                          <w:right w:w="180" w:type="dxa"/>
                        </w:tcMar>
                        <w:vAlign w:val="center"/>
                        <w:hideMark/>
                      </w:tcPr>
                      <w:p w14:paraId="251FCF60" w14:textId="77777777" w:rsidR="00B236B5" w:rsidRPr="00B236B5" w:rsidRDefault="00B236B5" w:rsidP="00B236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Roboto" w:eastAsia="Times New Roman" w:hAnsi="Roboto" w:cs="Calibri"/>
                            <w:color w:val="227C0E"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zdarma</w:t>
                        </w:r>
                      </w:p>
                    </w:tc>
                  </w:tr>
                </w:tbl>
                <w:p w14:paraId="0C804DAE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37B7C348" w14:textId="77777777" w:rsidR="00B236B5" w:rsidRPr="00B236B5" w:rsidRDefault="00B236B5" w:rsidP="00B236B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cs-CZ"/>
                <w14:ligatures w14:val="none"/>
              </w:rPr>
            </w:pPr>
          </w:p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59E475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CB6B6A" w14:textId="77777777" w:rsidR="00B236B5" w:rsidRPr="00B236B5" w:rsidRDefault="00B236B5" w:rsidP="00B236B5">
                  <w:pPr>
                    <w:spacing w:after="0" w:line="180" w:lineRule="atLeast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inherit" w:eastAsia="Times New Roman" w:hAnsi="inherit" w:cs="Calibri"/>
                      <w:kern w:val="0"/>
                      <w:sz w:val="2"/>
                      <w:szCs w:val="2"/>
                      <w:bdr w:val="none" w:sz="0" w:space="0" w:color="auto" w:frame="1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2C7158D5" w14:textId="77777777" w:rsidR="00B236B5" w:rsidRPr="00B236B5" w:rsidRDefault="00B236B5" w:rsidP="00B236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236B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  <w:tbl>
            <w:tblPr>
              <w:tblW w:w="9240" w:type="dxa"/>
              <w:tblCellSpacing w:w="0" w:type="dxa"/>
              <w:tblBorders>
                <w:top w:val="single" w:sz="8" w:space="0" w:color="D6D6D6"/>
                <w:left w:val="single" w:sz="8" w:space="0" w:color="D6D6D6"/>
                <w:bottom w:val="single" w:sz="8" w:space="0" w:color="D6D6D6"/>
                <w:right w:val="single" w:sz="8" w:space="0" w:color="D6D6D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1A59755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88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91"/>
                    <w:gridCol w:w="3059"/>
                  </w:tblGrid>
                  <w:tr w:rsidR="00B236B5" w:rsidRPr="00B236B5" w14:paraId="404BBA8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69B069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Roboto" w:eastAsia="Times New Roman" w:hAnsi="Roboto" w:cs="Calibri"/>
                            <w:b/>
                            <w:bCs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Doprava zdarma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2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8A15521" w14:textId="77777777" w:rsidR="00B236B5" w:rsidRPr="00B236B5" w:rsidRDefault="00B236B5" w:rsidP="00B236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Roboto" w:eastAsia="Times New Roman" w:hAnsi="Roboto" w:cs="Calibri"/>
                            <w:b/>
                            <w:bCs/>
                            <w:color w:val="E9A400"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2 990 b</w:t>
                        </w:r>
                      </w:p>
                    </w:tc>
                  </w:tr>
                </w:tbl>
                <w:p w14:paraId="34401B06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74F690D8" w14:textId="77777777" w:rsidR="00B236B5" w:rsidRPr="00B236B5" w:rsidRDefault="00B236B5" w:rsidP="00B236B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cs-CZ"/>
                <w14:ligatures w14:val="none"/>
              </w:rPr>
            </w:pPr>
          </w:p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038879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1FA84E" w14:textId="77777777" w:rsidR="00B236B5" w:rsidRPr="00B236B5" w:rsidRDefault="00B236B5" w:rsidP="00B236B5">
                  <w:pPr>
                    <w:spacing w:after="0" w:line="180" w:lineRule="atLeast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inherit" w:eastAsia="Times New Roman" w:hAnsi="inherit" w:cs="Calibri"/>
                      <w:kern w:val="0"/>
                      <w:sz w:val="2"/>
                      <w:szCs w:val="2"/>
                      <w:bdr w:val="none" w:sz="0" w:space="0" w:color="auto" w:frame="1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25A244F5" w14:textId="77777777" w:rsidR="00B236B5" w:rsidRPr="00B236B5" w:rsidRDefault="00B236B5" w:rsidP="00B236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236B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  <w:tbl>
            <w:tblPr>
              <w:tblW w:w="9240" w:type="dxa"/>
              <w:tblCellSpacing w:w="0" w:type="dxa"/>
              <w:tblBorders>
                <w:top w:val="single" w:sz="8" w:space="0" w:color="D6D6D6"/>
                <w:left w:val="single" w:sz="8" w:space="0" w:color="D6D6D6"/>
                <w:bottom w:val="single" w:sz="8" w:space="0" w:color="D6D6D6"/>
                <w:right w:val="single" w:sz="8" w:space="0" w:color="D6D6D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2965AB8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88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8"/>
                    <w:gridCol w:w="1782"/>
                  </w:tblGrid>
                  <w:tr w:rsidR="00B236B5" w:rsidRPr="00B236B5" w14:paraId="712C71E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D3C3781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Roboto" w:eastAsia="Times New Roman" w:hAnsi="Roboto" w:cs="Calibri"/>
                            <w:b/>
                            <w:bCs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 xml:space="preserve">Doprava </w:t>
                        </w:r>
                        <w:proofErr w:type="spellStart"/>
                        <w:r w:rsidRPr="00B236B5">
                          <w:rPr>
                            <w:rFonts w:ascii="Roboto" w:eastAsia="Times New Roman" w:hAnsi="Roboto" w:cs="Calibri"/>
                            <w:b/>
                            <w:bCs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TopTrans</w:t>
                        </w:r>
                        <w:proofErr w:type="spellEnd"/>
                        <w:r w:rsidRPr="00B236B5">
                          <w:rPr>
                            <w:rFonts w:ascii="Roboto" w:eastAsia="Times New Roman" w:hAnsi="Roboto" w:cs="Calibri"/>
                            <w:b/>
                            <w:bCs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 xml:space="preserve"> (bez dobírky)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2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2A3B29" w14:textId="77777777" w:rsidR="00B236B5" w:rsidRPr="00B236B5" w:rsidRDefault="00B236B5" w:rsidP="00B236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Roboto" w:eastAsia="Times New Roman" w:hAnsi="Roboto" w:cs="Calibri"/>
                            <w:b/>
                            <w:bCs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349 Kč</w:t>
                        </w:r>
                      </w:p>
                    </w:tc>
                  </w:tr>
                </w:tbl>
                <w:p w14:paraId="511B8FBA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3C718B5E" w14:textId="77777777" w:rsidR="00B236B5" w:rsidRPr="00B236B5" w:rsidRDefault="00B236B5" w:rsidP="00B236B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cs-CZ"/>
                <w14:ligatures w14:val="none"/>
              </w:rPr>
            </w:pPr>
          </w:p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72D2DF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FC79A0" w14:textId="77777777" w:rsidR="00B236B5" w:rsidRPr="00B236B5" w:rsidRDefault="00B236B5" w:rsidP="00B236B5">
                  <w:pPr>
                    <w:spacing w:after="0" w:line="180" w:lineRule="atLeast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inherit" w:eastAsia="Times New Roman" w:hAnsi="inherit" w:cs="Calibri"/>
                      <w:kern w:val="0"/>
                      <w:sz w:val="2"/>
                      <w:szCs w:val="2"/>
                      <w:bdr w:val="none" w:sz="0" w:space="0" w:color="auto" w:frame="1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1ECA36FF" w14:textId="77777777" w:rsidR="00B236B5" w:rsidRPr="00B236B5" w:rsidRDefault="00B236B5" w:rsidP="00B236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236B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  <w:tbl>
            <w:tblPr>
              <w:tblW w:w="9240" w:type="dxa"/>
              <w:tblCellSpacing w:w="0" w:type="dxa"/>
              <w:tblBorders>
                <w:top w:val="single" w:sz="8" w:space="0" w:color="D6D6D6"/>
                <w:left w:val="single" w:sz="8" w:space="0" w:color="D6D6D6"/>
                <w:bottom w:val="single" w:sz="8" w:space="0" w:color="D6D6D6"/>
                <w:right w:val="single" w:sz="8" w:space="0" w:color="D6D6D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33B81D9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88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19"/>
                    <w:gridCol w:w="1931"/>
                  </w:tblGrid>
                  <w:tr w:rsidR="00B236B5" w:rsidRPr="00B236B5" w14:paraId="0E8607D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EAC8B69" w14:textId="77777777" w:rsidR="00B236B5" w:rsidRPr="00B236B5" w:rsidRDefault="00B236B5" w:rsidP="00B236B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Roboto" w:eastAsia="Times New Roman" w:hAnsi="Roboto" w:cs="Calibri"/>
                            <w:b/>
                            <w:bCs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 xml:space="preserve">Doprava </w:t>
                        </w:r>
                        <w:proofErr w:type="spellStart"/>
                        <w:r w:rsidRPr="00B236B5">
                          <w:rPr>
                            <w:rFonts w:ascii="Roboto" w:eastAsia="Times New Roman" w:hAnsi="Roboto" w:cs="Calibri"/>
                            <w:b/>
                            <w:bCs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TopTrans</w:t>
                        </w:r>
                        <w:proofErr w:type="spellEnd"/>
                        <w:r w:rsidRPr="00B236B5">
                          <w:rPr>
                            <w:rFonts w:ascii="Roboto" w:eastAsia="Times New Roman" w:hAnsi="Roboto" w:cs="Calibri"/>
                            <w:b/>
                            <w:bCs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 xml:space="preserve"> (bez dobírky)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12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6D0C84" w14:textId="77777777" w:rsidR="00B236B5" w:rsidRPr="00B236B5" w:rsidRDefault="00B236B5" w:rsidP="00B236B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kern w:val="0"/>
                            <w:lang w:eastAsia="cs-CZ"/>
                            <w14:ligatures w14:val="none"/>
                          </w:rPr>
                        </w:pPr>
                        <w:r w:rsidRPr="00B236B5">
                          <w:rPr>
                            <w:rFonts w:ascii="Roboto" w:eastAsia="Times New Roman" w:hAnsi="Roboto" w:cs="Calibri"/>
                            <w:b/>
                            <w:bCs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cs-CZ"/>
                            <w14:ligatures w14:val="none"/>
                          </w:rPr>
                          <w:t>-349 Kč</w:t>
                        </w:r>
                      </w:p>
                    </w:tc>
                  </w:tr>
                </w:tbl>
                <w:p w14:paraId="46E75517" w14:textId="77777777" w:rsidR="00B236B5" w:rsidRPr="00B236B5" w:rsidRDefault="00B236B5" w:rsidP="00B23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3954C3BD" w14:textId="77777777" w:rsidR="00B236B5" w:rsidRPr="00B236B5" w:rsidRDefault="00B236B5" w:rsidP="00B236B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cs-CZ"/>
                <w14:ligatures w14:val="none"/>
              </w:rPr>
            </w:pPr>
          </w:p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B236B5" w:rsidRPr="00B236B5" w14:paraId="264A03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E5E9E1" w14:textId="77777777" w:rsidR="00B236B5" w:rsidRPr="00B236B5" w:rsidRDefault="00B236B5" w:rsidP="00B236B5">
                  <w:pPr>
                    <w:spacing w:after="0" w:line="180" w:lineRule="atLeast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inherit" w:eastAsia="Times New Roman" w:hAnsi="inherit" w:cs="Calibri"/>
                      <w:kern w:val="0"/>
                      <w:sz w:val="2"/>
                      <w:szCs w:val="2"/>
                      <w:bdr w:val="none" w:sz="0" w:space="0" w:color="auto" w:frame="1"/>
                      <w:lang w:eastAsia="cs-CZ"/>
                      <w14:ligatures w14:val="none"/>
                    </w:rPr>
                    <w:t> </w:t>
                  </w:r>
                </w:p>
              </w:tc>
            </w:tr>
          </w:tbl>
          <w:p w14:paraId="007155C5" w14:textId="77777777" w:rsidR="00B236B5" w:rsidRPr="00B236B5" w:rsidRDefault="00B236B5" w:rsidP="00B236B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cs-CZ"/>
                <w14:ligatures w14:val="none"/>
              </w:rPr>
            </w:pPr>
          </w:p>
          <w:tbl>
            <w:tblPr>
              <w:tblW w:w="9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0"/>
              <w:gridCol w:w="2010"/>
            </w:tblGrid>
            <w:tr w:rsidR="00B236B5" w:rsidRPr="00B236B5" w14:paraId="0C41DC02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180" w:type="dxa"/>
                    <w:bottom w:w="60" w:type="dxa"/>
                    <w:right w:w="120" w:type="dxa"/>
                  </w:tcMar>
                  <w:hideMark/>
                </w:tcPr>
                <w:p w14:paraId="16F427C2" w14:textId="77777777" w:rsidR="00B236B5" w:rsidRPr="00B236B5" w:rsidRDefault="00B236B5" w:rsidP="00B236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Roboto" w:eastAsia="Times New Roman" w:hAnsi="Roboto" w:cs="Calibri"/>
                      <w:color w:val="777777"/>
                      <w:kern w:val="0"/>
                      <w:sz w:val="23"/>
                      <w:szCs w:val="23"/>
                      <w:bdr w:val="none" w:sz="0" w:space="0" w:color="auto" w:frame="1"/>
                      <w:lang w:eastAsia="cs-CZ"/>
                      <w14:ligatures w14:val="none"/>
                    </w:rPr>
                    <w:t>Celková cena s DPH:</w:t>
                  </w:r>
                </w:p>
              </w:tc>
              <w:tc>
                <w:tcPr>
                  <w:tcW w:w="2010" w:type="dxa"/>
                  <w:tcMar>
                    <w:top w:w="120" w:type="dxa"/>
                    <w:left w:w="120" w:type="dxa"/>
                    <w:bottom w:w="0" w:type="dxa"/>
                    <w:right w:w="180" w:type="dxa"/>
                  </w:tcMar>
                  <w:hideMark/>
                </w:tcPr>
                <w:p w14:paraId="2FA5F201" w14:textId="77777777" w:rsidR="00B236B5" w:rsidRPr="00B236B5" w:rsidRDefault="00B236B5" w:rsidP="00B236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kern w:val="0"/>
                      <w:lang w:eastAsia="cs-CZ"/>
                      <w14:ligatures w14:val="none"/>
                    </w:rPr>
                  </w:pPr>
                  <w:r w:rsidRPr="00B236B5">
                    <w:rPr>
                      <w:rFonts w:ascii="Roboto" w:eastAsia="Times New Roman" w:hAnsi="Roboto" w:cs="Calibri"/>
                      <w:b/>
                      <w:bCs/>
                      <w:kern w:val="0"/>
                      <w:sz w:val="23"/>
                      <w:szCs w:val="23"/>
                      <w:bdr w:val="none" w:sz="0" w:space="0" w:color="auto" w:frame="1"/>
                      <w:lang w:eastAsia="cs-CZ"/>
                      <w14:ligatures w14:val="none"/>
                    </w:rPr>
                    <w:t>51 617 Kč </w:t>
                  </w:r>
                  <w:r w:rsidRPr="00B236B5">
                    <w:rPr>
                      <w:rFonts w:ascii="Roboto" w:eastAsia="Times New Roman" w:hAnsi="Roboto" w:cs="Calibri"/>
                      <w:b/>
                      <w:bCs/>
                      <w:color w:val="E9A400"/>
                      <w:kern w:val="0"/>
                      <w:sz w:val="23"/>
                      <w:szCs w:val="23"/>
                      <w:bdr w:val="none" w:sz="0" w:space="0" w:color="auto" w:frame="1"/>
                      <w:lang w:eastAsia="cs-CZ"/>
                      <w14:ligatures w14:val="none"/>
                    </w:rPr>
                    <w:t>+ 2 990 b</w:t>
                  </w:r>
                </w:p>
              </w:tc>
            </w:tr>
          </w:tbl>
          <w:p w14:paraId="55A1E712" w14:textId="77777777" w:rsidR="00B236B5" w:rsidRPr="00B236B5" w:rsidRDefault="00B236B5" w:rsidP="00B23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ED6B14F" w14:textId="77777777" w:rsidR="00B236B5" w:rsidRDefault="00B236B5"/>
    <w:sectPr w:rsidR="00B2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B5"/>
    <w:rsid w:val="00B2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0A9A"/>
  <w15:chartTrackingRefBased/>
  <w15:docId w15:val="{AF5D32FA-6AFB-4914-A662-AE71F5DC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B236B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23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zc.cz/dell-optiplex-7010-sff-cerna_3/385818/produkt?utm_source=transakce&amp;utm_medium=email&amp;utm_campaign=vytvoreni_editace_objednavky_2020-web&amp;utm_content=produkt" TargetMode="External"/><Relationship Id="rId18" Type="http://schemas.openxmlformats.org/officeDocument/2006/relationships/hyperlink" Target="https://www.czc.cz/dell-p2422h-professional-led-monitor-23-8/321527/produkt?utm_source=transakce&amp;utm_medium=email&amp;utm_campaign=vytvoreni_editace_objednavky_2020-web&amp;utm_content=produkt" TargetMode="External"/><Relationship Id="rId26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hyperlink" Target="https://www.czc.cz/dell-kb-216-cz-sk-cerna/385890/produkt?utm_source=transakce&amp;utm_medium=email&amp;utm_campaign=vytvoreni_editace_objednavky_2020-web&amp;utm_content=produkt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www.czc.cz/kontakty?utm_source=transakce&amp;utm_medium=email&amp;utm_campaign=vytvoreni_editace_objednavky_2020-web&amp;utm_content=vse_ostatni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www.czc.cz/epson-eb-992f/303273/produkt?utm_source=transakce&amp;utm_medium=email&amp;utm_campaign=vytvoreni_editace_objednavky_2020-web&amp;utm_content=produkt" TargetMode="External"/><Relationship Id="rId33" Type="http://schemas.openxmlformats.org/officeDocument/2006/relationships/hyperlink" Target="https://www.czc.cz/elite-screens-platno-roleta-106-16-9_2/173416/produkt?utm_source=transakce&amp;utm_medium=email&amp;utm_campaign=vytvoreni_editace_objednavky_2020-web&amp;utm_content=produk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zc.cz/dell-p2422h-professional-led-monitor-23-8/321527/produkt?utm_source=transakce&amp;utm_medium=email&amp;utm_campaign=vytvoreni_editace_objednavky_2020-web&amp;utm_content=produkt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s://www.czc.cz/4230758694/objednavka?utm_source=transakce&amp;utm_medium=email&amp;utm_campaign=vytvoreni_editace_objednavky_2020-web&amp;utm_content=cislo_objednavky" TargetMode="External"/><Relationship Id="rId11" Type="http://schemas.openxmlformats.org/officeDocument/2006/relationships/hyperlink" Target="https://www.czc.cz/4230758694/objednavka?utm_source=transakce&amp;utm_medium=email&amp;utm_campaign=vytvoreni_editace_objednavky_2020-web&amp;utm_content=aktualni_stav_objednavky" TargetMode="External"/><Relationship Id="rId24" Type="http://schemas.openxmlformats.org/officeDocument/2006/relationships/hyperlink" Target="https://www.czc.cz/dell-ms116-cerna/187874/produkt?utm_source=transakce&amp;utm_medium=email&amp;utm_campaign=vytvoreni_editace_objednavky_2020-web&amp;utm_content=produkt" TargetMode="External"/><Relationship Id="rId32" Type="http://schemas.openxmlformats.org/officeDocument/2006/relationships/image" Target="media/image10.png"/><Relationship Id="rId5" Type="http://schemas.openxmlformats.org/officeDocument/2006/relationships/image" Target="media/image1.png"/><Relationship Id="rId15" Type="http://schemas.openxmlformats.org/officeDocument/2006/relationships/hyperlink" Target="https://www.czc.cz/dell-optiplex-7010-sff-cerna_3/385818/produkt?utm_source=transakce&amp;utm_medium=email&amp;utm_campaign=vytvoreni_editace_objednavky_2020-web&amp;utm_content=produkt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www.czc.cz/premiumcord-kabel-hdmi-a-hdmi-a-m-m-10m-zlacene-konektory/253513/produkt?utm_source=transakce&amp;utm_medium=email&amp;utm_campaign=vytvoreni_editace_objednavky_2020-web&amp;utm_content=produkt" TargetMode="External"/><Relationship Id="rId10" Type="http://schemas.openxmlformats.org/officeDocument/2006/relationships/hyperlink" Target="https://www.czc.cz/4230758694/objednavka?utm_source=transakce&amp;utm_medium=email&amp;utm_campaign=vytvoreni_editace_objednavky_2020-web&amp;utm_content=zruseni_objednavky" TargetMode="External"/><Relationship Id="rId19" Type="http://schemas.openxmlformats.org/officeDocument/2006/relationships/hyperlink" Target="https://www.czc.cz/dell-kb-216-cz-sk-cerna/385890/produkt?utm_source=transakce&amp;utm_medium=email&amp;utm_campaign=vytvoreni_editace_objednavky_2020-web&amp;utm_content=produkt" TargetMode="External"/><Relationship Id="rId31" Type="http://schemas.openxmlformats.org/officeDocument/2006/relationships/hyperlink" Target="https://www.czc.cz/elite-screens-platno-roleta-106-16-9_2/173416/produkt?utm_source=transakce&amp;utm_medium=email&amp;utm_campaign=vytvoreni_editace_objednavky_2020-web&amp;utm_content=produkt" TargetMode="External"/><Relationship Id="rId4" Type="http://schemas.openxmlformats.org/officeDocument/2006/relationships/hyperlink" Target="https://www.czc.cz/?utm_source=transakce&amp;utm_medium=email&amp;utm_campaign=vytvoreni_editace_objednavky_2020-web&amp;utm_content=logo" TargetMode="External"/><Relationship Id="rId9" Type="http://schemas.openxmlformats.org/officeDocument/2006/relationships/hyperlink" Target="https://www.czc.cz/4230758694/objednavka?utm_source=transakce&amp;utm_medium=email&amp;utm_campaign=vytvoreni_editace_objednavky_2020-web&amp;utm_content=sledovat_aktualni_stav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czc.cz/dell-ms116-cerna/187874/produkt?utm_source=transakce&amp;utm_medium=email&amp;utm_campaign=vytvoreni_editace_objednavky_2020-web&amp;utm_content=produkt" TargetMode="External"/><Relationship Id="rId27" Type="http://schemas.openxmlformats.org/officeDocument/2006/relationships/hyperlink" Target="https://www.czc.cz/epson-eb-992f/303273/produkt?utm_source=transakce&amp;utm_medium=email&amp;utm_campaign=vytvoreni_editace_objednavky_2020-web&amp;utm_content=produkt" TargetMode="External"/><Relationship Id="rId30" Type="http://schemas.openxmlformats.org/officeDocument/2006/relationships/hyperlink" Target="https://www.czc.cz/premiumcord-kabel-hdmi-a-hdmi-a-m-m-10m-zlacene-konektory/253513/produkt?utm_source=transakce&amp;utm_medium=email&amp;utm_campaign=vytvoreni_editace_objednavky_2020-web&amp;utm_content=produkt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Danielova</dc:creator>
  <cp:keywords/>
  <dc:description/>
  <cp:lastModifiedBy>Zuzana Danielova</cp:lastModifiedBy>
  <cp:revision>1</cp:revision>
  <dcterms:created xsi:type="dcterms:W3CDTF">2023-11-09T13:38:00Z</dcterms:created>
  <dcterms:modified xsi:type="dcterms:W3CDTF">2023-11-09T13:39:00Z</dcterms:modified>
</cp:coreProperties>
</file>