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D47B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94871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710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0023140437/1000</w:t>
                  </w: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right="40"/>
              <w:jc w:val="right"/>
            </w:pPr>
            <w:r>
              <w:rPr>
                <w:b/>
              </w:rPr>
              <w:t>UZFG2023-6063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6E253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23140437</w:t>
            </w: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73429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429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default10"/>
            </w:pPr>
            <w:bookmarkStart w:id="1" w:name="JR_PAGE_ANCHOR_0_1"/>
            <w:bookmarkEnd w:id="1"/>
          </w:p>
          <w:p w:rsidR="002D47BB" w:rsidRDefault="006E2538">
            <w:pPr>
              <w:pStyle w:val="default10"/>
            </w:pPr>
            <w:r>
              <w:br w:type="page"/>
            </w:r>
          </w:p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6E253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  <w:t>Jankovcova 1522/53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2D47B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6E25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2D47B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6E25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Helcl Jiří</w:t>
                  </w: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7BB" w:rsidRDefault="006E25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315 639 504, Fax: </w:t>
                  </w:r>
                  <w:r>
                    <w:rPr>
                      <w:b/>
                    </w:rPr>
                    <w:br/>
                    <w:t>E-mail: helcl@iapg.cas.cz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13.11.2023</w:t>
            </w:r>
            <w:proofErr w:type="gramEnd"/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https://www.alza.cz/dell-precision-3580-d7771685.htm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https://www.alza.cz/sport/samsonite-qibyte-laptop-backpack?dq=6093940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5 600,00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https://www.alza.cz/27-dell-p2722h-d6548533.htm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9 200,00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https://www.alza.cz/connect-it-cmo-2510-bk-vertical-ergonomic-wireless-d5123332.htm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https://www.alza.cz/dell-kb500-bezdratova-klavesnice-cz-sk-d7774896.htm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1 600,00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https://www.alza.cz/i-tec-usb-c-metal-low-profile-triple-display-docking-station-power-delivery-85-w-d6115270.htm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2 250,00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7BB" w:rsidRDefault="006E2538">
            <w:pPr>
              <w:pStyle w:val="default10"/>
              <w:ind w:left="40" w:right="40"/>
            </w:pPr>
            <w:r>
              <w:rPr>
                <w:sz w:val="18"/>
              </w:rPr>
              <w:t>https://www.alza.cz/dell-adapter-130w-usb-c-d7067749.htm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4 440,00 Kč</w:t>
                  </w: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6E253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D47B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D47BB" w:rsidRDefault="006E253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103 590,00 Kč</w:t>
                        </w:r>
                      </w:p>
                    </w:tc>
                  </w:tr>
                </w:tbl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  <w:tr w:rsidR="002D47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47BB" w:rsidRDefault="002D47B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7BB" w:rsidRDefault="002D47BB">
                  <w:pPr>
                    <w:pStyle w:val="EMPTYCELLSTYLE"/>
                  </w:pPr>
                </w:p>
              </w:tc>
            </w:tr>
          </w:tbl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7BB" w:rsidRDefault="006E253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09.11.2023</w:t>
            </w:r>
            <w:proofErr w:type="gramEnd"/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7BB" w:rsidRDefault="006E253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7BB" w:rsidRDefault="006E253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  <w:tr w:rsidR="002D47B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9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3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5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0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3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7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6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14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8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260" w:type="dxa"/>
          </w:tcPr>
          <w:p w:rsidR="002D47BB" w:rsidRDefault="002D47BB">
            <w:pPr>
              <w:pStyle w:val="EMPTYCELLSTYLE"/>
            </w:pPr>
          </w:p>
        </w:tc>
        <w:tc>
          <w:tcPr>
            <w:tcW w:w="460" w:type="dxa"/>
          </w:tcPr>
          <w:p w:rsidR="002D47BB" w:rsidRDefault="002D47BB">
            <w:pPr>
              <w:pStyle w:val="EMPTYCELLSTYLE"/>
            </w:pPr>
          </w:p>
        </w:tc>
      </w:tr>
    </w:tbl>
    <w:p w:rsidR="006E2538" w:rsidRDefault="006E2538"/>
    <w:sectPr w:rsidR="006E253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BB"/>
    <w:rsid w:val="002D47BB"/>
    <w:rsid w:val="006E2538"/>
    <w:rsid w:val="00B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9C77-A8C7-4E85-B14C-D0517FEA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708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2023-11-09T12:26:00Z</cp:lastPrinted>
  <dcterms:created xsi:type="dcterms:W3CDTF">2023-11-09T12:27:00Z</dcterms:created>
  <dcterms:modified xsi:type="dcterms:W3CDTF">2023-11-09T12:27:00Z</dcterms:modified>
</cp:coreProperties>
</file>