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BEC04B" w14:textId="1960865F" w:rsidR="00343620" w:rsidRDefault="00A92ACE" w:rsidP="002E2AE5">
      <w:pPr>
        <w:jc w:val="right"/>
        <w:rPr>
          <w:rFonts w:ascii="Calibri" w:hAnsi="Calibri" w:cs="Calibri"/>
          <w:sz w:val="3"/>
          <w:szCs w:val="3"/>
        </w:rPr>
      </w:pPr>
      <w:r>
        <w:rPr>
          <w:noProof/>
        </w:rPr>
        <w:drawing>
          <wp:anchor distT="0" distB="0" distL="114300" distR="114300" simplePos="0" relativeHeight="251661824" behindDoc="0" locked="0" layoutInCell="1" allowOverlap="1" wp14:anchorId="08130E13" wp14:editId="6CA63421">
            <wp:simplePos x="0" y="0"/>
            <wp:positionH relativeFrom="margin">
              <wp:posOffset>0</wp:posOffset>
            </wp:positionH>
            <wp:positionV relativeFrom="topMargin">
              <wp:posOffset>629962</wp:posOffset>
            </wp:positionV>
            <wp:extent cx="2160000" cy="576000"/>
            <wp:effectExtent l="0" t="0" r="0" b="0"/>
            <wp:wrapSquare wrapText="bothSides"/>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0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20AA">
        <w:rPr>
          <w:rFonts w:ascii="Calibri" w:hAnsi="Calibri" w:cs="Calibri"/>
          <w:noProof/>
          <w:sz w:val="3"/>
          <w:szCs w:val="3"/>
        </w:rPr>
        <mc:AlternateContent>
          <mc:Choice Requires="wps">
            <w:drawing>
              <wp:anchor distT="0" distB="0" distL="114300" distR="114300" simplePos="0" relativeHeight="251660800" behindDoc="0" locked="1" layoutInCell="1" allowOverlap="1" wp14:anchorId="75B2D4B2" wp14:editId="3F2AB992">
                <wp:simplePos x="0" y="0"/>
                <wp:positionH relativeFrom="page">
                  <wp:posOffset>4658995</wp:posOffset>
                </wp:positionH>
                <wp:positionV relativeFrom="topMargin">
                  <wp:posOffset>626745</wp:posOffset>
                </wp:positionV>
                <wp:extent cx="2070000" cy="1278000"/>
                <wp:effectExtent l="0" t="0" r="698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000" cy="127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63AF50" w14:textId="3D4AC02F" w:rsidR="00A50B62" w:rsidRDefault="00A77241" w:rsidP="00A92ACE">
                            <w:pPr>
                              <w:rPr>
                                <w:rFonts w:ascii="Calibri" w:hAnsi="Calibri" w:cs="Calibri"/>
                                <w:i/>
                                <w:sz w:val="21"/>
                                <w:szCs w:val="21"/>
                              </w:rPr>
                            </w:pPr>
                            <w:r>
                              <w:rPr>
                                <w:noProof/>
                                <w:sz w:val="20"/>
                              </w:rPr>
                              <w:drawing>
                                <wp:inline distT="0" distB="0" distL="0" distR="0" wp14:anchorId="77BB9267" wp14:editId="1B23A5FE">
                                  <wp:extent cx="1886585" cy="517614"/>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code.png"/>
                                          <pic:cNvPicPr/>
                                        </pic:nvPicPr>
                                        <pic:blipFill>
                                          <a:blip r:embed="rId9">
                                            <a:extLst>
                                              <a:ext uri="{28A0092B-C50C-407E-A947-70E740481C1C}">
                                                <a14:useLocalDpi xmlns:a14="http://schemas.microsoft.com/office/drawing/2010/main" val="0"/>
                                              </a:ext>
                                            </a:extLst>
                                          </a:blip>
                                          <a:stretch>
                                            <a:fillRect/>
                                          </a:stretch>
                                        </pic:blipFill>
                                        <pic:spPr>
                                          <a:xfrm>
                                            <a:off x="0" y="0"/>
                                            <a:ext cx="1886585" cy="517614"/>
                                          </a:xfrm>
                                          <a:prstGeom prst="rect">
                                            <a:avLst/>
                                          </a:prstGeom>
                                        </pic:spPr>
                                      </pic:pic>
                                    </a:graphicData>
                                  </a:graphic>
                                </wp:inline>
                              </w:drawing>
                            </w:r>
                          </w:p>
                          <w:p w14:paraId="72DE4790" w14:textId="3D689078" w:rsidR="00A50B62" w:rsidRDefault="00A50B62" w:rsidP="00A50B62">
                            <w:pPr>
                              <w:jc w:val="center"/>
                              <w:rPr>
                                <w:rFonts w:ascii="Calibri" w:hAnsi="Calibri" w:cs="Calibri"/>
                                <w:sz w:val="21"/>
                                <w:szCs w:val="21"/>
                              </w:rPr>
                            </w:pPr>
                            <w:r w:rsidRPr="00DE078D">
                              <w:rPr>
                                <w:rFonts w:ascii="Calibri" w:hAnsi="Calibri" w:cs="Calibri"/>
                                <w:sz w:val="21"/>
                                <w:szCs w:val="21"/>
                              </w:rPr>
                              <w:t>NPU1002213037</w:t>
                            </w:r>
                          </w:p>
                          <w:p w14:paraId="04DDAB30" w14:textId="77777777" w:rsidR="00F0473C" w:rsidRDefault="00F0473C" w:rsidP="00A50B62">
                            <w:pPr>
                              <w:jc w:val="center"/>
                              <w:rPr>
                                <w:rFonts w:ascii="Calibri" w:hAnsi="Calibri" w:cs="Calibri"/>
                                <w:i/>
                                <w:sz w:val="21"/>
                                <w:szCs w:val="21"/>
                              </w:rPr>
                            </w:pPr>
                          </w:p>
                          <w:p w14:paraId="2DB458C0" w14:textId="6ECCDADE" w:rsidR="00A92ACE" w:rsidRPr="00BE5B65" w:rsidRDefault="00694114" w:rsidP="00A92ACE">
                            <w:pPr>
                              <w:rPr>
                                <w:rFonts w:asciiTheme="minorHAnsi" w:hAnsiTheme="minorHAnsi" w:cstheme="minorHAnsi"/>
                                <w:b/>
                                <w:i/>
                                <w:sz w:val="22"/>
                                <w:szCs w:val="22"/>
                              </w:rPr>
                            </w:pPr>
                            <w:bookmarkStart w:id="0" w:name="_Hlk133920884"/>
                            <w:r w:rsidRPr="00BE5B65">
                              <w:rPr>
                                <w:rStyle w:val="Drobnpsmo"/>
                                <w:rFonts w:asciiTheme="minorHAnsi" w:hAnsiTheme="minorHAnsi" w:cstheme="minorHAnsi"/>
                                <w:b/>
                                <w:sz w:val="22"/>
                                <w:szCs w:val="22"/>
                              </w:rPr>
                              <w:t>NPU-420/90793/2023</w:t>
                            </w:r>
                            <w:bookmarkEnd w:id="0"/>
                          </w:p>
                          <w:p w14:paraId="028806BE" w14:textId="08A9421E" w:rsidR="00AA4877" w:rsidRPr="00BE5B65" w:rsidRDefault="00A92ACE" w:rsidP="00BE5B65">
                            <w:pPr>
                              <w:rPr>
                                <w:rFonts w:asciiTheme="minorHAnsi" w:hAnsiTheme="minorHAnsi" w:cstheme="minorHAnsi"/>
                                <w:b/>
                                <w:sz w:val="22"/>
                                <w:szCs w:val="22"/>
                              </w:rPr>
                            </w:pPr>
                            <w:r w:rsidRPr="00BE5B65">
                              <w:rPr>
                                <w:rFonts w:asciiTheme="minorHAnsi" w:hAnsiTheme="minorHAnsi" w:cstheme="minorHAnsi"/>
                                <w:b/>
                                <w:sz w:val="22"/>
                                <w:szCs w:val="22"/>
                              </w:rPr>
                              <w:t>WAM</w:t>
                            </w:r>
                            <w:r w:rsidR="00A23022">
                              <w:rPr>
                                <w:rFonts w:asciiTheme="minorHAnsi" w:hAnsiTheme="minorHAnsi" w:cstheme="minorHAnsi"/>
                                <w:b/>
                                <w:sz w:val="22"/>
                                <w:szCs w:val="22"/>
                              </w:rPr>
                              <w:t xml:space="preserve"> </w:t>
                            </w:r>
                            <w:r w:rsidR="00A23022" w:rsidRPr="00A23022">
                              <w:rPr>
                                <w:rFonts w:asciiTheme="minorHAnsi" w:hAnsiTheme="minorHAnsi" w:cstheme="minorHAnsi"/>
                                <w:b/>
                                <w:sz w:val="22"/>
                                <w:szCs w:val="22"/>
                              </w:rPr>
                              <w:t>2022H1230032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B2D4B2" id="_x0000_t202" coordsize="21600,21600" o:spt="202" path="m,l,21600r21600,l21600,xe">
                <v:stroke joinstyle="miter"/>
                <v:path gradientshapeok="t" o:connecttype="rect"/>
              </v:shapetype>
              <v:shape id="Text Box 2" o:spid="_x0000_s1026" type="#_x0000_t202" style="position:absolute;left:0;text-align:left;margin-left:366.85pt;margin-top:49.35pt;width:163pt;height:100.6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" stroked="f">
                <v:textbox>
                  <w:txbxContent>
                    <w:p w14:paraId="4063AF50" w14:textId="3D4AC02F" w:rsidR="00A50B62" w:rsidRDefault="00A77241" w:rsidP="00A92ACE">
                      <w:pPr>
                        <w:rPr>
                          <w:rFonts w:ascii="Calibri" w:hAnsi="Calibri" w:cs="Calibri"/>
                          <w:i/>
                          <w:sz w:val="21"/>
                          <w:szCs w:val="21"/>
                        </w:rPr>
                      </w:pPr>
                      <w:r>
                        <w:rPr>
                          <w:noProof/>
                          <w:sz w:val="20"/>
                        </w:rPr>
                        <w:drawing>
                          <wp:inline distT="0" distB="0" distL="0" distR="0" wp14:anchorId="77BB9267" wp14:editId="1B23A5FE">
                            <wp:extent cx="1886585" cy="517614"/>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code.png"/>
                                    <pic:cNvPicPr/>
                                  </pic:nvPicPr>
                                  <pic:blipFill>
                                    <a:blip r:embed="rId9">
                                      <a:extLst>
                                        <a:ext uri="{28A0092B-C50C-407E-A947-70E740481C1C}">
                                          <a14:useLocalDpi xmlns:a14="http://schemas.microsoft.com/office/drawing/2010/main" val="0"/>
                                        </a:ext>
                                      </a:extLst>
                                    </a:blip>
                                    <a:stretch>
                                      <a:fillRect/>
                                    </a:stretch>
                                  </pic:blipFill>
                                  <pic:spPr>
                                    <a:xfrm>
                                      <a:off x="0" y="0"/>
                                      <a:ext cx="1886585" cy="517614"/>
                                    </a:xfrm>
                                    <a:prstGeom prst="rect">
                                      <a:avLst/>
                                    </a:prstGeom>
                                  </pic:spPr>
                                </pic:pic>
                              </a:graphicData>
                            </a:graphic>
                          </wp:inline>
                        </w:drawing>
                      </w:r>
                    </w:p>
                    <w:p w14:paraId="72DE4790" w14:textId="3D689078" w:rsidR="00A50B62" w:rsidRDefault="00A50B62" w:rsidP="00A50B62">
                      <w:pPr>
                        <w:jc w:val="center"/>
                        <w:rPr>
                          <w:rFonts w:ascii="Calibri" w:hAnsi="Calibri" w:cs="Calibri"/>
                          <w:sz w:val="21"/>
                          <w:szCs w:val="21"/>
                        </w:rPr>
                      </w:pPr>
                      <w:r w:rsidRPr="00DE078D">
                        <w:rPr>
                          <w:rFonts w:ascii="Calibri" w:hAnsi="Calibri" w:cs="Calibri"/>
                          <w:sz w:val="21"/>
                          <w:szCs w:val="21"/>
                        </w:rPr>
                        <w:t>NPU1002213037</w:t>
                      </w:r>
                    </w:p>
                    <w:p w14:paraId="04DDAB30" w14:textId="77777777" w:rsidR="00F0473C" w:rsidRDefault="00F0473C" w:rsidP="00A50B62">
                      <w:pPr>
                        <w:jc w:val="center"/>
                        <w:rPr>
                          <w:rFonts w:ascii="Calibri" w:hAnsi="Calibri" w:cs="Calibri"/>
                          <w:i/>
                          <w:sz w:val="21"/>
                          <w:szCs w:val="21"/>
                        </w:rPr>
                      </w:pPr>
                    </w:p>
                    <w:p w14:paraId="2DB458C0" w14:textId="6ECCDADE" w:rsidR="00A92ACE" w:rsidRPr="00BE5B65" w:rsidRDefault="00694114" w:rsidP="00A92ACE">
                      <w:pPr>
                        <w:rPr>
                          <w:rFonts w:asciiTheme="minorHAnsi" w:hAnsiTheme="minorHAnsi" w:cstheme="minorHAnsi"/>
                          <w:b/>
                          <w:i/>
                          <w:sz w:val="22"/>
                          <w:szCs w:val="22"/>
                        </w:rPr>
                      </w:pPr>
                      <w:bookmarkStart w:id="1" w:name="_Hlk133920884"/>
                      <w:r w:rsidRPr="00BE5B65">
                        <w:rPr>
                          <w:rStyle w:val="Drobnpsmo"/>
                          <w:rFonts w:asciiTheme="minorHAnsi" w:hAnsiTheme="minorHAnsi" w:cstheme="minorHAnsi"/>
                          <w:b/>
                          <w:sz w:val="22"/>
                          <w:szCs w:val="22"/>
                        </w:rPr>
                        <w:t>NPU-420/90793/2023</w:t>
                      </w:r>
                      <w:bookmarkEnd w:id="1"/>
                    </w:p>
                    <w:p w14:paraId="028806BE" w14:textId="08A9421E" w:rsidR="00AA4877" w:rsidRPr="00BE5B65" w:rsidRDefault="00A92ACE" w:rsidP="00BE5B65">
                      <w:pPr>
                        <w:rPr>
                          <w:rFonts w:asciiTheme="minorHAnsi" w:hAnsiTheme="minorHAnsi" w:cstheme="minorHAnsi"/>
                          <w:b/>
                          <w:sz w:val="22"/>
                          <w:szCs w:val="22"/>
                        </w:rPr>
                      </w:pPr>
                      <w:r w:rsidRPr="00BE5B65">
                        <w:rPr>
                          <w:rFonts w:asciiTheme="minorHAnsi" w:hAnsiTheme="minorHAnsi" w:cstheme="minorHAnsi"/>
                          <w:b/>
                          <w:sz w:val="22"/>
                          <w:szCs w:val="22"/>
                        </w:rPr>
                        <w:t>WAM</w:t>
                      </w:r>
                      <w:r w:rsidR="00A23022">
                        <w:rPr>
                          <w:rFonts w:asciiTheme="minorHAnsi" w:hAnsiTheme="minorHAnsi" w:cstheme="minorHAnsi"/>
                          <w:b/>
                          <w:sz w:val="22"/>
                          <w:szCs w:val="22"/>
                        </w:rPr>
                        <w:t xml:space="preserve"> </w:t>
                      </w:r>
                      <w:r w:rsidR="00A23022" w:rsidRPr="00A23022">
                        <w:rPr>
                          <w:rFonts w:asciiTheme="minorHAnsi" w:hAnsiTheme="minorHAnsi" w:cstheme="minorHAnsi"/>
                          <w:b/>
                          <w:sz w:val="22"/>
                          <w:szCs w:val="22"/>
                        </w:rPr>
                        <w:t>2022H1230032</w:t>
                      </w:r>
                    </w:p>
                  </w:txbxContent>
                </v:textbox>
                <w10:wrap anchorx="page" anchory="margin"/>
                <w10:anchorlock/>
              </v:shape>
            </w:pict>
          </mc:Fallback>
        </mc:AlternateContent>
      </w:r>
    </w:p>
    <w:p w14:paraId="6BE3F774" w14:textId="68B8356F" w:rsidR="00343620" w:rsidRDefault="00343620" w:rsidP="002E2AE5">
      <w:pPr>
        <w:jc w:val="right"/>
        <w:rPr>
          <w:rFonts w:ascii="Calibri" w:hAnsi="Calibri" w:cs="Calibri"/>
          <w:sz w:val="3"/>
          <w:szCs w:val="3"/>
        </w:rPr>
      </w:pPr>
    </w:p>
    <w:p w14:paraId="239900DF" w14:textId="1440D642" w:rsidR="00343620" w:rsidRDefault="00343620" w:rsidP="002E2AE5">
      <w:pPr>
        <w:jc w:val="right"/>
        <w:rPr>
          <w:rFonts w:ascii="Calibri" w:hAnsi="Calibri" w:cs="Calibri"/>
          <w:sz w:val="3"/>
          <w:szCs w:val="3"/>
        </w:rPr>
      </w:pPr>
    </w:p>
    <w:p w14:paraId="3FC33BDC" w14:textId="1EF63872" w:rsidR="004035F6" w:rsidRDefault="004035F6" w:rsidP="002E2AE5">
      <w:pPr>
        <w:jc w:val="right"/>
        <w:rPr>
          <w:rFonts w:ascii="Calibri" w:hAnsi="Calibri" w:cs="Calibri"/>
          <w:sz w:val="3"/>
          <w:szCs w:val="3"/>
        </w:rPr>
      </w:pPr>
    </w:p>
    <w:p w14:paraId="3FDC4063" w14:textId="77777777" w:rsidR="00343620" w:rsidRDefault="00343620" w:rsidP="002E2AE5">
      <w:pPr>
        <w:jc w:val="right"/>
        <w:rPr>
          <w:rFonts w:ascii="Calibri" w:hAnsi="Calibri" w:cs="Calibri"/>
          <w:sz w:val="3"/>
          <w:szCs w:val="3"/>
        </w:rPr>
      </w:pPr>
    </w:p>
    <w:p w14:paraId="7F9EEB28" w14:textId="77777777" w:rsidR="00343620" w:rsidRDefault="00343620" w:rsidP="002E2AE5">
      <w:pPr>
        <w:jc w:val="right"/>
        <w:rPr>
          <w:rFonts w:ascii="Calibri" w:hAnsi="Calibri" w:cs="Calibri"/>
          <w:sz w:val="3"/>
          <w:szCs w:val="3"/>
        </w:rPr>
      </w:pPr>
    </w:p>
    <w:p w14:paraId="0EB04B88" w14:textId="197E689D" w:rsidR="00343620" w:rsidRDefault="00343620" w:rsidP="002E2AE5">
      <w:pPr>
        <w:jc w:val="right"/>
        <w:rPr>
          <w:rFonts w:ascii="Calibri" w:hAnsi="Calibri" w:cs="Calibri"/>
          <w:sz w:val="3"/>
          <w:szCs w:val="3"/>
        </w:rPr>
      </w:pPr>
    </w:p>
    <w:p w14:paraId="1C4E4666" w14:textId="61256F25" w:rsidR="00343620" w:rsidRDefault="00343620" w:rsidP="002E2AE5">
      <w:pPr>
        <w:jc w:val="right"/>
        <w:rPr>
          <w:rFonts w:ascii="Calibri" w:hAnsi="Calibri" w:cs="Calibri"/>
          <w:sz w:val="3"/>
          <w:szCs w:val="3"/>
        </w:rPr>
      </w:pPr>
    </w:p>
    <w:p w14:paraId="01EF6E0E" w14:textId="77777777" w:rsidR="00343620" w:rsidRDefault="00343620" w:rsidP="002E2AE5">
      <w:pPr>
        <w:jc w:val="right"/>
        <w:rPr>
          <w:rFonts w:ascii="Calibri" w:hAnsi="Calibri" w:cs="Calibri"/>
          <w:sz w:val="3"/>
          <w:szCs w:val="3"/>
        </w:rPr>
      </w:pPr>
    </w:p>
    <w:p w14:paraId="595DCF00" w14:textId="77777777" w:rsidR="00343620" w:rsidRDefault="00343620" w:rsidP="002E2AE5">
      <w:pPr>
        <w:jc w:val="right"/>
        <w:rPr>
          <w:rFonts w:ascii="Calibri" w:hAnsi="Calibri" w:cs="Calibri"/>
          <w:sz w:val="3"/>
          <w:szCs w:val="3"/>
        </w:rPr>
      </w:pPr>
    </w:p>
    <w:p w14:paraId="7EDB0A84" w14:textId="77777777" w:rsidR="00343620" w:rsidRDefault="00343620" w:rsidP="002E2AE5">
      <w:pPr>
        <w:jc w:val="right"/>
        <w:rPr>
          <w:rFonts w:ascii="Calibri" w:hAnsi="Calibri" w:cs="Calibri"/>
          <w:sz w:val="3"/>
          <w:szCs w:val="3"/>
        </w:rPr>
      </w:pPr>
    </w:p>
    <w:p w14:paraId="342F60CA" w14:textId="77777777" w:rsidR="00343620" w:rsidRDefault="00343620" w:rsidP="002E2AE5">
      <w:pPr>
        <w:jc w:val="right"/>
        <w:rPr>
          <w:rFonts w:ascii="Calibri" w:hAnsi="Calibri" w:cs="Calibri"/>
          <w:sz w:val="3"/>
          <w:szCs w:val="3"/>
        </w:rPr>
      </w:pPr>
    </w:p>
    <w:p w14:paraId="18A10285" w14:textId="77777777" w:rsidR="00343620" w:rsidRDefault="00343620" w:rsidP="002E2AE5">
      <w:pPr>
        <w:jc w:val="right"/>
        <w:rPr>
          <w:rFonts w:ascii="Calibri" w:hAnsi="Calibri" w:cs="Calibri"/>
          <w:sz w:val="3"/>
          <w:szCs w:val="3"/>
        </w:rPr>
      </w:pPr>
    </w:p>
    <w:p w14:paraId="73EA79B0" w14:textId="77777777" w:rsidR="00343620" w:rsidRDefault="00343620" w:rsidP="002E2AE5">
      <w:pPr>
        <w:jc w:val="right"/>
        <w:rPr>
          <w:rFonts w:ascii="Calibri" w:hAnsi="Calibri" w:cs="Calibri"/>
          <w:sz w:val="3"/>
          <w:szCs w:val="3"/>
        </w:rPr>
      </w:pPr>
    </w:p>
    <w:p w14:paraId="054B38D2" w14:textId="77777777" w:rsidR="00343620" w:rsidRDefault="00343620" w:rsidP="002E2AE5">
      <w:pPr>
        <w:jc w:val="right"/>
        <w:rPr>
          <w:rFonts w:ascii="Calibri" w:hAnsi="Calibri" w:cs="Calibri"/>
          <w:sz w:val="3"/>
          <w:szCs w:val="3"/>
        </w:rPr>
      </w:pPr>
    </w:p>
    <w:p w14:paraId="31CF88B6" w14:textId="77777777" w:rsidR="00343620" w:rsidRDefault="00343620" w:rsidP="002E2AE5">
      <w:pPr>
        <w:jc w:val="right"/>
        <w:rPr>
          <w:rFonts w:ascii="Calibri" w:hAnsi="Calibri" w:cs="Calibri"/>
          <w:sz w:val="3"/>
          <w:szCs w:val="3"/>
        </w:rPr>
      </w:pPr>
    </w:p>
    <w:p w14:paraId="01BC7F58" w14:textId="77777777" w:rsidR="00343620" w:rsidRDefault="00343620" w:rsidP="002E2AE5">
      <w:pPr>
        <w:jc w:val="right"/>
        <w:rPr>
          <w:rFonts w:ascii="Calibri" w:hAnsi="Calibri" w:cs="Calibri"/>
          <w:sz w:val="3"/>
          <w:szCs w:val="3"/>
        </w:rPr>
      </w:pPr>
    </w:p>
    <w:p w14:paraId="376E028D" w14:textId="77777777" w:rsidR="00343620" w:rsidRPr="004035F6" w:rsidRDefault="00343620" w:rsidP="002E2AE5">
      <w:pPr>
        <w:jc w:val="right"/>
        <w:rPr>
          <w:rFonts w:ascii="Calibri" w:hAnsi="Calibri" w:cs="Calibri"/>
          <w:sz w:val="3"/>
          <w:szCs w:val="3"/>
        </w:rPr>
      </w:pPr>
    </w:p>
    <w:p w14:paraId="12649BD1" w14:textId="18308171" w:rsidR="00343620" w:rsidRDefault="00343620" w:rsidP="00DE078D">
      <w:pPr>
        <w:tabs>
          <w:tab w:val="left" w:pos="6120"/>
        </w:tabs>
        <w:jc w:val="right"/>
        <w:rPr>
          <w:rFonts w:ascii="Calibri" w:hAnsi="Calibri" w:cs="Calibri"/>
          <w:sz w:val="21"/>
          <w:szCs w:val="21"/>
        </w:rPr>
      </w:pPr>
    </w:p>
    <w:p w14:paraId="17E29C9A" w14:textId="6B9E7D89" w:rsidR="000C5936" w:rsidRDefault="000C5936" w:rsidP="00DE078D">
      <w:pPr>
        <w:tabs>
          <w:tab w:val="left" w:pos="6120"/>
        </w:tabs>
        <w:jc w:val="right"/>
        <w:rPr>
          <w:rFonts w:ascii="Calibri" w:hAnsi="Calibri" w:cs="Calibri"/>
          <w:sz w:val="21"/>
          <w:szCs w:val="21"/>
        </w:rPr>
      </w:pPr>
    </w:p>
    <w:p w14:paraId="3A42D673" w14:textId="3129BFFD" w:rsidR="000C5936" w:rsidRDefault="000C5936" w:rsidP="00DE078D">
      <w:pPr>
        <w:tabs>
          <w:tab w:val="left" w:pos="6120"/>
        </w:tabs>
        <w:jc w:val="right"/>
        <w:rPr>
          <w:rFonts w:ascii="Calibri" w:hAnsi="Calibri" w:cs="Calibri"/>
          <w:sz w:val="21"/>
          <w:szCs w:val="21"/>
        </w:rPr>
      </w:pPr>
    </w:p>
    <w:p w14:paraId="0FA8E59E" w14:textId="77777777" w:rsidR="00BE5B65" w:rsidRPr="00E0558A" w:rsidRDefault="00BE5B65" w:rsidP="00BE5B65">
      <w:pPr>
        <w:rPr>
          <w:rFonts w:ascii="Calibri" w:hAnsi="Calibri"/>
          <w:sz w:val="22"/>
          <w:szCs w:val="22"/>
        </w:rPr>
      </w:pPr>
      <w:r w:rsidRPr="00E0558A">
        <w:rPr>
          <w:rStyle w:val="Siln"/>
          <w:rFonts w:ascii="Calibri" w:hAnsi="Calibri"/>
          <w:sz w:val="22"/>
          <w:szCs w:val="22"/>
        </w:rPr>
        <w:t>Národní památkový ústav,</w:t>
      </w:r>
      <w:r w:rsidRPr="00E0558A">
        <w:rPr>
          <w:rFonts w:ascii="Calibri" w:hAnsi="Calibri"/>
          <w:sz w:val="22"/>
          <w:szCs w:val="22"/>
        </w:rPr>
        <w:t xml:space="preserve"> státní příspěvková organizace</w:t>
      </w:r>
    </w:p>
    <w:p w14:paraId="5D7D9552" w14:textId="77777777" w:rsidR="00BE5B65" w:rsidRPr="00E0558A" w:rsidRDefault="00BE5B65" w:rsidP="00BE5B65">
      <w:pPr>
        <w:rPr>
          <w:rFonts w:ascii="Calibri" w:hAnsi="Calibri"/>
          <w:sz w:val="22"/>
          <w:szCs w:val="22"/>
        </w:rPr>
      </w:pPr>
      <w:r w:rsidRPr="00E0558A">
        <w:rPr>
          <w:rFonts w:ascii="Calibri" w:hAnsi="Calibri"/>
          <w:sz w:val="22"/>
          <w:szCs w:val="22"/>
        </w:rPr>
        <w:t>IČO: 75032333, DIČ: CZ75032333,</w:t>
      </w:r>
    </w:p>
    <w:p w14:paraId="35D64A19" w14:textId="77777777" w:rsidR="00BE5B65" w:rsidRPr="00E0558A" w:rsidRDefault="00BE5B65" w:rsidP="00BE5B65">
      <w:pPr>
        <w:rPr>
          <w:rFonts w:ascii="Calibri" w:hAnsi="Calibri"/>
          <w:sz w:val="22"/>
          <w:szCs w:val="22"/>
        </w:rPr>
      </w:pPr>
      <w:r w:rsidRPr="00E0558A">
        <w:rPr>
          <w:rFonts w:ascii="Calibri" w:hAnsi="Calibri"/>
          <w:sz w:val="22"/>
          <w:szCs w:val="22"/>
        </w:rPr>
        <w:t>se sídlem: Valdštejnské nám. 162/3, PSČ 118 01 Praha 1 – Malá Strana,</w:t>
      </w:r>
    </w:p>
    <w:p w14:paraId="78E57CB7" w14:textId="77777777" w:rsidR="00BE5B65" w:rsidRPr="00F93A2C" w:rsidRDefault="00BE5B65" w:rsidP="00BE5B65">
      <w:pPr>
        <w:rPr>
          <w:rFonts w:ascii="Calibri" w:hAnsi="Calibri"/>
          <w:sz w:val="22"/>
          <w:szCs w:val="22"/>
        </w:rPr>
      </w:pPr>
      <w:r w:rsidRPr="00F93A2C">
        <w:rPr>
          <w:rFonts w:ascii="Calibri" w:hAnsi="Calibri"/>
          <w:sz w:val="22"/>
          <w:szCs w:val="22"/>
        </w:rPr>
        <w:t xml:space="preserve">zastoupený Mgr. et. Mgr. Petrem </w:t>
      </w:r>
      <w:proofErr w:type="spellStart"/>
      <w:r w:rsidRPr="00F93A2C">
        <w:rPr>
          <w:rFonts w:ascii="Calibri" w:hAnsi="Calibri"/>
          <w:sz w:val="22"/>
          <w:szCs w:val="22"/>
        </w:rPr>
        <w:t>Spejchalem</w:t>
      </w:r>
      <w:proofErr w:type="spellEnd"/>
      <w:r w:rsidRPr="00F93A2C">
        <w:rPr>
          <w:rFonts w:ascii="Calibri" w:hAnsi="Calibri"/>
          <w:sz w:val="22"/>
          <w:szCs w:val="22"/>
        </w:rPr>
        <w:t>, ředitelem územní památkové správy v Praze</w:t>
      </w:r>
    </w:p>
    <w:p w14:paraId="16EE7E4E" w14:textId="56313983" w:rsidR="00BE5B65" w:rsidRPr="00006840" w:rsidRDefault="00BE5B65" w:rsidP="00BE5B65">
      <w:pPr>
        <w:widowControl w:val="0"/>
        <w:rPr>
          <w:rFonts w:ascii="Calibri" w:hAnsi="Calibri"/>
          <w:sz w:val="22"/>
          <w:szCs w:val="22"/>
        </w:rPr>
      </w:pPr>
      <w:r w:rsidRPr="00006840">
        <w:rPr>
          <w:rFonts w:ascii="Calibri" w:hAnsi="Calibri"/>
          <w:sz w:val="22"/>
          <w:szCs w:val="22"/>
        </w:rPr>
        <w:t>Osoby oprávněné k jednání ve věcech technických</w:t>
      </w:r>
      <w:r w:rsidRPr="008D1A34">
        <w:rPr>
          <w:rFonts w:ascii="Calibri" w:hAnsi="Calibri"/>
          <w:sz w:val="22"/>
          <w:szCs w:val="22"/>
        </w:rPr>
        <w:t xml:space="preserve">: </w:t>
      </w:r>
      <w:r w:rsidR="00A23022">
        <w:rPr>
          <w:rFonts w:ascii="Calibri" w:hAnsi="Calibri"/>
          <w:sz w:val="22"/>
          <w:szCs w:val="22"/>
        </w:rPr>
        <w:t>XXXX</w:t>
      </w:r>
    </w:p>
    <w:p w14:paraId="567039B2" w14:textId="3CCA1715" w:rsidR="00BE5B65" w:rsidRDefault="00BE5B65" w:rsidP="00BE5B65">
      <w:pPr>
        <w:widowControl w:val="0"/>
        <w:rPr>
          <w:rFonts w:ascii="Calibri" w:hAnsi="Calibri"/>
          <w:sz w:val="22"/>
          <w:szCs w:val="22"/>
        </w:rPr>
      </w:pPr>
      <w:r w:rsidRPr="00006840">
        <w:rPr>
          <w:rFonts w:ascii="Calibri" w:hAnsi="Calibri"/>
          <w:sz w:val="22"/>
          <w:szCs w:val="22"/>
        </w:rPr>
        <w:t xml:space="preserve">Správce objektu: </w:t>
      </w:r>
      <w:r w:rsidR="00A23022">
        <w:rPr>
          <w:rFonts w:ascii="Calibri" w:hAnsi="Calibri"/>
          <w:sz w:val="22"/>
          <w:szCs w:val="22"/>
        </w:rPr>
        <w:t>XXXX</w:t>
      </w:r>
    </w:p>
    <w:p w14:paraId="2A6246D2" w14:textId="77777777" w:rsidR="00BE5B65" w:rsidRPr="00E0558A" w:rsidRDefault="00BE5B65" w:rsidP="00BE5B65">
      <w:pPr>
        <w:widowControl w:val="0"/>
        <w:rPr>
          <w:rFonts w:ascii="Calibri" w:hAnsi="Calibri" w:cs="Arial"/>
          <w:sz w:val="22"/>
          <w:szCs w:val="22"/>
        </w:rPr>
      </w:pPr>
    </w:p>
    <w:p w14:paraId="1743A202" w14:textId="77777777" w:rsidR="00BE5B65" w:rsidRPr="00006840" w:rsidRDefault="00BE5B65" w:rsidP="00BE5B65">
      <w:pPr>
        <w:rPr>
          <w:rFonts w:ascii="Calibri" w:hAnsi="Calibri"/>
          <w:i/>
          <w:sz w:val="22"/>
          <w:szCs w:val="22"/>
        </w:rPr>
      </w:pPr>
      <w:r w:rsidRPr="00006840">
        <w:rPr>
          <w:rStyle w:val="Zvraznn"/>
          <w:rFonts w:ascii="Calibri" w:hAnsi="Calibri"/>
          <w:b/>
          <w:bCs/>
          <w:sz w:val="22"/>
          <w:szCs w:val="22"/>
        </w:rPr>
        <w:t>Doručovací adresa:</w:t>
      </w:r>
    </w:p>
    <w:p w14:paraId="18AAF7A7" w14:textId="77777777" w:rsidR="00BE5B65" w:rsidRPr="00006840" w:rsidRDefault="00BE5B65" w:rsidP="00BE5B65">
      <w:pPr>
        <w:widowControl w:val="0"/>
        <w:rPr>
          <w:rFonts w:ascii="Calibri" w:hAnsi="Calibri"/>
          <w:sz w:val="22"/>
          <w:szCs w:val="22"/>
        </w:rPr>
      </w:pPr>
      <w:r w:rsidRPr="00006840">
        <w:rPr>
          <w:rFonts w:ascii="Calibri" w:hAnsi="Calibri"/>
          <w:sz w:val="22"/>
          <w:szCs w:val="22"/>
        </w:rPr>
        <w:t>Národní památkový ústav</w:t>
      </w:r>
    </w:p>
    <w:p w14:paraId="71EB7BBC" w14:textId="77777777" w:rsidR="00BE5B65" w:rsidRPr="00006840" w:rsidRDefault="00BE5B65" w:rsidP="00BE5B65">
      <w:pPr>
        <w:widowControl w:val="0"/>
        <w:rPr>
          <w:rFonts w:ascii="Calibri" w:hAnsi="Calibri"/>
          <w:sz w:val="22"/>
          <w:szCs w:val="22"/>
        </w:rPr>
      </w:pPr>
      <w:r w:rsidRPr="00006840">
        <w:rPr>
          <w:rFonts w:ascii="Calibri" w:hAnsi="Calibri"/>
          <w:sz w:val="22"/>
          <w:szCs w:val="22"/>
        </w:rPr>
        <w:t xml:space="preserve">územní památková správa v Praze, </w:t>
      </w:r>
    </w:p>
    <w:p w14:paraId="71F6D2BB" w14:textId="77777777" w:rsidR="00BE5B65" w:rsidRDefault="00BE5B65" w:rsidP="00BE5B65">
      <w:pPr>
        <w:widowControl w:val="0"/>
        <w:rPr>
          <w:rFonts w:ascii="Calibri" w:hAnsi="Calibri"/>
          <w:sz w:val="22"/>
          <w:szCs w:val="22"/>
        </w:rPr>
      </w:pPr>
      <w:r w:rsidRPr="00006840">
        <w:rPr>
          <w:rFonts w:ascii="Calibri" w:hAnsi="Calibri"/>
          <w:sz w:val="22"/>
          <w:szCs w:val="22"/>
        </w:rPr>
        <w:t xml:space="preserve">Sabinova 373/5, 130 00 Praha 3 </w:t>
      </w:r>
    </w:p>
    <w:p w14:paraId="24FF3E74" w14:textId="77777777" w:rsidR="00BE5B65" w:rsidRDefault="00BE5B65" w:rsidP="00BE5B65">
      <w:pPr>
        <w:widowControl w:val="0"/>
        <w:rPr>
          <w:rFonts w:ascii="Calibri" w:hAnsi="Calibri" w:cs="Arial"/>
          <w:sz w:val="22"/>
          <w:szCs w:val="22"/>
        </w:rPr>
      </w:pPr>
    </w:p>
    <w:p w14:paraId="6F0BBEFB" w14:textId="77777777" w:rsidR="00BE5B65" w:rsidRPr="00E0558A" w:rsidRDefault="00BE5B65" w:rsidP="00BE5B65">
      <w:pPr>
        <w:widowControl w:val="0"/>
        <w:rPr>
          <w:rFonts w:ascii="Calibri" w:hAnsi="Calibri" w:cs="Arial"/>
          <w:sz w:val="22"/>
          <w:szCs w:val="22"/>
        </w:rPr>
      </w:pPr>
      <w:r w:rsidRPr="00E0558A">
        <w:rPr>
          <w:rFonts w:ascii="Calibri" w:hAnsi="Calibri" w:cs="Arial"/>
          <w:sz w:val="22"/>
          <w:szCs w:val="22"/>
        </w:rPr>
        <w:t>(dále jen „</w:t>
      </w:r>
      <w:r w:rsidRPr="00E0558A">
        <w:rPr>
          <w:rFonts w:ascii="Calibri" w:hAnsi="Calibri" w:cs="Arial"/>
          <w:b/>
          <w:sz w:val="22"/>
          <w:szCs w:val="22"/>
        </w:rPr>
        <w:t>Objednatel</w:t>
      </w:r>
      <w:r w:rsidRPr="00E0558A">
        <w:rPr>
          <w:rFonts w:ascii="Calibri" w:hAnsi="Calibri" w:cs="Arial"/>
          <w:sz w:val="22"/>
          <w:szCs w:val="22"/>
        </w:rPr>
        <w:t>“)</w:t>
      </w:r>
    </w:p>
    <w:p w14:paraId="30AA9108" w14:textId="77777777" w:rsidR="00BE5B65" w:rsidRPr="00E0558A" w:rsidRDefault="00BE5B65" w:rsidP="00BE5B65">
      <w:pPr>
        <w:widowControl w:val="0"/>
        <w:rPr>
          <w:rFonts w:ascii="Calibri" w:hAnsi="Calibri" w:cs="Arial"/>
          <w:sz w:val="22"/>
          <w:szCs w:val="22"/>
        </w:rPr>
      </w:pPr>
    </w:p>
    <w:p w14:paraId="1A8A9E79" w14:textId="77777777" w:rsidR="00BE5B65" w:rsidRPr="00E0558A" w:rsidRDefault="00BE5B65" w:rsidP="00BE5B65">
      <w:pPr>
        <w:widowControl w:val="0"/>
        <w:rPr>
          <w:rFonts w:ascii="Calibri" w:hAnsi="Calibri" w:cs="Arial"/>
          <w:sz w:val="22"/>
          <w:szCs w:val="22"/>
        </w:rPr>
      </w:pPr>
      <w:r w:rsidRPr="00E0558A">
        <w:rPr>
          <w:rFonts w:ascii="Calibri" w:hAnsi="Calibri" w:cs="Arial"/>
          <w:sz w:val="22"/>
          <w:szCs w:val="22"/>
        </w:rPr>
        <w:t>a</w:t>
      </w:r>
    </w:p>
    <w:p w14:paraId="52EE5522" w14:textId="77777777" w:rsidR="00BE5B65" w:rsidRPr="00E0558A" w:rsidRDefault="00BE5B65" w:rsidP="00BE5B65">
      <w:pPr>
        <w:widowControl w:val="0"/>
        <w:rPr>
          <w:rFonts w:ascii="Calibri" w:hAnsi="Calibri" w:cs="Arial"/>
          <w:sz w:val="22"/>
          <w:szCs w:val="22"/>
        </w:rPr>
      </w:pPr>
    </w:p>
    <w:p w14:paraId="1C44D6A4" w14:textId="77777777" w:rsidR="00BE5B65" w:rsidRPr="003D04D4" w:rsidRDefault="00BE5B65" w:rsidP="00BE5B65">
      <w:pPr>
        <w:autoSpaceDE w:val="0"/>
        <w:autoSpaceDN w:val="0"/>
        <w:adjustRightInd w:val="0"/>
        <w:rPr>
          <w:rFonts w:asciiTheme="minorHAnsi" w:hAnsiTheme="minorHAnsi" w:cstheme="minorHAnsi"/>
          <w:b/>
          <w:sz w:val="22"/>
          <w:szCs w:val="22"/>
        </w:rPr>
      </w:pPr>
      <w:r w:rsidRPr="003D04D4">
        <w:rPr>
          <w:rFonts w:asciiTheme="minorHAnsi" w:hAnsiTheme="minorHAnsi" w:cstheme="minorHAnsi"/>
          <w:b/>
          <w:sz w:val="22"/>
          <w:szCs w:val="22"/>
        </w:rPr>
        <w:t>PROFISTAV Czech s.r.o.</w:t>
      </w:r>
    </w:p>
    <w:p w14:paraId="17EB0A87" w14:textId="77777777" w:rsidR="00BE5B65" w:rsidRPr="003D04D4" w:rsidRDefault="00BE5B65" w:rsidP="00BE5B65">
      <w:pPr>
        <w:autoSpaceDE w:val="0"/>
        <w:autoSpaceDN w:val="0"/>
        <w:adjustRightInd w:val="0"/>
        <w:rPr>
          <w:rFonts w:asciiTheme="minorHAnsi" w:hAnsiTheme="minorHAnsi" w:cstheme="minorHAnsi"/>
          <w:sz w:val="22"/>
          <w:szCs w:val="22"/>
        </w:rPr>
      </w:pPr>
      <w:r w:rsidRPr="003D04D4">
        <w:rPr>
          <w:rFonts w:asciiTheme="minorHAnsi" w:hAnsiTheme="minorHAnsi" w:cstheme="minorHAnsi"/>
          <w:sz w:val="22"/>
          <w:szCs w:val="22"/>
        </w:rPr>
        <w:t>zapsaná v obchodní rejstříku vedeném městským soudem v Praze v oddíle C, vložka 126707</w:t>
      </w:r>
    </w:p>
    <w:p w14:paraId="2EFF9251" w14:textId="77777777" w:rsidR="00BE5B65" w:rsidRPr="003D04D4" w:rsidRDefault="00BE5B65" w:rsidP="00BE5B65">
      <w:pPr>
        <w:autoSpaceDE w:val="0"/>
        <w:autoSpaceDN w:val="0"/>
        <w:adjustRightInd w:val="0"/>
        <w:rPr>
          <w:rFonts w:asciiTheme="minorHAnsi" w:hAnsiTheme="minorHAnsi" w:cstheme="minorHAnsi"/>
          <w:sz w:val="22"/>
          <w:szCs w:val="22"/>
        </w:rPr>
      </w:pPr>
      <w:r w:rsidRPr="003D04D4">
        <w:rPr>
          <w:rFonts w:asciiTheme="minorHAnsi" w:hAnsiTheme="minorHAnsi" w:cstheme="minorHAnsi"/>
          <w:sz w:val="22"/>
          <w:szCs w:val="22"/>
        </w:rPr>
        <w:t>se sídlem: Vinohradská 48, Praha 2</w:t>
      </w:r>
    </w:p>
    <w:p w14:paraId="1D9D0CE3" w14:textId="77777777" w:rsidR="00BE5B65" w:rsidRPr="003D04D4" w:rsidRDefault="00BE5B65" w:rsidP="00BE5B65">
      <w:pPr>
        <w:autoSpaceDE w:val="0"/>
        <w:autoSpaceDN w:val="0"/>
        <w:adjustRightInd w:val="0"/>
        <w:rPr>
          <w:rFonts w:asciiTheme="minorHAnsi" w:hAnsiTheme="minorHAnsi" w:cstheme="minorHAnsi"/>
          <w:sz w:val="22"/>
          <w:szCs w:val="22"/>
        </w:rPr>
      </w:pPr>
      <w:r w:rsidRPr="003D04D4">
        <w:rPr>
          <w:rFonts w:asciiTheme="minorHAnsi" w:hAnsiTheme="minorHAnsi" w:cstheme="minorHAnsi"/>
          <w:sz w:val="22"/>
          <w:szCs w:val="22"/>
        </w:rPr>
        <w:t>IČO: 27922430</w:t>
      </w:r>
    </w:p>
    <w:p w14:paraId="2D0423AD" w14:textId="77777777" w:rsidR="00BE5B65" w:rsidRPr="003D04D4" w:rsidRDefault="00BE5B65" w:rsidP="00BE5B65">
      <w:pPr>
        <w:autoSpaceDE w:val="0"/>
        <w:autoSpaceDN w:val="0"/>
        <w:adjustRightInd w:val="0"/>
        <w:rPr>
          <w:rFonts w:asciiTheme="minorHAnsi" w:hAnsiTheme="minorHAnsi" w:cstheme="minorHAnsi"/>
          <w:sz w:val="22"/>
          <w:szCs w:val="22"/>
        </w:rPr>
      </w:pPr>
      <w:r w:rsidRPr="003D04D4">
        <w:rPr>
          <w:rFonts w:asciiTheme="minorHAnsi" w:hAnsiTheme="minorHAnsi" w:cstheme="minorHAnsi"/>
          <w:sz w:val="22"/>
          <w:szCs w:val="22"/>
        </w:rPr>
        <w:t>DIČ: CZ27922430</w:t>
      </w:r>
    </w:p>
    <w:p w14:paraId="12D97B11" w14:textId="77777777" w:rsidR="00BE5B65" w:rsidRPr="003D04D4" w:rsidRDefault="00BE5B65" w:rsidP="00BE5B65">
      <w:pPr>
        <w:autoSpaceDE w:val="0"/>
        <w:autoSpaceDN w:val="0"/>
        <w:adjustRightInd w:val="0"/>
        <w:rPr>
          <w:rFonts w:asciiTheme="minorHAnsi" w:hAnsiTheme="minorHAnsi" w:cstheme="minorHAnsi"/>
          <w:sz w:val="22"/>
          <w:szCs w:val="22"/>
        </w:rPr>
      </w:pPr>
      <w:r w:rsidRPr="003D04D4">
        <w:rPr>
          <w:rFonts w:asciiTheme="minorHAnsi" w:hAnsiTheme="minorHAnsi" w:cstheme="minorHAnsi"/>
          <w:sz w:val="22"/>
          <w:szCs w:val="22"/>
        </w:rPr>
        <w:t>zastoupený: Andreou Benešovou</w:t>
      </w:r>
    </w:p>
    <w:p w14:paraId="3C52FF23" w14:textId="41751629" w:rsidR="00BE5B65" w:rsidRPr="003D04D4" w:rsidRDefault="00BE5B65" w:rsidP="00BE5B65">
      <w:pPr>
        <w:widowControl w:val="0"/>
        <w:rPr>
          <w:rFonts w:asciiTheme="minorHAnsi" w:hAnsiTheme="minorHAnsi" w:cstheme="minorHAnsi"/>
          <w:sz w:val="22"/>
          <w:szCs w:val="22"/>
        </w:rPr>
      </w:pPr>
      <w:r w:rsidRPr="003D04D4">
        <w:rPr>
          <w:rFonts w:asciiTheme="minorHAnsi" w:hAnsiTheme="minorHAnsi" w:cstheme="minorHAnsi"/>
          <w:sz w:val="22"/>
          <w:szCs w:val="22"/>
        </w:rPr>
        <w:t xml:space="preserve">bankovní spojení: </w:t>
      </w:r>
      <w:r w:rsidR="00A23022">
        <w:rPr>
          <w:rFonts w:asciiTheme="minorHAnsi" w:hAnsiTheme="minorHAnsi" w:cstheme="minorHAnsi"/>
          <w:sz w:val="22"/>
          <w:szCs w:val="22"/>
        </w:rPr>
        <w:t>XXXX</w:t>
      </w:r>
    </w:p>
    <w:p w14:paraId="5712B1E3" w14:textId="77777777" w:rsidR="00BE5B65" w:rsidRPr="003D04D4" w:rsidRDefault="00BE5B65" w:rsidP="00BE5B65">
      <w:pPr>
        <w:widowControl w:val="0"/>
        <w:rPr>
          <w:rFonts w:asciiTheme="minorHAnsi" w:hAnsiTheme="minorHAnsi" w:cstheme="minorHAnsi"/>
          <w:sz w:val="22"/>
          <w:szCs w:val="22"/>
        </w:rPr>
      </w:pPr>
      <w:r w:rsidRPr="003D04D4">
        <w:rPr>
          <w:rFonts w:asciiTheme="minorHAnsi" w:hAnsiTheme="minorHAnsi" w:cstheme="minorHAnsi"/>
          <w:sz w:val="22"/>
          <w:szCs w:val="22"/>
        </w:rPr>
        <w:t>(dále jen „</w:t>
      </w:r>
      <w:r w:rsidRPr="003D04D4">
        <w:rPr>
          <w:rFonts w:asciiTheme="minorHAnsi" w:hAnsiTheme="minorHAnsi" w:cstheme="minorHAnsi"/>
          <w:b/>
          <w:sz w:val="22"/>
          <w:szCs w:val="22"/>
        </w:rPr>
        <w:t>Zhotovitel</w:t>
      </w:r>
      <w:r w:rsidRPr="003D04D4">
        <w:rPr>
          <w:rFonts w:asciiTheme="minorHAnsi" w:hAnsiTheme="minorHAnsi" w:cstheme="minorHAnsi"/>
          <w:sz w:val="22"/>
          <w:szCs w:val="22"/>
        </w:rPr>
        <w:t>“)</w:t>
      </w:r>
    </w:p>
    <w:p w14:paraId="033F38F2" w14:textId="77777777" w:rsidR="00BE5B65" w:rsidRDefault="00BE5B65" w:rsidP="00BE5B65">
      <w:pPr>
        <w:widowControl w:val="0"/>
        <w:rPr>
          <w:rFonts w:ascii="Calibri" w:hAnsi="Calibri" w:cs="Arial"/>
          <w:sz w:val="22"/>
          <w:szCs w:val="22"/>
        </w:rPr>
      </w:pPr>
    </w:p>
    <w:p w14:paraId="2B784979" w14:textId="77777777" w:rsidR="00BE5B65" w:rsidRPr="00E0558A" w:rsidRDefault="00BE5B65" w:rsidP="00BE5B65">
      <w:pPr>
        <w:widowControl w:val="0"/>
        <w:rPr>
          <w:rFonts w:ascii="Calibri" w:hAnsi="Calibri" w:cs="Arial"/>
          <w:sz w:val="22"/>
          <w:szCs w:val="22"/>
        </w:rPr>
      </w:pPr>
    </w:p>
    <w:p w14:paraId="40A76B38" w14:textId="77777777" w:rsidR="00BE5B65" w:rsidRPr="00E0558A" w:rsidRDefault="00BE5B65" w:rsidP="00BE5B65">
      <w:pPr>
        <w:pStyle w:val="Normln0"/>
        <w:jc w:val="center"/>
        <w:rPr>
          <w:rFonts w:ascii="Calibri" w:hAnsi="Calibri"/>
          <w:szCs w:val="22"/>
        </w:rPr>
      </w:pPr>
      <w:r w:rsidRPr="00E0558A">
        <w:rPr>
          <w:rFonts w:ascii="Calibri" w:hAnsi="Calibri"/>
          <w:szCs w:val="22"/>
        </w:rPr>
        <w:t>jako smluvní strany uzavřely v souladu se zákonem č. 89/2012 Sb., občanský zákoník, ve znění pozdějších předpisů, níže uvedeného dne, měsíce a roku tuto</w:t>
      </w:r>
    </w:p>
    <w:p w14:paraId="71C92007" w14:textId="77777777" w:rsidR="00BE5B65" w:rsidRPr="00E0558A" w:rsidRDefault="00BE5B65" w:rsidP="00BE5B65">
      <w:pPr>
        <w:pStyle w:val="Normln0"/>
        <w:jc w:val="center"/>
        <w:rPr>
          <w:rFonts w:ascii="Calibri" w:hAnsi="Calibri"/>
          <w:b/>
          <w:szCs w:val="22"/>
        </w:rPr>
      </w:pPr>
      <w:r w:rsidRPr="00E0558A">
        <w:rPr>
          <w:rFonts w:ascii="Calibri" w:hAnsi="Calibri"/>
          <w:b/>
          <w:szCs w:val="22"/>
        </w:rPr>
        <w:t>smlouvu o dílo:</w:t>
      </w:r>
    </w:p>
    <w:p w14:paraId="4BDEA0D5" w14:textId="77777777" w:rsidR="00BE5B65" w:rsidRPr="00E0558A" w:rsidRDefault="00BE5B65" w:rsidP="00BE5B65">
      <w:pPr>
        <w:pStyle w:val="Nzev"/>
        <w:widowControl w:val="0"/>
        <w:outlineLvl w:val="0"/>
        <w:rPr>
          <w:rFonts w:ascii="Calibri" w:hAnsi="Calibri" w:cs="Arial"/>
          <w:sz w:val="22"/>
          <w:szCs w:val="22"/>
        </w:rPr>
      </w:pPr>
    </w:p>
    <w:p w14:paraId="36CCE19F" w14:textId="77777777" w:rsidR="00BE5B65" w:rsidRPr="00E0558A" w:rsidRDefault="00BE5B65" w:rsidP="00BE5B65">
      <w:pPr>
        <w:pStyle w:val="Podtitul1"/>
        <w:rPr>
          <w:rFonts w:ascii="Calibri" w:hAnsi="Calibri"/>
          <w:sz w:val="22"/>
          <w:szCs w:val="22"/>
          <w:u w:val="none"/>
        </w:rPr>
      </w:pPr>
      <w:r w:rsidRPr="00E0558A">
        <w:rPr>
          <w:rFonts w:ascii="Calibri" w:hAnsi="Calibri"/>
          <w:sz w:val="22"/>
          <w:szCs w:val="22"/>
          <w:u w:val="none"/>
        </w:rPr>
        <w:t>Článek I.</w:t>
      </w:r>
    </w:p>
    <w:p w14:paraId="6CF86D39" w14:textId="77777777" w:rsidR="00BE5B65" w:rsidRPr="008D6BA4" w:rsidRDefault="00BE5B65" w:rsidP="00BE5B65">
      <w:pPr>
        <w:pStyle w:val="Podtitul1"/>
        <w:rPr>
          <w:rFonts w:ascii="Calibri" w:hAnsi="Calibri"/>
          <w:sz w:val="22"/>
          <w:szCs w:val="22"/>
          <w:u w:val="none"/>
          <w:lang w:val="cs-CZ"/>
        </w:rPr>
      </w:pPr>
      <w:r w:rsidRPr="00F93A2C">
        <w:rPr>
          <w:rFonts w:ascii="Calibri" w:hAnsi="Calibri"/>
          <w:sz w:val="22"/>
          <w:szCs w:val="22"/>
          <w:u w:val="none"/>
        </w:rPr>
        <w:t>Účastníci Smlouvy</w:t>
      </w:r>
    </w:p>
    <w:p w14:paraId="11830318" w14:textId="77777777" w:rsidR="00BE5B65" w:rsidRPr="00E0558A" w:rsidRDefault="00BE5B65" w:rsidP="0036267B">
      <w:pPr>
        <w:pStyle w:val="Zkladntext"/>
        <w:widowControl w:val="0"/>
        <w:numPr>
          <w:ilvl w:val="1"/>
          <w:numId w:val="1"/>
        </w:numPr>
        <w:rPr>
          <w:rFonts w:ascii="Calibri" w:hAnsi="Calibri" w:cs="Arial"/>
          <w:b/>
          <w:bCs/>
          <w:i/>
          <w:iCs/>
          <w:sz w:val="22"/>
          <w:szCs w:val="22"/>
        </w:rPr>
      </w:pPr>
      <w:r w:rsidRPr="00E0558A">
        <w:rPr>
          <w:rFonts w:ascii="Calibri" w:hAnsi="Calibri" w:cs="Arial"/>
          <w:sz w:val="22"/>
          <w:szCs w:val="22"/>
        </w:rPr>
        <w:t>Zhotovitel prohlašuje, že je způsobilý k provedení prací tvořících předmět této smlouvy o dílo (dále jen „Smlouva“).</w:t>
      </w:r>
    </w:p>
    <w:p w14:paraId="6A1A6C09" w14:textId="77777777" w:rsidR="00BE5B65" w:rsidRPr="00F93A2C" w:rsidRDefault="00BE5B65" w:rsidP="0036267B">
      <w:pPr>
        <w:pStyle w:val="Zkladntext"/>
        <w:numPr>
          <w:ilvl w:val="0"/>
          <w:numId w:val="1"/>
        </w:numPr>
        <w:rPr>
          <w:rFonts w:ascii="Calibri" w:hAnsi="Calibri" w:cs="Arial"/>
          <w:sz w:val="22"/>
          <w:szCs w:val="22"/>
        </w:rPr>
      </w:pPr>
      <w:r w:rsidRPr="00F93A2C">
        <w:rPr>
          <w:rFonts w:ascii="Calibri" w:hAnsi="Calibri" w:cs="Arial"/>
          <w:sz w:val="22"/>
          <w:szCs w:val="22"/>
        </w:rPr>
        <w:t xml:space="preserve">Tato smlouva je uzavřena na základě veřejné zakázky </w:t>
      </w:r>
      <w:r w:rsidRPr="00F93A2C">
        <w:rPr>
          <w:rFonts w:ascii="Calibri" w:hAnsi="Calibri" w:cs="Arial"/>
          <w:sz w:val="22"/>
          <w:szCs w:val="22"/>
          <w:lang w:val="cs-CZ"/>
        </w:rPr>
        <w:t xml:space="preserve">s názvem </w:t>
      </w:r>
      <w:r w:rsidRPr="003A108C">
        <w:rPr>
          <w:rFonts w:ascii="Calibri" w:hAnsi="Calibri" w:cs="Arial"/>
          <w:sz w:val="22"/>
          <w:szCs w:val="22"/>
          <w:lang w:val="cs-CZ"/>
        </w:rPr>
        <w:t>SZ Ploskovice- nová skladba portiku</w:t>
      </w:r>
      <w:r>
        <w:rPr>
          <w:rFonts w:ascii="Calibri" w:hAnsi="Calibri" w:cs="Arial"/>
          <w:sz w:val="22"/>
          <w:szCs w:val="22"/>
          <w:lang w:val="cs-CZ"/>
        </w:rPr>
        <w:t>,</w:t>
      </w:r>
      <w:r w:rsidRPr="00F93A2C">
        <w:rPr>
          <w:rFonts w:ascii="Calibri" w:hAnsi="Calibri" w:cs="Arial"/>
          <w:sz w:val="22"/>
          <w:szCs w:val="22"/>
          <w:lang w:val="cs-CZ"/>
        </w:rPr>
        <w:t xml:space="preserve"> </w:t>
      </w:r>
      <w:r w:rsidRPr="00F93A2C">
        <w:rPr>
          <w:rFonts w:ascii="Calibri" w:hAnsi="Calibri" w:cs="Arial"/>
          <w:sz w:val="22"/>
          <w:szCs w:val="22"/>
        </w:rPr>
        <w:t>realizované prostřednictvím Národního elektronického nástroje číslo zakázky N006/23/V00020454</w:t>
      </w:r>
      <w:r>
        <w:rPr>
          <w:rFonts w:ascii="Calibri" w:hAnsi="Calibri" w:cs="Arial"/>
          <w:sz w:val="22"/>
          <w:szCs w:val="22"/>
          <w:lang w:val="cs-CZ"/>
        </w:rPr>
        <w:t>.</w:t>
      </w:r>
      <w:r w:rsidRPr="00F93A2C">
        <w:rPr>
          <w:rFonts w:ascii="Calibri" w:hAnsi="Calibri" w:cs="Arial"/>
          <w:sz w:val="22"/>
          <w:szCs w:val="22"/>
          <w:lang w:val="cs-CZ"/>
        </w:rPr>
        <w:t xml:space="preserve"> </w:t>
      </w:r>
      <w:r w:rsidRPr="00F93A2C">
        <w:rPr>
          <w:rFonts w:ascii="Calibri" w:hAnsi="Calibri"/>
          <w:sz w:val="22"/>
          <w:szCs w:val="22"/>
        </w:rPr>
        <w:t xml:space="preserve">Smluvní strany se dohodly, že závaznou část jejich smluvních ujednání tvoří rovněž nabídka </w:t>
      </w:r>
      <w:r>
        <w:rPr>
          <w:rFonts w:ascii="Calibri" w:hAnsi="Calibri"/>
          <w:sz w:val="22"/>
          <w:szCs w:val="22"/>
          <w:lang w:val="cs-CZ"/>
        </w:rPr>
        <w:t>Z</w:t>
      </w:r>
      <w:r w:rsidRPr="00F93A2C">
        <w:rPr>
          <w:rFonts w:ascii="Calibri" w:hAnsi="Calibri"/>
          <w:sz w:val="22"/>
          <w:szCs w:val="22"/>
        </w:rPr>
        <w:t xml:space="preserve">hotovitele a zadávací dokumentace </w:t>
      </w:r>
      <w:r>
        <w:rPr>
          <w:rFonts w:ascii="Calibri" w:hAnsi="Calibri"/>
          <w:sz w:val="22"/>
          <w:szCs w:val="22"/>
          <w:lang w:val="cs-CZ"/>
        </w:rPr>
        <w:t>O</w:t>
      </w:r>
      <w:proofErr w:type="spellStart"/>
      <w:r w:rsidRPr="00F93A2C">
        <w:rPr>
          <w:rFonts w:ascii="Calibri" w:hAnsi="Calibri"/>
          <w:sz w:val="22"/>
          <w:szCs w:val="22"/>
        </w:rPr>
        <w:t>bjednatele</w:t>
      </w:r>
      <w:proofErr w:type="spellEnd"/>
      <w:r w:rsidRPr="00F93A2C">
        <w:rPr>
          <w:rFonts w:ascii="Calibri" w:hAnsi="Calibri"/>
          <w:sz w:val="22"/>
          <w:szCs w:val="22"/>
        </w:rPr>
        <w:t>.</w:t>
      </w:r>
    </w:p>
    <w:p w14:paraId="12AF7794" w14:textId="77777777" w:rsidR="00BE5B65" w:rsidRPr="00E0558A" w:rsidRDefault="00BE5B65" w:rsidP="00BE5B65">
      <w:pPr>
        <w:pStyle w:val="Zkladntext"/>
        <w:widowControl w:val="0"/>
        <w:rPr>
          <w:rFonts w:ascii="Calibri" w:hAnsi="Calibri" w:cs="Arial"/>
          <w:sz w:val="22"/>
          <w:szCs w:val="22"/>
        </w:rPr>
      </w:pPr>
    </w:p>
    <w:p w14:paraId="708B283A" w14:textId="77777777" w:rsidR="00BE5B65" w:rsidRPr="00E0558A" w:rsidRDefault="00BE5B65" w:rsidP="00BE5B65">
      <w:pPr>
        <w:pStyle w:val="Zkladntext"/>
        <w:widowControl w:val="0"/>
        <w:jc w:val="center"/>
        <w:rPr>
          <w:rFonts w:ascii="Calibri" w:hAnsi="Calibri" w:cs="Arial"/>
          <w:b/>
          <w:snapToGrid w:val="0"/>
          <w:sz w:val="22"/>
          <w:szCs w:val="22"/>
        </w:rPr>
      </w:pPr>
      <w:r w:rsidRPr="00E0558A">
        <w:rPr>
          <w:rFonts w:ascii="Calibri" w:hAnsi="Calibri" w:cs="Arial"/>
          <w:b/>
          <w:snapToGrid w:val="0"/>
          <w:sz w:val="22"/>
          <w:szCs w:val="22"/>
        </w:rPr>
        <w:t>Článek II.</w:t>
      </w:r>
    </w:p>
    <w:p w14:paraId="25933381" w14:textId="77777777" w:rsidR="00BE5B65" w:rsidRPr="008D6BA4" w:rsidRDefault="00BE5B65" w:rsidP="00BE5B65">
      <w:pPr>
        <w:pStyle w:val="Zkladntext"/>
        <w:widowControl w:val="0"/>
        <w:jc w:val="center"/>
        <w:rPr>
          <w:rFonts w:ascii="Calibri" w:hAnsi="Calibri" w:cs="Arial"/>
          <w:snapToGrid w:val="0"/>
          <w:sz w:val="22"/>
          <w:szCs w:val="22"/>
          <w:lang w:val="cs-CZ"/>
        </w:rPr>
      </w:pPr>
      <w:r w:rsidRPr="00E0558A">
        <w:rPr>
          <w:rFonts w:ascii="Calibri" w:hAnsi="Calibri" w:cs="Arial"/>
          <w:b/>
          <w:snapToGrid w:val="0"/>
          <w:sz w:val="22"/>
          <w:szCs w:val="22"/>
        </w:rPr>
        <w:t>Předmět Smlouvy – určení díla</w:t>
      </w:r>
    </w:p>
    <w:p w14:paraId="1B2BAE36" w14:textId="77777777" w:rsidR="00BE5B65" w:rsidRPr="00E0558A" w:rsidRDefault="00BE5B65" w:rsidP="0036267B">
      <w:pPr>
        <w:pStyle w:val="Zkladntext"/>
        <w:widowControl w:val="0"/>
        <w:numPr>
          <w:ilvl w:val="0"/>
          <w:numId w:val="5"/>
        </w:numPr>
        <w:ind w:left="426"/>
        <w:rPr>
          <w:rFonts w:ascii="Calibri" w:hAnsi="Calibri" w:cs="Arial"/>
          <w:b/>
          <w:bCs/>
          <w:sz w:val="22"/>
          <w:szCs w:val="22"/>
        </w:rPr>
      </w:pPr>
      <w:r w:rsidRPr="00E0558A">
        <w:rPr>
          <w:rFonts w:ascii="Calibri" w:hAnsi="Calibri" w:cs="Arial"/>
          <w:sz w:val="22"/>
          <w:szCs w:val="22"/>
        </w:rPr>
        <w:t xml:space="preserve">Zhotovitel se touto Smlouvou zavazuje v nemovitosti: </w:t>
      </w:r>
      <w:r w:rsidRPr="00D255A5">
        <w:rPr>
          <w:rFonts w:ascii="Calibri" w:hAnsi="Calibri" w:cs="Arial"/>
          <w:sz w:val="22"/>
          <w:szCs w:val="22"/>
        </w:rPr>
        <w:t xml:space="preserve">SZ Ploskovice, hlavní budova zámku, Ploskovice 1, 411 12 </w:t>
      </w:r>
      <w:r w:rsidRPr="00F6539D">
        <w:rPr>
          <w:rFonts w:ascii="Calibri" w:hAnsi="Calibri" w:cs="Arial"/>
          <w:sz w:val="22"/>
          <w:szCs w:val="22"/>
        </w:rPr>
        <w:t>Ploskovice</w:t>
      </w:r>
      <w:r w:rsidRPr="00F93A2C" w:rsidDel="00D255A5">
        <w:rPr>
          <w:rFonts w:ascii="Calibri" w:hAnsi="Calibri" w:cs="Arial"/>
          <w:sz w:val="22"/>
          <w:szCs w:val="22"/>
        </w:rPr>
        <w:t xml:space="preserve"> </w:t>
      </w:r>
      <w:r w:rsidRPr="00F93A2C">
        <w:rPr>
          <w:rFonts w:ascii="Calibri" w:hAnsi="Calibri" w:cs="Arial"/>
          <w:sz w:val="22"/>
          <w:szCs w:val="22"/>
        </w:rPr>
        <w:t>(d</w:t>
      </w:r>
      <w:bookmarkStart w:id="2" w:name="_GoBack"/>
      <w:bookmarkEnd w:id="2"/>
      <w:r w:rsidRPr="00F93A2C">
        <w:rPr>
          <w:rFonts w:ascii="Calibri" w:hAnsi="Calibri" w:cs="Arial"/>
          <w:sz w:val="22"/>
          <w:szCs w:val="22"/>
        </w:rPr>
        <w:t>ále též „Objekt“),</w:t>
      </w:r>
      <w:r w:rsidRPr="00E0558A">
        <w:rPr>
          <w:rFonts w:ascii="Calibri" w:hAnsi="Calibri" w:cs="Arial"/>
          <w:sz w:val="22"/>
          <w:szCs w:val="22"/>
        </w:rPr>
        <w:t xml:space="preserve"> provést pro Objednatele na svůj náklad a na svoje nebezpečí toto dílo: </w:t>
      </w:r>
    </w:p>
    <w:p w14:paraId="75C718FE" w14:textId="77777777" w:rsidR="00BE5B65" w:rsidRPr="00E0558A" w:rsidRDefault="00BE5B65" w:rsidP="00BE5B65">
      <w:pPr>
        <w:pStyle w:val="Zkladntext"/>
        <w:widowControl w:val="0"/>
        <w:ind w:left="720"/>
        <w:rPr>
          <w:rFonts w:ascii="Calibri" w:hAnsi="Calibri" w:cs="Arial"/>
          <w:b/>
          <w:bCs/>
          <w:sz w:val="22"/>
          <w:szCs w:val="22"/>
        </w:rPr>
      </w:pPr>
      <w:r w:rsidRPr="00D255A5">
        <w:rPr>
          <w:rFonts w:ascii="Calibri" w:hAnsi="Calibri" w:cs="Arial"/>
          <w:b/>
          <w:sz w:val="22"/>
          <w:szCs w:val="22"/>
          <w:lang w:val="cs-CZ"/>
        </w:rPr>
        <w:lastRenderedPageBreak/>
        <w:t xml:space="preserve">SZ </w:t>
      </w:r>
      <w:proofErr w:type="gramStart"/>
      <w:r w:rsidRPr="00D255A5">
        <w:rPr>
          <w:rFonts w:ascii="Calibri" w:hAnsi="Calibri" w:cs="Arial"/>
          <w:b/>
          <w:sz w:val="22"/>
          <w:szCs w:val="22"/>
          <w:lang w:val="cs-CZ"/>
        </w:rPr>
        <w:t>Ploskovice- nová</w:t>
      </w:r>
      <w:proofErr w:type="gramEnd"/>
      <w:r w:rsidRPr="00D255A5">
        <w:rPr>
          <w:rFonts w:ascii="Calibri" w:hAnsi="Calibri" w:cs="Arial"/>
          <w:b/>
          <w:sz w:val="22"/>
          <w:szCs w:val="22"/>
          <w:lang w:val="cs-CZ"/>
        </w:rPr>
        <w:t xml:space="preserve"> skladba portiku</w:t>
      </w:r>
      <w:r w:rsidRPr="00F93A2C" w:rsidDel="00D255A5">
        <w:rPr>
          <w:rFonts w:ascii="Calibri" w:hAnsi="Calibri" w:cs="Arial"/>
          <w:b/>
          <w:sz w:val="22"/>
          <w:szCs w:val="22"/>
          <w:lang w:val="cs-CZ"/>
        </w:rPr>
        <w:t xml:space="preserve"> </w:t>
      </w:r>
      <w:r w:rsidRPr="00F93A2C">
        <w:rPr>
          <w:rFonts w:ascii="Calibri" w:hAnsi="Calibri" w:cs="Arial"/>
          <w:sz w:val="22"/>
          <w:szCs w:val="22"/>
        </w:rPr>
        <w:t>dle specifikace uvedené v</w:t>
      </w:r>
      <w:r>
        <w:rPr>
          <w:rFonts w:ascii="Calibri" w:hAnsi="Calibri" w:cs="Arial"/>
          <w:sz w:val="22"/>
          <w:szCs w:val="22"/>
        </w:rPr>
        <w:t> </w:t>
      </w:r>
      <w:r w:rsidRPr="00F93A2C">
        <w:rPr>
          <w:rFonts w:ascii="Calibri" w:hAnsi="Calibri" w:cs="Arial"/>
          <w:sz w:val="22"/>
          <w:szCs w:val="22"/>
          <w:lang w:val="cs-CZ"/>
        </w:rPr>
        <w:t>přílohách smlouvy o dílo</w:t>
      </w:r>
      <w:r w:rsidRPr="00F93A2C">
        <w:rPr>
          <w:rFonts w:ascii="Calibri" w:hAnsi="Calibri" w:cs="Arial"/>
          <w:sz w:val="22"/>
          <w:szCs w:val="22"/>
        </w:rPr>
        <w:t>, která je nedílnou součástí Smlouvy (dále jen „Dílo“).</w:t>
      </w:r>
      <w:r w:rsidRPr="00E0558A">
        <w:rPr>
          <w:rFonts w:ascii="Calibri" w:hAnsi="Calibri" w:cs="Arial"/>
          <w:sz w:val="22"/>
          <w:szCs w:val="22"/>
        </w:rPr>
        <w:t xml:space="preserve"> </w:t>
      </w:r>
    </w:p>
    <w:p w14:paraId="7216BE22" w14:textId="77777777" w:rsidR="00BE5B65" w:rsidRDefault="00BE5B65" w:rsidP="0036267B">
      <w:pPr>
        <w:pStyle w:val="Zkladntext"/>
        <w:widowControl w:val="0"/>
        <w:numPr>
          <w:ilvl w:val="0"/>
          <w:numId w:val="5"/>
        </w:numPr>
        <w:ind w:left="426"/>
        <w:rPr>
          <w:rFonts w:ascii="Calibri" w:hAnsi="Calibri" w:cs="Arial"/>
          <w:sz w:val="22"/>
          <w:szCs w:val="22"/>
        </w:rPr>
      </w:pPr>
      <w:r w:rsidRPr="00E0558A">
        <w:rPr>
          <w:rFonts w:ascii="Calibri" w:hAnsi="Calibri" w:cs="Arial"/>
          <w:sz w:val="22"/>
          <w:szCs w:val="22"/>
        </w:rPr>
        <w:t>Dílo je specifikováno těmito dokumenty:</w:t>
      </w:r>
    </w:p>
    <w:p w14:paraId="6D8913E9" w14:textId="024A513D" w:rsidR="00BE5B65" w:rsidRPr="001A3543" w:rsidRDefault="00BE5B65" w:rsidP="0036267B">
      <w:pPr>
        <w:pStyle w:val="Zkladntext"/>
        <w:widowControl w:val="0"/>
        <w:numPr>
          <w:ilvl w:val="1"/>
          <w:numId w:val="5"/>
        </w:numPr>
        <w:rPr>
          <w:rFonts w:ascii="Calibri" w:hAnsi="Calibri" w:cs="Arial"/>
          <w:sz w:val="22"/>
          <w:szCs w:val="22"/>
          <w:lang w:val="cs-CZ"/>
        </w:rPr>
      </w:pPr>
      <w:r w:rsidRPr="001A3543">
        <w:rPr>
          <w:rFonts w:ascii="Calibri" w:hAnsi="Calibri" w:cs="Arial"/>
          <w:sz w:val="22"/>
          <w:szCs w:val="22"/>
        </w:rPr>
        <w:t>projektová dokumentace: SZ Ploskovice</w:t>
      </w:r>
      <w:r w:rsidRPr="001A3543">
        <w:rPr>
          <w:rFonts w:ascii="Calibri" w:hAnsi="Calibri" w:cs="Arial"/>
          <w:sz w:val="22"/>
          <w:szCs w:val="22"/>
          <w:lang w:val="cs-CZ"/>
        </w:rPr>
        <w:t xml:space="preserve"> </w:t>
      </w:r>
      <w:r w:rsidRPr="001A3543">
        <w:rPr>
          <w:rFonts w:ascii="Calibri" w:hAnsi="Calibri" w:cs="Arial"/>
          <w:sz w:val="22"/>
          <w:szCs w:val="22"/>
        </w:rPr>
        <w:t xml:space="preserve">Nová skladba portiku, </w:t>
      </w:r>
      <w:r w:rsidRPr="001A3543">
        <w:rPr>
          <w:rFonts w:ascii="Calibri" w:hAnsi="Calibri" w:cs="Arial"/>
          <w:sz w:val="22"/>
          <w:szCs w:val="22"/>
          <w:lang w:val="cs-CZ"/>
        </w:rPr>
        <w:t xml:space="preserve">zpracoval </w:t>
      </w:r>
      <w:proofErr w:type="spellStart"/>
      <w:r w:rsidR="00A23022">
        <w:rPr>
          <w:rFonts w:ascii="Calibri" w:hAnsi="Calibri" w:cs="Arial"/>
          <w:sz w:val="22"/>
          <w:szCs w:val="22"/>
          <w:lang w:val="cs-CZ"/>
        </w:rPr>
        <w:t>XXXX</w:t>
      </w:r>
      <w:r w:rsidRPr="001A3543">
        <w:rPr>
          <w:rFonts w:ascii="Calibri" w:hAnsi="Calibri" w:cs="Arial"/>
          <w:sz w:val="22"/>
          <w:szCs w:val="22"/>
          <w:lang w:val="cs-CZ"/>
        </w:rPr>
        <w:t>v</w:t>
      </w:r>
      <w:proofErr w:type="spellEnd"/>
      <w:r w:rsidRPr="001A3543">
        <w:rPr>
          <w:rFonts w:ascii="Calibri" w:hAnsi="Calibri" w:cs="Arial"/>
          <w:sz w:val="22"/>
          <w:szCs w:val="22"/>
          <w:lang w:val="cs-CZ"/>
        </w:rPr>
        <w:t> roce 2023,</w:t>
      </w:r>
      <w:r w:rsidRPr="001A3543">
        <w:rPr>
          <w:rFonts w:ascii="Calibri" w:hAnsi="Calibri" w:cs="Arial"/>
          <w:sz w:val="22"/>
          <w:szCs w:val="22"/>
        </w:rPr>
        <w:t xml:space="preserve"> vč. soupisu prací</w:t>
      </w:r>
      <w:r w:rsidRPr="001A3543">
        <w:rPr>
          <w:rFonts w:ascii="Calibri" w:hAnsi="Calibri" w:cs="Arial"/>
          <w:sz w:val="22"/>
          <w:szCs w:val="22"/>
          <w:lang w:val="cs-CZ"/>
        </w:rPr>
        <w:t xml:space="preserve"> – položkovém rozpočtu</w:t>
      </w:r>
    </w:p>
    <w:p w14:paraId="3ECDD1B3" w14:textId="77777777" w:rsidR="00BE5B65" w:rsidRPr="00F93A2C" w:rsidRDefault="00BE5B65" w:rsidP="0036267B">
      <w:pPr>
        <w:pStyle w:val="Zkladntext"/>
        <w:widowControl w:val="0"/>
        <w:numPr>
          <w:ilvl w:val="1"/>
          <w:numId w:val="5"/>
        </w:numPr>
        <w:rPr>
          <w:rFonts w:ascii="Calibri" w:hAnsi="Calibri" w:cs="Arial"/>
          <w:sz w:val="22"/>
          <w:szCs w:val="22"/>
        </w:rPr>
      </w:pPr>
      <w:r w:rsidRPr="00F93A2C">
        <w:rPr>
          <w:rFonts w:ascii="Calibri" w:hAnsi="Calibri" w:cs="Arial"/>
          <w:sz w:val="22"/>
          <w:szCs w:val="22"/>
        </w:rPr>
        <w:t>zadávací dokumentace veřejné zakázky</w:t>
      </w:r>
    </w:p>
    <w:p w14:paraId="78F283D6" w14:textId="77777777" w:rsidR="00BE5B65" w:rsidRPr="00F93A2C" w:rsidRDefault="00BE5B65" w:rsidP="0036267B">
      <w:pPr>
        <w:pStyle w:val="Zkladntext"/>
        <w:widowControl w:val="0"/>
        <w:numPr>
          <w:ilvl w:val="1"/>
          <w:numId w:val="5"/>
        </w:numPr>
        <w:rPr>
          <w:rFonts w:ascii="Calibri" w:hAnsi="Calibri" w:cs="Arial"/>
          <w:sz w:val="22"/>
          <w:szCs w:val="22"/>
        </w:rPr>
      </w:pPr>
      <w:r w:rsidRPr="00F93A2C">
        <w:rPr>
          <w:rFonts w:ascii="Calibri" w:hAnsi="Calibri" w:cs="Arial"/>
          <w:sz w:val="22"/>
          <w:szCs w:val="22"/>
        </w:rPr>
        <w:t xml:space="preserve">cenová nabídka Zhotovitele vč. </w:t>
      </w:r>
      <w:proofErr w:type="spellStart"/>
      <w:r w:rsidRPr="00F93A2C">
        <w:rPr>
          <w:rFonts w:ascii="Calibri" w:hAnsi="Calibri" w:cs="Arial"/>
          <w:sz w:val="22"/>
          <w:szCs w:val="22"/>
        </w:rPr>
        <w:t>naceněného</w:t>
      </w:r>
      <w:proofErr w:type="spellEnd"/>
      <w:r w:rsidRPr="00F93A2C">
        <w:rPr>
          <w:rFonts w:ascii="Calibri" w:hAnsi="Calibri" w:cs="Arial"/>
          <w:sz w:val="22"/>
          <w:szCs w:val="22"/>
        </w:rPr>
        <w:t xml:space="preserve"> soupisu prací </w:t>
      </w:r>
    </w:p>
    <w:p w14:paraId="0AB89158" w14:textId="77777777" w:rsidR="00BE5B65" w:rsidRPr="00F93A2C" w:rsidRDefault="00BE5B65" w:rsidP="0036267B">
      <w:pPr>
        <w:pStyle w:val="Zkladntext"/>
        <w:widowControl w:val="0"/>
        <w:numPr>
          <w:ilvl w:val="1"/>
          <w:numId w:val="5"/>
        </w:numPr>
        <w:rPr>
          <w:rFonts w:ascii="Calibri" w:hAnsi="Calibri" w:cs="Arial"/>
          <w:sz w:val="22"/>
          <w:szCs w:val="22"/>
        </w:rPr>
      </w:pPr>
      <w:r>
        <w:rPr>
          <w:rFonts w:ascii="Calibri" w:hAnsi="Calibri" w:cs="Arial"/>
          <w:sz w:val="22"/>
          <w:szCs w:val="22"/>
          <w:lang w:val="cs-CZ"/>
        </w:rPr>
        <w:t xml:space="preserve">rozhodnutím </w:t>
      </w:r>
      <w:r w:rsidRPr="00F93A2C">
        <w:rPr>
          <w:rFonts w:ascii="Calibri" w:hAnsi="Calibri" w:cs="Arial"/>
          <w:sz w:val="22"/>
          <w:szCs w:val="22"/>
        </w:rPr>
        <w:t>orgánu státní památkové péče č.j. KUUK/ 110996 /2023</w:t>
      </w:r>
    </w:p>
    <w:p w14:paraId="65ACA652" w14:textId="77777777" w:rsidR="00BE5B65" w:rsidRPr="00D5236E" w:rsidRDefault="00BE5B65" w:rsidP="0036267B">
      <w:pPr>
        <w:pStyle w:val="Zkladntext"/>
        <w:widowControl w:val="0"/>
        <w:numPr>
          <w:ilvl w:val="1"/>
          <w:numId w:val="5"/>
        </w:numPr>
        <w:rPr>
          <w:rFonts w:ascii="Calibri" w:hAnsi="Calibri" w:cs="Arial"/>
          <w:sz w:val="22"/>
          <w:szCs w:val="22"/>
        </w:rPr>
      </w:pPr>
      <w:r w:rsidRPr="00D5236E">
        <w:rPr>
          <w:rFonts w:ascii="Calibri" w:hAnsi="Calibri" w:cs="Arial"/>
          <w:sz w:val="22"/>
          <w:szCs w:val="22"/>
        </w:rPr>
        <w:t>Souhlasem s provedením ohlášeného stavebního záměru</w:t>
      </w:r>
      <w:r>
        <w:rPr>
          <w:rFonts w:ascii="Calibri" w:hAnsi="Calibri" w:cs="Arial"/>
          <w:sz w:val="22"/>
          <w:szCs w:val="22"/>
          <w:lang w:val="cs-CZ"/>
        </w:rPr>
        <w:t xml:space="preserve"> </w:t>
      </w:r>
      <w:r w:rsidRPr="00D5236E">
        <w:rPr>
          <w:rFonts w:ascii="Calibri" w:hAnsi="Calibri" w:cs="Arial"/>
          <w:sz w:val="22"/>
          <w:szCs w:val="22"/>
        </w:rPr>
        <w:t>vydaným Městským úřadem Litoměřice</w:t>
      </w:r>
      <w:r w:rsidRPr="00D5236E">
        <w:rPr>
          <w:rFonts w:ascii="Calibri" w:hAnsi="Calibri" w:cs="Arial"/>
          <w:sz w:val="22"/>
          <w:szCs w:val="22"/>
          <w:lang w:val="cs-CZ"/>
        </w:rPr>
        <w:t>,</w:t>
      </w:r>
      <w:r w:rsidRPr="00D5236E">
        <w:rPr>
          <w:rFonts w:ascii="Calibri" w:hAnsi="Calibri" w:cs="Arial"/>
          <w:sz w:val="22"/>
          <w:szCs w:val="22"/>
        </w:rPr>
        <w:t xml:space="preserve"> č.j. MULTM/0080115/17/SÚ/</w:t>
      </w:r>
      <w:proofErr w:type="spellStart"/>
      <w:r w:rsidRPr="00D5236E">
        <w:rPr>
          <w:rFonts w:ascii="Calibri" w:hAnsi="Calibri" w:cs="Arial"/>
          <w:sz w:val="22"/>
          <w:szCs w:val="22"/>
        </w:rPr>
        <w:t>PKř</w:t>
      </w:r>
      <w:proofErr w:type="spellEnd"/>
    </w:p>
    <w:p w14:paraId="2B759153" w14:textId="77777777" w:rsidR="00BE5B65" w:rsidRPr="000F3F0F" w:rsidRDefault="00BE5B65" w:rsidP="0036267B">
      <w:pPr>
        <w:pStyle w:val="Zkladntext"/>
        <w:widowControl w:val="0"/>
        <w:numPr>
          <w:ilvl w:val="1"/>
          <w:numId w:val="5"/>
        </w:numPr>
        <w:rPr>
          <w:rFonts w:ascii="Calibri" w:hAnsi="Calibri" w:cs="Arial"/>
          <w:sz w:val="22"/>
          <w:szCs w:val="22"/>
        </w:rPr>
      </w:pPr>
      <w:r w:rsidRPr="00D5236E">
        <w:rPr>
          <w:rFonts w:ascii="Calibri" w:hAnsi="Calibri" w:cs="Arial"/>
          <w:sz w:val="22"/>
          <w:szCs w:val="22"/>
          <w:lang w:val="cs-CZ"/>
        </w:rPr>
        <w:t>Záznam do spisu – změna stavby před jejím dokončením č.j. MULTM/0062224/23/SÚ/</w:t>
      </w:r>
      <w:proofErr w:type="spellStart"/>
      <w:r w:rsidRPr="00D5236E">
        <w:rPr>
          <w:rFonts w:ascii="Calibri" w:hAnsi="Calibri" w:cs="Arial"/>
          <w:sz w:val="22"/>
          <w:szCs w:val="22"/>
          <w:lang w:val="cs-CZ"/>
        </w:rPr>
        <w:t>PKř</w:t>
      </w:r>
      <w:proofErr w:type="spellEnd"/>
    </w:p>
    <w:p w14:paraId="5854E874" w14:textId="77777777" w:rsidR="00BE5B65" w:rsidRPr="000F3F0F" w:rsidRDefault="00BE5B65" w:rsidP="0036267B">
      <w:pPr>
        <w:pStyle w:val="Zkladntext"/>
        <w:widowControl w:val="0"/>
        <w:numPr>
          <w:ilvl w:val="0"/>
          <w:numId w:val="5"/>
        </w:numPr>
        <w:ind w:left="426"/>
        <w:rPr>
          <w:rFonts w:ascii="Calibri" w:hAnsi="Calibri" w:cs="Arial"/>
          <w:sz w:val="22"/>
          <w:szCs w:val="22"/>
        </w:rPr>
      </w:pPr>
      <w:r w:rsidRPr="000F3F0F">
        <w:rPr>
          <w:rFonts w:ascii="Calibri" w:hAnsi="Calibri" w:cs="Arial"/>
          <w:sz w:val="22"/>
          <w:szCs w:val="22"/>
        </w:rPr>
        <w:t xml:space="preserve">Předmětem Díla je provedení všech činností, prací, dodávek obsažených v projektové dokumentaci, zadávací dokumentaci, nebo rozpočtu. Předmětem Díla jsou i výkony a jednání ve vztahu k třetím osobám či orgánům státní správy jako např. součinnost potřebná k </w:t>
      </w:r>
      <w:r w:rsidRPr="000F3F0F">
        <w:rPr>
          <w:rFonts w:ascii="Calibri" w:hAnsi="Calibri" w:cs="Arial"/>
          <w:sz w:val="22"/>
          <w:szCs w:val="22"/>
          <w:lang w:val="cs-CZ"/>
        </w:rPr>
        <w:t>uvedení stavby do užívání</w:t>
      </w:r>
      <w:r w:rsidRPr="000F3F0F">
        <w:rPr>
          <w:rFonts w:ascii="Calibri" w:hAnsi="Calibri" w:cs="Arial"/>
          <w:sz w:val="22"/>
          <w:szCs w:val="22"/>
        </w:rPr>
        <w:t xml:space="preserve"> včetně účasti na kolaudačním řízení, jakož i zhotovení průběžné fotodokumentace postupu provádění Díla, kterou Zhotovitel předá Objednateli na </w:t>
      </w:r>
      <w:r w:rsidRPr="000F3F0F">
        <w:rPr>
          <w:rFonts w:ascii="Calibri" w:hAnsi="Calibri" w:cs="Arial"/>
          <w:sz w:val="22"/>
          <w:szCs w:val="22"/>
          <w:lang w:val="cs-CZ"/>
        </w:rPr>
        <w:t>digitálním nosiči</w:t>
      </w:r>
      <w:r w:rsidRPr="000F3F0F">
        <w:rPr>
          <w:rFonts w:ascii="Calibri" w:hAnsi="Calibri" w:cs="Arial"/>
          <w:sz w:val="22"/>
          <w:szCs w:val="22"/>
        </w:rPr>
        <w:t xml:space="preserve"> p</w:t>
      </w:r>
      <w:r w:rsidRPr="000F3F0F">
        <w:rPr>
          <w:rFonts w:ascii="Calibri" w:hAnsi="Calibri" w:cs="Arial"/>
          <w:sz w:val="22"/>
          <w:szCs w:val="22"/>
          <w:lang w:val="cs-CZ"/>
        </w:rPr>
        <w:t>ři</w:t>
      </w:r>
      <w:r w:rsidRPr="000F3F0F">
        <w:rPr>
          <w:rFonts w:ascii="Calibri" w:hAnsi="Calibri" w:cs="Arial"/>
          <w:sz w:val="22"/>
          <w:szCs w:val="22"/>
        </w:rPr>
        <w:t xml:space="preserve"> </w:t>
      </w:r>
      <w:r w:rsidRPr="000F3F0F">
        <w:rPr>
          <w:rFonts w:ascii="Calibri" w:hAnsi="Calibri" w:cs="Arial"/>
          <w:sz w:val="22"/>
          <w:szCs w:val="22"/>
          <w:lang w:val="cs-CZ"/>
        </w:rPr>
        <w:t>předání</w:t>
      </w:r>
      <w:r w:rsidRPr="000F3F0F">
        <w:rPr>
          <w:rFonts w:ascii="Calibri" w:hAnsi="Calibri" w:cs="Arial"/>
          <w:sz w:val="22"/>
          <w:szCs w:val="22"/>
        </w:rPr>
        <w:t xml:space="preserve"> Díl</w:t>
      </w:r>
      <w:r w:rsidRPr="000F3F0F">
        <w:rPr>
          <w:rFonts w:ascii="Calibri" w:hAnsi="Calibri" w:cs="Arial"/>
          <w:sz w:val="22"/>
          <w:szCs w:val="22"/>
          <w:lang w:val="cs-CZ"/>
        </w:rPr>
        <w:t>a</w:t>
      </w:r>
      <w:r w:rsidRPr="000F3F0F">
        <w:rPr>
          <w:rFonts w:ascii="Calibri" w:hAnsi="Calibri" w:cs="Arial"/>
          <w:sz w:val="22"/>
          <w:szCs w:val="22"/>
        </w:rPr>
        <w:t>.</w:t>
      </w:r>
      <w:r w:rsidRPr="000F3F0F">
        <w:rPr>
          <w:rFonts w:ascii="Calibri" w:hAnsi="Calibri" w:cs="Arial"/>
          <w:sz w:val="22"/>
          <w:szCs w:val="22"/>
          <w:lang w:val="cs-CZ"/>
        </w:rPr>
        <w:t xml:space="preserve"> Zhotovitel touto smlouvou uděluje nevýhradní licenci k fotodokumentaci dle tohoto odstavce </w:t>
      </w:r>
      <w:r w:rsidRPr="000F3F0F">
        <w:rPr>
          <w:rFonts w:ascii="Calibri" w:hAnsi="Calibri" w:cs="Arial"/>
          <w:sz w:val="22"/>
          <w:szCs w:val="22"/>
        </w:rPr>
        <w:t>ke všem způsobům užití v neomezeném rozsahu, bez místního a časového omezení</w:t>
      </w:r>
      <w:r w:rsidRPr="000F3F0F">
        <w:rPr>
          <w:rFonts w:ascii="Calibri" w:hAnsi="Calibri" w:cs="Arial"/>
          <w:sz w:val="22"/>
          <w:szCs w:val="22"/>
          <w:lang w:val="cs-CZ"/>
        </w:rPr>
        <w:t>.</w:t>
      </w:r>
    </w:p>
    <w:p w14:paraId="4C669909" w14:textId="77777777" w:rsidR="00BE5B65" w:rsidRPr="00E0558A" w:rsidRDefault="00BE5B65" w:rsidP="0036267B">
      <w:pPr>
        <w:pStyle w:val="Zkladntext"/>
        <w:widowControl w:val="0"/>
        <w:numPr>
          <w:ilvl w:val="0"/>
          <w:numId w:val="5"/>
        </w:numPr>
        <w:ind w:left="426"/>
        <w:rPr>
          <w:rFonts w:ascii="Calibri" w:hAnsi="Calibri" w:cs="Arial"/>
          <w:b/>
          <w:sz w:val="22"/>
          <w:szCs w:val="22"/>
        </w:rPr>
      </w:pPr>
      <w:r w:rsidRPr="00E0558A">
        <w:rPr>
          <w:rFonts w:ascii="Calibri" w:hAnsi="Calibri" w:cs="Arial"/>
          <w:sz w:val="22"/>
          <w:szCs w:val="22"/>
        </w:rPr>
        <w:t>Objednatel se zavazuje řádně zhotovené Dílo převzít a zaplatit cenu za provedení Díla dle podmínek stanovených Smlouvou.</w:t>
      </w:r>
    </w:p>
    <w:p w14:paraId="1709C185" w14:textId="77777777" w:rsidR="00BE5B65" w:rsidRPr="00E0558A" w:rsidRDefault="00BE5B65" w:rsidP="0036267B">
      <w:pPr>
        <w:pStyle w:val="Zkladntext"/>
        <w:widowControl w:val="0"/>
        <w:numPr>
          <w:ilvl w:val="0"/>
          <w:numId w:val="5"/>
        </w:numPr>
        <w:ind w:left="426"/>
        <w:rPr>
          <w:rFonts w:ascii="Calibri" w:hAnsi="Calibri" w:cs="Arial"/>
          <w:sz w:val="22"/>
          <w:szCs w:val="22"/>
        </w:rPr>
      </w:pPr>
      <w:r w:rsidRPr="00E0558A">
        <w:rPr>
          <w:rFonts w:ascii="Calibri" w:hAnsi="Calibri" w:cs="Arial"/>
          <w:sz w:val="22"/>
          <w:szCs w:val="22"/>
        </w:rPr>
        <w:t>Zhotovitel podpisem této Smlouvy stvrzuje, že převzal od Objednatele všechny dokumenty uvedené v článku II. odst. 2 této Smlouvy, které jsou nezbytné pro provedení Díla.</w:t>
      </w:r>
    </w:p>
    <w:p w14:paraId="6C51B739" w14:textId="77777777" w:rsidR="00BE5B65" w:rsidRPr="00E0558A" w:rsidRDefault="00BE5B65" w:rsidP="0036267B">
      <w:pPr>
        <w:pStyle w:val="Zkladntext"/>
        <w:widowControl w:val="0"/>
        <w:numPr>
          <w:ilvl w:val="0"/>
          <w:numId w:val="5"/>
        </w:numPr>
        <w:ind w:left="426"/>
        <w:rPr>
          <w:rFonts w:ascii="Calibri" w:hAnsi="Calibri" w:cs="Arial"/>
          <w:sz w:val="22"/>
          <w:szCs w:val="22"/>
        </w:rPr>
      </w:pPr>
      <w:r w:rsidRPr="00E0558A">
        <w:rPr>
          <w:rFonts w:ascii="Calibri" w:hAnsi="Calibri" w:cs="Arial"/>
          <w:sz w:val="22"/>
          <w:szCs w:val="22"/>
        </w:rPr>
        <w:t xml:space="preserve">Zhotovitel prohlašuje, že se seznámil s místem pro provedení Díla, se stávajícími konstrukcemi a ostatními podklady pro provedení Díla a všemi dalšími skutečnostmi, které mohou mít vliv na plnění Díla. </w:t>
      </w:r>
    </w:p>
    <w:p w14:paraId="15EEF07C" w14:textId="77777777" w:rsidR="00BE5B65" w:rsidRPr="00E0558A" w:rsidRDefault="00BE5B65" w:rsidP="0036267B">
      <w:pPr>
        <w:pStyle w:val="Zkladntext"/>
        <w:widowControl w:val="0"/>
        <w:numPr>
          <w:ilvl w:val="0"/>
          <w:numId w:val="5"/>
        </w:numPr>
        <w:ind w:left="426"/>
        <w:rPr>
          <w:rFonts w:ascii="Calibri" w:hAnsi="Calibri" w:cs="Arial"/>
          <w:snapToGrid w:val="0"/>
          <w:sz w:val="22"/>
          <w:szCs w:val="22"/>
        </w:rPr>
      </w:pPr>
      <w:r w:rsidRPr="00E0558A">
        <w:rPr>
          <w:rFonts w:ascii="Calibri" w:hAnsi="Calibri" w:cs="Arial"/>
          <w:sz w:val="22"/>
          <w:szCs w:val="22"/>
        </w:rPr>
        <w:t xml:space="preserve">Zhotovitel prohlašuje, že nezjistil při své odborné způsobilosti žádnou skutečnost, která by mohla bránit provedení Díla podle této Smlouvy v termínu a za cenu dle této Smlouvy. </w:t>
      </w:r>
      <w:r w:rsidRPr="00E0558A">
        <w:rPr>
          <w:rFonts w:ascii="Calibri" w:hAnsi="Calibri" w:cs="Arial"/>
          <w:snapToGrid w:val="0"/>
          <w:sz w:val="22"/>
          <w:szCs w:val="22"/>
        </w:rPr>
        <w:t xml:space="preserve">Dílo bude předáno Objednateli způsobilé  sloužit svému účelu, kompletně hotové bez vad a nedodělků, ve všech svých částech kompletní včetně všech potřebných atestů, certifikátů či jiných obvyklou obchodní praxí zavedených dokladů. </w:t>
      </w:r>
    </w:p>
    <w:p w14:paraId="0A8C7262" w14:textId="77777777" w:rsidR="00BE5B65" w:rsidRPr="00E0558A" w:rsidRDefault="00BE5B65" w:rsidP="00BE5B65">
      <w:pPr>
        <w:pStyle w:val="Zkladntext"/>
        <w:widowControl w:val="0"/>
        <w:rPr>
          <w:rFonts w:ascii="Calibri" w:hAnsi="Calibri" w:cs="Arial"/>
          <w:b/>
          <w:snapToGrid w:val="0"/>
          <w:sz w:val="22"/>
          <w:szCs w:val="22"/>
        </w:rPr>
      </w:pPr>
    </w:p>
    <w:p w14:paraId="490CC8F5" w14:textId="77777777" w:rsidR="00BE5B65" w:rsidRPr="00E0558A" w:rsidRDefault="00BE5B65" w:rsidP="00BE5B65">
      <w:pPr>
        <w:pStyle w:val="Zkladntext"/>
        <w:widowControl w:val="0"/>
        <w:jc w:val="center"/>
        <w:rPr>
          <w:rFonts w:ascii="Calibri" w:hAnsi="Calibri" w:cs="Arial"/>
          <w:b/>
          <w:snapToGrid w:val="0"/>
          <w:sz w:val="22"/>
          <w:szCs w:val="22"/>
        </w:rPr>
      </w:pPr>
      <w:r w:rsidRPr="00E0558A">
        <w:rPr>
          <w:rFonts w:ascii="Calibri" w:hAnsi="Calibri" w:cs="Arial"/>
          <w:b/>
          <w:snapToGrid w:val="0"/>
          <w:sz w:val="22"/>
          <w:szCs w:val="22"/>
        </w:rPr>
        <w:t>III.</w:t>
      </w:r>
    </w:p>
    <w:p w14:paraId="0A86310E" w14:textId="77777777" w:rsidR="00BE5B65" w:rsidRPr="008D6BA4" w:rsidRDefault="00BE5B65" w:rsidP="00BE5B65">
      <w:pPr>
        <w:pStyle w:val="Zkladntext"/>
        <w:widowControl w:val="0"/>
        <w:jc w:val="center"/>
        <w:rPr>
          <w:rFonts w:ascii="Calibri" w:hAnsi="Calibri" w:cs="Arial"/>
          <w:snapToGrid w:val="0"/>
          <w:sz w:val="22"/>
          <w:szCs w:val="22"/>
          <w:lang w:val="cs-CZ"/>
        </w:rPr>
      </w:pPr>
      <w:r w:rsidRPr="00E0558A">
        <w:rPr>
          <w:rFonts w:ascii="Calibri" w:hAnsi="Calibri" w:cs="Arial"/>
          <w:b/>
          <w:snapToGrid w:val="0"/>
          <w:sz w:val="22"/>
          <w:szCs w:val="22"/>
        </w:rPr>
        <w:t>Doba</w:t>
      </w:r>
      <w:r w:rsidRPr="00E0558A">
        <w:rPr>
          <w:rFonts w:ascii="Calibri" w:hAnsi="Calibri" w:cs="Arial"/>
          <w:b/>
          <w:snapToGrid w:val="0"/>
          <w:sz w:val="22"/>
          <w:szCs w:val="22"/>
          <w:lang w:val="cs-CZ"/>
        </w:rPr>
        <w:t xml:space="preserve"> a místo</w:t>
      </w:r>
      <w:r w:rsidRPr="00E0558A">
        <w:rPr>
          <w:rFonts w:ascii="Calibri" w:hAnsi="Calibri" w:cs="Arial"/>
          <w:b/>
          <w:snapToGrid w:val="0"/>
          <w:sz w:val="22"/>
          <w:szCs w:val="22"/>
        </w:rPr>
        <w:t xml:space="preserve"> plnění</w:t>
      </w:r>
    </w:p>
    <w:p w14:paraId="59149597" w14:textId="77777777" w:rsidR="00BE5B65" w:rsidRPr="00E0558A" w:rsidRDefault="00BE5B65" w:rsidP="0036267B">
      <w:pPr>
        <w:pStyle w:val="Zkladntext"/>
        <w:widowControl w:val="0"/>
        <w:numPr>
          <w:ilvl w:val="1"/>
          <w:numId w:val="2"/>
        </w:numPr>
        <w:rPr>
          <w:rFonts w:ascii="Calibri" w:hAnsi="Calibri" w:cs="Arial"/>
          <w:b/>
          <w:bCs/>
          <w:snapToGrid w:val="0"/>
          <w:sz w:val="22"/>
          <w:szCs w:val="22"/>
        </w:rPr>
      </w:pPr>
      <w:r w:rsidRPr="00E0558A">
        <w:rPr>
          <w:rFonts w:ascii="Calibri" w:hAnsi="Calibri" w:cs="Arial"/>
          <w:snapToGrid w:val="0"/>
          <w:sz w:val="22"/>
          <w:szCs w:val="22"/>
        </w:rPr>
        <w:t>Smluvní strany se dohodly na provedení Díla v následujících termínech:</w:t>
      </w:r>
      <w:r w:rsidRPr="00E0558A">
        <w:rPr>
          <w:rFonts w:ascii="Calibri" w:hAnsi="Calibri" w:cs="Arial"/>
          <w:snapToGrid w:val="0"/>
          <w:sz w:val="22"/>
          <w:szCs w:val="22"/>
        </w:rPr>
        <w:tab/>
      </w:r>
    </w:p>
    <w:p w14:paraId="05BBA1D8" w14:textId="77777777" w:rsidR="00BE5B65" w:rsidRPr="00E0558A" w:rsidRDefault="00BE5B65" w:rsidP="0036267B">
      <w:pPr>
        <w:pStyle w:val="Zkladntext"/>
        <w:widowControl w:val="0"/>
        <w:numPr>
          <w:ilvl w:val="0"/>
          <w:numId w:val="6"/>
        </w:numPr>
        <w:rPr>
          <w:rFonts w:ascii="Calibri" w:hAnsi="Calibri" w:cs="Arial"/>
          <w:bCs/>
          <w:snapToGrid w:val="0"/>
          <w:sz w:val="22"/>
          <w:szCs w:val="22"/>
        </w:rPr>
      </w:pPr>
      <w:r>
        <w:rPr>
          <w:rFonts w:ascii="Calibri" w:hAnsi="Calibri" w:cs="Arial"/>
          <w:bCs/>
          <w:snapToGrid w:val="0"/>
          <w:sz w:val="22"/>
          <w:szCs w:val="22"/>
          <w:lang w:val="cs-CZ"/>
        </w:rPr>
        <w:t xml:space="preserve">Protokolární předání místa plnění Díla </w:t>
      </w:r>
      <w:proofErr w:type="gramStart"/>
      <w:r>
        <w:rPr>
          <w:rFonts w:ascii="Calibri" w:hAnsi="Calibri" w:cs="Arial"/>
          <w:bCs/>
          <w:snapToGrid w:val="0"/>
          <w:sz w:val="22"/>
          <w:szCs w:val="22"/>
          <w:lang w:val="cs-CZ"/>
        </w:rPr>
        <w:t>(,,</w:t>
      </w:r>
      <w:proofErr w:type="gramEnd"/>
      <w:r>
        <w:rPr>
          <w:rFonts w:ascii="Calibri" w:hAnsi="Calibri" w:cs="Arial"/>
          <w:bCs/>
          <w:snapToGrid w:val="0"/>
          <w:sz w:val="22"/>
          <w:szCs w:val="22"/>
          <w:lang w:val="cs-CZ"/>
        </w:rPr>
        <w:t>dále jen ,,Staveniště“)</w:t>
      </w:r>
      <w:r w:rsidRPr="00E0558A">
        <w:rPr>
          <w:rFonts w:ascii="Calibri" w:hAnsi="Calibri" w:cs="Arial"/>
          <w:bCs/>
          <w:snapToGrid w:val="0"/>
          <w:sz w:val="22"/>
          <w:szCs w:val="22"/>
        </w:rPr>
        <w:t xml:space="preserve">: </w:t>
      </w:r>
    </w:p>
    <w:p w14:paraId="0A3C82BC" w14:textId="77777777" w:rsidR="00BE5B65" w:rsidRPr="00F6539D" w:rsidRDefault="00BE5B65" w:rsidP="0036267B">
      <w:pPr>
        <w:pStyle w:val="Zkladntext"/>
        <w:widowControl w:val="0"/>
        <w:numPr>
          <w:ilvl w:val="3"/>
          <w:numId w:val="18"/>
        </w:numPr>
        <w:ind w:left="1418"/>
        <w:rPr>
          <w:rFonts w:ascii="Calibri" w:hAnsi="Calibri" w:cs="Arial"/>
          <w:bCs/>
          <w:snapToGrid w:val="0"/>
          <w:sz w:val="22"/>
          <w:szCs w:val="22"/>
        </w:rPr>
      </w:pPr>
      <w:r w:rsidRPr="00F93A2C">
        <w:rPr>
          <w:rFonts w:ascii="Calibri" w:hAnsi="Calibri" w:cs="Arial"/>
          <w:bCs/>
          <w:snapToGrid w:val="0"/>
          <w:sz w:val="22"/>
          <w:szCs w:val="22"/>
        </w:rPr>
        <w:t xml:space="preserve">do 5 kalendářních dnů od </w:t>
      </w:r>
      <w:r>
        <w:rPr>
          <w:rFonts w:ascii="Calibri" w:hAnsi="Calibri" w:cs="Arial"/>
          <w:bCs/>
          <w:snapToGrid w:val="0"/>
          <w:sz w:val="22"/>
          <w:szCs w:val="22"/>
          <w:lang w:val="cs-CZ"/>
        </w:rPr>
        <w:t>nabytí účinnosti smlouvy</w:t>
      </w:r>
    </w:p>
    <w:p w14:paraId="4E7020AA" w14:textId="77777777" w:rsidR="00BE5B65" w:rsidRDefault="00BE5B65" w:rsidP="0036267B">
      <w:pPr>
        <w:pStyle w:val="Zkladntext"/>
        <w:widowControl w:val="0"/>
        <w:numPr>
          <w:ilvl w:val="0"/>
          <w:numId w:val="6"/>
        </w:numPr>
        <w:rPr>
          <w:rFonts w:ascii="Calibri" w:hAnsi="Calibri" w:cs="Arial"/>
          <w:snapToGrid w:val="0"/>
          <w:sz w:val="22"/>
          <w:szCs w:val="22"/>
        </w:rPr>
      </w:pPr>
      <w:r>
        <w:rPr>
          <w:rFonts w:ascii="Calibri" w:hAnsi="Calibri" w:cs="Arial"/>
          <w:snapToGrid w:val="0"/>
          <w:sz w:val="22"/>
          <w:szCs w:val="22"/>
          <w:lang w:val="cs-CZ"/>
        </w:rPr>
        <w:t>Zahájení prací</w:t>
      </w:r>
      <w:r w:rsidRPr="00E0558A">
        <w:rPr>
          <w:rFonts w:ascii="Calibri" w:hAnsi="Calibri" w:cs="Arial"/>
          <w:snapToGrid w:val="0"/>
          <w:sz w:val="22"/>
          <w:szCs w:val="22"/>
        </w:rPr>
        <w:t>:</w:t>
      </w:r>
    </w:p>
    <w:p w14:paraId="3EA206B4" w14:textId="77777777" w:rsidR="00BE5B65" w:rsidRPr="00E669B4" w:rsidRDefault="00BE5B65" w:rsidP="00BE5B65">
      <w:pPr>
        <w:pStyle w:val="Zkladntext"/>
        <w:widowControl w:val="0"/>
        <w:rPr>
          <w:rFonts w:ascii="Calibri" w:hAnsi="Calibri" w:cs="Arial"/>
          <w:snapToGrid w:val="0"/>
          <w:sz w:val="22"/>
          <w:szCs w:val="22"/>
        </w:rPr>
      </w:pPr>
      <w:r>
        <w:rPr>
          <w:rFonts w:ascii="Calibri" w:hAnsi="Calibri" w:cs="Arial"/>
          <w:snapToGrid w:val="0"/>
          <w:sz w:val="22"/>
          <w:szCs w:val="22"/>
          <w:lang w:val="cs-CZ"/>
        </w:rPr>
        <w:t xml:space="preserve">                      -     </w:t>
      </w:r>
      <w:r>
        <w:rPr>
          <w:rFonts w:ascii="Calibri" w:hAnsi="Calibri" w:cs="Arial"/>
          <w:bCs/>
          <w:snapToGrid w:val="0"/>
          <w:sz w:val="22"/>
          <w:szCs w:val="22"/>
          <w:lang w:val="cs-CZ"/>
        </w:rPr>
        <w:t>d</w:t>
      </w:r>
      <w:r w:rsidRPr="00E669B4">
        <w:rPr>
          <w:rFonts w:ascii="Calibri" w:hAnsi="Calibri" w:cs="Arial"/>
          <w:bCs/>
          <w:snapToGrid w:val="0"/>
          <w:sz w:val="22"/>
          <w:szCs w:val="22"/>
          <w:lang w:val="cs-CZ"/>
        </w:rPr>
        <w:t>o 5 kalendářních dnů od protokolárního předání Staveniště</w:t>
      </w:r>
    </w:p>
    <w:p w14:paraId="68E80546" w14:textId="77777777" w:rsidR="00BE5B65" w:rsidRPr="00E669B4" w:rsidRDefault="00BE5B65" w:rsidP="0036267B">
      <w:pPr>
        <w:pStyle w:val="Zkladntext"/>
        <w:widowControl w:val="0"/>
        <w:numPr>
          <w:ilvl w:val="0"/>
          <w:numId w:val="6"/>
        </w:numPr>
        <w:rPr>
          <w:rFonts w:ascii="Calibri" w:hAnsi="Calibri" w:cs="Arial"/>
          <w:snapToGrid w:val="0"/>
          <w:sz w:val="22"/>
          <w:szCs w:val="22"/>
        </w:rPr>
      </w:pPr>
      <w:r>
        <w:rPr>
          <w:rFonts w:ascii="Calibri" w:hAnsi="Calibri" w:cs="Arial"/>
          <w:snapToGrid w:val="0"/>
          <w:sz w:val="22"/>
          <w:szCs w:val="22"/>
          <w:lang w:val="cs-CZ"/>
        </w:rPr>
        <w:t>Dokončení Díla – zahájení přejímky Díla</w:t>
      </w:r>
    </w:p>
    <w:p w14:paraId="281F3F20" w14:textId="77777777" w:rsidR="00BE5B65" w:rsidRPr="00E669B4" w:rsidRDefault="00BE5B65" w:rsidP="00BE5B65">
      <w:pPr>
        <w:pStyle w:val="Zkladntext"/>
        <w:widowControl w:val="0"/>
        <w:ind w:left="1080"/>
        <w:rPr>
          <w:rFonts w:ascii="Calibri" w:hAnsi="Calibri" w:cs="Arial"/>
          <w:snapToGrid w:val="0"/>
          <w:sz w:val="22"/>
          <w:szCs w:val="22"/>
        </w:rPr>
      </w:pPr>
      <w:r>
        <w:rPr>
          <w:rFonts w:ascii="Calibri" w:hAnsi="Calibri" w:cs="Arial"/>
          <w:bCs/>
          <w:snapToGrid w:val="0"/>
          <w:sz w:val="22"/>
          <w:szCs w:val="22"/>
          <w:lang w:val="cs-CZ"/>
        </w:rPr>
        <w:t>-     nejpozději do 60 kalendářních dnů od předání Staveniště</w:t>
      </w:r>
    </w:p>
    <w:p w14:paraId="51C5694B" w14:textId="77777777" w:rsidR="00BE5B65" w:rsidRPr="00E669B4" w:rsidRDefault="00BE5B65" w:rsidP="0036267B">
      <w:pPr>
        <w:pStyle w:val="Zkladntext"/>
        <w:widowControl w:val="0"/>
        <w:numPr>
          <w:ilvl w:val="0"/>
          <w:numId w:val="6"/>
        </w:numPr>
        <w:rPr>
          <w:rFonts w:ascii="Calibri" w:hAnsi="Calibri" w:cs="Arial"/>
          <w:snapToGrid w:val="0"/>
          <w:sz w:val="22"/>
          <w:szCs w:val="22"/>
        </w:rPr>
      </w:pPr>
      <w:r>
        <w:rPr>
          <w:rFonts w:ascii="Calibri" w:hAnsi="Calibri" w:cs="Arial"/>
          <w:snapToGrid w:val="0"/>
          <w:sz w:val="22"/>
          <w:szCs w:val="22"/>
          <w:lang w:val="cs-CZ"/>
        </w:rPr>
        <w:t>Termín protokolárního předání Díla bez vad a nedodělků:</w:t>
      </w:r>
    </w:p>
    <w:p w14:paraId="1D6544B4" w14:textId="77777777" w:rsidR="00BE5B65" w:rsidRPr="00E669B4" w:rsidRDefault="00BE5B65" w:rsidP="00BE5B65">
      <w:pPr>
        <w:pStyle w:val="Zkladntext"/>
        <w:widowControl w:val="0"/>
        <w:ind w:left="1080"/>
        <w:rPr>
          <w:rFonts w:ascii="Calibri" w:hAnsi="Calibri" w:cs="Arial"/>
          <w:snapToGrid w:val="0"/>
          <w:sz w:val="22"/>
          <w:szCs w:val="22"/>
          <w:lang w:val="cs-CZ"/>
        </w:rPr>
      </w:pPr>
      <w:r>
        <w:rPr>
          <w:rFonts w:ascii="Calibri" w:hAnsi="Calibri" w:cs="Arial"/>
          <w:snapToGrid w:val="0"/>
          <w:sz w:val="22"/>
          <w:szCs w:val="22"/>
          <w:lang w:val="cs-CZ"/>
        </w:rPr>
        <w:t>-    nejpozději do 5 kalendářních dnů od dokončení Díla</w:t>
      </w:r>
    </w:p>
    <w:p w14:paraId="51097ACA" w14:textId="77777777" w:rsidR="00BE5B65" w:rsidRPr="00E0558A" w:rsidRDefault="00BE5B65" w:rsidP="0036267B">
      <w:pPr>
        <w:pStyle w:val="Zkladntext"/>
        <w:widowControl w:val="0"/>
        <w:numPr>
          <w:ilvl w:val="1"/>
          <w:numId w:val="2"/>
        </w:numPr>
        <w:rPr>
          <w:rFonts w:ascii="Calibri" w:hAnsi="Calibri" w:cs="Arial"/>
          <w:b/>
          <w:bCs/>
          <w:snapToGrid w:val="0"/>
          <w:sz w:val="22"/>
          <w:szCs w:val="22"/>
        </w:rPr>
      </w:pPr>
      <w:r w:rsidRPr="00E0558A">
        <w:rPr>
          <w:rFonts w:ascii="Calibri" w:hAnsi="Calibri" w:cs="Arial"/>
          <w:snapToGrid w:val="0"/>
          <w:sz w:val="22"/>
          <w:szCs w:val="22"/>
        </w:rPr>
        <w:t>Zhotovitel je Dílo nebo jeho části oprávněn provést před termínem sjednaným v odst. 1 tohoto článku Smlouvy.</w:t>
      </w:r>
    </w:p>
    <w:p w14:paraId="73B88992" w14:textId="77777777" w:rsidR="00BE5B65" w:rsidRPr="00E0558A" w:rsidRDefault="00BE5B65" w:rsidP="0036267B">
      <w:pPr>
        <w:pStyle w:val="Zkladntext"/>
        <w:widowControl w:val="0"/>
        <w:numPr>
          <w:ilvl w:val="1"/>
          <w:numId w:val="2"/>
        </w:numPr>
        <w:rPr>
          <w:rFonts w:ascii="Calibri" w:hAnsi="Calibri" w:cs="Arial"/>
          <w:bCs/>
          <w:snapToGrid w:val="0"/>
          <w:sz w:val="22"/>
          <w:szCs w:val="22"/>
        </w:rPr>
      </w:pPr>
      <w:r w:rsidRPr="00E0558A">
        <w:rPr>
          <w:rFonts w:ascii="Calibri" w:hAnsi="Calibri" w:cs="Arial"/>
          <w:bCs/>
          <w:snapToGrid w:val="0"/>
          <w:sz w:val="22"/>
          <w:szCs w:val="22"/>
        </w:rPr>
        <w:t>Výše uvedené termíny se přiměřeně prodlužují v těchto případech:</w:t>
      </w:r>
    </w:p>
    <w:p w14:paraId="09829F5A" w14:textId="77777777" w:rsidR="00BE5B65" w:rsidRPr="00E0558A" w:rsidRDefault="00BE5B65" w:rsidP="0036267B">
      <w:pPr>
        <w:pStyle w:val="Zkladntext"/>
        <w:widowControl w:val="0"/>
        <w:numPr>
          <w:ilvl w:val="3"/>
          <w:numId w:val="20"/>
        </w:numPr>
        <w:ind w:left="1134" w:hanging="425"/>
        <w:rPr>
          <w:rFonts w:ascii="Calibri" w:hAnsi="Calibri" w:cs="Arial"/>
          <w:bCs/>
          <w:snapToGrid w:val="0"/>
          <w:sz w:val="22"/>
          <w:szCs w:val="22"/>
        </w:rPr>
      </w:pPr>
      <w:r w:rsidRPr="00E0558A">
        <w:rPr>
          <w:rFonts w:ascii="Calibri" w:hAnsi="Calibri" w:cs="Arial"/>
          <w:bCs/>
          <w:snapToGrid w:val="0"/>
          <w:sz w:val="22"/>
          <w:szCs w:val="22"/>
        </w:rPr>
        <w:t xml:space="preserve">jestliže Objednatel nebo osoby k tomu Objednatelem oprávněné dají písemný pokyn k přerušení provádění Díla, a to o dobu, po kterou přerušení Díla trvalo; to neplatí v případě, kdy k přerušení Díla došlo v důsledku nesprávného provádění Díla </w:t>
      </w:r>
      <w:r w:rsidRPr="00E0558A">
        <w:rPr>
          <w:rFonts w:ascii="Calibri" w:hAnsi="Calibri" w:cs="Arial"/>
          <w:bCs/>
          <w:snapToGrid w:val="0"/>
          <w:sz w:val="22"/>
          <w:szCs w:val="22"/>
        </w:rPr>
        <w:lastRenderedPageBreak/>
        <w:t>Zhotovitelem,</w:t>
      </w:r>
    </w:p>
    <w:p w14:paraId="7327F62A" w14:textId="77777777" w:rsidR="00BE5B65" w:rsidRPr="00F93A2C" w:rsidRDefault="00BE5B65" w:rsidP="0036267B">
      <w:pPr>
        <w:pStyle w:val="Zkladntext"/>
        <w:widowControl w:val="0"/>
        <w:numPr>
          <w:ilvl w:val="3"/>
          <w:numId w:val="20"/>
        </w:numPr>
        <w:ind w:left="1134" w:hanging="425"/>
        <w:rPr>
          <w:rFonts w:ascii="Calibri" w:hAnsi="Calibri" w:cs="Arial"/>
          <w:bCs/>
          <w:snapToGrid w:val="0"/>
          <w:sz w:val="22"/>
          <w:szCs w:val="22"/>
        </w:rPr>
      </w:pPr>
      <w:r w:rsidRPr="00E0558A">
        <w:rPr>
          <w:rFonts w:ascii="Calibri" w:hAnsi="Calibri" w:cs="Arial"/>
          <w:bCs/>
          <w:snapToGrid w:val="0"/>
          <w:sz w:val="22"/>
          <w:szCs w:val="22"/>
        </w:rPr>
        <w:t>v případě vyšší moci, a to o dobu, po kterou stav vyšší moci trval (za vyšší moc se pokládají okolnosti, které vznikly po uzavření Smlouvy v důsledku Smluvními stranami nepředvídatelných a jiných neodvratitelných událostí mimořádné povahy, které mají bezprostředně vliv na plnění předmětu Smlouvy a které nebylo možné předvídat a jakkoliv jejich vliv na plnění předmětu Smlouvy odvrátit)</w:t>
      </w:r>
      <w:r>
        <w:rPr>
          <w:rFonts w:ascii="Calibri" w:hAnsi="Calibri" w:cs="Arial"/>
          <w:bCs/>
          <w:snapToGrid w:val="0"/>
          <w:sz w:val="22"/>
          <w:szCs w:val="22"/>
          <w:lang w:val="cs-CZ"/>
        </w:rPr>
        <w:t>,</w:t>
      </w:r>
    </w:p>
    <w:p w14:paraId="5F1BAB7B" w14:textId="77777777" w:rsidR="00BE5B65" w:rsidRPr="00E0558A" w:rsidRDefault="00BE5B65" w:rsidP="0036267B">
      <w:pPr>
        <w:pStyle w:val="Zkladntext"/>
        <w:widowControl w:val="0"/>
        <w:numPr>
          <w:ilvl w:val="3"/>
          <w:numId w:val="20"/>
        </w:numPr>
        <w:ind w:left="1134" w:hanging="425"/>
        <w:rPr>
          <w:rFonts w:ascii="Calibri" w:hAnsi="Calibri" w:cs="Arial"/>
          <w:bCs/>
          <w:snapToGrid w:val="0"/>
          <w:sz w:val="22"/>
          <w:szCs w:val="22"/>
        </w:rPr>
      </w:pPr>
      <w:r>
        <w:rPr>
          <w:rFonts w:ascii="Calibri" w:hAnsi="Calibri" w:cs="Arial"/>
          <w:bCs/>
          <w:snapToGrid w:val="0"/>
          <w:sz w:val="22"/>
          <w:szCs w:val="22"/>
          <w:lang w:val="cs-CZ"/>
        </w:rPr>
        <w:t>jestliže Objednatel bude písemně požadovat přerušení prací z důvodu pronájmu objektu pro natáčení filmu o počet kalendářních dní, ve kterých nemohl Zhotovitel provádět práce</w:t>
      </w:r>
      <w:r w:rsidRPr="00E0558A">
        <w:rPr>
          <w:rFonts w:ascii="Calibri" w:hAnsi="Calibri" w:cs="Arial"/>
          <w:bCs/>
          <w:snapToGrid w:val="0"/>
          <w:sz w:val="22"/>
          <w:szCs w:val="22"/>
        </w:rPr>
        <w:t xml:space="preserve">. </w:t>
      </w:r>
    </w:p>
    <w:p w14:paraId="438E8232" w14:textId="77777777" w:rsidR="00BE5B65" w:rsidRPr="00E0558A" w:rsidRDefault="00BE5B65" w:rsidP="0036267B">
      <w:pPr>
        <w:pStyle w:val="Zkladntext"/>
        <w:widowControl w:val="0"/>
        <w:numPr>
          <w:ilvl w:val="1"/>
          <w:numId w:val="2"/>
        </w:numPr>
        <w:rPr>
          <w:rFonts w:ascii="Calibri" w:hAnsi="Calibri" w:cs="Arial"/>
          <w:bCs/>
          <w:snapToGrid w:val="0"/>
          <w:sz w:val="22"/>
          <w:szCs w:val="22"/>
        </w:rPr>
      </w:pPr>
      <w:r w:rsidRPr="00E0558A">
        <w:rPr>
          <w:rFonts w:ascii="Calibri" w:hAnsi="Calibri" w:cs="Arial"/>
          <w:sz w:val="22"/>
          <w:szCs w:val="22"/>
        </w:rPr>
        <w:t xml:space="preserve">Před zahájením provádění díla předá Objednatel protokolárně Staveniště Zhotoviteli, o čemž bude pořízen „Zápis o předání Staveniště“. V zápise o předání Staveniště se uvedou všechny známé skutečnosti, jež jsou významné z hlediska zajištění BOZP fyzických osob zdržujících se na staveništi podle § 2 odst. 3 nařízení vlády č. 591/2006 Sb. K předání Staveniště dojde </w:t>
      </w:r>
      <w:r>
        <w:rPr>
          <w:rFonts w:ascii="Calibri" w:hAnsi="Calibri" w:cs="Arial"/>
          <w:sz w:val="22"/>
          <w:szCs w:val="22"/>
          <w:lang w:val="cs-CZ"/>
        </w:rPr>
        <w:t>bez zbytečných odkladů co nejdříve</w:t>
      </w:r>
      <w:r w:rsidRPr="00E0558A">
        <w:rPr>
          <w:rFonts w:ascii="Calibri" w:hAnsi="Calibri" w:cs="Arial"/>
          <w:sz w:val="22"/>
          <w:szCs w:val="22"/>
        </w:rPr>
        <w:t xml:space="preserve"> po podpisu Smlouvy. </w:t>
      </w:r>
      <w:r w:rsidRPr="00E0558A">
        <w:rPr>
          <w:rFonts w:ascii="Calibri" w:hAnsi="Calibri" w:cs="Arial"/>
          <w:bCs/>
          <w:snapToGrid w:val="0"/>
          <w:sz w:val="22"/>
          <w:szCs w:val="22"/>
        </w:rPr>
        <w:t xml:space="preserve">S předáním Staveniště souvisí následující práva a povinnosti: </w:t>
      </w:r>
    </w:p>
    <w:p w14:paraId="4D25A350" w14:textId="77777777" w:rsidR="00BE5B65" w:rsidRPr="00E0558A" w:rsidRDefault="00BE5B65" w:rsidP="0036267B">
      <w:pPr>
        <w:pStyle w:val="Zkladntext"/>
        <w:widowControl w:val="0"/>
        <w:numPr>
          <w:ilvl w:val="1"/>
          <w:numId w:val="19"/>
        </w:numPr>
        <w:rPr>
          <w:rFonts w:ascii="Calibri" w:hAnsi="Calibri" w:cs="Arial"/>
          <w:bCs/>
          <w:snapToGrid w:val="0"/>
          <w:sz w:val="22"/>
          <w:szCs w:val="22"/>
        </w:rPr>
      </w:pPr>
      <w:r w:rsidRPr="00E0558A">
        <w:rPr>
          <w:rFonts w:ascii="Calibri" w:hAnsi="Calibri" w:cs="Arial"/>
          <w:bCs/>
          <w:snapToGrid w:val="0"/>
          <w:sz w:val="22"/>
          <w:szCs w:val="22"/>
        </w:rPr>
        <w:t xml:space="preserve">Objednatel je povinen určit </w:t>
      </w:r>
      <w:proofErr w:type="spellStart"/>
      <w:r w:rsidRPr="00E0558A">
        <w:rPr>
          <w:rFonts w:ascii="Calibri" w:hAnsi="Calibri" w:cs="Arial"/>
          <w:bCs/>
          <w:snapToGrid w:val="0"/>
          <w:sz w:val="22"/>
          <w:szCs w:val="22"/>
        </w:rPr>
        <w:t>napojovací</w:t>
      </w:r>
      <w:proofErr w:type="spellEnd"/>
      <w:r w:rsidRPr="00E0558A">
        <w:rPr>
          <w:rFonts w:ascii="Calibri" w:hAnsi="Calibri" w:cs="Arial"/>
          <w:bCs/>
          <w:snapToGrid w:val="0"/>
          <w:sz w:val="22"/>
          <w:szCs w:val="22"/>
        </w:rPr>
        <w:t xml:space="preserve"> body elektrické energie a vody;</w:t>
      </w:r>
    </w:p>
    <w:p w14:paraId="37F70429" w14:textId="77777777" w:rsidR="00BE5B65" w:rsidRPr="00E0558A" w:rsidRDefault="00BE5B65" w:rsidP="0036267B">
      <w:pPr>
        <w:pStyle w:val="Zkladntext"/>
        <w:widowControl w:val="0"/>
        <w:numPr>
          <w:ilvl w:val="1"/>
          <w:numId w:val="19"/>
        </w:numPr>
        <w:rPr>
          <w:rFonts w:ascii="Calibri" w:hAnsi="Calibri" w:cs="Arial"/>
          <w:bCs/>
          <w:snapToGrid w:val="0"/>
          <w:sz w:val="22"/>
          <w:szCs w:val="22"/>
        </w:rPr>
      </w:pPr>
      <w:r w:rsidRPr="00E0558A">
        <w:rPr>
          <w:rFonts w:ascii="Calibri" w:hAnsi="Calibri" w:cs="Arial"/>
          <w:bCs/>
          <w:snapToGrid w:val="0"/>
          <w:sz w:val="22"/>
          <w:szCs w:val="22"/>
        </w:rPr>
        <w:t>Zhotovitel je oprávněn užívat plochy Staveniště bezplatně;</w:t>
      </w:r>
    </w:p>
    <w:p w14:paraId="1A677968" w14:textId="77777777" w:rsidR="00BE5B65" w:rsidRPr="00E0558A" w:rsidRDefault="00BE5B65" w:rsidP="0036267B">
      <w:pPr>
        <w:pStyle w:val="Zkladntext"/>
        <w:widowControl w:val="0"/>
        <w:numPr>
          <w:ilvl w:val="1"/>
          <w:numId w:val="19"/>
        </w:numPr>
        <w:rPr>
          <w:rFonts w:ascii="Calibri" w:hAnsi="Calibri" w:cs="Arial"/>
          <w:bCs/>
          <w:snapToGrid w:val="0"/>
          <w:sz w:val="22"/>
          <w:szCs w:val="22"/>
        </w:rPr>
      </w:pPr>
      <w:r w:rsidRPr="00E0558A">
        <w:rPr>
          <w:rFonts w:ascii="Calibri" w:hAnsi="Calibri" w:cs="Arial"/>
          <w:bCs/>
          <w:snapToGrid w:val="0"/>
          <w:sz w:val="22"/>
          <w:szCs w:val="22"/>
        </w:rPr>
        <w:t>Zhotovitel je oprávněn zřídit na svůj náklad na Staveništi veškerá zařízení nezbytná pro provedení Díla;</w:t>
      </w:r>
    </w:p>
    <w:p w14:paraId="0EA93C76" w14:textId="77777777" w:rsidR="00BE5B65" w:rsidRPr="00E0558A" w:rsidRDefault="00BE5B65" w:rsidP="0036267B">
      <w:pPr>
        <w:pStyle w:val="Zkladntext"/>
        <w:widowControl w:val="0"/>
        <w:numPr>
          <w:ilvl w:val="1"/>
          <w:numId w:val="19"/>
        </w:numPr>
        <w:rPr>
          <w:rFonts w:ascii="Calibri" w:hAnsi="Calibri" w:cs="Arial"/>
          <w:bCs/>
          <w:snapToGrid w:val="0"/>
          <w:sz w:val="22"/>
          <w:szCs w:val="22"/>
        </w:rPr>
      </w:pPr>
      <w:r w:rsidRPr="00E0558A">
        <w:rPr>
          <w:rFonts w:ascii="Calibri" w:hAnsi="Calibri" w:cs="Arial"/>
          <w:bCs/>
          <w:snapToGrid w:val="0"/>
          <w:sz w:val="22"/>
          <w:szCs w:val="22"/>
        </w:rPr>
        <w:t xml:space="preserve">Zhotovitel odpovídá v hranicích Staveniště za bezpečnost a ochranu zdraví (BOZP) a požární ochranu (PO) svých zaměstnanců, jakož i ostatních osob, které se s jeho vědomím pohybují po Staveništi; </w:t>
      </w:r>
    </w:p>
    <w:p w14:paraId="0D813EC1" w14:textId="77777777" w:rsidR="00BE5B65" w:rsidRPr="00E0558A" w:rsidRDefault="00BE5B65" w:rsidP="0036267B">
      <w:pPr>
        <w:pStyle w:val="Zkladntext"/>
        <w:widowControl w:val="0"/>
        <w:numPr>
          <w:ilvl w:val="1"/>
          <w:numId w:val="19"/>
        </w:numPr>
        <w:rPr>
          <w:rFonts w:ascii="Calibri" w:hAnsi="Calibri" w:cs="Arial"/>
          <w:bCs/>
          <w:snapToGrid w:val="0"/>
          <w:sz w:val="22"/>
          <w:szCs w:val="22"/>
        </w:rPr>
      </w:pPr>
      <w:r w:rsidRPr="00E0558A">
        <w:rPr>
          <w:rFonts w:ascii="Calibri" w:hAnsi="Calibri" w:cs="Arial"/>
          <w:bCs/>
          <w:snapToGrid w:val="0"/>
          <w:sz w:val="22"/>
          <w:szCs w:val="22"/>
        </w:rPr>
        <w:t xml:space="preserve">Zhotovitel je povinen uklidit Staveniště a okolí a vyklidit Staveniště do </w:t>
      </w:r>
      <w:r>
        <w:rPr>
          <w:rFonts w:ascii="Calibri" w:hAnsi="Calibri" w:cs="Arial"/>
          <w:bCs/>
          <w:snapToGrid w:val="0"/>
          <w:sz w:val="22"/>
          <w:szCs w:val="22"/>
          <w:lang w:val="cs-CZ"/>
        </w:rPr>
        <w:t xml:space="preserve">7 kalendářních </w:t>
      </w:r>
      <w:r w:rsidRPr="00E0558A">
        <w:rPr>
          <w:rFonts w:ascii="Calibri" w:hAnsi="Calibri" w:cs="Arial"/>
          <w:bCs/>
          <w:snapToGrid w:val="0"/>
          <w:sz w:val="22"/>
          <w:szCs w:val="22"/>
        </w:rPr>
        <w:t>dnů po podpisu Protokolu o předání a převzetí Díla</w:t>
      </w:r>
      <w:r>
        <w:rPr>
          <w:rFonts w:ascii="Calibri" w:hAnsi="Calibri" w:cs="Arial"/>
          <w:bCs/>
          <w:snapToGrid w:val="0"/>
          <w:sz w:val="22"/>
          <w:szCs w:val="22"/>
          <w:lang w:val="cs-CZ"/>
        </w:rPr>
        <w:t xml:space="preserve"> bez vad a nedodělků</w:t>
      </w:r>
      <w:r w:rsidRPr="00E0558A">
        <w:rPr>
          <w:rFonts w:ascii="Calibri" w:hAnsi="Calibri" w:cs="Arial"/>
          <w:bCs/>
          <w:snapToGrid w:val="0"/>
          <w:sz w:val="22"/>
          <w:szCs w:val="22"/>
        </w:rPr>
        <w:t>.</w:t>
      </w:r>
    </w:p>
    <w:p w14:paraId="32513B52" w14:textId="77777777" w:rsidR="00BE5B65" w:rsidRPr="00E0558A" w:rsidRDefault="00BE5B65" w:rsidP="00BE5B65">
      <w:pPr>
        <w:pStyle w:val="Zkladntext"/>
        <w:widowControl w:val="0"/>
        <w:rPr>
          <w:rFonts w:ascii="Calibri" w:hAnsi="Calibri" w:cs="Arial"/>
          <w:sz w:val="22"/>
          <w:szCs w:val="22"/>
        </w:rPr>
      </w:pPr>
    </w:p>
    <w:p w14:paraId="715D7E05" w14:textId="77777777" w:rsidR="00BE5B65" w:rsidRPr="00E0558A" w:rsidRDefault="00BE5B65" w:rsidP="00BE5B65">
      <w:pPr>
        <w:pStyle w:val="Zkladntext"/>
        <w:widowControl w:val="0"/>
        <w:jc w:val="center"/>
        <w:rPr>
          <w:rFonts w:ascii="Calibri" w:hAnsi="Calibri" w:cs="Arial"/>
          <w:b/>
          <w:sz w:val="22"/>
          <w:szCs w:val="22"/>
        </w:rPr>
      </w:pPr>
      <w:r w:rsidRPr="003F6E9C">
        <w:rPr>
          <w:rFonts w:ascii="Calibri" w:hAnsi="Calibri" w:cs="Arial"/>
          <w:b/>
          <w:sz w:val="22"/>
          <w:szCs w:val="22"/>
        </w:rPr>
        <w:t>Článek IV.</w:t>
      </w:r>
    </w:p>
    <w:p w14:paraId="2AB87FBA" w14:textId="77777777" w:rsidR="00BE5B65" w:rsidRPr="008D6BA4" w:rsidRDefault="00BE5B65" w:rsidP="00BE5B65">
      <w:pPr>
        <w:pStyle w:val="Zkladntext"/>
        <w:widowControl w:val="0"/>
        <w:jc w:val="center"/>
        <w:rPr>
          <w:rFonts w:ascii="Calibri" w:hAnsi="Calibri" w:cs="Arial"/>
          <w:b/>
          <w:sz w:val="22"/>
          <w:szCs w:val="22"/>
          <w:lang w:val="cs-CZ"/>
        </w:rPr>
      </w:pPr>
      <w:r w:rsidRPr="00E0558A">
        <w:rPr>
          <w:rFonts w:ascii="Calibri" w:hAnsi="Calibri" w:cs="Arial"/>
          <w:b/>
          <w:sz w:val="22"/>
          <w:szCs w:val="22"/>
          <w:lang w:val="cs-CZ"/>
        </w:rPr>
        <w:t>Pod</w:t>
      </w:r>
      <w:r w:rsidRPr="00E0558A">
        <w:rPr>
          <w:rFonts w:ascii="Calibri" w:hAnsi="Calibri" w:cs="Arial"/>
          <w:b/>
          <w:sz w:val="22"/>
          <w:szCs w:val="22"/>
        </w:rPr>
        <w:t>dodávky</w:t>
      </w:r>
    </w:p>
    <w:p w14:paraId="0308CA6E" w14:textId="77777777" w:rsidR="00BE5B65" w:rsidRPr="00E0558A" w:rsidRDefault="00BE5B65" w:rsidP="0036267B">
      <w:pPr>
        <w:pStyle w:val="Zkladntext"/>
        <w:widowControl w:val="0"/>
        <w:numPr>
          <w:ilvl w:val="0"/>
          <w:numId w:val="7"/>
        </w:numPr>
        <w:ind w:left="426"/>
        <w:rPr>
          <w:rFonts w:ascii="Calibri" w:hAnsi="Calibri" w:cs="Arial"/>
          <w:bCs/>
          <w:sz w:val="22"/>
          <w:szCs w:val="22"/>
        </w:rPr>
      </w:pPr>
      <w:r w:rsidRPr="00F93A2C">
        <w:rPr>
          <w:rFonts w:ascii="Calibri" w:hAnsi="Calibri" w:cs="Arial"/>
          <w:sz w:val="22"/>
          <w:szCs w:val="22"/>
        </w:rPr>
        <w:t xml:space="preserve">Zhotovitel je dle § 2589 občanského zákoníku oprávněn použít ke zhotovení Díla </w:t>
      </w:r>
      <w:r w:rsidRPr="00F93A2C">
        <w:rPr>
          <w:rFonts w:ascii="Calibri" w:hAnsi="Calibri" w:cs="Arial"/>
          <w:sz w:val="22"/>
          <w:szCs w:val="22"/>
          <w:lang w:val="cs-CZ"/>
        </w:rPr>
        <w:t>pod</w:t>
      </w:r>
      <w:r w:rsidRPr="00F93A2C">
        <w:rPr>
          <w:rFonts w:ascii="Calibri" w:hAnsi="Calibri" w:cs="Arial"/>
          <w:sz w:val="22"/>
          <w:szCs w:val="22"/>
        </w:rPr>
        <w:t xml:space="preserve">dodavatele, jejichž objem prací je větší než jedna třetina hodnoty zakázky jen s předchozím písemným souhlasem Objednatele. Pokud se Objednatel do jednoho týdne nevyjádří k písemnému požadavku Zhotovitele o souhlas s vybraným </w:t>
      </w:r>
      <w:r w:rsidRPr="00F93A2C">
        <w:rPr>
          <w:rFonts w:ascii="Calibri" w:hAnsi="Calibri" w:cs="Arial"/>
          <w:sz w:val="22"/>
          <w:szCs w:val="22"/>
          <w:lang w:val="cs-CZ"/>
        </w:rPr>
        <w:t>pod</w:t>
      </w:r>
      <w:r w:rsidRPr="00F93A2C">
        <w:rPr>
          <w:rFonts w:ascii="Calibri" w:hAnsi="Calibri" w:cs="Arial"/>
          <w:sz w:val="22"/>
          <w:szCs w:val="22"/>
        </w:rPr>
        <w:t>dodavatelem, má se za to, že souhlas byl dán.</w:t>
      </w:r>
      <w:r w:rsidRPr="00E0558A">
        <w:rPr>
          <w:rFonts w:ascii="Calibri" w:hAnsi="Calibri" w:cs="Arial"/>
          <w:sz w:val="22"/>
          <w:szCs w:val="22"/>
        </w:rPr>
        <w:t xml:space="preserve"> Použije-li Zhotovitel k části Díla </w:t>
      </w:r>
      <w:r w:rsidRPr="00E0558A">
        <w:rPr>
          <w:rFonts w:ascii="Calibri" w:hAnsi="Calibri" w:cs="Arial"/>
          <w:sz w:val="22"/>
          <w:szCs w:val="22"/>
          <w:lang w:val="cs-CZ"/>
        </w:rPr>
        <w:t>pod</w:t>
      </w:r>
      <w:r w:rsidRPr="00E0558A">
        <w:rPr>
          <w:rFonts w:ascii="Calibri" w:hAnsi="Calibri" w:cs="Arial"/>
          <w:sz w:val="22"/>
          <w:szCs w:val="22"/>
        </w:rPr>
        <w:t>dodavatele, nese Zhotovitel odpovědnost za provedené práce stejně jako by prováděl Dílo</w:t>
      </w:r>
      <w:r w:rsidRPr="00E0558A">
        <w:rPr>
          <w:rFonts w:ascii="Calibri" w:hAnsi="Calibri"/>
          <w:sz w:val="22"/>
          <w:szCs w:val="22"/>
        </w:rPr>
        <w:t xml:space="preserve"> sám.</w:t>
      </w:r>
      <w:r w:rsidRPr="00E0558A">
        <w:rPr>
          <w:rFonts w:ascii="Calibri" w:hAnsi="Calibri" w:cs="Arial"/>
          <w:sz w:val="22"/>
          <w:szCs w:val="22"/>
        </w:rPr>
        <w:t xml:space="preserve"> </w:t>
      </w:r>
    </w:p>
    <w:p w14:paraId="034A98DC" w14:textId="77777777" w:rsidR="00BE5B65" w:rsidRPr="00E0558A" w:rsidRDefault="00BE5B65" w:rsidP="0036267B">
      <w:pPr>
        <w:pStyle w:val="Zkladntext"/>
        <w:widowControl w:val="0"/>
        <w:numPr>
          <w:ilvl w:val="0"/>
          <w:numId w:val="7"/>
        </w:numPr>
        <w:ind w:left="426"/>
        <w:rPr>
          <w:rFonts w:ascii="Calibri" w:hAnsi="Calibri" w:cs="Arial"/>
          <w:b/>
          <w:bCs/>
          <w:sz w:val="22"/>
          <w:szCs w:val="22"/>
        </w:rPr>
      </w:pPr>
      <w:r w:rsidRPr="00E0558A">
        <w:rPr>
          <w:rFonts w:ascii="Calibri" w:hAnsi="Calibri" w:cs="Arial"/>
          <w:bCs/>
          <w:snapToGrid w:val="0"/>
          <w:sz w:val="22"/>
          <w:szCs w:val="22"/>
        </w:rPr>
        <w:t xml:space="preserve">Mezi smluvními stranami je nesporné, že Objednatel neudělil Zhotoviteli žádné pověření sjednávat na zhotovení Díla jakékoliv osoby jménem Objednatele. Každá taková osoba bude zaměstnávaná nebo jinak smluvně zapojená do procesu zhotovení Díla a placena Zhotovitelem. </w:t>
      </w:r>
    </w:p>
    <w:p w14:paraId="5FD6DA8F" w14:textId="77777777" w:rsidR="00BE5B65" w:rsidRPr="00E0558A" w:rsidRDefault="00BE5B65" w:rsidP="00BE5B65">
      <w:pPr>
        <w:pStyle w:val="Zkladntext"/>
        <w:widowControl w:val="0"/>
        <w:rPr>
          <w:rFonts w:ascii="Calibri" w:hAnsi="Calibri" w:cs="Arial"/>
          <w:b/>
          <w:snapToGrid w:val="0"/>
          <w:sz w:val="22"/>
          <w:szCs w:val="22"/>
        </w:rPr>
      </w:pPr>
    </w:p>
    <w:p w14:paraId="508B77FC" w14:textId="77777777" w:rsidR="00BE5B65" w:rsidRPr="00E0558A" w:rsidRDefault="00BE5B65" w:rsidP="00BE5B65">
      <w:pPr>
        <w:pStyle w:val="Zkladntext"/>
        <w:widowControl w:val="0"/>
        <w:jc w:val="center"/>
        <w:rPr>
          <w:rFonts w:ascii="Calibri" w:hAnsi="Calibri" w:cs="Arial"/>
          <w:b/>
          <w:snapToGrid w:val="0"/>
          <w:sz w:val="22"/>
          <w:szCs w:val="22"/>
        </w:rPr>
      </w:pPr>
      <w:r w:rsidRPr="00E0558A">
        <w:rPr>
          <w:rFonts w:ascii="Calibri" w:hAnsi="Calibri" w:cs="Arial"/>
          <w:b/>
          <w:snapToGrid w:val="0"/>
          <w:sz w:val="22"/>
          <w:szCs w:val="22"/>
        </w:rPr>
        <w:t>Článek V.</w:t>
      </w:r>
    </w:p>
    <w:p w14:paraId="1186E128" w14:textId="77777777" w:rsidR="00BE5B65" w:rsidRPr="008D6BA4" w:rsidRDefault="00BE5B65" w:rsidP="00BE5B65">
      <w:pPr>
        <w:pStyle w:val="Zkladntext"/>
        <w:widowControl w:val="0"/>
        <w:jc w:val="center"/>
        <w:rPr>
          <w:rFonts w:ascii="Calibri" w:hAnsi="Calibri" w:cs="Arial"/>
          <w:b/>
          <w:snapToGrid w:val="0"/>
          <w:sz w:val="22"/>
          <w:szCs w:val="22"/>
          <w:lang w:val="cs-CZ"/>
        </w:rPr>
      </w:pPr>
      <w:r w:rsidRPr="00E0558A">
        <w:rPr>
          <w:rFonts w:ascii="Calibri" w:hAnsi="Calibri" w:cs="Arial"/>
          <w:b/>
          <w:snapToGrid w:val="0"/>
          <w:sz w:val="22"/>
          <w:szCs w:val="22"/>
        </w:rPr>
        <w:t>Vlastnické právo k zhotovova</w:t>
      </w:r>
      <w:r>
        <w:rPr>
          <w:rFonts w:ascii="Calibri" w:hAnsi="Calibri" w:cs="Arial"/>
          <w:b/>
          <w:snapToGrid w:val="0"/>
          <w:sz w:val="22"/>
          <w:szCs w:val="22"/>
        </w:rPr>
        <w:t>né věci a nebezpečí škody na ní</w:t>
      </w:r>
    </w:p>
    <w:p w14:paraId="7E787081" w14:textId="77777777" w:rsidR="00BE5B65" w:rsidRPr="00E0558A" w:rsidRDefault="00BE5B65" w:rsidP="0036267B">
      <w:pPr>
        <w:pStyle w:val="Zkladntext"/>
        <w:widowControl w:val="0"/>
        <w:numPr>
          <w:ilvl w:val="1"/>
          <w:numId w:val="8"/>
        </w:numPr>
        <w:rPr>
          <w:rFonts w:ascii="Calibri" w:hAnsi="Calibri" w:cs="Arial"/>
          <w:snapToGrid w:val="0"/>
          <w:sz w:val="22"/>
          <w:szCs w:val="22"/>
        </w:rPr>
      </w:pPr>
      <w:r w:rsidRPr="00E0558A">
        <w:rPr>
          <w:rFonts w:ascii="Calibri" w:hAnsi="Calibri" w:cs="Arial"/>
          <w:snapToGrid w:val="0"/>
          <w:sz w:val="22"/>
          <w:szCs w:val="22"/>
        </w:rPr>
        <w:t>Vlastnické právo ke zhotovenému Díl</w:t>
      </w:r>
      <w:r>
        <w:rPr>
          <w:rFonts w:ascii="Calibri" w:hAnsi="Calibri" w:cs="Arial"/>
          <w:snapToGrid w:val="0"/>
          <w:sz w:val="22"/>
          <w:szCs w:val="22"/>
          <w:lang w:val="cs-CZ"/>
        </w:rPr>
        <w:t>u</w:t>
      </w:r>
      <w:r w:rsidRPr="00E0558A">
        <w:rPr>
          <w:rFonts w:ascii="Calibri" w:hAnsi="Calibri" w:cs="Arial"/>
          <w:snapToGrid w:val="0"/>
          <w:sz w:val="22"/>
          <w:szCs w:val="22"/>
        </w:rPr>
        <w:t xml:space="preserve"> v celém rozsahu svědčí Objednateli. Bez ohledu na výhradu vlastnického práva Objednatele nese nebezpečí škody na zhotovované věci Zhotovitel. Toto nebezpečí nese Zhotovitel počínaje dnem převzetí Staveniště do dne předání Staveniště zpět Objednateli. </w:t>
      </w:r>
    </w:p>
    <w:p w14:paraId="6D80EECF" w14:textId="77777777" w:rsidR="00BE5B65" w:rsidRPr="00E0558A" w:rsidRDefault="00BE5B65" w:rsidP="00BE5B65">
      <w:pPr>
        <w:pStyle w:val="Zkladntext"/>
        <w:widowControl w:val="0"/>
        <w:jc w:val="center"/>
        <w:rPr>
          <w:rFonts w:ascii="Calibri" w:hAnsi="Calibri" w:cs="Arial"/>
          <w:b/>
          <w:snapToGrid w:val="0"/>
          <w:sz w:val="22"/>
          <w:szCs w:val="22"/>
        </w:rPr>
      </w:pPr>
    </w:p>
    <w:p w14:paraId="06567569" w14:textId="77777777" w:rsidR="00BE5B65" w:rsidRPr="00E0558A" w:rsidRDefault="00BE5B65" w:rsidP="00BE5B65">
      <w:pPr>
        <w:pStyle w:val="Zkladntext"/>
        <w:widowControl w:val="0"/>
        <w:jc w:val="center"/>
        <w:rPr>
          <w:rFonts w:ascii="Calibri" w:hAnsi="Calibri" w:cs="Arial"/>
          <w:b/>
          <w:snapToGrid w:val="0"/>
          <w:sz w:val="22"/>
          <w:szCs w:val="22"/>
        </w:rPr>
      </w:pPr>
      <w:r w:rsidRPr="00E0558A">
        <w:rPr>
          <w:rFonts w:ascii="Calibri" w:hAnsi="Calibri" w:cs="Arial"/>
          <w:b/>
          <w:snapToGrid w:val="0"/>
          <w:sz w:val="22"/>
          <w:szCs w:val="22"/>
        </w:rPr>
        <w:t>Článek VI.</w:t>
      </w:r>
    </w:p>
    <w:p w14:paraId="3DE2FA83" w14:textId="77777777" w:rsidR="00BE5B65" w:rsidRPr="008D6BA4" w:rsidRDefault="00BE5B65" w:rsidP="00BE5B65">
      <w:pPr>
        <w:pStyle w:val="Zkladntext"/>
        <w:widowControl w:val="0"/>
        <w:jc w:val="center"/>
        <w:rPr>
          <w:rFonts w:ascii="Calibri" w:hAnsi="Calibri" w:cs="Arial"/>
          <w:b/>
          <w:snapToGrid w:val="0"/>
          <w:sz w:val="22"/>
          <w:szCs w:val="22"/>
          <w:lang w:val="cs-CZ"/>
        </w:rPr>
      </w:pPr>
      <w:r w:rsidRPr="00E0558A">
        <w:rPr>
          <w:rFonts w:ascii="Calibri" w:hAnsi="Calibri" w:cs="Arial"/>
          <w:b/>
          <w:snapToGrid w:val="0"/>
          <w:sz w:val="22"/>
          <w:szCs w:val="22"/>
        </w:rPr>
        <w:t>Cena Díla a platební podmínky</w:t>
      </w:r>
    </w:p>
    <w:p w14:paraId="47B1445D" w14:textId="77777777" w:rsidR="00BE5B65" w:rsidRPr="00E0558A" w:rsidRDefault="00BE5B65" w:rsidP="0036267B">
      <w:pPr>
        <w:pStyle w:val="Zkladntext"/>
        <w:widowControl w:val="0"/>
        <w:numPr>
          <w:ilvl w:val="1"/>
          <w:numId w:val="9"/>
        </w:numPr>
        <w:outlineLvl w:val="0"/>
        <w:rPr>
          <w:rFonts w:ascii="Calibri" w:hAnsi="Calibri" w:cs="Arial"/>
          <w:b/>
          <w:bCs/>
          <w:sz w:val="22"/>
          <w:szCs w:val="22"/>
        </w:rPr>
      </w:pPr>
      <w:r w:rsidRPr="00E0558A">
        <w:rPr>
          <w:rFonts w:ascii="Calibri" w:hAnsi="Calibri" w:cs="Arial"/>
          <w:sz w:val="22"/>
          <w:szCs w:val="22"/>
        </w:rPr>
        <w:t>Účastníci mezi sebou sjednali pevnou cenu za Dílo ve výši:</w:t>
      </w:r>
      <w:r w:rsidRPr="00E0558A">
        <w:rPr>
          <w:rFonts w:ascii="Calibri" w:hAnsi="Calibri" w:cs="Arial"/>
          <w:sz w:val="22"/>
          <w:szCs w:val="22"/>
        </w:rPr>
        <w:tab/>
      </w:r>
      <w:r w:rsidRPr="00E0558A">
        <w:rPr>
          <w:rFonts w:ascii="Calibri" w:hAnsi="Calibri" w:cs="Arial"/>
          <w:color w:val="FF0000"/>
          <w:sz w:val="22"/>
          <w:szCs w:val="22"/>
        </w:rPr>
        <w:t xml:space="preserve"> </w:t>
      </w:r>
    </w:p>
    <w:p w14:paraId="76987647" w14:textId="77777777" w:rsidR="00BE5B65" w:rsidRPr="008D2979" w:rsidRDefault="00BE5B65" w:rsidP="00BE5B65">
      <w:pPr>
        <w:pStyle w:val="Zkladntext"/>
        <w:widowControl w:val="0"/>
        <w:rPr>
          <w:rFonts w:ascii="Calibri" w:hAnsi="Calibri" w:cs="Arial"/>
          <w:b/>
          <w:snapToGrid w:val="0"/>
          <w:sz w:val="22"/>
          <w:szCs w:val="22"/>
          <w:lang w:val="cs-CZ"/>
        </w:rPr>
      </w:pPr>
      <w:r>
        <w:rPr>
          <w:rFonts w:ascii="Calibri" w:hAnsi="Calibri" w:cs="Arial"/>
          <w:sz w:val="22"/>
          <w:szCs w:val="22"/>
          <w:lang w:val="cs-CZ"/>
        </w:rPr>
        <w:t xml:space="preserve">                                       </w:t>
      </w:r>
      <w:r w:rsidRPr="008D2979">
        <w:rPr>
          <w:rFonts w:ascii="Calibri" w:hAnsi="Calibri" w:cs="Arial"/>
          <w:b/>
          <w:sz w:val="22"/>
          <w:szCs w:val="22"/>
          <w:lang w:val="cs-CZ"/>
        </w:rPr>
        <w:t xml:space="preserve">Cena díla celkem </w:t>
      </w:r>
      <w:r w:rsidRPr="008D2979">
        <w:rPr>
          <w:rFonts w:ascii="Calibri" w:hAnsi="Calibri" w:cs="Arial"/>
          <w:b/>
          <w:snapToGrid w:val="0"/>
          <w:sz w:val="22"/>
          <w:szCs w:val="22"/>
        </w:rPr>
        <w:t>bez DPH</w:t>
      </w:r>
      <w:r w:rsidRPr="008D2979">
        <w:rPr>
          <w:rFonts w:ascii="Calibri" w:hAnsi="Calibri" w:cs="Arial"/>
          <w:b/>
          <w:snapToGrid w:val="0"/>
          <w:sz w:val="22"/>
          <w:szCs w:val="22"/>
          <w:lang w:val="cs-CZ"/>
        </w:rPr>
        <w:t xml:space="preserve">             401 978,33 Kč</w:t>
      </w:r>
    </w:p>
    <w:p w14:paraId="51FE8178" w14:textId="77777777" w:rsidR="00BE5B65" w:rsidRPr="008D2979" w:rsidRDefault="00BE5B65" w:rsidP="00BE5B65">
      <w:pPr>
        <w:pStyle w:val="Zkladntext"/>
        <w:widowControl w:val="0"/>
        <w:ind w:firstLine="708"/>
        <w:rPr>
          <w:rFonts w:ascii="Calibri" w:hAnsi="Calibri" w:cs="Arial"/>
          <w:b/>
          <w:snapToGrid w:val="0"/>
          <w:sz w:val="22"/>
          <w:szCs w:val="22"/>
          <w:lang w:val="cs-CZ"/>
        </w:rPr>
      </w:pPr>
      <w:r w:rsidRPr="008D2979">
        <w:rPr>
          <w:rFonts w:ascii="Calibri" w:hAnsi="Calibri" w:cs="Arial"/>
          <w:b/>
          <w:snapToGrid w:val="0"/>
          <w:sz w:val="22"/>
          <w:szCs w:val="22"/>
          <w:lang w:val="cs-CZ"/>
        </w:rPr>
        <w:t xml:space="preserve">                         DPH </w:t>
      </w:r>
      <w:proofErr w:type="gramStart"/>
      <w:r w:rsidRPr="008D2979">
        <w:rPr>
          <w:rFonts w:ascii="Calibri" w:hAnsi="Calibri" w:cs="Arial"/>
          <w:b/>
          <w:snapToGrid w:val="0"/>
          <w:sz w:val="22"/>
          <w:szCs w:val="22"/>
          <w:lang w:val="cs-CZ"/>
        </w:rPr>
        <w:t>21%</w:t>
      </w:r>
      <w:proofErr w:type="gramEnd"/>
      <w:r>
        <w:rPr>
          <w:rFonts w:ascii="Calibri" w:hAnsi="Calibri" w:cs="Arial"/>
          <w:b/>
          <w:snapToGrid w:val="0"/>
          <w:sz w:val="22"/>
          <w:szCs w:val="22"/>
          <w:lang w:val="cs-CZ"/>
        </w:rPr>
        <w:tab/>
      </w:r>
      <w:r>
        <w:rPr>
          <w:rFonts w:ascii="Calibri" w:hAnsi="Calibri" w:cs="Arial"/>
          <w:b/>
          <w:snapToGrid w:val="0"/>
          <w:sz w:val="22"/>
          <w:szCs w:val="22"/>
          <w:lang w:val="cs-CZ"/>
        </w:rPr>
        <w:tab/>
      </w:r>
      <w:r>
        <w:rPr>
          <w:rFonts w:ascii="Calibri" w:hAnsi="Calibri" w:cs="Arial"/>
          <w:b/>
          <w:snapToGrid w:val="0"/>
          <w:sz w:val="22"/>
          <w:szCs w:val="22"/>
          <w:lang w:val="cs-CZ"/>
        </w:rPr>
        <w:tab/>
      </w:r>
      <w:r>
        <w:rPr>
          <w:rFonts w:ascii="Calibri" w:hAnsi="Calibri" w:cs="Arial"/>
          <w:b/>
          <w:snapToGrid w:val="0"/>
          <w:sz w:val="22"/>
          <w:szCs w:val="22"/>
          <w:lang w:val="cs-CZ"/>
        </w:rPr>
        <w:tab/>
        <w:t xml:space="preserve">   74 377,45 Kč</w:t>
      </w:r>
    </w:p>
    <w:p w14:paraId="2BB9C637" w14:textId="77777777" w:rsidR="00BE5B65" w:rsidRPr="008D2979" w:rsidRDefault="00BE5B65" w:rsidP="00BE5B65">
      <w:pPr>
        <w:pStyle w:val="Zkladntext"/>
        <w:widowControl w:val="0"/>
        <w:ind w:firstLine="708"/>
        <w:rPr>
          <w:rFonts w:ascii="Calibri" w:hAnsi="Calibri" w:cs="Arial"/>
          <w:b/>
          <w:snapToGrid w:val="0"/>
          <w:sz w:val="22"/>
          <w:szCs w:val="22"/>
          <w:lang w:val="cs-CZ"/>
        </w:rPr>
      </w:pPr>
      <w:r w:rsidRPr="008D2979">
        <w:rPr>
          <w:rFonts w:ascii="Calibri" w:hAnsi="Calibri" w:cs="Arial"/>
          <w:b/>
          <w:snapToGrid w:val="0"/>
          <w:sz w:val="22"/>
          <w:szCs w:val="22"/>
          <w:lang w:val="cs-CZ"/>
        </w:rPr>
        <w:t xml:space="preserve">                         DPH </w:t>
      </w:r>
      <w:proofErr w:type="gramStart"/>
      <w:r w:rsidRPr="008D2979">
        <w:rPr>
          <w:rFonts w:ascii="Calibri" w:hAnsi="Calibri" w:cs="Arial"/>
          <w:b/>
          <w:snapToGrid w:val="0"/>
          <w:sz w:val="22"/>
          <w:szCs w:val="22"/>
          <w:lang w:val="cs-CZ"/>
        </w:rPr>
        <w:t>15%</w:t>
      </w:r>
      <w:proofErr w:type="gramEnd"/>
      <w:r w:rsidRPr="008D2979">
        <w:rPr>
          <w:rFonts w:ascii="Calibri" w:hAnsi="Calibri" w:cs="Arial"/>
          <w:b/>
          <w:snapToGrid w:val="0"/>
          <w:sz w:val="22"/>
          <w:szCs w:val="22"/>
          <w:lang w:val="cs-CZ"/>
        </w:rPr>
        <w:tab/>
      </w:r>
      <w:r w:rsidRPr="008D2979">
        <w:rPr>
          <w:rFonts w:ascii="Calibri" w:hAnsi="Calibri" w:cs="Arial"/>
          <w:b/>
          <w:snapToGrid w:val="0"/>
          <w:sz w:val="22"/>
          <w:szCs w:val="22"/>
          <w:lang w:val="cs-CZ"/>
        </w:rPr>
        <w:tab/>
      </w:r>
      <w:r w:rsidRPr="008D2979">
        <w:rPr>
          <w:rFonts w:ascii="Calibri" w:hAnsi="Calibri" w:cs="Arial"/>
          <w:b/>
          <w:snapToGrid w:val="0"/>
          <w:sz w:val="22"/>
          <w:szCs w:val="22"/>
          <w:lang w:val="cs-CZ"/>
        </w:rPr>
        <w:tab/>
      </w:r>
      <w:r w:rsidRPr="008D2979">
        <w:rPr>
          <w:rFonts w:ascii="Calibri" w:hAnsi="Calibri" w:cs="Arial"/>
          <w:b/>
          <w:snapToGrid w:val="0"/>
          <w:sz w:val="22"/>
          <w:szCs w:val="22"/>
          <w:lang w:val="cs-CZ"/>
        </w:rPr>
        <w:tab/>
        <w:t xml:space="preserve">     7 170,00 Kč</w:t>
      </w:r>
    </w:p>
    <w:p w14:paraId="10F5FBDB" w14:textId="77777777" w:rsidR="00BE5B65" w:rsidRPr="00F93A2C" w:rsidRDefault="00BE5B65" w:rsidP="00BE5B65">
      <w:pPr>
        <w:pStyle w:val="Zkladntext"/>
        <w:widowControl w:val="0"/>
        <w:ind w:firstLine="708"/>
        <w:rPr>
          <w:rFonts w:ascii="Calibri" w:hAnsi="Calibri" w:cs="Arial"/>
          <w:b/>
          <w:snapToGrid w:val="0"/>
          <w:sz w:val="22"/>
          <w:szCs w:val="22"/>
          <w:lang w:val="cs-CZ"/>
        </w:rPr>
      </w:pPr>
      <w:r w:rsidRPr="008D2979">
        <w:rPr>
          <w:rFonts w:ascii="Calibri" w:hAnsi="Calibri" w:cs="Arial"/>
          <w:b/>
          <w:snapToGrid w:val="0"/>
          <w:sz w:val="22"/>
          <w:szCs w:val="22"/>
          <w:lang w:val="cs-CZ"/>
        </w:rPr>
        <w:lastRenderedPageBreak/>
        <w:t xml:space="preserve">                         </w:t>
      </w:r>
      <w:r w:rsidRPr="008D2979">
        <w:rPr>
          <w:rFonts w:ascii="Calibri" w:hAnsi="Calibri" w:cs="Arial"/>
          <w:b/>
          <w:sz w:val="22"/>
          <w:szCs w:val="22"/>
          <w:lang w:val="cs-CZ"/>
        </w:rPr>
        <w:t xml:space="preserve">Cena díla celkem </w:t>
      </w:r>
      <w:r w:rsidRPr="008D2979">
        <w:rPr>
          <w:rFonts w:ascii="Calibri" w:hAnsi="Calibri" w:cs="Arial"/>
          <w:b/>
          <w:snapToGrid w:val="0"/>
          <w:sz w:val="22"/>
          <w:szCs w:val="22"/>
          <w:lang w:val="cs-CZ"/>
        </w:rPr>
        <w:t xml:space="preserve">s </w:t>
      </w:r>
      <w:r w:rsidRPr="008D2979">
        <w:rPr>
          <w:rFonts w:ascii="Calibri" w:hAnsi="Calibri" w:cs="Arial"/>
          <w:b/>
          <w:snapToGrid w:val="0"/>
          <w:sz w:val="22"/>
          <w:szCs w:val="22"/>
        </w:rPr>
        <w:t>DPH</w:t>
      </w:r>
      <w:r w:rsidRPr="008D2979">
        <w:rPr>
          <w:rFonts w:ascii="Calibri" w:hAnsi="Calibri" w:cs="Arial"/>
          <w:b/>
          <w:snapToGrid w:val="0"/>
          <w:sz w:val="22"/>
          <w:szCs w:val="22"/>
          <w:lang w:val="cs-CZ"/>
        </w:rPr>
        <w:t xml:space="preserve">               </w:t>
      </w:r>
      <w:r>
        <w:rPr>
          <w:rFonts w:ascii="Calibri" w:hAnsi="Calibri" w:cs="Arial"/>
          <w:b/>
          <w:snapToGrid w:val="0"/>
          <w:sz w:val="22"/>
          <w:szCs w:val="22"/>
          <w:lang w:val="cs-CZ"/>
        </w:rPr>
        <w:t xml:space="preserve">  </w:t>
      </w:r>
      <w:r w:rsidRPr="008D2979">
        <w:rPr>
          <w:rFonts w:ascii="Calibri" w:hAnsi="Calibri" w:cs="Arial"/>
          <w:b/>
          <w:snapToGrid w:val="0"/>
          <w:sz w:val="22"/>
          <w:szCs w:val="22"/>
          <w:lang w:val="cs-CZ"/>
        </w:rPr>
        <w:t xml:space="preserve"> 483 525,78 Kč</w:t>
      </w:r>
    </w:p>
    <w:p w14:paraId="47CBCC29" w14:textId="77777777" w:rsidR="00BE5B65" w:rsidRDefault="00BE5B65" w:rsidP="00BE5B65">
      <w:pPr>
        <w:pStyle w:val="Zkladntext"/>
        <w:widowControl w:val="0"/>
        <w:jc w:val="center"/>
        <w:rPr>
          <w:rFonts w:ascii="Calibri" w:hAnsi="Calibri" w:cs="Arial"/>
          <w:snapToGrid w:val="0"/>
          <w:sz w:val="22"/>
          <w:szCs w:val="22"/>
        </w:rPr>
      </w:pPr>
      <w:r w:rsidRPr="008D2979">
        <w:rPr>
          <w:rFonts w:ascii="Calibri" w:hAnsi="Calibri" w:cs="Arial"/>
          <w:snapToGrid w:val="0"/>
          <w:sz w:val="22"/>
          <w:szCs w:val="22"/>
        </w:rPr>
        <w:t>(slovy:</w:t>
      </w:r>
      <w:r w:rsidRPr="008D2979">
        <w:rPr>
          <w:rFonts w:ascii="Calibri" w:hAnsi="Calibri" w:cs="Arial"/>
          <w:sz w:val="22"/>
          <w:szCs w:val="22"/>
        </w:rPr>
        <w:t xml:space="preserve"> </w:t>
      </w:r>
      <w:proofErr w:type="spellStart"/>
      <w:r w:rsidRPr="008D2979">
        <w:rPr>
          <w:rFonts w:ascii="Calibri" w:hAnsi="Calibri" w:cs="Arial"/>
          <w:sz w:val="22"/>
          <w:szCs w:val="22"/>
          <w:lang w:val="cs-CZ"/>
        </w:rPr>
        <w:t>čtyřista</w:t>
      </w:r>
      <w:r>
        <w:rPr>
          <w:rFonts w:ascii="Calibri" w:hAnsi="Calibri" w:cs="Arial"/>
          <w:sz w:val="22"/>
          <w:szCs w:val="22"/>
          <w:lang w:val="cs-CZ"/>
        </w:rPr>
        <w:t>jednadevětsetsedmdesátosm</w:t>
      </w:r>
      <w:r w:rsidRPr="008D2979">
        <w:rPr>
          <w:rFonts w:ascii="Calibri" w:hAnsi="Calibri" w:cs="Arial"/>
          <w:sz w:val="22"/>
          <w:szCs w:val="22"/>
          <w:lang w:val="cs-CZ"/>
        </w:rPr>
        <w:t>korunčeských</w:t>
      </w:r>
      <w:r>
        <w:rPr>
          <w:rFonts w:ascii="Calibri" w:hAnsi="Calibri" w:cs="Arial"/>
          <w:sz w:val="22"/>
          <w:szCs w:val="22"/>
          <w:lang w:val="cs-CZ"/>
        </w:rPr>
        <w:t>třicettři</w:t>
      </w:r>
      <w:r w:rsidRPr="008D2979">
        <w:rPr>
          <w:rFonts w:ascii="Calibri" w:hAnsi="Calibri" w:cs="Arial"/>
          <w:sz w:val="22"/>
          <w:szCs w:val="22"/>
          <w:lang w:val="cs-CZ"/>
        </w:rPr>
        <w:t>haléřů</w:t>
      </w:r>
      <w:proofErr w:type="spellEnd"/>
      <w:r>
        <w:rPr>
          <w:rFonts w:ascii="Calibri" w:hAnsi="Calibri" w:cs="Arial"/>
          <w:sz w:val="22"/>
          <w:szCs w:val="22"/>
          <w:lang w:val="cs-CZ"/>
        </w:rPr>
        <w:t xml:space="preserve"> bez DPH</w:t>
      </w:r>
      <w:r w:rsidRPr="008D2979">
        <w:rPr>
          <w:rFonts w:ascii="Calibri" w:hAnsi="Calibri" w:cs="Arial"/>
          <w:snapToGrid w:val="0"/>
          <w:sz w:val="22"/>
          <w:szCs w:val="22"/>
        </w:rPr>
        <w:t>)</w:t>
      </w:r>
    </w:p>
    <w:p w14:paraId="7064254C" w14:textId="77777777" w:rsidR="00BE5B65" w:rsidRPr="00E0558A" w:rsidRDefault="00BE5B65" w:rsidP="00BE5B65">
      <w:pPr>
        <w:pStyle w:val="Zkladntext"/>
        <w:widowControl w:val="0"/>
        <w:jc w:val="center"/>
        <w:rPr>
          <w:rFonts w:ascii="Calibri" w:hAnsi="Calibri" w:cs="Arial"/>
          <w:snapToGrid w:val="0"/>
          <w:sz w:val="22"/>
          <w:szCs w:val="22"/>
        </w:rPr>
      </w:pPr>
    </w:p>
    <w:p w14:paraId="4CF7BDBC" w14:textId="77777777" w:rsidR="00BE5B65" w:rsidRPr="00E0558A" w:rsidRDefault="00BE5B65" w:rsidP="0036267B">
      <w:pPr>
        <w:widowControl w:val="0"/>
        <w:numPr>
          <w:ilvl w:val="1"/>
          <w:numId w:val="9"/>
        </w:numPr>
        <w:jc w:val="both"/>
        <w:outlineLvl w:val="0"/>
        <w:rPr>
          <w:rFonts w:ascii="Calibri" w:hAnsi="Calibri" w:cs="Arial"/>
          <w:sz w:val="22"/>
          <w:szCs w:val="22"/>
        </w:rPr>
      </w:pPr>
      <w:r w:rsidRPr="00E0558A">
        <w:rPr>
          <w:rFonts w:ascii="Calibri" w:hAnsi="Calibri" w:cs="Arial"/>
          <w:sz w:val="22"/>
          <w:szCs w:val="22"/>
        </w:rPr>
        <w:t xml:space="preserve">Zhotovitel – plátce daně z přidané hodnoty – přičte k dohodnuté ceně daň z přidané hodnoty v zákonné výši platné v den uskutečnění zdanitelného plnění. </w:t>
      </w:r>
    </w:p>
    <w:p w14:paraId="5736A924" w14:textId="77777777" w:rsidR="00BE5B65" w:rsidRPr="00E0558A" w:rsidRDefault="00BE5B65" w:rsidP="0036267B">
      <w:pPr>
        <w:pStyle w:val="Zkladntext"/>
        <w:widowControl w:val="0"/>
        <w:numPr>
          <w:ilvl w:val="1"/>
          <w:numId w:val="9"/>
        </w:numPr>
        <w:outlineLvl w:val="0"/>
        <w:rPr>
          <w:rFonts w:ascii="Calibri" w:hAnsi="Calibri" w:cs="Arial"/>
          <w:sz w:val="22"/>
          <w:szCs w:val="22"/>
        </w:rPr>
      </w:pPr>
      <w:r w:rsidRPr="00E0558A">
        <w:rPr>
          <w:rFonts w:ascii="Calibri" w:hAnsi="Calibri" w:cs="Arial"/>
          <w:sz w:val="22"/>
          <w:szCs w:val="22"/>
        </w:rPr>
        <w:t>Cena za Dílo stanovená v  odst. 1 tohoto článku je konečná a nepřekročitelná. Cena za Dílo zahrnuje veškeré náklady Zhotovitele související s realizací Díla a jeho předáním Objednateli. V ceně jsou zahrnuty veškeré práce, doprava, dodávky, výkony a služby nutné ke zhotovení Díla.</w:t>
      </w:r>
    </w:p>
    <w:p w14:paraId="6703ADBB" w14:textId="77777777" w:rsidR="00BE5B65" w:rsidRPr="00E0558A" w:rsidRDefault="00BE5B65" w:rsidP="0036267B">
      <w:pPr>
        <w:pStyle w:val="Zkladntext"/>
        <w:widowControl w:val="0"/>
        <w:numPr>
          <w:ilvl w:val="1"/>
          <w:numId w:val="9"/>
        </w:numPr>
        <w:outlineLvl w:val="0"/>
        <w:rPr>
          <w:rFonts w:ascii="Calibri" w:hAnsi="Calibri" w:cs="Arial"/>
          <w:sz w:val="22"/>
          <w:szCs w:val="22"/>
        </w:rPr>
      </w:pPr>
      <w:r w:rsidRPr="00E0558A">
        <w:rPr>
          <w:rFonts w:ascii="Calibri" w:hAnsi="Calibri" w:cs="Arial"/>
          <w:sz w:val="22"/>
          <w:szCs w:val="22"/>
        </w:rPr>
        <w:t>Objednatel neposkytuje Zhotoviteli žádné zálohy.</w:t>
      </w:r>
    </w:p>
    <w:p w14:paraId="132CCF1B" w14:textId="77777777" w:rsidR="00BE5B65" w:rsidRPr="00E0558A" w:rsidRDefault="00BE5B65" w:rsidP="0036267B">
      <w:pPr>
        <w:pStyle w:val="Zkladntext"/>
        <w:widowControl w:val="0"/>
        <w:numPr>
          <w:ilvl w:val="1"/>
          <w:numId w:val="9"/>
        </w:numPr>
        <w:outlineLvl w:val="0"/>
        <w:rPr>
          <w:rFonts w:ascii="Calibri" w:hAnsi="Calibri" w:cs="Arial"/>
          <w:sz w:val="22"/>
          <w:szCs w:val="22"/>
        </w:rPr>
      </w:pPr>
      <w:r w:rsidRPr="00E0558A">
        <w:rPr>
          <w:rFonts w:ascii="Calibri" w:hAnsi="Calibri" w:cs="Arial"/>
          <w:sz w:val="22"/>
          <w:szCs w:val="22"/>
        </w:rPr>
        <w:t xml:space="preserve">Pokud dojde k rozšíření </w:t>
      </w:r>
      <w:r w:rsidRPr="00E0558A">
        <w:rPr>
          <w:rFonts w:ascii="Calibri" w:hAnsi="Calibri" w:cs="Arial"/>
          <w:sz w:val="22"/>
          <w:szCs w:val="22"/>
          <w:lang w:val="cs-CZ"/>
        </w:rPr>
        <w:t xml:space="preserve">nebo zúžení </w:t>
      </w:r>
      <w:r w:rsidRPr="00E0558A">
        <w:rPr>
          <w:rFonts w:ascii="Calibri" w:hAnsi="Calibri" w:cs="Arial"/>
          <w:sz w:val="22"/>
          <w:szCs w:val="22"/>
        </w:rPr>
        <w:t xml:space="preserve">rozsahu předmětu Díla na základě požadavku Objednatele nebo na základě předchozí dohody s ním, bude to předmětem písemného dodatku ke Smlouvě s úpravou dohodnuté ceny. Jakékoliv </w:t>
      </w:r>
      <w:r w:rsidRPr="00E0558A">
        <w:rPr>
          <w:rFonts w:ascii="Calibri" w:hAnsi="Calibri" w:cs="Arial"/>
          <w:sz w:val="22"/>
          <w:szCs w:val="22"/>
          <w:lang w:val="cs-CZ"/>
        </w:rPr>
        <w:t>změny díla</w:t>
      </w:r>
      <w:r w:rsidRPr="00E0558A">
        <w:rPr>
          <w:rFonts w:ascii="Calibri" w:hAnsi="Calibri" w:cs="Arial"/>
          <w:sz w:val="22"/>
          <w:szCs w:val="22"/>
        </w:rPr>
        <w:t xml:space="preserve"> musí být předem písemně odsouhlaseny a oceněny a musí být sjednány v souladu se zákonem č. 134/2016 Sb., o zadávání veřejných zakázek, a v souladu s vnitřními předpisy Objednatele. </w:t>
      </w:r>
    </w:p>
    <w:p w14:paraId="3911EF10" w14:textId="77777777" w:rsidR="00BE5B65" w:rsidRPr="00E0558A" w:rsidRDefault="00BE5B65" w:rsidP="0036267B">
      <w:pPr>
        <w:pStyle w:val="Zkladntext"/>
        <w:widowControl w:val="0"/>
        <w:numPr>
          <w:ilvl w:val="1"/>
          <w:numId w:val="9"/>
        </w:numPr>
        <w:outlineLvl w:val="0"/>
        <w:rPr>
          <w:rFonts w:ascii="Calibri" w:hAnsi="Calibri" w:cs="Arial"/>
          <w:sz w:val="22"/>
          <w:szCs w:val="22"/>
        </w:rPr>
      </w:pPr>
      <w:r w:rsidRPr="00E0558A">
        <w:rPr>
          <w:rFonts w:ascii="Calibri" w:hAnsi="Calibri" w:cs="Arial"/>
          <w:sz w:val="22"/>
          <w:szCs w:val="22"/>
        </w:rPr>
        <w:t>Změna ceny Díla bude po písemném odsouhlasení ze strany Objednatele provedena pouze v těchto případech:</w:t>
      </w:r>
    </w:p>
    <w:p w14:paraId="000D11C2" w14:textId="77777777" w:rsidR="00BE5B65" w:rsidRPr="00E0558A" w:rsidRDefault="00BE5B65" w:rsidP="0036267B">
      <w:pPr>
        <w:pStyle w:val="Zkladntext"/>
        <w:widowControl w:val="0"/>
        <w:numPr>
          <w:ilvl w:val="2"/>
          <w:numId w:val="21"/>
        </w:numPr>
        <w:ind w:hanging="294"/>
        <w:outlineLvl w:val="0"/>
        <w:rPr>
          <w:rFonts w:ascii="Calibri" w:hAnsi="Calibri" w:cs="Arial"/>
          <w:sz w:val="22"/>
          <w:szCs w:val="22"/>
        </w:rPr>
      </w:pPr>
      <w:r w:rsidRPr="00E0558A">
        <w:rPr>
          <w:rFonts w:ascii="Calibri" w:hAnsi="Calibri" w:cs="Arial"/>
          <w:sz w:val="22"/>
          <w:szCs w:val="22"/>
        </w:rPr>
        <w:t>při Objednatelem vyvolané změně Díla oproti jeho specifikaci, popsané v čl. II. Smlouvy, nebo</w:t>
      </w:r>
    </w:p>
    <w:p w14:paraId="106EE3E5" w14:textId="77777777" w:rsidR="00BE5B65" w:rsidRPr="00E0558A" w:rsidRDefault="00BE5B65" w:rsidP="0036267B">
      <w:pPr>
        <w:pStyle w:val="Zkladntext"/>
        <w:widowControl w:val="0"/>
        <w:numPr>
          <w:ilvl w:val="2"/>
          <w:numId w:val="21"/>
        </w:numPr>
        <w:ind w:hanging="294"/>
        <w:outlineLvl w:val="0"/>
        <w:rPr>
          <w:rFonts w:ascii="Calibri" w:hAnsi="Calibri" w:cs="Arial"/>
          <w:sz w:val="22"/>
          <w:szCs w:val="22"/>
        </w:rPr>
      </w:pPr>
      <w:r w:rsidRPr="00E0558A">
        <w:rPr>
          <w:rFonts w:ascii="Calibri" w:hAnsi="Calibri" w:cs="Arial"/>
          <w:sz w:val="22"/>
          <w:szCs w:val="22"/>
        </w:rPr>
        <w:t>v případě, že lhůta provedení prací bude z důvodů na straně Objednatele delší o více jak 12 měsíců – cena bude v tomto případě zvýšena o Zhotovitelem skutečně vynaložené a prokázané náklady, spojené s tímto prodloužením.</w:t>
      </w:r>
    </w:p>
    <w:p w14:paraId="09298650" w14:textId="77777777" w:rsidR="00BE5B65" w:rsidRPr="00E0558A" w:rsidRDefault="00BE5B65" w:rsidP="0036267B">
      <w:pPr>
        <w:pStyle w:val="Zkladntext"/>
        <w:widowControl w:val="0"/>
        <w:numPr>
          <w:ilvl w:val="1"/>
          <w:numId w:val="9"/>
        </w:numPr>
        <w:outlineLvl w:val="0"/>
        <w:rPr>
          <w:rFonts w:ascii="Calibri" w:hAnsi="Calibri" w:cs="Arial"/>
          <w:sz w:val="22"/>
          <w:szCs w:val="22"/>
        </w:rPr>
      </w:pPr>
      <w:r w:rsidRPr="00E0558A">
        <w:rPr>
          <w:rFonts w:ascii="Calibri" w:hAnsi="Calibri" w:cs="Arial"/>
          <w:sz w:val="22"/>
          <w:szCs w:val="22"/>
        </w:rPr>
        <w:t xml:space="preserve">Změny Díla (vícepráce, </w:t>
      </w:r>
      <w:proofErr w:type="spellStart"/>
      <w:r w:rsidRPr="00E0558A">
        <w:rPr>
          <w:rFonts w:ascii="Calibri" w:hAnsi="Calibri" w:cs="Arial"/>
          <w:sz w:val="22"/>
          <w:szCs w:val="22"/>
        </w:rPr>
        <w:t>méněpráce</w:t>
      </w:r>
      <w:proofErr w:type="spellEnd"/>
      <w:r w:rsidRPr="00E0558A">
        <w:rPr>
          <w:rFonts w:ascii="Calibri" w:hAnsi="Calibri" w:cs="Arial"/>
          <w:sz w:val="22"/>
          <w:szCs w:val="22"/>
        </w:rPr>
        <w:t>) budou oceňovány takto:</w:t>
      </w:r>
    </w:p>
    <w:p w14:paraId="19125C16" w14:textId="77777777" w:rsidR="00BE5B65" w:rsidRPr="00E0558A" w:rsidRDefault="00BE5B65" w:rsidP="0036267B">
      <w:pPr>
        <w:pStyle w:val="Zkladntext"/>
        <w:widowControl w:val="0"/>
        <w:numPr>
          <w:ilvl w:val="1"/>
          <w:numId w:val="22"/>
        </w:numPr>
        <w:ind w:left="709"/>
        <w:outlineLvl w:val="0"/>
        <w:rPr>
          <w:rFonts w:ascii="Calibri" w:hAnsi="Calibri" w:cs="Arial"/>
          <w:sz w:val="22"/>
          <w:szCs w:val="22"/>
        </w:rPr>
      </w:pPr>
      <w:r w:rsidRPr="00E0558A">
        <w:rPr>
          <w:rFonts w:ascii="Calibri" w:hAnsi="Calibri" w:cs="Arial"/>
          <w:sz w:val="22"/>
          <w:szCs w:val="22"/>
        </w:rPr>
        <w:t xml:space="preserve">s využitím cen měrných jednotek uvedených v </w:t>
      </w:r>
      <w:r w:rsidRPr="00615D87">
        <w:rPr>
          <w:rFonts w:ascii="Calibri" w:hAnsi="Calibri" w:cs="Arial"/>
          <w:sz w:val="22"/>
          <w:szCs w:val="22"/>
        </w:rPr>
        <w:t xml:space="preserve">příloze č. 1 </w:t>
      </w:r>
      <w:r w:rsidRPr="00E0558A">
        <w:rPr>
          <w:rFonts w:ascii="Calibri" w:hAnsi="Calibri" w:cs="Arial"/>
          <w:sz w:val="22"/>
          <w:szCs w:val="22"/>
        </w:rPr>
        <w:t xml:space="preserve">této smlouvy (položkovém rozpočtu), </w:t>
      </w:r>
    </w:p>
    <w:p w14:paraId="7063820A" w14:textId="77777777" w:rsidR="00BE5B65" w:rsidRPr="00E0558A" w:rsidRDefault="00BE5B65" w:rsidP="0036267B">
      <w:pPr>
        <w:pStyle w:val="Zkladntext"/>
        <w:widowControl w:val="0"/>
        <w:numPr>
          <w:ilvl w:val="1"/>
          <w:numId w:val="22"/>
        </w:numPr>
        <w:ind w:left="709"/>
        <w:outlineLvl w:val="0"/>
        <w:rPr>
          <w:rFonts w:ascii="Calibri" w:hAnsi="Calibri" w:cs="Arial"/>
          <w:sz w:val="22"/>
          <w:szCs w:val="22"/>
        </w:rPr>
      </w:pPr>
      <w:r w:rsidRPr="00E0558A">
        <w:rPr>
          <w:rFonts w:ascii="Calibri" w:hAnsi="Calibri" w:cs="Arial"/>
          <w:sz w:val="22"/>
          <w:szCs w:val="22"/>
        </w:rPr>
        <w:t xml:space="preserve">pokud </w:t>
      </w:r>
      <w:r w:rsidRPr="00615D87">
        <w:rPr>
          <w:rFonts w:ascii="Calibri" w:hAnsi="Calibri" w:cs="Arial"/>
          <w:sz w:val="22"/>
          <w:szCs w:val="22"/>
        </w:rPr>
        <w:t xml:space="preserve">příloha č. 1 </w:t>
      </w:r>
      <w:r w:rsidRPr="00E0558A">
        <w:rPr>
          <w:rFonts w:ascii="Calibri" w:hAnsi="Calibri" w:cs="Arial"/>
          <w:sz w:val="22"/>
          <w:szCs w:val="22"/>
        </w:rPr>
        <w:t xml:space="preserve">neobsahuje příslušnou jednotkovou cenu vícepráce, bude pro ocenění použita jednotková cena dle ceníků (cenové soustavy), </w:t>
      </w:r>
    </w:p>
    <w:p w14:paraId="34809D4F" w14:textId="77777777" w:rsidR="00BE5B65" w:rsidRPr="00E0558A" w:rsidRDefault="00BE5B65" w:rsidP="0036267B">
      <w:pPr>
        <w:pStyle w:val="Zkladntext"/>
        <w:widowControl w:val="0"/>
        <w:numPr>
          <w:ilvl w:val="1"/>
          <w:numId w:val="22"/>
        </w:numPr>
        <w:ind w:left="709"/>
        <w:outlineLvl w:val="0"/>
        <w:rPr>
          <w:rFonts w:ascii="Calibri" w:hAnsi="Calibri" w:cs="Arial"/>
          <w:sz w:val="22"/>
          <w:szCs w:val="22"/>
        </w:rPr>
      </w:pPr>
      <w:r w:rsidRPr="00E0558A">
        <w:rPr>
          <w:rFonts w:ascii="Calibri" w:hAnsi="Calibri" w:cs="Arial"/>
          <w:sz w:val="22"/>
          <w:szCs w:val="22"/>
        </w:rPr>
        <w:t>pokud ceníky (cenové soustavy) neobsahují příslušnou jednotkovou cenu, bude Zhotovitelem navržena jednotková cena ve výši, obvyklé v době provádění Díla,</w:t>
      </w:r>
    </w:p>
    <w:p w14:paraId="451FA1B6" w14:textId="77777777" w:rsidR="00BE5B65" w:rsidRPr="00E0558A" w:rsidRDefault="00BE5B65" w:rsidP="0036267B">
      <w:pPr>
        <w:pStyle w:val="Zkladntext"/>
        <w:widowControl w:val="0"/>
        <w:numPr>
          <w:ilvl w:val="1"/>
          <w:numId w:val="22"/>
        </w:numPr>
        <w:ind w:left="709"/>
        <w:outlineLvl w:val="0"/>
        <w:rPr>
          <w:rFonts w:ascii="Calibri" w:hAnsi="Calibri" w:cs="Arial"/>
          <w:sz w:val="22"/>
          <w:szCs w:val="22"/>
        </w:rPr>
      </w:pPr>
      <w:r w:rsidRPr="00E0558A">
        <w:rPr>
          <w:rFonts w:ascii="Calibri" w:hAnsi="Calibri" w:cs="Arial"/>
          <w:sz w:val="22"/>
          <w:szCs w:val="22"/>
        </w:rPr>
        <w:t xml:space="preserve">změny těch částí Díla, na které Zhotovitel sjednal </w:t>
      </w:r>
      <w:r w:rsidRPr="00E0558A">
        <w:rPr>
          <w:rFonts w:ascii="Calibri" w:hAnsi="Calibri" w:cs="Arial"/>
          <w:sz w:val="22"/>
          <w:szCs w:val="22"/>
          <w:lang w:val="cs-CZ"/>
        </w:rPr>
        <w:t>pod</w:t>
      </w:r>
      <w:r w:rsidRPr="00E0558A">
        <w:rPr>
          <w:rFonts w:ascii="Calibri" w:hAnsi="Calibri" w:cs="Arial"/>
          <w:sz w:val="22"/>
          <w:szCs w:val="22"/>
        </w:rPr>
        <w:t xml:space="preserve">dodavatele, budou oceněny na základě nabídky těchto </w:t>
      </w:r>
      <w:r w:rsidRPr="00E0558A">
        <w:rPr>
          <w:rFonts w:ascii="Calibri" w:hAnsi="Calibri" w:cs="Arial"/>
          <w:sz w:val="22"/>
          <w:szCs w:val="22"/>
          <w:lang w:val="cs-CZ"/>
        </w:rPr>
        <w:t>pod</w:t>
      </w:r>
      <w:r w:rsidRPr="00E0558A">
        <w:rPr>
          <w:rFonts w:ascii="Calibri" w:hAnsi="Calibri" w:cs="Arial"/>
          <w:sz w:val="22"/>
          <w:szCs w:val="22"/>
        </w:rPr>
        <w:t>dodavatelů, ve výši obvyklé v době provádění Díla.</w:t>
      </w:r>
    </w:p>
    <w:p w14:paraId="698B9DEE" w14:textId="77777777" w:rsidR="00BE5B65" w:rsidRPr="002B66B0" w:rsidRDefault="00BE5B65" w:rsidP="0036267B">
      <w:pPr>
        <w:pStyle w:val="Zkladntext"/>
        <w:widowControl w:val="0"/>
        <w:numPr>
          <w:ilvl w:val="1"/>
          <w:numId w:val="9"/>
        </w:numPr>
        <w:outlineLvl w:val="0"/>
        <w:rPr>
          <w:rFonts w:ascii="Calibri" w:hAnsi="Calibri" w:cs="Arial"/>
          <w:sz w:val="22"/>
          <w:szCs w:val="22"/>
        </w:rPr>
      </w:pPr>
      <w:r w:rsidRPr="00E0558A">
        <w:rPr>
          <w:rFonts w:ascii="Calibri" w:hAnsi="Calibri" w:cs="Arial"/>
          <w:bCs/>
          <w:snapToGrid w:val="0"/>
          <w:color w:val="000000"/>
          <w:sz w:val="22"/>
          <w:szCs w:val="22"/>
        </w:rPr>
        <w:t>Smluvní strany se dohodly, že odměna bude Zhotoviteli vyplacena na základě</w:t>
      </w:r>
      <w:r>
        <w:rPr>
          <w:rFonts w:ascii="Calibri" w:hAnsi="Calibri" w:cs="Arial"/>
          <w:bCs/>
          <w:snapToGrid w:val="0"/>
          <w:color w:val="000000"/>
          <w:sz w:val="22"/>
          <w:szCs w:val="22"/>
          <w:lang w:val="cs-CZ"/>
        </w:rPr>
        <w:t xml:space="preserve"> jedné závěrečné faktury</w:t>
      </w:r>
      <w:r w:rsidRPr="00E0558A">
        <w:rPr>
          <w:rFonts w:ascii="Calibri" w:hAnsi="Calibri" w:cs="Arial"/>
          <w:bCs/>
          <w:snapToGrid w:val="0"/>
          <w:color w:val="000000"/>
          <w:sz w:val="22"/>
          <w:szCs w:val="22"/>
        </w:rPr>
        <w:t xml:space="preserve"> se splatností </w:t>
      </w:r>
      <w:r>
        <w:rPr>
          <w:rFonts w:ascii="Calibri" w:hAnsi="Calibri"/>
          <w:color w:val="000000"/>
          <w:sz w:val="22"/>
          <w:szCs w:val="22"/>
          <w:lang w:val="cs-CZ"/>
        </w:rPr>
        <w:t>30</w:t>
      </w:r>
      <w:r w:rsidRPr="00F93A2C">
        <w:rPr>
          <w:rFonts w:ascii="Calibri" w:hAnsi="Calibri" w:cs="Arial"/>
          <w:bCs/>
          <w:snapToGrid w:val="0"/>
          <w:color w:val="000000"/>
          <w:sz w:val="22"/>
          <w:szCs w:val="22"/>
        </w:rPr>
        <w:t xml:space="preserve"> dní</w:t>
      </w:r>
      <w:r w:rsidRPr="00E0558A">
        <w:rPr>
          <w:rFonts w:ascii="Calibri" w:hAnsi="Calibri" w:cs="Arial"/>
          <w:bCs/>
          <w:snapToGrid w:val="0"/>
          <w:color w:val="000000"/>
          <w:sz w:val="22"/>
          <w:szCs w:val="22"/>
        </w:rPr>
        <w:t xml:space="preserve"> ode dne</w:t>
      </w:r>
      <w:r>
        <w:rPr>
          <w:rFonts w:ascii="Calibri" w:hAnsi="Calibri" w:cs="Arial"/>
          <w:bCs/>
          <w:snapToGrid w:val="0"/>
          <w:color w:val="000000"/>
          <w:sz w:val="22"/>
          <w:szCs w:val="22"/>
          <w:lang w:val="cs-CZ"/>
        </w:rPr>
        <w:t xml:space="preserve"> jejího vystavení</w:t>
      </w:r>
      <w:r w:rsidRPr="00E0558A">
        <w:rPr>
          <w:rFonts w:ascii="Calibri" w:hAnsi="Calibri" w:cs="Arial"/>
          <w:bCs/>
          <w:snapToGrid w:val="0"/>
          <w:color w:val="000000"/>
          <w:sz w:val="22"/>
          <w:szCs w:val="22"/>
        </w:rPr>
        <w:t xml:space="preserve">. </w:t>
      </w:r>
      <w:r>
        <w:rPr>
          <w:rFonts w:ascii="Calibri" w:hAnsi="Calibri" w:cs="Arial"/>
          <w:bCs/>
          <w:snapToGrid w:val="0"/>
          <w:color w:val="000000"/>
          <w:sz w:val="22"/>
          <w:szCs w:val="22"/>
          <w:lang w:val="cs-CZ"/>
        </w:rPr>
        <w:t>Závěrečnou f</w:t>
      </w:r>
      <w:proofErr w:type="spellStart"/>
      <w:r w:rsidRPr="00E0558A">
        <w:rPr>
          <w:rFonts w:ascii="Calibri" w:hAnsi="Calibri" w:cs="Arial"/>
          <w:bCs/>
          <w:snapToGrid w:val="0"/>
          <w:color w:val="000000"/>
          <w:sz w:val="22"/>
          <w:szCs w:val="22"/>
        </w:rPr>
        <w:t>akturu</w:t>
      </w:r>
      <w:proofErr w:type="spellEnd"/>
      <w:r w:rsidRPr="00E0558A">
        <w:rPr>
          <w:rFonts w:ascii="Calibri" w:hAnsi="Calibri" w:cs="Arial"/>
          <w:bCs/>
          <w:snapToGrid w:val="0"/>
          <w:color w:val="000000"/>
          <w:sz w:val="22"/>
          <w:szCs w:val="22"/>
        </w:rPr>
        <w:t xml:space="preserve"> je Zhotovitel oprávněn vystavit po řádném provedení a předání</w:t>
      </w:r>
      <w:r w:rsidRPr="00E0558A">
        <w:rPr>
          <w:rFonts w:ascii="Calibri" w:hAnsi="Calibri"/>
          <w:color w:val="000000"/>
          <w:sz w:val="22"/>
          <w:szCs w:val="22"/>
        </w:rPr>
        <w:t xml:space="preserve"> </w:t>
      </w:r>
      <w:r w:rsidRPr="00F93A2C">
        <w:rPr>
          <w:rFonts w:ascii="Calibri" w:hAnsi="Calibri"/>
          <w:color w:val="000000"/>
          <w:sz w:val="22"/>
          <w:szCs w:val="22"/>
        </w:rPr>
        <w:t xml:space="preserve">celého </w:t>
      </w:r>
      <w:r w:rsidRPr="00F93A2C">
        <w:rPr>
          <w:rFonts w:ascii="Calibri" w:hAnsi="Calibri" w:cs="Arial"/>
          <w:bCs/>
          <w:snapToGrid w:val="0"/>
          <w:color w:val="000000"/>
          <w:sz w:val="22"/>
          <w:szCs w:val="22"/>
        </w:rPr>
        <w:t>Díla</w:t>
      </w:r>
      <w:r w:rsidRPr="00F93A2C">
        <w:rPr>
          <w:rFonts w:ascii="Calibri" w:hAnsi="Calibri" w:cs="Arial"/>
          <w:bCs/>
          <w:snapToGrid w:val="0"/>
          <w:color w:val="000000"/>
          <w:sz w:val="22"/>
          <w:szCs w:val="22"/>
          <w:lang w:val="cs-CZ"/>
        </w:rPr>
        <w:t xml:space="preserve"> bez vad </w:t>
      </w:r>
      <w:r>
        <w:rPr>
          <w:rFonts w:ascii="Calibri" w:hAnsi="Calibri" w:cs="Arial"/>
          <w:bCs/>
          <w:snapToGrid w:val="0"/>
          <w:color w:val="000000"/>
          <w:sz w:val="22"/>
          <w:szCs w:val="22"/>
          <w:lang w:val="cs-CZ"/>
        </w:rPr>
        <w:t xml:space="preserve">a nedodělků, </w:t>
      </w:r>
      <w:r w:rsidRPr="00F93A2C">
        <w:rPr>
          <w:rFonts w:ascii="Calibri" w:hAnsi="Calibri" w:cs="Arial"/>
          <w:bCs/>
          <w:snapToGrid w:val="0"/>
          <w:color w:val="000000"/>
          <w:sz w:val="22"/>
          <w:szCs w:val="22"/>
          <w:lang w:val="cs-CZ"/>
        </w:rPr>
        <w:t>na základě zjišťovacího protokolu</w:t>
      </w:r>
      <w:r>
        <w:rPr>
          <w:rFonts w:ascii="Calibri" w:hAnsi="Calibri" w:cs="Arial"/>
          <w:bCs/>
          <w:snapToGrid w:val="0"/>
          <w:color w:val="000000"/>
          <w:sz w:val="22"/>
          <w:szCs w:val="22"/>
          <w:lang w:val="cs-CZ"/>
        </w:rPr>
        <w:t>, odsouhlaseného TDS, AD a objednatelem</w:t>
      </w:r>
      <w:r w:rsidRPr="00F93A2C">
        <w:rPr>
          <w:rFonts w:ascii="Calibri" w:hAnsi="Calibri" w:cs="Arial"/>
          <w:bCs/>
          <w:snapToGrid w:val="0"/>
          <w:color w:val="000000"/>
          <w:sz w:val="22"/>
          <w:szCs w:val="22"/>
          <w:lang w:val="cs-CZ"/>
        </w:rPr>
        <w:t xml:space="preserve">.  </w:t>
      </w:r>
    </w:p>
    <w:p w14:paraId="2C3692FF" w14:textId="77777777" w:rsidR="00BE5B65" w:rsidRPr="00E0558A" w:rsidRDefault="00BE5B65" w:rsidP="0036267B">
      <w:pPr>
        <w:pStyle w:val="Zkladntext"/>
        <w:widowControl w:val="0"/>
        <w:numPr>
          <w:ilvl w:val="1"/>
          <w:numId w:val="9"/>
        </w:numPr>
        <w:outlineLvl w:val="0"/>
        <w:rPr>
          <w:rFonts w:ascii="Calibri" w:hAnsi="Calibri" w:cs="Arial"/>
          <w:sz w:val="22"/>
          <w:szCs w:val="22"/>
        </w:rPr>
      </w:pPr>
      <w:r w:rsidRPr="00E0558A">
        <w:rPr>
          <w:rFonts w:ascii="Calibri" w:hAnsi="Calibri" w:cs="Arial"/>
          <w:bCs/>
          <w:snapToGrid w:val="0"/>
          <w:color w:val="000000"/>
          <w:sz w:val="22"/>
          <w:szCs w:val="22"/>
        </w:rPr>
        <w:t>Faktura musí obsahovat všechny náležitosti dle Smlouvy a dle příslušných právních předpisů, jinak je Objednatel oprávněn ji do data splatnosti vrátit s tím, že Zhotovitel je poté povinen vystavit novou s novým termínem splatnosti. V takovém případě není Objednatel v prodlení s úhradou.</w:t>
      </w:r>
    </w:p>
    <w:p w14:paraId="44B20AD1" w14:textId="77777777" w:rsidR="00BE5B65" w:rsidRPr="00E0558A" w:rsidRDefault="00BE5B65" w:rsidP="0036267B">
      <w:pPr>
        <w:pStyle w:val="Zkladntext"/>
        <w:widowControl w:val="0"/>
        <w:numPr>
          <w:ilvl w:val="1"/>
          <w:numId w:val="9"/>
        </w:numPr>
        <w:outlineLvl w:val="0"/>
        <w:rPr>
          <w:rFonts w:ascii="Calibri" w:hAnsi="Calibri" w:cs="Arial"/>
          <w:sz w:val="22"/>
          <w:szCs w:val="22"/>
        </w:rPr>
      </w:pPr>
      <w:r w:rsidRPr="00E0558A">
        <w:rPr>
          <w:rFonts w:ascii="Calibri" w:hAnsi="Calibri" w:cs="Arial"/>
          <w:bCs/>
          <w:snapToGrid w:val="0"/>
          <w:sz w:val="22"/>
          <w:szCs w:val="22"/>
        </w:rPr>
        <w:t>Nárok na zaplacení ceny Díla či na sjednané smluvní pokuty není Zhotovitel oprávněn postoupit třetí osobě s tím, že takové případné postoupení by odporovalo dohodě Smluvních stran a bylo neplatné.</w:t>
      </w:r>
    </w:p>
    <w:p w14:paraId="7D55C705" w14:textId="77777777" w:rsidR="00BE5B65" w:rsidRPr="00E0558A" w:rsidRDefault="00BE5B65" w:rsidP="0036267B">
      <w:pPr>
        <w:pStyle w:val="Zkladntext"/>
        <w:widowControl w:val="0"/>
        <w:numPr>
          <w:ilvl w:val="1"/>
          <w:numId w:val="9"/>
        </w:numPr>
        <w:outlineLvl w:val="0"/>
        <w:rPr>
          <w:rFonts w:ascii="Calibri" w:hAnsi="Calibri" w:cs="Arial"/>
          <w:bCs/>
          <w:snapToGrid w:val="0"/>
          <w:sz w:val="22"/>
          <w:szCs w:val="22"/>
        </w:rPr>
      </w:pPr>
      <w:r w:rsidRPr="00E0558A">
        <w:rPr>
          <w:rFonts w:ascii="Calibri" w:hAnsi="Calibri" w:cs="Arial"/>
          <w:bCs/>
          <w:snapToGrid w:val="0"/>
          <w:sz w:val="22"/>
          <w:szCs w:val="22"/>
        </w:rPr>
        <w:t xml:space="preserve">Zhotovitel prohlašuje, že ke dni podpisu Smlouvy není nespolehlivým plátcem DPH dle § 106 zákona č. 235/2004 Sb., o dani z přidané hodnoty, v platném znění, a není veden v registru nespolehlivých plátců DPH. Zhotovitel se dále zavazuje uvádět pro účely bezhotovostního převodu pouze účet či účty, které jsou správcem daně zveřejněny způsobem umožňujícím dálkový přístup dle zákona č. 235/2004 Sb., o dani z přidané hodnoty, v platném znění. V případě, že se Zhotovitel stane nespolehlivým plátcem DPH, je povinen tuto skutečnost oznámit Objednateli neprodleně (nejpozději do 3 pracovních dnů ode dne, kdy tato skutečnost nastala) na email </w:t>
      </w:r>
      <w:r>
        <w:rPr>
          <w:rFonts w:ascii="Calibri" w:hAnsi="Calibri" w:cs="Arial"/>
          <w:bCs/>
          <w:snapToGrid w:val="0"/>
          <w:sz w:val="22"/>
          <w:szCs w:val="22"/>
          <w:lang w:val="cs-CZ"/>
        </w:rPr>
        <w:t>O</w:t>
      </w:r>
      <w:r w:rsidRPr="00E0558A">
        <w:rPr>
          <w:rFonts w:ascii="Calibri" w:hAnsi="Calibri" w:cs="Arial"/>
          <w:bCs/>
          <w:snapToGrid w:val="0"/>
          <w:sz w:val="22"/>
          <w:szCs w:val="22"/>
          <w:lang w:val="cs-CZ"/>
        </w:rPr>
        <w:t xml:space="preserve">bjednatele </w:t>
      </w:r>
      <w:r w:rsidRPr="00E0558A">
        <w:rPr>
          <w:rFonts w:ascii="Calibri" w:hAnsi="Calibri" w:cs="Arial"/>
          <w:bCs/>
          <w:snapToGrid w:val="0"/>
          <w:sz w:val="22"/>
          <w:szCs w:val="22"/>
        </w:rPr>
        <w:t>uvedený v hlavičce této smlouvy</w:t>
      </w:r>
      <w:r w:rsidRPr="00E0558A">
        <w:rPr>
          <w:rFonts w:ascii="Calibri" w:hAnsi="Calibri" w:cs="Arial"/>
          <w:bCs/>
          <w:snapToGrid w:val="0"/>
          <w:sz w:val="22"/>
          <w:szCs w:val="22"/>
          <w:lang w:val="cs-CZ"/>
        </w:rPr>
        <w:t>.</w:t>
      </w:r>
      <w:r w:rsidRPr="00E0558A" w:rsidDel="002012A8">
        <w:rPr>
          <w:rFonts w:ascii="Calibri" w:hAnsi="Calibri" w:cs="Arial"/>
          <w:bCs/>
          <w:snapToGrid w:val="0"/>
          <w:sz w:val="22"/>
          <w:szCs w:val="22"/>
        </w:rPr>
        <w:t xml:space="preserve"> </w:t>
      </w:r>
      <w:r w:rsidRPr="00E0558A">
        <w:rPr>
          <w:rFonts w:ascii="Calibri" w:hAnsi="Calibri"/>
          <w:sz w:val="22"/>
          <w:szCs w:val="22"/>
        </w:rPr>
        <w:t xml:space="preserve">V případě porušení oznamovací povinnosti je zhotovitel povinen uhradit </w:t>
      </w:r>
      <w:r>
        <w:rPr>
          <w:rFonts w:ascii="Calibri" w:hAnsi="Calibri"/>
          <w:sz w:val="22"/>
          <w:szCs w:val="22"/>
          <w:lang w:val="cs-CZ"/>
        </w:rPr>
        <w:t>O</w:t>
      </w:r>
      <w:proofErr w:type="spellStart"/>
      <w:r w:rsidRPr="00E0558A">
        <w:rPr>
          <w:rFonts w:ascii="Calibri" w:hAnsi="Calibri"/>
          <w:sz w:val="22"/>
          <w:szCs w:val="22"/>
        </w:rPr>
        <w:t>bjednateli</w:t>
      </w:r>
      <w:proofErr w:type="spellEnd"/>
      <w:r w:rsidRPr="00E0558A">
        <w:rPr>
          <w:rFonts w:ascii="Calibri" w:hAnsi="Calibri"/>
          <w:sz w:val="22"/>
          <w:szCs w:val="22"/>
        </w:rPr>
        <w:t xml:space="preserve"> jednorázovou smluvní pokutu ve výši částky odpovídající výši DPH připočtené k </w:t>
      </w:r>
      <w:r w:rsidRPr="00E0558A">
        <w:rPr>
          <w:rFonts w:ascii="Calibri" w:hAnsi="Calibri"/>
          <w:sz w:val="22"/>
          <w:szCs w:val="22"/>
          <w:lang w:val="cs-CZ"/>
        </w:rPr>
        <w:t xml:space="preserve">celkové </w:t>
      </w:r>
      <w:r w:rsidRPr="00E0558A">
        <w:rPr>
          <w:rFonts w:ascii="Calibri" w:hAnsi="Calibri"/>
          <w:sz w:val="22"/>
          <w:szCs w:val="22"/>
        </w:rPr>
        <w:t>ceně</w:t>
      </w:r>
      <w:r w:rsidRPr="00E0558A">
        <w:rPr>
          <w:rFonts w:ascii="Calibri" w:hAnsi="Calibri"/>
          <w:sz w:val="22"/>
          <w:szCs w:val="22"/>
          <w:lang w:val="cs-CZ"/>
        </w:rPr>
        <w:t xml:space="preserve"> díla.</w:t>
      </w:r>
      <w:r w:rsidRPr="00E0558A">
        <w:rPr>
          <w:rFonts w:ascii="Calibri" w:hAnsi="Calibri"/>
          <w:sz w:val="22"/>
          <w:szCs w:val="22"/>
        </w:rPr>
        <w:t>.</w:t>
      </w:r>
    </w:p>
    <w:p w14:paraId="5EC0F583" w14:textId="77777777" w:rsidR="00BE5B65" w:rsidRPr="00E0558A" w:rsidRDefault="00BE5B65" w:rsidP="0036267B">
      <w:pPr>
        <w:pStyle w:val="Zkladntext"/>
        <w:widowControl w:val="0"/>
        <w:numPr>
          <w:ilvl w:val="1"/>
          <w:numId w:val="9"/>
        </w:numPr>
        <w:outlineLvl w:val="0"/>
        <w:rPr>
          <w:rFonts w:ascii="Calibri" w:hAnsi="Calibri" w:cs="Arial"/>
          <w:bCs/>
          <w:snapToGrid w:val="0"/>
          <w:sz w:val="22"/>
          <w:szCs w:val="22"/>
        </w:rPr>
      </w:pPr>
      <w:r w:rsidRPr="00E0558A">
        <w:rPr>
          <w:rFonts w:ascii="Calibri" w:hAnsi="Calibri" w:cs="Arial"/>
          <w:bCs/>
          <w:snapToGrid w:val="0"/>
          <w:sz w:val="22"/>
          <w:szCs w:val="22"/>
        </w:rPr>
        <w:lastRenderedPageBreak/>
        <w:t>Zhotovitel dále souhlasí s tím, aby Objednatel provedl zajišťovací úhradu DPH přímo na účet příslušného finančního úřadu, jestliže Zhotovitel bude ke dni uskutečnění zdanitelného plnění veden v registru nespolehlivých plátců DPH.</w:t>
      </w:r>
    </w:p>
    <w:p w14:paraId="2B97959B" w14:textId="77777777" w:rsidR="00BE5B65" w:rsidRPr="00E0558A" w:rsidRDefault="00BE5B65" w:rsidP="00BE5B65">
      <w:pPr>
        <w:pStyle w:val="Zkladntext"/>
        <w:widowControl w:val="0"/>
        <w:rPr>
          <w:rFonts w:ascii="Calibri" w:hAnsi="Calibri" w:cs="Arial"/>
          <w:b/>
          <w:snapToGrid w:val="0"/>
          <w:sz w:val="22"/>
          <w:szCs w:val="22"/>
        </w:rPr>
      </w:pPr>
    </w:p>
    <w:p w14:paraId="71532E2D" w14:textId="77777777" w:rsidR="00BE5B65" w:rsidRPr="00E0558A" w:rsidRDefault="00BE5B65" w:rsidP="00BE5B65">
      <w:pPr>
        <w:pStyle w:val="Zkladntext"/>
        <w:widowControl w:val="0"/>
        <w:jc w:val="center"/>
        <w:rPr>
          <w:rFonts w:ascii="Calibri" w:hAnsi="Calibri" w:cs="Arial"/>
          <w:b/>
          <w:snapToGrid w:val="0"/>
          <w:sz w:val="22"/>
          <w:szCs w:val="22"/>
        </w:rPr>
      </w:pPr>
      <w:r w:rsidRPr="00E0558A">
        <w:rPr>
          <w:rFonts w:ascii="Calibri" w:hAnsi="Calibri" w:cs="Arial"/>
          <w:b/>
          <w:snapToGrid w:val="0"/>
          <w:sz w:val="22"/>
          <w:szCs w:val="22"/>
        </w:rPr>
        <w:t>Článek VII.</w:t>
      </w:r>
    </w:p>
    <w:p w14:paraId="1F1F7082" w14:textId="77777777" w:rsidR="00BE5B65" w:rsidRPr="008D6BA4" w:rsidRDefault="00BE5B65" w:rsidP="00BE5B65">
      <w:pPr>
        <w:pStyle w:val="Zkladntext"/>
        <w:widowControl w:val="0"/>
        <w:jc w:val="center"/>
        <w:rPr>
          <w:rFonts w:ascii="Calibri" w:hAnsi="Calibri" w:cs="Arial"/>
          <w:b/>
          <w:snapToGrid w:val="0"/>
          <w:sz w:val="22"/>
          <w:szCs w:val="22"/>
          <w:lang w:val="cs-CZ"/>
        </w:rPr>
      </w:pPr>
      <w:r w:rsidRPr="00E0558A">
        <w:rPr>
          <w:rFonts w:ascii="Calibri" w:hAnsi="Calibri" w:cs="Arial"/>
          <w:b/>
          <w:snapToGrid w:val="0"/>
          <w:sz w:val="22"/>
          <w:szCs w:val="22"/>
        </w:rPr>
        <w:t xml:space="preserve">Odpovědnost za vady, </w:t>
      </w:r>
      <w:r w:rsidRPr="00E0558A">
        <w:rPr>
          <w:rFonts w:ascii="Calibri" w:hAnsi="Calibri"/>
          <w:b/>
          <w:sz w:val="22"/>
          <w:szCs w:val="22"/>
        </w:rPr>
        <w:t>odpovědnost za škodu</w:t>
      </w:r>
      <w:r w:rsidRPr="00E0558A">
        <w:rPr>
          <w:rFonts w:ascii="Calibri" w:hAnsi="Calibri" w:cs="Arial"/>
          <w:b/>
          <w:snapToGrid w:val="0"/>
          <w:sz w:val="22"/>
          <w:szCs w:val="22"/>
        </w:rPr>
        <w:t xml:space="preserve"> a záruka za jakost</w:t>
      </w:r>
    </w:p>
    <w:p w14:paraId="142BDDF5" w14:textId="77777777" w:rsidR="00BE5B65" w:rsidRPr="00E0558A" w:rsidRDefault="00BE5B65" w:rsidP="0036267B">
      <w:pPr>
        <w:pStyle w:val="Zkladntext"/>
        <w:widowControl w:val="0"/>
        <w:numPr>
          <w:ilvl w:val="1"/>
          <w:numId w:val="10"/>
        </w:numPr>
        <w:rPr>
          <w:rFonts w:ascii="Calibri" w:hAnsi="Calibri" w:cs="Arial"/>
          <w:snapToGrid w:val="0"/>
          <w:sz w:val="22"/>
          <w:szCs w:val="22"/>
        </w:rPr>
      </w:pPr>
      <w:r w:rsidRPr="00E0558A">
        <w:rPr>
          <w:rFonts w:ascii="Calibri" w:hAnsi="Calibri" w:cs="Arial"/>
          <w:snapToGrid w:val="0"/>
          <w:sz w:val="22"/>
          <w:szCs w:val="22"/>
        </w:rPr>
        <w:t xml:space="preserve">Zhotovitel odpovídá za úplné a kvalitní provedení předmětu Díla bez vad a nedodělků, </w:t>
      </w:r>
      <w:r w:rsidRPr="00E0558A">
        <w:rPr>
          <w:rFonts w:ascii="Calibri" w:hAnsi="Calibri" w:cs="Arial"/>
          <w:sz w:val="22"/>
          <w:szCs w:val="22"/>
        </w:rPr>
        <w:t>jakož i za kvalitu výrobků a materiálů použitých k jeho zhotovení.</w:t>
      </w:r>
    </w:p>
    <w:p w14:paraId="71EEB25A" w14:textId="77777777" w:rsidR="00BE5B65" w:rsidRPr="00E0558A" w:rsidRDefault="00BE5B65" w:rsidP="0036267B">
      <w:pPr>
        <w:pStyle w:val="Zkladntext"/>
        <w:numPr>
          <w:ilvl w:val="1"/>
          <w:numId w:val="10"/>
        </w:numPr>
        <w:rPr>
          <w:rFonts w:ascii="Calibri" w:hAnsi="Calibri"/>
          <w:sz w:val="22"/>
          <w:szCs w:val="22"/>
        </w:rPr>
      </w:pPr>
      <w:r w:rsidRPr="00E0558A">
        <w:rPr>
          <w:rFonts w:ascii="Calibri" w:hAnsi="Calibri"/>
          <w:sz w:val="22"/>
          <w:szCs w:val="22"/>
        </w:rPr>
        <w:t xml:space="preserve">Smluvní strany sjednaly, že </w:t>
      </w:r>
      <w:r>
        <w:rPr>
          <w:rFonts w:ascii="Calibri" w:hAnsi="Calibri"/>
          <w:sz w:val="22"/>
          <w:szCs w:val="22"/>
          <w:lang w:val="cs-CZ"/>
        </w:rPr>
        <w:t>O</w:t>
      </w:r>
      <w:proofErr w:type="spellStart"/>
      <w:r w:rsidRPr="00E0558A">
        <w:rPr>
          <w:rFonts w:ascii="Calibri" w:hAnsi="Calibri"/>
          <w:sz w:val="22"/>
          <w:szCs w:val="22"/>
        </w:rPr>
        <w:t>bjednatel</w:t>
      </w:r>
      <w:proofErr w:type="spellEnd"/>
      <w:r w:rsidRPr="00E0558A">
        <w:rPr>
          <w:rFonts w:ascii="Calibri" w:hAnsi="Calibri"/>
          <w:sz w:val="22"/>
          <w:szCs w:val="22"/>
        </w:rPr>
        <w:t xml:space="preserve"> má nad rámec ustanovení § 2605 občanského zákoníku lhůtu </w:t>
      </w:r>
      <w:r w:rsidRPr="00E0558A">
        <w:rPr>
          <w:rFonts w:ascii="Calibri" w:hAnsi="Calibri"/>
          <w:sz w:val="22"/>
          <w:szCs w:val="22"/>
          <w:lang w:val="cs-CZ"/>
        </w:rPr>
        <w:t>14</w:t>
      </w:r>
      <w:r w:rsidRPr="00E0558A">
        <w:rPr>
          <w:rFonts w:ascii="Calibri" w:hAnsi="Calibri"/>
          <w:sz w:val="22"/>
          <w:szCs w:val="22"/>
        </w:rPr>
        <w:t xml:space="preserve"> dní, po kterou může na </w:t>
      </w:r>
      <w:r>
        <w:rPr>
          <w:rFonts w:ascii="Calibri" w:hAnsi="Calibri"/>
          <w:sz w:val="22"/>
          <w:szCs w:val="22"/>
          <w:lang w:val="cs-CZ"/>
        </w:rPr>
        <w:t>Z</w:t>
      </w:r>
      <w:r w:rsidRPr="00E0558A">
        <w:rPr>
          <w:rFonts w:ascii="Calibri" w:hAnsi="Calibri"/>
          <w:sz w:val="22"/>
          <w:szCs w:val="22"/>
        </w:rPr>
        <w:t>hotoviteli nad rámec zákona dále uplatňovat zjevné vady díla.</w:t>
      </w:r>
    </w:p>
    <w:p w14:paraId="6D3D294B" w14:textId="77777777" w:rsidR="00BE5B65" w:rsidRPr="00E0558A" w:rsidRDefault="00BE5B65" w:rsidP="0036267B">
      <w:pPr>
        <w:pStyle w:val="Zkladntext"/>
        <w:widowControl w:val="0"/>
        <w:numPr>
          <w:ilvl w:val="1"/>
          <w:numId w:val="10"/>
        </w:numPr>
        <w:rPr>
          <w:rFonts w:ascii="Calibri" w:hAnsi="Calibri" w:cs="Arial"/>
          <w:snapToGrid w:val="0"/>
          <w:sz w:val="22"/>
          <w:szCs w:val="22"/>
        </w:rPr>
      </w:pPr>
      <w:r w:rsidRPr="00E0558A">
        <w:rPr>
          <w:rFonts w:ascii="Calibri" w:hAnsi="Calibri" w:cs="Arial"/>
          <w:snapToGrid w:val="0"/>
          <w:sz w:val="22"/>
          <w:szCs w:val="22"/>
        </w:rPr>
        <w:t xml:space="preserve">Zhotovitel je povinen po dobu trvání záruční doby odstranit bezplatně zjištěné vady svých prací nebo dodávek. Zhotovitel se zavazuje vady na svůj náklad bezodkladně odstranit, nejpozději však do 5 kalendářních dnů ode dne oznámení vad a nedostatků </w:t>
      </w:r>
      <w:r>
        <w:rPr>
          <w:rFonts w:ascii="Calibri" w:hAnsi="Calibri" w:cs="Arial"/>
          <w:snapToGrid w:val="0"/>
          <w:sz w:val="22"/>
          <w:szCs w:val="22"/>
          <w:lang w:val="cs-CZ"/>
        </w:rPr>
        <w:t>O</w:t>
      </w:r>
      <w:proofErr w:type="spellStart"/>
      <w:r w:rsidRPr="00E0558A">
        <w:rPr>
          <w:rFonts w:ascii="Calibri" w:hAnsi="Calibri" w:cs="Arial"/>
          <w:snapToGrid w:val="0"/>
          <w:sz w:val="22"/>
          <w:szCs w:val="22"/>
        </w:rPr>
        <w:t>bjednatelem</w:t>
      </w:r>
      <w:proofErr w:type="spellEnd"/>
      <w:r w:rsidRPr="00E0558A">
        <w:rPr>
          <w:rFonts w:ascii="Calibri" w:hAnsi="Calibri" w:cs="Arial"/>
          <w:snapToGrid w:val="0"/>
          <w:sz w:val="22"/>
          <w:szCs w:val="22"/>
        </w:rPr>
        <w:t xml:space="preserve">. V případě, že se bude jednat o vady a nedostatky, které vzhledem k jejich náročnosti či rozsahu nebude možné odstranit v uvedené lhůtě, smluvní strany se zavazují přiměřeně lhůtu pro odstranění vad a nedostatků na žádost </w:t>
      </w:r>
      <w:r>
        <w:rPr>
          <w:rFonts w:ascii="Calibri" w:hAnsi="Calibri" w:cs="Arial"/>
          <w:snapToGrid w:val="0"/>
          <w:sz w:val="22"/>
          <w:szCs w:val="22"/>
          <w:lang w:val="cs-CZ"/>
        </w:rPr>
        <w:t>Z</w:t>
      </w:r>
      <w:r w:rsidRPr="00E0558A">
        <w:rPr>
          <w:rFonts w:ascii="Calibri" w:hAnsi="Calibri" w:cs="Arial"/>
          <w:snapToGrid w:val="0"/>
          <w:sz w:val="22"/>
          <w:szCs w:val="22"/>
        </w:rPr>
        <w:t>hotovitele prodloužit.</w:t>
      </w:r>
    </w:p>
    <w:p w14:paraId="5E661329" w14:textId="77777777" w:rsidR="00BE5B65" w:rsidRPr="00E0558A" w:rsidRDefault="00BE5B65" w:rsidP="0036267B">
      <w:pPr>
        <w:pStyle w:val="Zkladntext"/>
        <w:widowControl w:val="0"/>
        <w:numPr>
          <w:ilvl w:val="1"/>
          <w:numId w:val="10"/>
        </w:numPr>
        <w:rPr>
          <w:rFonts w:ascii="Calibri" w:hAnsi="Calibri" w:cs="Arial"/>
          <w:snapToGrid w:val="0"/>
          <w:sz w:val="22"/>
          <w:szCs w:val="22"/>
        </w:rPr>
      </w:pPr>
      <w:r w:rsidRPr="00E0558A">
        <w:rPr>
          <w:rFonts w:ascii="Calibri" w:hAnsi="Calibri" w:cs="Arial"/>
          <w:sz w:val="22"/>
          <w:szCs w:val="22"/>
        </w:rPr>
        <w:t>Zhotovitel odpovídá za škody způsobené při realizaci Díla nebo v souvislosti s ní Objednateli nebo třetím osobám podle obecně platných předpisů. </w:t>
      </w:r>
      <w:r w:rsidRPr="00E0558A">
        <w:rPr>
          <w:rFonts w:ascii="Calibri" w:hAnsi="Calibri" w:cs="Arial"/>
          <w:sz w:val="22"/>
          <w:szCs w:val="22"/>
          <w:lang w:val="cs-CZ"/>
        </w:rPr>
        <w:t xml:space="preserve">Zhotovitel odpovídá i za škodu </w:t>
      </w:r>
      <w:r w:rsidRPr="00E0558A">
        <w:rPr>
          <w:rFonts w:ascii="Calibri" w:hAnsi="Calibri" w:cs="Arial"/>
          <w:sz w:val="22"/>
          <w:szCs w:val="22"/>
        </w:rPr>
        <w:t xml:space="preserve">při realizaci Díla nebo v souvislosti s ní Objednateli nebo třetím osobám </w:t>
      </w:r>
      <w:r w:rsidRPr="00E0558A">
        <w:rPr>
          <w:rFonts w:ascii="Calibri" w:hAnsi="Calibri" w:cs="Arial"/>
          <w:sz w:val="22"/>
          <w:szCs w:val="22"/>
          <w:lang w:val="cs-CZ"/>
        </w:rPr>
        <w:t>způsobenou poddodavatelem.</w:t>
      </w:r>
    </w:p>
    <w:p w14:paraId="0CFA01E9" w14:textId="77777777" w:rsidR="00BE5B65" w:rsidRPr="00E0558A" w:rsidRDefault="00BE5B65" w:rsidP="0036267B">
      <w:pPr>
        <w:pStyle w:val="Zkladntext"/>
        <w:widowControl w:val="0"/>
        <w:numPr>
          <w:ilvl w:val="1"/>
          <w:numId w:val="10"/>
        </w:numPr>
        <w:rPr>
          <w:rFonts w:ascii="Calibri" w:hAnsi="Calibri" w:cs="Arial"/>
          <w:snapToGrid w:val="0"/>
          <w:sz w:val="22"/>
          <w:szCs w:val="22"/>
        </w:rPr>
      </w:pPr>
      <w:r w:rsidRPr="00E0558A">
        <w:rPr>
          <w:rFonts w:ascii="Calibri" w:hAnsi="Calibri" w:cs="Arial"/>
          <w:sz w:val="22"/>
          <w:szCs w:val="22"/>
        </w:rPr>
        <w:t xml:space="preserve">Zhotovitel se zavazuje učinit potřebná účinná opatření k zamezení vzniku škod či k její případné náhradě. </w:t>
      </w:r>
    </w:p>
    <w:p w14:paraId="6E27FE57" w14:textId="77777777" w:rsidR="00BE5B65" w:rsidRPr="00E0558A" w:rsidRDefault="00BE5B65" w:rsidP="0036267B">
      <w:pPr>
        <w:pStyle w:val="Zkladntext"/>
        <w:widowControl w:val="0"/>
        <w:numPr>
          <w:ilvl w:val="1"/>
          <w:numId w:val="10"/>
        </w:numPr>
        <w:rPr>
          <w:rFonts w:ascii="Calibri" w:hAnsi="Calibri" w:cs="Arial"/>
          <w:snapToGrid w:val="0"/>
          <w:sz w:val="22"/>
          <w:szCs w:val="22"/>
        </w:rPr>
      </w:pPr>
      <w:r w:rsidRPr="00E0558A">
        <w:rPr>
          <w:rFonts w:ascii="Calibri" w:hAnsi="Calibri" w:cs="Arial"/>
          <w:snapToGrid w:val="0"/>
          <w:sz w:val="22"/>
          <w:szCs w:val="22"/>
        </w:rPr>
        <w:t xml:space="preserve">Zhotovitel je povinen uzavřít pojistnou smlouvu na odpovědnost za škodu s pojistným plněním nejméně </w:t>
      </w:r>
      <w:r>
        <w:rPr>
          <w:rFonts w:ascii="Calibri" w:hAnsi="Calibri" w:cs="Arial"/>
          <w:snapToGrid w:val="0"/>
          <w:sz w:val="22"/>
          <w:szCs w:val="22"/>
          <w:lang w:val="cs-CZ"/>
        </w:rPr>
        <w:t xml:space="preserve">v hodnotě </w:t>
      </w:r>
      <w:r w:rsidRPr="00F93A2C">
        <w:rPr>
          <w:rFonts w:ascii="Calibri" w:hAnsi="Calibri" w:cs="Arial"/>
          <w:snapToGrid w:val="0"/>
          <w:sz w:val="22"/>
          <w:szCs w:val="22"/>
        </w:rPr>
        <w:t>ceny Díla</w:t>
      </w:r>
      <w:r w:rsidRPr="00F93A2C">
        <w:rPr>
          <w:rFonts w:ascii="Calibri" w:hAnsi="Calibri" w:cs="Arial"/>
          <w:snapToGrid w:val="0"/>
          <w:sz w:val="22"/>
          <w:szCs w:val="22"/>
          <w:lang w:val="cs-CZ"/>
        </w:rPr>
        <w:t xml:space="preserve"> bez DPH</w:t>
      </w:r>
      <w:r w:rsidRPr="002B66B0">
        <w:rPr>
          <w:rFonts w:ascii="Calibri" w:hAnsi="Calibri" w:cs="Arial"/>
          <w:snapToGrid w:val="0"/>
          <w:sz w:val="22"/>
          <w:szCs w:val="22"/>
        </w:rPr>
        <w:t>.</w:t>
      </w:r>
      <w:r w:rsidRPr="00E0558A">
        <w:rPr>
          <w:rFonts w:ascii="Calibri" w:hAnsi="Calibri" w:cs="Arial"/>
          <w:snapToGrid w:val="0"/>
          <w:sz w:val="22"/>
          <w:szCs w:val="22"/>
        </w:rPr>
        <w:t xml:space="preserve"> Zhotovitel je povinen seznámit Objednatele s podmínkami uzavřené pojistné smlouvy doložením její kopie, a to nejpozději do doby převzetí Staveniště k zahájení provádění Díla. </w:t>
      </w:r>
      <w:r w:rsidRPr="00E0558A">
        <w:rPr>
          <w:rFonts w:ascii="Calibri" w:hAnsi="Calibri" w:cs="Arial"/>
          <w:sz w:val="22"/>
          <w:szCs w:val="22"/>
        </w:rPr>
        <w:t xml:space="preserve">Zhotovitel je povinen kdykoliv v průběhu provádění Díla předložit Objednateli na jeho vyzvání kopii pojistné smlouvy, ze které bude vyplývat, splnění povinnosti Zhotovitele dle věty první tohoto odstavce, a to vždy nejpozději do tří pracovních dnů ode dne, ve kterém výzvu Objednatele obdržel. </w:t>
      </w:r>
      <w:r w:rsidRPr="00E0558A">
        <w:rPr>
          <w:rFonts w:ascii="Calibri" w:hAnsi="Calibri" w:cs="Arial"/>
          <w:snapToGrid w:val="0"/>
          <w:sz w:val="22"/>
          <w:szCs w:val="22"/>
        </w:rPr>
        <w:t>Objednatel Díla může zadržet úhradu ceny Díla až do splnění povinnosti uvedené v tomto odstavci.</w:t>
      </w:r>
    </w:p>
    <w:p w14:paraId="0F554060" w14:textId="77777777" w:rsidR="00BE5B65" w:rsidRPr="00E0558A" w:rsidRDefault="00BE5B65" w:rsidP="0036267B">
      <w:pPr>
        <w:pStyle w:val="Zkladntext"/>
        <w:widowControl w:val="0"/>
        <w:numPr>
          <w:ilvl w:val="1"/>
          <w:numId w:val="10"/>
        </w:numPr>
        <w:rPr>
          <w:rFonts w:ascii="Calibri" w:hAnsi="Calibri" w:cs="Arial"/>
          <w:snapToGrid w:val="0"/>
          <w:sz w:val="22"/>
          <w:szCs w:val="22"/>
        </w:rPr>
      </w:pPr>
      <w:r w:rsidRPr="00E0558A">
        <w:rPr>
          <w:rFonts w:ascii="Calibri" w:hAnsi="Calibri" w:cs="Arial"/>
          <w:snapToGrid w:val="0"/>
          <w:sz w:val="22"/>
          <w:szCs w:val="22"/>
        </w:rPr>
        <w:t xml:space="preserve">Smluvní strany si sjednávají záruční dobu na zhotovené Dílo v délce </w:t>
      </w:r>
      <w:r w:rsidRPr="00F93A2C">
        <w:rPr>
          <w:rFonts w:ascii="Calibri" w:hAnsi="Calibri" w:cs="Arial"/>
          <w:snapToGrid w:val="0"/>
          <w:sz w:val="22"/>
          <w:szCs w:val="22"/>
        </w:rPr>
        <w:t>60 měsíců</w:t>
      </w:r>
      <w:r w:rsidRPr="00E0558A">
        <w:rPr>
          <w:rFonts w:ascii="Calibri" w:hAnsi="Calibri" w:cs="Arial"/>
          <w:snapToGrid w:val="0"/>
          <w:sz w:val="22"/>
          <w:szCs w:val="22"/>
        </w:rPr>
        <w:t xml:space="preserve">. Tato lhůta počíná běžet dnem podpisu protokolu o předání a převzetí dokončeného Díla. </w:t>
      </w:r>
    </w:p>
    <w:p w14:paraId="54936496" w14:textId="77777777" w:rsidR="00BE5B65" w:rsidRPr="00E0558A" w:rsidRDefault="00BE5B65" w:rsidP="0036267B">
      <w:pPr>
        <w:pStyle w:val="Zkladntext"/>
        <w:widowControl w:val="0"/>
        <w:numPr>
          <w:ilvl w:val="1"/>
          <w:numId w:val="10"/>
        </w:numPr>
        <w:rPr>
          <w:rFonts w:ascii="Calibri" w:hAnsi="Calibri" w:cs="Arial"/>
          <w:snapToGrid w:val="0"/>
          <w:sz w:val="22"/>
          <w:szCs w:val="22"/>
        </w:rPr>
      </w:pPr>
      <w:r w:rsidRPr="00E0558A">
        <w:rPr>
          <w:rFonts w:ascii="Calibri" w:hAnsi="Calibri" w:cs="Arial"/>
          <w:sz w:val="22"/>
          <w:szCs w:val="22"/>
        </w:rPr>
        <w:t>Záruční doba na reklamovanou část Díla neběží po dobu počínající dnem uplatnění reklamace a končící dnem odstranění vady. Za den uplatnění reklamace dle předchozí věty se rozumí den, ve kterém byla reklamace Objednatelem odeslána Zhotoviteli.</w:t>
      </w:r>
    </w:p>
    <w:p w14:paraId="3586B3CC" w14:textId="77777777" w:rsidR="00BE5B65" w:rsidRPr="00E0558A" w:rsidRDefault="00BE5B65" w:rsidP="00BE5B65">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both"/>
        <w:rPr>
          <w:rFonts w:ascii="Calibri" w:hAnsi="Calibri" w:cs="Arial"/>
          <w:snapToGrid w:val="0"/>
          <w:sz w:val="22"/>
          <w:szCs w:val="22"/>
        </w:rPr>
      </w:pPr>
      <w:r w:rsidRPr="00E0558A">
        <w:rPr>
          <w:rFonts w:ascii="Calibri" w:hAnsi="Calibri" w:cs="Arial"/>
          <w:snapToGrid w:val="0"/>
          <w:sz w:val="22"/>
          <w:szCs w:val="22"/>
        </w:rPr>
        <w:t> </w:t>
      </w:r>
    </w:p>
    <w:p w14:paraId="0BAC62C4" w14:textId="77777777" w:rsidR="00BE5B65" w:rsidRPr="00E0558A" w:rsidRDefault="00BE5B65" w:rsidP="00BE5B65">
      <w:pPr>
        <w:pStyle w:val="Zkladntext"/>
        <w:widowControl w:val="0"/>
        <w:jc w:val="center"/>
        <w:rPr>
          <w:rFonts w:ascii="Calibri" w:hAnsi="Calibri" w:cs="Arial"/>
          <w:b/>
          <w:snapToGrid w:val="0"/>
          <w:sz w:val="22"/>
          <w:szCs w:val="22"/>
        </w:rPr>
      </w:pPr>
      <w:r w:rsidRPr="00E0558A">
        <w:rPr>
          <w:rFonts w:ascii="Calibri" w:hAnsi="Calibri" w:cs="Arial"/>
          <w:b/>
          <w:snapToGrid w:val="0"/>
          <w:sz w:val="22"/>
          <w:szCs w:val="22"/>
        </w:rPr>
        <w:t>Článek VIII.</w:t>
      </w:r>
    </w:p>
    <w:p w14:paraId="6F55C1E2" w14:textId="77777777" w:rsidR="00BE5B65" w:rsidRPr="008D6BA4" w:rsidRDefault="00BE5B65" w:rsidP="00BE5B65">
      <w:pPr>
        <w:pStyle w:val="Zkladntext"/>
        <w:widowControl w:val="0"/>
        <w:jc w:val="center"/>
        <w:rPr>
          <w:rFonts w:ascii="Calibri" w:hAnsi="Calibri" w:cs="Arial"/>
          <w:b/>
          <w:snapToGrid w:val="0"/>
          <w:sz w:val="22"/>
          <w:szCs w:val="22"/>
          <w:lang w:val="cs-CZ"/>
        </w:rPr>
      </w:pPr>
      <w:r w:rsidRPr="00E0558A">
        <w:rPr>
          <w:rFonts w:ascii="Calibri" w:hAnsi="Calibri" w:cs="Arial"/>
          <w:b/>
          <w:snapToGrid w:val="0"/>
          <w:sz w:val="22"/>
          <w:szCs w:val="22"/>
        </w:rPr>
        <w:t>Zhotovení Díla, předání a převzetí Díl</w:t>
      </w:r>
      <w:r>
        <w:rPr>
          <w:rFonts w:ascii="Calibri" w:hAnsi="Calibri" w:cs="Arial"/>
          <w:b/>
          <w:snapToGrid w:val="0"/>
          <w:sz w:val="22"/>
          <w:szCs w:val="22"/>
        </w:rPr>
        <w:t>a</w:t>
      </w:r>
    </w:p>
    <w:p w14:paraId="47FBDC49" w14:textId="77777777" w:rsidR="00BE5B65" w:rsidRPr="00E0558A" w:rsidRDefault="00BE5B65" w:rsidP="0036267B">
      <w:pPr>
        <w:pStyle w:val="Zkladntext"/>
        <w:widowControl w:val="0"/>
        <w:numPr>
          <w:ilvl w:val="1"/>
          <w:numId w:val="11"/>
        </w:numPr>
        <w:rPr>
          <w:rFonts w:ascii="Calibri" w:hAnsi="Calibri" w:cs="Arial"/>
          <w:sz w:val="22"/>
          <w:szCs w:val="22"/>
        </w:rPr>
      </w:pPr>
      <w:r w:rsidRPr="00E0558A">
        <w:rPr>
          <w:rFonts w:ascii="Calibri" w:hAnsi="Calibri" w:cs="Arial"/>
          <w:sz w:val="22"/>
          <w:szCs w:val="22"/>
        </w:rPr>
        <w:t xml:space="preserve">Zhotovitel je povinen udržovat na Staveništi pořádek, zajistit odpovídajícím způsobem ekologickou likvidaci stavebního odpadu a zajistit, aby pozemky, na kterých je stavba prováděna či stavba samotná, nebyly kontaminovány závadnými látkami. Zařízení Staveniště, energie potřebná k provádění Díla, jakož i všechny další náklady spojené s jeho zhotovením budou zajištěny na náklad Zhotovitele. </w:t>
      </w:r>
    </w:p>
    <w:p w14:paraId="243EA6A0" w14:textId="77777777" w:rsidR="00BE5B65" w:rsidRPr="00E0558A" w:rsidRDefault="00BE5B65" w:rsidP="0036267B">
      <w:pPr>
        <w:pStyle w:val="Zkladntext"/>
        <w:widowControl w:val="0"/>
        <w:numPr>
          <w:ilvl w:val="1"/>
          <w:numId w:val="11"/>
        </w:numPr>
        <w:rPr>
          <w:rFonts w:ascii="Calibri" w:hAnsi="Calibri" w:cs="Arial"/>
          <w:sz w:val="22"/>
          <w:szCs w:val="22"/>
        </w:rPr>
      </w:pPr>
      <w:r w:rsidRPr="00E0558A">
        <w:rPr>
          <w:rFonts w:ascii="Calibri" w:hAnsi="Calibri" w:cs="Arial"/>
          <w:sz w:val="22"/>
          <w:szCs w:val="22"/>
        </w:rPr>
        <w:t xml:space="preserve">Zhotovitel se při provádění Díla zavazuje neomezovat veřejná prostranství, či jiné dotčené pozemky, neobtěžovat třetí osoby hlukem, prachem, emisemi, vibracemi a exhalacemi nad míru nezbytně nutnou k provedení Díla. Zhotovitel se zavazuje postupovat tak, aby minimalizoval nepříznivé vlivy na životní prostředí a okolí stavby. </w:t>
      </w:r>
    </w:p>
    <w:p w14:paraId="128B1441" w14:textId="77777777" w:rsidR="00BE5B65" w:rsidRPr="002B66B0" w:rsidRDefault="00BE5B65" w:rsidP="0036267B">
      <w:pPr>
        <w:pStyle w:val="Zkladntext"/>
        <w:widowControl w:val="0"/>
        <w:numPr>
          <w:ilvl w:val="1"/>
          <w:numId w:val="11"/>
        </w:numPr>
        <w:rPr>
          <w:rFonts w:ascii="Calibri" w:hAnsi="Calibri" w:cs="Arial"/>
          <w:sz w:val="22"/>
          <w:szCs w:val="22"/>
        </w:rPr>
      </w:pPr>
      <w:r w:rsidRPr="00E0558A">
        <w:rPr>
          <w:rFonts w:ascii="Calibri" w:hAnsi="Calibri" w:cs="Arial"/>
          <w:sz w:val="22"/>
          <w:szCs w:val="22"/>
        </w:rPr>
        <w:t xml:space="preserve">Zhotovitel zajistí, aby stavba probíhala pod odborným dozorem kvalifikovaných a oprávněných osob, který bude garantovat dodržování technologických postupů. Odbornou úroveň Díla zajistí odpovědnou a autorizovanou osobou ve smyslu zákona č. 360/1992 Sb., o výkonu povolání autorizovaných architektů a o výkonu povolání autorizovaných inženýrů a techniků činných ve </w:t>
      </w:r>
      <w:r w:rsidRPr="00E0558A">
        <w:rPr>
          <w:rFonts w:ascii="Calibri" w:hAnsi="Calibri" w:cs="Arial"/>
          <w:sz w:val="22"/>
          <w:szCs w:val="22"/>
        </w:rPr>
        <w:lastRenderedPageBreak/>
        <w:t xml:space="preserve">výstavbě, ve znění pozdějších předpisů. Zhotovitel dále odpovídá za to, že odborné práce nebo činnosti, na které sám nemá živnostenská oprávnění, nebo nejsou zapsány v obchodním rejstříku, budou provedeny výhradně subdodavateli s </w:t>
      </w:r>
      <w:r w:rsidRPr="002B66B0">
        <w:rPr>
          <w:rFonts w:ascii="Calibri" w:hAnsi="Calibri" w:cs="Arial"/>
          <w:sz w:val="22"/>
          <w:szCs w:val="22"/>
        </w:rPr>
        <w:t>odpovídající odbornou způsobilostí.</w:t>
      </w:r>
    </w:p>
    <w:p w14:paraId="7C94CA11" w14:textId="77777777" w:rsidR="00BE5B65" w:rsidRPr="00F93A2C" w:rsidRDefault="00BE5B65" w:rsidP="0036267B">
      <w:pPr>
        <w:pStyle w:val="Zkladntext"/>
        <w:widowControl w:val="0"/>
        <w:numPr>
          <w:ilvl w:val="1"/>
          <w:numId w:val="11"/>
        </w:numPr>
        <w:rPr>
          <w:rFonts w:ascii="Calibri" w:hAnsi="Calibri" w:cs="Arial"/>
          <w:sz w:val="22"/>
          <w:szCs w:val="22"/>
        </w:rPr>
      </w:pPr>
      <w:r w:rsidRPr="00F93A2C">
        <w:rPr>
          <w:rFonts w:ascii="Calibri" w:hAnsi="Calibri" w:cs="Arial"/>
          <w:sz w:val="22"/>
          <w:szCs w:val="22"/>
        </w:rPr>
        <w:t xml:space="preserve">Práce na Objektu podléhají zákonu č. 20/1987 Sb., o státní památkové péči, ve znění pozdějších předpisů, a jeho prováděcích předpisů. Zhotovitel se zavazuje dodržovat podmínky </w:t>
      </w:r>
      <w:r>
        <w:rPr>
          <w:rFonts w:ascii="Calibri" w:hAnsi="Calibri" w:cs="Arial"/>
          <w:sz w:val="22"/>
          <w:szCs w:val="22"/>
          <w:lang w:val="cs-CZ"/>
        </w:rPr>
        <w:t>rozhodnutí</w:t>
      </w:r>
      <w:r w:rsidRPr="00F93A2C">
        <w:rPr>
          <w:rFonts w:ascii="Calibri" w:hAnsi="Calibri" w:cs="Arial"/>
          <w:sz w:val="22"/>
          <w:szCs w:val="22"/>
        </w:rPr>
        <w:t xml:space="preserve"> orgánu státní památkové péče </w:t>
      </w:r>
      <w:r w:rsidRPr="00F93A2C">
        <w:rPr>
          <w:rFonts w:ascii="Calibri" w:hAnsi="Calibri" w:cs="Arial"/>
          <w:color w:val="FF0000"/>
          <w:sz w:val="22"/>
          <w:szCs w:val="22"/>
        </w:rPr>
        <w:t xml:space="preserve"> </w:t>
      </w:r>
      <w:r w:rsidRPr="0097568D">
        <w:rPr>
          <w:rFonts w:ascii="Calibri" w:hAnsi="Calibri" w:cs="Arial"/>
          <w:sz w:val="22"/>
          <w:szCs w:val="22"/>
        </w:rPr>
        <w:t>č. j.</w:t>
      </w:r>
      <w:r w:rsidRPr="0097568D">
        <w:t xml:space="preserve"> </w:t>
      </w:r>
      <w:r w:rsidRPr="0097568D">
        <w:rPr>
          <w:rFonts w:ascii="Calibri" w:hAnsi="Calibri" w:cs="Arial"/>
          <w:sz w:val="22"/>
          <w:szCs w:val="22"/>
        </w:rPr>
        <w:t>KUUK/ 110996 /20 23</w:t>
      </w:r>
      <w:r w:rsidRPr="0097568D">
        <w:rPr>
          <w:rFonts w:ascii="Calibri" w:hAnsi="Calibri" w:cs="Arial"/>
          <w:sz w:val="22"/>
          <w:szCs w:val="22"/>
          <w:lang w:val="cs-CZ"/>
        </w:rPr>
        <w:t xml:space="preserve"> </w:t>
      </w:r>
      <w:r w:rsidRPr="0097568D">
        <w:rPr>
          <w:rFonts w:ascii="Calibri" w:hAnsi="Calibri" w:cs="Arial"/>
          <w:sz w:val="22"/>
          <w:szCs w:val="22"/>
        </w:rPr>
        <w:t>ze dne</w:t>
      </w:r>
      <w:r w:rsidRPr="0097568D">
        <w:rPr>
          <w:rFonts w:ascii="Calibri" w:hAnsi="Calibri" w:cs="Arial"/>
          <w:sz w:val="22"/>
          <w:szCs w:val="22"/>
          <w:lang w:val="cs-CZ"/>
        </w:rPr>
        <w:t xml:space="preserve"> 26.7.2023</w:t>
      </w:r>
      <w:r w:rsidRPr="0097568D">
        <w:rPr>
          <w:rFonts w:ascii="Calibri" w:hAnsi="Calibri" w:cs="Arial"/>
          <w:sz w:val="22"/>
          <w:szCs w:val="22"/>
        </w:rPr>
        <w:t xml:space="preserve">, </w:t>
      </w:r>
      <w:r w:rsidRPr="00F93A2C">
        <w:rPr>
          <w:rFonts w:ascii="Calibri" w:hAnsi="Calibri" w:cs="Arial"/>
          <w:sz w:val="22"/>
          <w:szCs w:val="22"/>
        </w:rPr>
        <w:t xml:space="preserve">vydaného podle § 14 odst. 1 tohoto zákona. </w:t>
      </w:r>
      <w:r w:rsidRPr="00F93A2C">
        <w:rPr>
          <w:rFonts w:ascii="Calibri" w:hAnsi="Calibri"/>
          <w:sz w:val="22"/>
          <w:szCs w:val="22"/>
        </w:rPr>
        <w:t>Nedodržení povinností Zhotovitele dle tohoto odstavce se považuje za podstatné porušení Smlouvy a Objednatel má právo od Smlouvy odstoupit.</w:t>
      </w:r>
    </w:p>
    <w:p w14:paraId="7318E0D0" w14:textId="77777777" w:rsidR="00BE5B65" w:rsidRPr="00E0558A" w:rsidRDefault="00BE5B65" w:rsidP="0036267B">
      <w:pPr>
        <w:pStyle w:val="Zkladntext"/>
        <w:widowControl w:val="0"/>
        <w:numPr>
          <w:ilvl w:val="1"/>
          <w:numId w:val="11"/>
        </w:numPr>
        <w:rPr>
          <w:rFonts w:ascii="Calibri" w:hAnsi="Calibri" w:cs="Arial"/>
          <w:sz w:val="22"/>
          <w:szCs w:val="22"/>
        </w:rPr>
      </w:pPr>
      <w:r w:rsidRPr="00E0558A">
        <w:rPr>
          <w:rFonts w:ascii="Calibri" w:hAnsi="Calibri" w:cs="Arial"/>
          <w:sz w:val="22"/>
          <w:szCs w:val="22"/>
        </w:rPr>
        <w:t xml:space="preserve">Zhotovitel se zavazuje v průběhu provádění Díla umožnit Objednateli nebo jeho zástupci pravidelné prohlídky a kontrolu průběhu provádění Díla. </w:t>
      </w:r>
      <w:r w:rsidRPr="00E0558A">
        <w:rPr>
          <w:rFonts w:ascii="Calibri" w:hAnsi="Calibri"/>
          <w:sz w:val="22"/>
          <w:szCs w:val="22"/>
        </w:rPr>
        <w:t xml:space="preserve">Zhotovitel je povinen, vyzvat Objednatele ke kontrole provádění Díla vždy, kdy bude docházet k zakrytí částí Díla, a to nejméně 2 </w:t>
      </w:r>
      <w:r w:rsidRPr="00E0558A">
        <w:rPr>
          <w:rFonts w:ascii="Calibri" w:hAnsi="Calibri"/>
          <w:sz w:val="22"/>
          <w:szCs w:val="22"/>
          <w:lang w:val="cs-CZ"/>
        </w:rPr>
        <w:t xml:space="preserve">pracovní </w:t>
      </w:r>
      <w:r w:rsidRPr="00E0558A">
        <w:rPr>
          <w:rFonts w:ascii="Calibri" w:hAnsi="Calibri"/>
          <w:sz w:val="22"/>
          <w:szCs w:val="22"/>
        </w:rPr>
        <w:t>dny předem. Nebude-li možno účast Objednatele zajistit a provádění prací z technologického hlediska nesnese odkladu, je Zhotovitel povinen zakrytí takových částí Díla (prací) zadokumentovat videozáznamem a fotografiemi, z nichž bude patrný způsob provedení zakrývaných prací. Totéž platí, pokud se Objednatel nebo jeho zástupce na prohlídku nedostaví. V případě, že Zhotovitel poruší své povinnosti informovat Objednatele o zakrývání částí Díla nebo nepořídí videozáznam a fotografie, nebo je sice pořídí, ale nebude z nich zřejmý způsob provedení zakrývaných prací, je Objednatel oprávněn požadovat odkrytí předmětné části Díla na náklady Zhotovitele.</w:t>
      </w:r>
    </w:p>
    <w:p w14:paraId="1C758878" w14:textId="77777777" w:rsidR="00BE5B65" w:rsidRPr="00E0558A" w:rsidRDefault="00BE5B65" w:rsidP="0036267B">
      <w:pPr>
        <w:pStyle w:val="Zkladntext"/>
        <w:widowControl w:val="0"/>
        <w:numPr>
          <w:ilvl w:val="1"/>
          <w:numId w:val="11"/>
        </w:numPr>
        <w:rPr>
          <w:rFonts w:ascii="Calibri" w:hAnsi="Calibri" w:cs="Arial"/>
          <w:sz w:val="22"/>
          <w:szCs w:val="22"/>
        </w:rPr>
      </w:pPr>
      <w:r w:rsidRPr="00E0558A">
        <w:rPr>
          <w:rFonts w:ascii="Calibri" w:hAnsi="Calibri" w:cs="Arial"/>
          <w:sz w:val="22"/>
          <w:szCs w:val="22"/>
        </w:rPr>
        <w:t xml:space="preserve">Po zhotovení Díla vyzve Zhotovitel Objednatele písemně k převzetí Díla a to nejpozději tři pracovní dny před termínem </w:t>
      </w:r>
      <w:r>
        <w:rPr>
          <w:rFonts w:ascii="Calibri" w:hAnsi="Calibri" w:cs="Arial"/>
          <w:sz w:val="22"/>
          <w:szCs w:val="22"/>
          <w:lang w:val="cs-CZ"/>
        </w:rPr>
        <w:t>pro zahájení přejímky Díla</w:t>
      </w:r>
      <w:r w:rsidRPr="00E0558A">
        <w:rPr>
          <w:rFonts w:ascii="Calibri" w:hAnsi="Calibri" w:cs="Arial"/>
          <w:sz w:val="22"/>
          <w:szCs w:val="22"/>
        </w:rPr>
        <w:t>. Za řádně zhotovené Dílo se považuje Dílo provedené v souladu se Smlouvou bez vad a nedodělků a zhotovené ve vlastnostech předpokládaných projektem a touto Smlouvou. Dílo se považuje za řádně dokončené a Objednatelem převzaté oboustranným podpisem protokolu o předání a převzetí Díla, ledaže by v tomto protokolu Objednatel vytknul vady či nedodělky Díla.</w:t>
      </w:r>
    </w:p>
    <w:p w14:paraId="640135A3" w14:textId="77777777" w:rsidR="00BE5B65" w:rsidRPr="00E0558A" w:rsidRDefault="00BE5B65" w:rsidP="0036267B">
      <w:pPr>
        <w:pStyle w:val="Zkladntext"/>
        <w:widowControl w:val="0"/>
        <w:numPr>
          <w:ilvl w:val="1"/>
          <w:numId w:val="11"/>
        </w:numPr>
        <w:rPr>
          <w:rFonts w:ascii="Calibri" w:hAnsi="Calibri" w:cs="Arial"/>
          <w:sz w:val="22"/>
          <w:szCs w:val="22"/>
        </w:rPr>
      </w:pPr>
      <w:r w:rsidRPr="00E0558A">
        <w:rPr>
          <w:rFonts w:ascii="Calibri" w:hAnsi="Calibri" w:cs="Arial"/>
          <w:sz w:val="22"/>
          <w:szCs w:val="22"/>
        </w:rPr>
        <w:t>Smluvní strany sjednaly, že Objednatel má nad rámec ustanovení § 2605 občanského zákoníku lhůtu 7 dní, po kterou může na Zhotoviteli nad rámec zákona dále uplatňovat zjevné vady díla.</w:t>
      </w:r>
    </w:p>
    <w:p w14:paraId="1D73AA73" w14:textId="77777777" w:rsidR="00BE5B65" w:rsidRPr="00E0558A" w:rsidRDefault="00BE5B65" w:rsidP="0036267B">
      <w:pPr>
        <w:pStyle w:val="Zkladntext"/>
        <w:widowControl w:val="0"/>
        <w:numPr>
          <w:ilvl w:val="1"/>
          <w:numId w:val="11"/>
        </w:numPr>
        <w:rPr>
          <w:rFonts w:ascii="Calibri" w:hAnsi="Calibri" w:cs="Arial"/>
          <w:sz w:val="22"/>
          <w:szCs w:val="22"/>
        </w:rPr>
      </w:pPr>
      <w:r w:rsidRPr="00E0558A">
        <w:rPr>
          <w:rFonts w:ascii="Calibri" w:hAnsi="Calibri" w:cs="Arial"/>
          <w:sz w:val="22"/>
          <w:szCs w:val="22"/>
        </w:rPr>
        <w:t xml:space="preserve">Jestliže Objednatel odmítne převzetí Díla, sepíše se o tom zápis, ve kterém Smluvní strany uvedou svá stanoviska a důvody. Objednatel není oprávněn odmítnout převzít hotové Dílo, které splňuje technické parametry a je funkční, </w:t>
      </w:r>
      <w:bookmarkStart w:id="3" w:name="_Ref40864372"/>
      <w:r w:rsidRPr="00E0558A">
        <w:rPr>
          <w:rFonts w:ascii="Calibri" w:hAnsi="Calibri" w:cs="Arial"/>
          <w:sz w:val="22"/>
          <w:szCs w:val="22"/>
        </w:rPr>
        <w:t>pro ojedinělé drobné vady, které samy o sobě ani ve spojení s jinými nebrání užívání stavby funkčně nebo esteticky, ani její užívání podstatným způsobem neomezují. Objednatel je oprávněn takové vady Díla Zhotoviteli vytknout v protokolu o předání a převzetí Díla. Zhotovitel je v takovém případě povinen odstranit vytknuté vady a nedodělky, a to v řádném termínu pro dokončení Díla, jinak se dostane do prodlení s předáním Díla dle čl. III. Smlouvy.</w:t>
      </w:r>
    </w:p>
    <w:bookmarkEnd w:id="3"/>
    <w:p w14:paraId="795EB765" w14:textId="77777777" w:rsidR="00BE5B65" w:rsidRPr="00E0558A" w:rsidRDefault="00BE5B65" w:rsidP="0036267B">
      <w:pPr>
        <w:pStyle w:val="Zkladntext"/>
        <w:widowControl w:val="0"/>
        <w:numPr>
          <w:ilvl w:val="1"/>
          <w:numId w:val="11"/>
        </w:numPr>
        <w:rPr>
          <w:rFonts w:ascii="Calibri" w:hAnsi="Calibri" w:cs="Arial"/>
          <w:sz w:val="22"/>
          <w:szCs w:val="22"/>
        </w:rPr>
      </w:pPr>
      <w:r w:rsidRPr="00E0558A">
        <w:rPr>
          <w:rFonts w:ascii="Calibri" w:hAnsi="Calibri" w:cs="Arial"/>
          <w:sz w:val="22"/>
          <w:szCs w:val="22"/>
        </w:rPr>
        <w:t xml:space="preserve">Objednatel a Zhotovitel se zavazují vzájemně se podporovat v plnění smluvních povinností a při provádění Díla. Objednatel souhlasí s tím, že Zhotovitel si v průběhu realizace Díla a po jeho dokončení vyhotoví pro svoji potřebu fotografickou a video dokumentaci Díla. Objednatel souhlasí s tím, že Zhotovitel použije fotografickou a video dokumentaci dokončeného Díla pro účely veřejné prezentace svých referencí s uvedením Objednatele jako vlastníka Díla. </w:t>
      </w:r>
    </w:p>
    <w:p w14:paraId="41AE91AE" w14:textId="77777777" w:rsidR="00BE5B65" w:rsidRDefault="00BE5B65" w:rsidP="0036267B">
      <w:pPr>
        <w:pStyle w:val="Zkladntext"/>
        <w:widowControl w:val="0"/>
        <w:numPr>
          <w:ilvl w:val="1"/>
          <w:numId w:val="11"/>
        </w:numPr>
        <w:rPr>
          <w:rFonts w:ascii="Calibri" w:hAnsi="Calibri" w:cs="Arial"/>
          <w:sz w:val="22"/>
          <w:szCs w:val="22"/>
        </w:rPr>
      </w:pPr>
      <w:r w:rsidRPr="00E0558A">
        <w:rPr>
          <w:rFonts w:ascii="Calibri" w:hAnsi="Calibri" w:cs="Arial"/>
          <w:sz w:val="22"/>
          <w:szCs w:val="22"/>
        </w:rPr>
        <w:t xml:space="preserve">Zhotovitel bude při pohybu v prostorách </w:t>
      </w:r>
      <w:r w:rsidRPr="00E0558A">
        <w:rPr>
          <w:rFonts w:ascii="Calibri" w:hAnsi="Calibri" w:cs="Arial"/>
          <w:sz w:val="22"/>
          <w:szCs w:val="22"/>
          <w:lang w:val="cs-CZ"/>
        </w:rPr>
        <w:t>Objektu</w:t>
      </w:r>
      <w:r w:rsidRPr="00E0558A">
        <w:rPr>
          <w:rFonts w:ascii="Calibri" w:hAnsi="Calibri" w:cs="Arial"/>
          <w:sz w:val="22"/>
          <w:szCs w:val="22"/>
        </w:rPr>
        <w:t xml:space="preserve"> respektovat speciální bezpečnostní režim, dle instrukcí vedoucího správy Objektu. </w:t>
      </w:r>
    </w:p>
    <w:p w14:paraId="6117A0F1" w14:textId="77777777" w:rsidR="00BE5B65" w:rsidRPr="00E0558A" w:rsidRDefault="00BE5B65" w:rsidP="0036267B">
      <w:pPr>
        <w:pStyle w:val="Zkladntext"/>
        <w:widowControl w:val="0"/>
        <w:numPr>
          <w:ilvl w:val="1"/>
          <w:numId w:val="11"/>
        </w:numPr>
        <w:rPr>
          <w:rFonts w:ascii="Calibri" w:hAnsi="Calibri" w:cs="Arial"/>
          <w:sz w:val="22"/>
          <w:szCs w:val="22"/>
        </w:rPr>
      </w:pPr>
      <w:r>
        <w:rPr>
          <w:rFonts w:ascii="Calibri" w:hAnsi="Calibri" w:cs="Arial"/>
          <w:sz w:val="22"/>
          <w:szCs w:val="22"/>
          <w:lang w:val="cs-CZ"/>
        </w:rPr>
        <w:t>Při předání díla předá Zhotovitel doklady k ukončené stavbě, zejména vážní listy odpadů, doklady k použitým materiálům, stavební deník, fotodokumentaci stavby na digitálním nosiči, dokumentaci skutečného provedení stavby, návod na údržbu díla.</w:t>
      </w:r>
    </w:p>
    <w:p w14:paraId="62862A7F" w14:textId="77777777" w:rsidR="00BE5B65" w:rsidRPr="00E0558A" w:rsidRDefault="00BE5B65" w:rsidP="00BE5B65">
      <w:pPr>
        <w:pStyle w:val="Zkladntext"/>
        <w:widowControl w:val="0"/>
        <w:ind w:left="360"/>
        <w:rPr>
          <w:rFonts w:ascii="Calibri" w:hAnsi="Calibri" w:cs="Arial"/>
          <w:sz w:val="22"/>
          <w:szCs w:val="22"/>
        </w:rPr>
      </w:pPr>
    </w:p>
    <w:p w14:paraId="50192805" w14:textId="77777777" w:rsidR="00BE5B65" w:rsidRPr="00E0558A" w:rsidRDefault="00BE5B65" w:rsidP="00BE5B65">
      <w:pPr>
        <w:pStyle w:val="Podtitul1"/>
        <w:rPr>
          <w:rFonts w:ascii="Calibri" w:hAnsi="Calibri"/>
          <w:sz w:val="22"/>
          <w:szCs w:val="22"/>
          <w:u w:val="none"/>
        </w:rPr>
      </w:pPr>
      <w:r w:rsidRPr="00E0558A">
        <w:rPr>
          <w:rFonts w:ascii="Calibri" w:hAnsi="Calibri"/>
          <w:sz w:val="22"/>
          <w:szCs w:val="22"/>
          <w:u w:val="none"/>
        </w:rPr>
        <w:t>Článek IX.</w:t>
      </w:r>
    </w:p>
    <w:p w14:paraId="70213882" w14:textId="77777777" w:rsidR="00BE5B65" w:rsidRPr="00615D87" w:rsidRDefault="00BE5B65" w:rsidP="00BE5B65">
      <w:pPr>
        <w:pStyle w:val="Podtitul1"/>
        <w:rPr>
          <w:rFonts w:ascii="Calibri" w:hAnsi="Calibri"/>
          <w:sz w:val="22"/>
          <w:szCs w:val="22"/>
          <w:u w:val="none"/>
          <w:lang w:val="cs-CZ"/>
        </w:rPr>
      </w:pPr>
      <w:r w:rsidRPr="00615D87">
        <w:rPr>
          <w:rFonts w:ascii="Calibri" w:hAnsi="Calibri"/>
          <w:sz w:val="22"/>
          <w:szCs w:val="22"/>
          <w:u w:val="none"/>
        </w:rPr>
        <w:t>Stavební deník</w:t>
      </w:r>
    </w:p>
    <w:p w14:paraId="4581B442" w14:textId="77777777" w:rsidR="00BE5B65" w:rsidRPr="00E0558A" w:rsidRDefault="00BE5B65" w:rsidP="0036267B">
      <w:pPr>
        <w:pStyle w:val="Podtitul1"/>
        <w:numPr>
          <w:ilvl w:val="1"/>
          <w:numId w:val="15"/>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lang w:val="cs-CZ"/>
        </w:rPr>
        <w:t xml:space="preserve">Zhotovitel je povinen vést po celou dobu provádění Díla stavební deník. Zhotovitel je dále povinen umožnit Objednateli, či jím pověřené osobě seznamovat se se zápisy ve stavebním </w:t>
      </w:r>
      <w:r w:rsidRPr="00E0558A">
        <w:rPr>
          <w:rFonts w:ascii="Calibri" w:hAnsi="Calibri"/>
          <w:b w:val="0"/>
          <w:sz w:val="22"/>
          <w:szCs w:val="22"/>
          <w:u w:val="none"/>
          <w:lang w:val="cs-CZ"/>
        </w:rPr>
        <w:lastRenderedPageBreak/>
        <w:t xml:space="preserve">deníku, činit do něj </w:t>
      </w:r>
      <w:proofErr w:type="gramStart"/>
      <w:r w:rsidRPr="00E0558A">
        <w:rPr>
          <w:rFonts w:ascii="Calibri" w:hAnsi="Calibri"/>
          <w:b w:val="0"/>
          <w:sz w:val="22"/>
          <w:szCs w:val="22"/>
          <w:u w:val="none"/>
          <w:lang w:val="cs-CZ"/>
        </w:rPr>
        <w:t>záznamy,</w:t>
      </w:r>
      <w:proofErr w:type="gramEnd"/>
      <w:r w:rsidRPr="00E0558A">
        <w:rPr>
          <w:rFonts w:ascii="Calibri" w:hAnsi="Calibri"/>
          <w:b w:val="0"/>
          <w:sz w:val="22"/>
          <w:szCs w:val="22"/>
          <w:u w:val="none"/>
          <w:lang w:val="cs-CZ"/>
        </w:rPr>
        <w:t xml:space="preserve"> apod., a to kdykoliv v průběhu provádění Díla. </w:t>
      </w:r>
    </w:p>
    <w:p w14:paraId="1BED2A83" w14:textId="77777777" w:rsidR="00BE5B65" w:rsidRPr="00E0558A" w:rsidRDefault="00BE5B65" w:rsidP="0036267B">
      <w:pPr>
        <w:pStyle w:val="Podtitul1"/>
        <w:numPr>
          <w:ilvl w:val="1"/>
          <w:numId w:val="15"/>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lang w:val="cs-CZ"/>
        </w:rPr>
        <w:t xml:space="preserve">Do </w:t>
      </w:r>
      <w:r w:rsidRPr="00E0558A">
        <w:rPr>
          <w:rFonts w:ascii="Calibri" w:hAnsi="Calibri"/>
          <w:b w:val="0"/>
          <w:sz w:val="22"/>
          <w:szCs w:val="22"/>
          <w:u w:val="none"/>
        </w:rPr>
        <w:t xml:space="preserve">stavebního deníku budou osobami oprávněnými jednat </w:t>
      </w:r>
      <w:r w:rsidRPr="00E0558A">
        <w:rPr>
          <w:rFonts w:ascii="Calibri" w:hAnsi="Calibri"/>
          <w:b w:val="0"/>
          <w:sz w:val="22"/>
          <w:szCs w:val="22"/>
          <w:u w:val="none"/>
          <w:lang w:val="cs-CZ"/>
        </w:rPr>
        <w:t xml:space="preserve">za Smluvní strany </w:t>
      </w:r>
      <w:r w:rsidRPr="00E0558A">
        <w:rPr>
          <w:rFonts w:ascii="Calibri" w:hAnsi="Calibri"/>
          <w:b w:val="0"/>
          <w:sz w:val="22"/>
          <w:szCs w:val="22"/>
          <w:u w:val="none"/>
        </w:rPr>
        <w:t xml:space="preserve">v technických věcech zapisovány všechny skutečnosti týkající se provádění Díla, tj. veškeré technické otázky řešené mezi </w:t>
      </w:r>
      <w:r w:rsidRPr="00E0558A">
        <w:rPr>
          <w:rFonts w:ascii="Calibri" w:hAnsi="Calibri"/>
          <w:b w:val="0"/>
          <w:sz w:val="22"/>
          <w:szCs w:val="22"/>
          <w:u w:val="none"/>
          <w:lang w:val="cs-CZ"/>
        </w:rPr>
        <w:t xml:space="preserve">Smluvními stranami </w:t>
      </w:r>
      <w:r w:rsidRPr="00E0558A">
        <w:rPr>
          <w:rFonts w:ascii="Calibri" w:hAnsi="Calibri"/>
          <w:b w:val="0"/>
          <w:sz w:val="22"/>
          <w:szCs w:val="22"/>
          <w:u w:val="none"/>
        </w:rPr>
        <w:t>ve vztahu k provádění Díla, použití materiálů, výbavě, použití barev atd.</w:t>
      </w:r>
      <w:r w:rsidRPr="00E0558A">
        <w:rPr>
          <w:rFonts w:ascii="Calibri" w:hAnsi="Calibri"/>
          <w:b w:val="0"/>
          <w:sz w:val="22"/>
          <w:szCs w:val="22"/>
          <w:u w:val="none"/>
          <w:lang w:val="cs-CZ"/>
        </w:rPr>
        <w:t xml:space="preserve"> Pro vyloučení pochybností konstatují Smluvní strany, že zápisem ve stavebním deníku nemůže dojít ke změnám Smlouvy, zejména jedná-li se o předmět Díla.</w:t>
      </w:r>
    </w:p>
    <w:p w14:paraId="74849198" w14:textId="77777777" w:rsidR="00BE5B65" w:rsidRPr="00E0558A" w:rsidRDefault="00BE5B65" w:rsidP="0036267B">
      <w:pPr>
        <w:pStyle w:val="Podtitul1"/>
        <w:numPr>
          <w:ilvl w:val="1"/>
          <w:numId w:val="15"/>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rPr>
        <w:t xml:space="preserve">Termíny kontrolních dnů budou svolávány </w:t>
      </w:r>
      <w:r>
        <w:rPr>
          <w:rFonts w:ascii="Calibri" w:hAnsi="Calibri"/>
          <w:b w:val="0"/>
          <w:sz w:val="22"/>
          <w:szCs w:val="22"/>
          <w:u w:val="none"/>
          <w:lang w:val="cs-CZ"/>
        </w:rPr>
        <w:t xml:space="preserve">TDS (technickým dozorem stavby) </w:t>
      </w:r>
      <w:r w:rsidRPr="00E0558A">
        <w:rPr>
          <w:rFonts w:ascii="Calibri" w:hAnsi="Calibri"/>
          <w:b w:val="0"/>
          <w:sz w:val="22"/>
          <w:szCs w:val="22"/>
          <w:u w:val="none"/>
        </w:rPr>
        <w:t xml:space="preserve">nejméně pět </w:t>
      </w:r>
      <w:r>
        <w:rPr>
          <w:rFonts w:ascii="Calibri" w:hAnsi="Calibri"/>
          <w:b w:val="0"/>
          <w:sz w:val="22"/>
          <w:szCs w:val="22"/>
          <w:u w:val="none"/>
          <w:lang w:val="cs-CZ"/>
        </w:rPr>
        <w:t>kalendářních dnů</w:t>
      </w:r>
      <w:r w:rsidRPr="00E0558A">
        <w:rPr>
          <w:rFonts w:ascii="Calibri" w:hAnsi="Calibri"/>
          <w:b w:val="0"/>
          <w:sz w:val="22"/>
          <w:szCs w:val="22"/>
          <w:u w:val="none"/>
        </w:rPr>
        <w:t xml:space="preserve"> předem elektronickou poštou. Termín a průběh těchto kontrolních dnů bude zaznamenán do stavebního deníku. Stavební deník povede </w:t>
      </w:r>
      <w:r w:rsidRPr="00F93A2C">
        <w:rPr>
          <w:rFonts w:ascii="Calibri" w:hAnsi="Calibri"/>
          <w:b w:val="0"/>
          <w:sz w:val="22"/>
          <w:szCs w:val="22"/>
          <w:u w:val="none"/>
        </w:rPr>
        <w:t>stavbyvedoucí Zhotovitele.</w:t>
      </w:r>
      <w:r w:rsidRPr="00E0558A">
        <w:rPr>
          <w:rFonts w:ascii="Calibri" w:hAnsi="Calibri"/>
          <w:b w:val="0"/>
          <w:sz w:val="22"/>
          <w:szCs w:val="22"/>
          <w:u w:val="none"/>
        </w:rPr>
        <w:t xml:space="preserve"> V případě určení jiné osoby, bude toto Objednateli bez odkladu písemně oznámeno. Zhotovitel i Objednatel budou mít možnost kdykoliv nahlédnout do stavebního deníku a činit do něj záznamy. Stavební deník musí být na stavbě k dispozici v pracovních dnech v době od 8.00 do 17.00</w:t>
      </w:r>
      <w:r w:rsidRPr="00E0558A">
        <w:rPr>
          <w:rFonts w:ascii="Calibri" w:hAnsi="Calibri"/>
          <w:b w:val="0"/>
          <w:sz w:val="22"/>
          <w:szCs w:val="22"/>
          <w:u w:val="none"/>
          <w:lang w:val="cs-CZ"/>
        </w:rPr>
        <w:t xml:space="preserve"> hod</w:t>
      </w:r>
      <w:r w:rsidRPr="00E0558A">
        <w:rPr>
          <w:rFonts w:ascii="Calibri" w:hAnsi="Calibri"/>
          <w:b w:val="0"/>
          <w:sz w:val="22"/>
          <w:szCs w:val="22"/>
          <w:u w:val="none"/>
        </w:rPr>
        <w:t xml:space="preserve">. </w:t>
      </w:r>
    </w:p>
    <w:p w14:paraId="1CD2624A" w14:textId="77777777" w:rsidR="00BE5B65" w:rsidRPr="00E0558A" w:rsidRDefault="00BE5B65" w:rsidP="0036267B">
      <w:pPr>
        <w:pStyle w:val="Podtitul1"/>
        <w:numPr>
          <w:ilvl w:val="1"/>
          <w:numId w:val="15"/>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rPr>
        <w:t xml:space="preserve">Denní záznamy budou pověřenou osobou Zhotovitele prováděny v ten den, kdy se práce či skutečnosti, kterých se záznam týká, staly. To platí, i pokud na stavbě nebude prováděna žádná činnost. V takovém případě se toto ve stavebním deníku vyznačí s uvedením důvodů. </w:t>
      </w:r>
    </w:p>
    <w:p w14:paraId="4E118447" w14:textId="77777777" w:rsidR="00BE5B65" w:rsidRPr="00E0558A" w:rsidRDefault="00BE5B65" w:rsidP="0036267B">
      <w:pPr>
        <w:pStyle w:val="Podtitul1"/>
        <w:numPr>
          <w:ilvl w:val="1"/>
          <w:numId w:val="15"/>
        </w:numPr>
        <w:tabs>
          <w:tab w:val="clear" w:pos="567"/>
          <w:tab w:val="left" w:pos="426"/>
        </w:tabs>
        <w:jc w:val="both"/>
        <w:rPr>
          <w:rFonts w:ascii="Calibri" w:hAnsi="Calibri"/>
          <w:b w:val="0"/>
          <w:sz w:val="22"/>
          <w:szCs w:val="22"/>
          <w:u w:val="none"/>
        </w:rPr>
      </w:pPr>
      <w:r w:rsidRPr="008D2979">
        <w:rPr>
          <w:rFonts w:ascii="Calibri" w:hAnsi="Calibri"/>
          <w:b w:val="0"/>
          <w:sz w:val="22"/>
          <w:szCs w:val="22"/>
          <w:u w:val="none"/>
        </w:rPr>
        <w:t xml:space="preserve">Oprávněnými zástupci Zhotovitele jsou </w:t>
      </w:r>
      <w:r w:rsidRPr="008D2979">
        <w:rPr>
          <w:rFonts w:ascii="Calibri" w:hAnsi="Calibri" w:cs="Calibri"/>
          <w:sz w:val="22"/>
          <w:szCs w:val="22"/>
          <w:u w:val="none"/>
          <w:lang w:val="cs-CZ"/>
        </w:rPr>
        <w:t>Andrea Benešová</w:t>
      </w:r>
      <w:r w:rsidRPr="008D2979">
        <w:rPr>
          <w:rFonts w:ascii="Calibri" w:hAnsi="Calibri" w:cs="Calibri"/>
          <w:b w:val="0"/>
          <w:sz w:val="22"/>
          <w:szCs w:val="22"/>
          <w:u w:val="none"/>
          <w:lang w:val="cs-CZ"/>
        </w:rPr>
        <w:t>.</w:t>
      </w:r>
      <w:r w:rsidRPr="008D2979">
        <w:rPr>
          <w:rFonts w:ascii="Calibri" w:hAnsi="Calibri" w:cs="Calibri"/>
          <w:sz w:val="22"/>
          <w:szCs w:val="22"/>
          <w:u w:val="none"/>
          <w:lang w:val="cs-CZ"/>
        </w:rPr>
        <w:t xml:space="preserve"> </w:t>
      </w:r>
      <w:r w:rsidRPr="008D2979">
        <w:rPr>
          <w:rFonts w:ascii="Calibri" w:hAnsi="Calibri"/>
          <w:b w:val="0"/>
          <w:sz w:val="22"/>
          <w:szCs w:val="22"/>
          <w:u w:val="none"/>
        </w:rPr>
        <w:t xml:space="preserve">Jsou oprávněni zastupovat </w:t>
      </w:r>
      <w:r w:rsidRPr="008D2979">
        <w:rPr>
          <w:rFonts w:ascii="Calibri" w:hAnsi="Calibri"/>
          <w:b w:val="0"/>
          <w:sz w:val="22"/>
          <w:szCs w:val="22"/>
          <w:u w:val="none"/>
          <w:lang w:val="cs-CZ"/>
        </w:rPr>
        <w:t xml:space="preserve">Zhotovitele </w:t>
      </w:r>
      <w:r w:rsidRPr="008D2979">
        <w:rPr>
          <w:rFonts w:ascii="Calibri" w:hAnsi="Calibri"/>
          <w:b w:val="0"/>
          <w:sz w:val="22"/>
          <w:szCs w:val="22"/>
          <w:u w:val="none"/>
        </w:rPr>
        <w:t>v</w:t>
      </w:r>
      <w:r w:rsidRPr="00E0558A">
        <w:rPr>
          <w:rFonts w:ascii="Calibri" w:hAnsi="Calibri"/>
          <w:b w:val="0"/>
          <w:sz w:val="22"/>
          <w:szCs w:val="22"/>
          <w:u w:val="none"/>
        </w:rPr>
        <w:t xml:space="preserve"> tomto rozsahu:</w:t>
      </w:r>
    </w:p>
    <w:p w14:paraId="110C7801" w14:textId="77777777" w:rsidR="00BE5B65" w:rsidRPr="00E0558A" w:rsidRDefault="00BE5B65" w:rsidP="0036267B">
      <w:pPr>
        <w:pStyle w:val="Podtitul1"/>
        <w:numPr>
          <w:ilvl w:val="0"/>
          <w:numId w:val="3"/>
        </w:numPr>
        <w:tabs>
          <w:tab w:val="clear" w:pos="567"/>
          <w:tab w:val="left" w:pos="709"/>
        </w:tabs>
        <w:ind w:left="360" w:firstLine="66"/>
        <w:jc w:val="both"/>
        <w:rPr>
          <w:rFonts w:ascii="Calibri" w:hAnsi="Calibri"/>
          <w:b w:val="0"/>
          <w:sz w:val="22"/>
          <w:szCs w:val="22"/>
          <w:u w:val="none"/>
        </w:rPr>
      </w:pPr>
      <w:r w:rsidRPr="00E0558A">
        <w:rPr>
          <w:rFonts w:ascii="Calibri" w:hAnsi="Calibri"/>
          <w:b w:val="0"/>
          <w:sz w:val="22"/>
          <w:szCs w:val="22"/>
          <w:u w:val="none"/>
        </w:rPr>
        <w:t>řídí a zodpovídají za realizaci Díla,</w:t>
      </w:r>
    </w:p>
    <w:p w14:paraId="26647A88" w14:textId="77777777" w:rsidR="00BE5B65" w:rsidRPr="00E0558A" w:rsidRDefault="00BE5B65" w:rsidP="0036267B">
      <w:pPr>
        <w:pStyle w:val="Podtitul1"/>
        <w:numPr>
          <w:ilvl w:val="0"/>
          <w:numId w:val="3"/>
        </w:numPr>
        <w:tabs>
          <w:tab w:val="clear" w:pos="567"/>
          <w:tab w:val="left" w:pos="709"/>
        </w:tabs>
        <w:ind w:left="360" w:firstLine="66"/>
        <w:jc w:val="both"/>
        <w:rPr>
          <w:rFonts w:ascii="Calibri" w:hAnsi="Calibri"/>
          <w:b w:val="0"/>
          <w:sz w:val="22"/>
          <w:szCs w:val="22"/>
          <w:u w:val="none"/>
        </w:rPr>
      </w:pPr>
      <w:r w:rsidRPr="00E0558A">
        <w:rPr>
          <w:rFonts w:ascii="Calibri" w:hAnsi="Calibri"/>
          <w:b w:val="0"/>
          <w:sz w:val="22"/>
          <w:szCs w:val="22"/>
          <w:u w:val="none"/>
        </w:rPr>
        <w:t>vystavují podklady pro vystavení faktur a zálohových listů,</w:t>
      </w:r>
    </w:p>
    <w:p w14:paraId="77BD87C6" w14:textId="77777777" w:rsidR="00BE5B65" w:rsidRPr="00E0558A" w:rsidRDefault="00BE5B65" w:rsidP="0036267B">
      <w:pPr>
        <w:pStyle w:val="Podtitul1"/>
        <w:numPr>
          <w:ilvl w:val="0"/>
          <w:numId w:val="3"/>
        </w:numPr>
        <w:tabs>
          <w:tab w:val="clear" w:pos="567"/>
          <w:tab w:val="left" w:pos="709"/>
        </w:tabs>
        <w:ind w:left="360" w:firstLine="66"/>
        <w:jc w:val="both"/>
        <w:rPr>
          <w:rFonts w:ascii="Calibri" w:hAnsi="Calibri"/>
          <w:b w:val="0"/>
          <w:sz w:val="22"/>
          <w:szCs w:val="22"/>
          <w:u w:val="none"/>
        </w:rPr>
      </w:pPr>
      <w:r w:rsidRPr="00E0558A">
        <w:rPr>
          <w:rFonts w:ascii="Calibri" w:hAnsi="Calibri"/>
          <w:b w:val="0"/>
          <w:sz w:val="22"/>
          <w:szCs w:val="22"/>
          <w:u w:val="none"/>
        </w:rPr>
        <w:t>provádí předávání dílčích stavebních prací a dokončeného Díla Objednateli,</w:t>
      </w:r>
    </w:p>
    <w:p w14:paraId="3D0EA500" w14:textId="77777777" w:rsidR="00BE5B65" w:rsidRPr="00E0558A" w:rsidRDefault="00BE5B65" w:rsidP="0036267B">
      <w:pPr>
        <w:pStyle w:val="Podtitul1"/>
        <w:numPr>
          <w:ilvl w:val="0"/>
          <w:numId w:val="3"/>
        </w:numPr>
        <w:tabs>
          <w:tab w:val="clear" w:pos="567"/>
          <w:tab w:val="left" w:pos="709"/>
        </w:tabs>
        <w:ind w:left="360" w:firstLine="66"/>
        <w:jc w:val="both"/>
        <w:rPr>
          <w:rFonts w:ascii="Calibri" w:hAnsi="Calibri"/>
          <w:b w:val="0"/>
          <w:sz w:val="22"/>
          <w:szCs w:val="22"/>
          <w:u w:val="none"/>
        </w:rPr>
      </w:pPr>
      <w:r w:rsidRPr="00E0558A">
        <w:rPr>
          <w:rFonts w:ascii="Calibri" w:hAnsi="Calibri"/>
          <w:b w:val="0"/>
          <w:sz w:val="22"/>
          <w:szCs w:val="22"/>
          <w:u w:val="none"/>
        </w:rPr>
        <w:t>vedou stavební deník,</w:t>
      </w:r>
    </w:p>
    <w:p w14:paraId="75DCC464" w14:textId="77777777" w:rsidR="00BE5B65" w:rsidRDefault="00BE5B65" w:rsidP="0036267B">
      <w:pPr>
        <w:pStyle w:val="Podtitul1"/>
        <w:numPr>
          <w:ilvl w:val="0"/>
          <w:numId w:val="3"/>
        </w:numPr>
        <w:tabs>
          <w:tab w:val="clear" w:pos="567"/>
          <w:tab w:val="left" w:pos="709"/>
        </w:tabs>
        <w:ind w:left="360" w:firstLine="66"/>
        <w:jc w:val="both"/>
        <w:rPr>
          <w:rFonts w:ascii="Calibri" w:hAnsi="Calibri"/>
          <w:b w:val="0"/>
          <w:sz w:val="22"/>
          <w:szCs w:val="22"/>
          <w:u w:val="none"/>
        </w:rPr>
      </w:pPr>
      <w:r w:rsidRPr="00E0558A">
        <w:rPr>
          <w:rFonts w:ascii="Calibri" w:hAnsi="Calibri"/>
          <w:b w:val="0"/>
          <w:sz w:val="22"/>
          <w:szCs w:val="22"/>
          <w:u w:val="none"/>
        </w:rPr>
        <w:t>zastupují Zhotovitele při všech jednáních stran předmětu Smlouvy.</w:t>
      </w:r>
    </w:p>
    <w:p w14:paraId="316736E7" w14:textId="77777777" w:rsidR="00BE5B65" w:rsidRPr="001A3543" w:rsidRDefault="00BE5B65" w:rsidP="00BE5B65">
      <w:pPr>
        <w:pStyle w:val="Podtitul1"/>
        <w:tabs>
          <w:tab w:val="clear" w:pos="567"/>
          <w:tab w:val="left" w:pos="709"/>
        </w:tabs>
        <w:ind w:left="426"/>
        <w:jc w:val="both"/>
        <w:rPr>
          <w:rFonts w:ascii="Calibri" w:hAnsi="Calibri"/>
          <w:b w:val="0"/>
          <w:sz w:val="22"/>
          <w:szCs w:val="22"/>
          <w:u w:val="none"/>
        </w:rPr>
      </w:pPr>
    </w:p>
    <w:p w14:paraId="5FB1F815" w14:textId="77777777" w:rsidR="00BE5B65" w:rsidRPr="008D6BA4" w:rsidRDefault="00BE5B65" w:rsidP="00BE5B65">
      <w:pPr>
        <w:pStyle w:val="Podtitul1"/>
        <w:rPr>
          <w:rFonts w:ascii="Calibri" w:hAnsi="Calibri"/>
          <w:sz w:val="22"/>
          <w:szCs w:val="22"/>
          <w:u w:val="none"/>
          <w:lang w:val="cs-CZ"/>
        </w:rPr>
      </w:pPr>
      <w:r w:rsidRPr="00E0558A">
        <w:rPr>
          <w:rFonts w:ascii="Calibri" w:hAnsi="Calibri"/>
          <w:sz w:val="22"/>
          <w:szCs w:val="22"/>
          <w:u w:val="none"/>
        </w:rPr>
        <w:t xml:space="preserve">Článek X. </w:t>
      </w:r>
      <w:r w:rsidRPr="00E0558A">
        <w:rPr>
          <w:rFonts w:ascii="Calibri" w:hAnsi="Calibri"/>
          <w:sz w:val="22"/>
          <w:szCs w:val="22"/>
          <w:u w:val="none"/>
        </w:rPr>
        <w:br/>
      </w:r>
      <w:r w:rsidRPr="00615D87">
        <w:rPr>
          <w:rFonts w:ascii="Calibri" w:hAnsi="Calibri"/>
          <w:sz w:val="22"/>
          <w:szCs w:val="22"/>
          <w:u w:val="none"/>
        </w:rPr>
        <w:t>Práva a povinnosti Zhotovitele</w:t>
      </w:r>
    </w:p>
    <w:p w14:paraId="4987385C" w14:textId="77777777" w:rsidR="00BE5B65" w:rsidRPr="00E0558A" w:rsidRDefault="00BE5B65" w:rsidP="0036267B">
      <w:pPr>
        <w:pStyle w:val="Podtitul1"/>
        <w:numPr>
          <w:ilvl w:val="1"/>
          <w:numId w:val="16"/>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rPr>
        <w:t>Zhotovitel se zavazuje provést Dílo v souladu s platnými právními předpisy</w:t>
      </w:r>
      <w:r w:rsidRPr="00E0558A">
        <w:rPr>
          <w:rFonts w:ascii="Calibri" w:hAnsi="Calibri"/>
          <w:b w:val="0"/>
          <w:sz w:val="22"/>
          <w:szCs w:val="22"/>
          <w:u w:val="none"/>
          <w:lang w:val="cs-CZ"/>
        </w:rPr>
        <w:t>,</w:t>
      </w:r>
      <w:r w:rsidRPr="00E0558A">
        <w:rPr>
          <w:rFonts w:ascii="Calibri" w:hAnsi="Calibri"/>
          <w:b w:val="0"/>
          <w:sz w:val="22"/>
          <w:szCs w:val="22"/>
          <w:u w:val="none"/>
        </w:rPr>
        <w:t xml:space="preserve"> s odbornou péčí</w:t>
      </w:r>
      <w:r w:rsidRPr="00E0558A">
        <w:rPr>
          <w:rFonts w:ascii="Calibri" w:hAnsi="Calibri"/>
          <w:b w:val="0"/>
          <w:sz w:val="22"/>
          <w:szCs w:val="22"/>
          <w:u w:val="none"/>
          <w:lang w:val="cs-CZ"/>
        </w:rPr>
        <w:t xml:space="preserve">, </w:t>
      </w:r>
      <w:r w:rsidRPr="00E0558A">
        <w:rPr>
          <w:rFonts w:ascii="Calibri" w:hAnsi="Calibri"/>
          <w:b w:val="0"/>
          <w:sz w:val="22"/>
          <w:szCs w:val="22"/>
          <w:u w:val="none"/>
        </w:rPr>
        <w:t>na své nebezpečí ve sjednané době. Za prováděné Dílo nese odpovědnost až do jeho řádného ukončení a předání Objednateli.</w:t>
      </w:r>
    </w:p>
    <w:p w14:paraId="638A0F7D" w14:textId="77777777" w:rsidR="00BE5B65" w:rsidRPr="00E0558A" w:rsidRDefault="00BE5B65" w:rsidP="0036267B">
      <w:pPr>
        <w:pStyle w:val="Podtitul1"/>
        <w:numPr>
          <w:ilvl w:val="1"/>
          <w:numId w:val="16"/>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rPr>
        <w:t>Zhotovitel se zavazuje při zhotovení Díla postupovat podle průběžných pokynů Objednatele</w:t>
      </w:r>
      <w:r w:rsidRPr="00E0558A">
        <w:rPr>
          <w:rFonts w:ascii="Calibri" w:hAnsi="Calibri"/>
          <w:b w:val="0"/>
          <w:sz w:val="22"/>
          <w:szCs w:val="22"/>
          <w:u w:val="none"/>
          <w:lang w:val="cs-CZ"/>
        </w:rPr>
        <w:t xml:space="preserve"> a TDS</w:t>
      </w:r>
      <w:r w:rsidRPr="00E0558A">
        <w:rPr>
          <w:rFonts w:ascii="Calibri" w:hAnsi="Calibri"/>
          <w:b w:val="0"/>
          <w:sz w:val="22"/>
          <w:szCs w:val="22"/>
          <w:u w:val="none"/>
        </w:rPr>
        <w:t>, nedodržení se považuje za podstatné porušení Smlouvy</w:t>
      </w:r>
      <w:r w:rsidRPr="00E0558A">
        <w:rPr>
          <w:rFonts w:ascii="Calibri" w:hAnsi="Calibri"/>
          <w:b w:val="0"/>
          <w:sz w:val="22"/>
          <w:szCs w:val="22"/>
          <w:u w:val="none"/>
          <w:lang w:val="cs-CZ"/>
        </w:rPr>
        <w:t xml:space="preserve"> a Objednatel má právo od Smlouvy odstoupit</w:t>
      </w:r>
      <w:r w:rsidRPr="00E0558A">
        <w:rPr>
          <w:rFonts w:ascii="Calibri" w:hAnsi="Calibri"/>
          <w:b w:val="0"/>
          <w:sz w:val="22"/>
          <w:szCs w:val="22"/>
          <w:u w:val="none"/>
        </w:rPr>
        <w:t>.</w:t>
      </w:r>
    </w:p>
    <w:p w14:paraId="42812818" w14:textId="77777777" w:rsidR="00BE5B65" w:rsidRPr="00E0558A" w:rsidRDefault="00BE5B65" w:rsidP="0036267B">
      <w:pPr>
        <w:pStyle w:val="Podtitul1"/>
        <w:numPr>
          <w:ilvl w:val="1"/>
          <w:numId w:val="16"/>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rPr>
        <w:t xml:space="preserve">Zhotovitel je povinen před prováděním Díla zjistit překážky a v průběhu provádění Díla i skryté překážky bránící jeho řádnému dokončení. Je povinen to bez zbytečného odkladu oznámit Objednateli a navrhnout mu změnu způsobu provádění Díla. Do dosažení dohody o změně je oprávněn provádění Díla přerušit. </w:t>
      </w:r>
    </w:p>
    <w:p w14:paraId="6FEBF9F5" w14:textId="77777777" w:rsidR="00BE5B65" w:rsidRPr="00640173" w:rsidRDefault="00BE5B65" w:rsidP="0036267B">
      <w:pPr>
        <w:pStyle w:val="Podtitul1"/>
        <w:numPr>
          <w:ilvl w:val="1"/>
          <w:numId w:val="16"/>
        </w:numPr>
        <w:tabs>
          <w:tab w:val="clear" w:pos="567"/>
          <w:tab w:val="left" w:pos="426"/>
        </w:tabs>
        <w:jc w:val="both"/>
        <w:rPr>
          <w:rFonts w:ascii="Calibri" w:hAnsi="Calibri"/>
          <w:b w:val="0"/>
          <w:sz w:val="22"/>
          <w:szCs w:val="22"/>
          <w:u w:val="none"/>
        </w:rPr>
      </w:pPr>
      <w:r w:rsidRPr="00640173">
        <w:rPr>
          <w:rFonts w:ascii="Calibri" w:hAnsi="Calibri"/>
          <w:b w:val="0"/>
          <w:sz w:val="22"/>
          <w:szCs w:val="22"/>
          <w:u w:val="none"/>
        </w:rPr>
        <w:t xml:space="preserve">Zhotovitel před zahájením prací předá Objednateli seznam </w:t>
      </w:r>
      <w:r w:rsidRPr="00640173">
        <w:rPr>
          <w:rFonts w:ascii="Calibri" w:hAnsi="Calibri"/>
          <w:b w:val="0"/>
          <w:sz w:val="22"/>
          <w:szCs w:val="22"/>
          <w:u w:val="none"/>
          <w:lang w:val="cs-CZ"/>
        </w:rPr>
        <w:t xml:space="preserve">poddodavatelů, </w:t>
      </w:r>
      <w:r w:rsidRPr="00640173">
        <w:rPr>
          <w:rFonts w:ascii="Calibri" w:hAnsi="Calibri"/>
          <w:b w:val="0"/>
          <w:sz w:val="22"/>
          <w:szCs w:val="22"/>
          <w:u w:val="none"/>
        </w:rPr>
        <w:t xml:space="preserve">kteří </w:t>
      </w:r>
      <w:r w:rsidRPr="00640173">
        <w:rPr>
          <w:rFonts w:ascii="Calibri" w:hAnsi="Calibri"/>
          <w:b w:val="0"/>
          <w:sz w:val="22"/>
          <w:szCs w:val="22"/>
          <w:u w:val="none"/>
          <w:lang w:val="cs-CZ"/>
        </w:rPr>
        <w:t xml:space="preserve">se </w:t>
      </w:r>
      <w:r w:rsidRPr="00640173">
        <w:rPr>
          <w:rFonts w:ascii="Calibri" w:hAnsi="Calibri"/>
          <w:b w:val="0"/>
          <w:sz w:val="22"/>
          <w:szCs w:val="22"/>
          <w:u w:val="none"/>
        </w:rPr>
        <w:t xml:space="preserve">budou </w:t>
      </w:r>
      <w:r w:rsidRPr="00640173">
        <w:rPr>
          <w:rFonts w:ascii="Calibri" w:hAnsi="Calibri"/>
          <w:b w:val="0"/>
          <w:sz w:val="22"/>
          <w:szCs w:val="22"/>
          <w:u w:val="none"/>
          <w:lang w:val="cs-CZ"/>
        </w:rPr>
        <w:t xml:space="preserve">podílet na provádění </w:t>
      </w:r>
      <w:r w:rsidRPr="00640173">
        <w:rPr>
          <w:rFonts w:ascii="Calibri" w:hAnsi="Calibri"/>
          <w:b w:val="0"/>
          <w:sz w:val="22"/>
          <w:szCs w:val="22"/>
          <w:u w:val="none"/>
        </w:rPr>
        <w:t>Díl</w:t>
      </w:r>
      <w:r w:rsidRPr="00640173">
        <w:rPr>
          <w:rFonts w:ascii="Calibri" w:hAnsi="Calibri"/>
          <w:b w:val="0"/>
          <w:sz w:val="22"/>
          <w:szCs w:val="22"/>
          <w:u w:val="none"/>
          <w:lang w:val="cs-CZ"/>
        </w:rPr>
        <w:t>a</w:t>
      </w:r>
      <w:r w:rsidRPr="00640173">
        <w:rPr>
          <w:rFonts w:ascii="Calibri" w:hAnsi="Calibri"/>
          <w:b w:val="0"/>
          <w:sz w:val="22"/>
          <w:szCs w:val="22"/>
          <w:u w:val="none"/>
        </w:rPr>
        <w:t xml:space="preserve"> provádět. Z</w:t>
      </w:r>
      <w:r w:rsidRPr="00640173">
        <w:rPr>
          <w:rFonts w:ascii="Calibri" w:hAnsi="Calibri"/>
          <w:b w:val="0"/>
          <w:sz w:val="22"/>
          <w:szCs w:val="22"/>
          <w:u w:val="none"/>
          <w:lang w:val="cs-CZ"/>
        </w:rPr>
        <w:t>hotovitel z</w:t>
      </w:r>
      <w:proofErr w:type="spellStart"/>
      <w:r w:rsidRPr="00640173">
        <w:rPr>
          <w:rFonts w:ascii="Calibri" w:hAnsi="Calibri"/>
          <w:b w:val="0"/>
          <w:sz w:val="22"/>
          <w:szCs w:val="22"/>
          <w:u w:val="none"/>
        </w:rPr>
        <w:t>ajistí</w:t>
      </w:r>
      <w:proofErr w:type="spellEnd"/>
      <w:r w:rsidRPr="00640173">
        <w:rPr>
          <w:rFonts w:ascii="Calibri" w:hAnsi="Calibri"/>
          <w:b w:val="0"/>
          <w:sz w:val="22"/>
          <w:szCs w:val="22"/>
          <w:u w:val="none"/>
        </w:rPr>
        <w:t>, aby se jeho pracovníci</w:t>
      </w:r>
      <w:r w:rsidRPr="00640173">
        <w:rPr>
          <w:rFonts w:ascii="Calibri" w:hAnsi="Calibri"/>
          <w:b w:val="0"/>
          <w:sz w:val="22"/>
          <w:szCs w:val="22"/>
          <w:u w:val="none"/>
          <w:lang w:val="cs-CZ"/>
        </w:rPr>
        <w:t xml:space="preserve"> včetně případných pracovníků poddodavatelů</w:t>
      </w:r>
      <w:r w:rsidRPr="00640173">
        <w:rPr>
          <w:rFonts w:ascii="Calibri" w:hAnsi="Calibri"/>
          <w:b w:val="0"/>
          <w:sz w:val="22"/>
          <w:szCs w:val="22"/>
          <w:u w:val="none"/>
        </w:rPr>
        <w:t xml:space="preserve"> pohybovali pouze v prostorách určených </w:t>
      </w:r>
      <w:proofErr w:type="spellStart"/>
      <w:r w:rsidRPr="00640173">
        <w:rPr>
          <w:rFonts w:ascii="Calibri" w:hAnsi="Calibri"/>
          <w:b w:val="0"/>
          <w:sz w:val="22"/>
          <w:szCs w:val="22"/>
          <w:u w:val="none"/>
        </w:rPr>
        <w:t>Objedna</w:t>
      </w:r>
      <w:r w:rsidRPr="00640173">
        <w:rPr>
          <w:rFonts w:ascii="Calibri" w:hAnsi="Calibri"/>
          <w:b w:val="0"/>
          <w:sz w:val="22"/>
          <w:szCs w:val="22"/>
          <w:u w:val="none"/>
          <w:lang w:val="cs-CZ"/>
        </w:rPr>
        <w:t>te</w:t>
      </w:r>
      <w:proofErr w:type="spellEnd"/>
      <w:r w:rsidRPr="00640173">
        <w:rPr>
          <w:rFonts w:ascii="Calibri" w:hAnsi="Calibri"/>
          <w:b w:val="0"/>
          <w:sz w:val="22"/>
          <w:szCs w:val="22"/>
          <w:u w:val="none"/>
        </w:rPr>
        <w:t>lem</w:t>
      </w:r>
      <w:r w:rsidRPr="00640173">
        <w:rPr>
          <w:rFonts w:ascii="Calibri" w:hAnsi="Calibri"/>
          <w:b w:val="0"/>
          <w:sz w:val="22"/>
          <w:szCs w:val="22"/>
          <w:u w:val="none"/>
          <w:lang w:val="cs-CZ"/>
        </w:rPr>
        <w:t xml:space="preserve">. </w:t>
      </w:r>
    </w:p>
    <w:p w14:paraId="4AE112A8" w14:textId="77777777" w:rsidR="00BE5B65" w:rsidRPr="00E0558A" w:rsidRDefault="00BE5B65" w:rsidP="0036267B">
      <w:pPr>
        <w:pStyle w:val="Podtitul1"/>
        <w:numPr>
          <w:ilvl w:val="1"/>
          <w:numId w:val="16"/>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rPr>
        <w:t xml:space="preserve">Na požádání Objednatele je </w:t>
      </w:r>
      <w:r w:rsidRPr="00E0558A">
        <w:rPr>
          <w:rFonts w:ascii="Calibri" w:hAnsi="Calibri"/>
          <w:b w:val="0"/>
          <w:sz w:val="22"/>
          <w:szCs w:val="22"/>
          <w:u w:val="none"/>
          <w:lang w:val="cs-CZ"/>
        </w:rPr>
        <w:t xml:space="preserve">Zhotovitel </w:t>
      </w:r>
      <w:r w:rsidRPr="00E0558A">
        <w:rPr>
          <w:rFonts w:ascii="Calibri" w:hAnsi="Calibri"/>
          <w:b w:val="0"/>
          <w:sz w:val="22"/>
          <w:szCs w:val="22"/>
          <w:u w:val="none"/>
        </w:rPr>
        <w:t>povinen předložit doklady o materiálu použitém pro zhotovení Díla.</w:t>
      </w:r>
    </w:p>
    <w:p w14:paraId="37958B2D" w14:textId="77777777" w:rsidR="00BE5B65" w:rsidRPr="00E0558A" w:rsidRDefault="00BE5B65" w:rsidP="0036267B">
      <w:pPr>
        <w:pStyle w:val="Podtitul1"/>
        <w:numPr>
          <w:ilvl w:val="1"/>
          <w:numId w:val="16"/>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rPr>
        <w:t xml:space="preserve">Zhotovitel odpovídá za dodržování </w:t>
      </w:r>
      <w:r w:rsidRPr="00E0558A">
        <w:rPr>
          <w:rFonts w:ascii="Calibri" w:hAnsi="Calibri"/>
          <w:b w:val="0"/>
          <w:sz w:val="22"/>
          <w:szCs w:val="22"/>
          <w:u w:val="none"/>
          <w:lang w:val="cs-CZ"/>
        </w:rPr>
        <w:t xml:space="preserve">platných právních </w:t>
      </w:r>
      <w:r w:rsidRPr="00E0558A">
        <w:rPr>
          <w:rFonts w:ascii="Calibri" w:hAnsi="Calibri"/>
          <w:b w:val="0"/>
          <w:sz w:val="22"/>
          <w:szCs w:val="22"/>
          <w:u w:val="none"/>
        </w:rPr>
        <w:t>předpisů BOZP a PO</w:t>
      </w:r>
      <w:r w:rsidRPr="00E0558A">
        <w:rPr>
          <w:rFonts w:ascii="Calibri" w:hAnsi="Calibri"/>
          <w:b w:val="0"/>
          <w:sz w:val="22"/>
          <w:szCs w:val="22"/>
          <w:u w:val="none"/>
          <w:lang w:val="cs-CZ"/>
        </w:rPr>
        <w:t>, zejména za dodržování požadavků kladených na BOZP při přípravě a realizaci stavby</w:t>
      </w:r>
      <w:r w:rsidRPr="00E0558A">
        <w:rPr>
          <w:rFonts w:ascii="Calibri" w:hAnsi="Calibri"/>
          <w:b w:val="0"/>
          <w:sz w:val="22"/>
          <w:szCs w:val="22"/>
          <w:u w:val="none"/>
        </w:rPr>
        <w:t>.</w:t>
      </w:r>
    </w:p>
    <w:p w14:paraId="7F091682" w14:textId="77777777" w:rsidR="00BE5B65" w:rsidRPr="00E0558A" w:rsidRDefault="00BE5B65" w:rsidP="0036267B">
      <w:pPr>
        <w:pStyle w:val="Podtitul1"/>
        <w:numPr>
          <w:ilvl w:val="1"/>
          <w:numId w:val="16"/>
        </w:numPr>
        <w:tabs>
          <w:tab w:val="clear" w:pos="567"/>
          <w:tab w:val="left" w:pos="426"/>
        </w:tabs>
        <w:jc w:val="both"/>
        <w:rPr>
          <w:rFonts w:ascii="Calibri" w:hAnsi="Calibri"/>
          <w:b w:val="0"/>
          <w:sz w:val="22"/>
          <w:szCs w:val="22"/>
          <w:u w:val="none"/>
          <w:lang w:val="cs-CZ"/>
        </w:rPr>
      </w:pPr>
      <w:r w:rsidRPr="00E0558A">
        <w:rPr>
          <w:rFonts w:ascii="Calibri" w:hAnsi="Calibri"/>
          <w:b w:val="0"/>
          <w:sz w:val="22"/>
          <w:szCs w:val="22"/>
          <w:u w:val="none"/>
        </w:rPr>
        <w:t xml:space="preserve">Zhotovitel se zavazuje dbát o to, aby při provádění Díla nebyl narušen provoz správy </w:t>
      </w:r>
      <w:r w:rsidRPr="00E0558A">
        <w:rPr>
          <w:rFonts w:ascii="Calibri" w:hAnsi="Calibri"/>
          <w:b w:val="0"/>
          <w:sz w:val="22"/>
          <w:szCs w:val="22"/>
          <w:u w:val="none"/>
          <w:lang w:val="cs-CZ"/>
        </w:rPr>
        <w:t>památkového Objektu, resp. byl narušován minimálně.</w:t>
      </w:r>
    </w:p>
    <w:p w14:paraId="1AB17F47" w14:textId="77777777" w:rsidR="00BE5B65" w:rsidRPr="00E0558A" w:rsidRDefault="00BE5B65" w:rsidP="0036267B">
      <w:pPr>
        <w:pStyle w:val="Podtitul1"/>
        <w:numPr>
          <w:ilvl w:val="1"/>
          <w:numId w:val="16"/>
        </w:numPr>
        <w:tabs>
          <w:tab w:val="clear" w:pos="567"/>
          <w:tab w:val="left" w:pos="426"/>
        </w:tabs>
        <w:jc w:val="both"/>
        <w:rPr>
          <w:rFonts w:ascii="Calibri" w:hAnsi="Calibri"/>
          <w:b w:val="0"/>
          <w:sz w:val="22"/>
          <w:szCs w:val="22"/>
          <w:u w:val="none"/>
          <w:lang w:val="cs-CZ"/>
        </w:rPr>
      </w:pPr>
      <w:r w:rsidRPr="00E0558A">
        <w:rPr>
          <w:rFonts w:ascii="Calibri" w:hAnsi="Calibri"/>
          <w:b w:val="0"/>
          <w:sz w:val="22"/>
          <w:szCs w:val="22"/>
          <w:u w:val="none"/>
          <w:lang w:val="cs-CZ"/>
        </w:rPr>
        <w:t>Zhotovitel se zavazuje během plnění Smlouvy i po ukončení Smlouvy zachovávat mlčenlivost o skutečnostech týkajících se zabezpečení Objektu či jiných skutečnostech, pokud jej k tomu Objednatel vyzve, o kterých se dozví od Objednatele v souvislosti s plněním Smlouvy.</w:t>
      </w:r>
    </w:p>
    <w:p w14:paraId="266C789F" w14:textId="77777777" w:rsidR="00BE5B65" w:rsidRPr="00E0558A" w:rsidRDefault="00BE5B65" w:rsidP="0036267B">
      <w:pPr>
        <w:pStyle w:val="Podtitul1"/>
        <w:numPr>
          <w:ilvl w:val="1"/>
          <w:numId w:val="16"/>
        </w:numPr>
        <w:tabs>
          <w:tab w:val="clear" w:pos="567"/>
          <w:tab w:val="left" w:pos="426"/>
        </w:tabs>
        <w:jc w:val="both"/>
        <w:rPr>
          <w:rFonts w:ascii="Calibri" w:hAnsi="Calibri"/>
          <w:b w:val="0"/>
          <w:sz w:val="22"/>
          <w:szCs w:val="22"/>
          <w:u w:val="none"/>
          <w:lang w:val="cs-CZ"/>
        </w:rPr>
      </w:pPr>
      <w:r w:rsidRPr="00E0558A">
        <w:rPr>
          <w:rFonts w:ascii="Calibri" w:hAnsi="Calibri"/>
          <w:b w:val="0"/>
          <w:sz w:val="22"/>
          <w:szCs w:val="22"/>
          <w:u w:val="none"/>
          <w:lang w:val="cs-CZ"/>
        </w:rPr>
        <w:t xml:space="preserve">Zhotovitel odpovídá za uspořádání Staveniště v souladu s plánem a ve lhůtách v něm uvedených podle § 2 odst. 1 nařízení vlády č. 591/2006 Sb. </w:t>
      </w:r>
    </w:p>
    <w:p w14:paraId="2A5C3D96" w14:textId="77777777" w:rsidR="00BE5B65" w:rsidRPr="00D27E4F" w:rsidRDefault="00BE5B65" w:rsidP="0036267B">
      <w:pPr>
        <w:pStyle w:val="Podtitul1"/>
        <w:numPr>
          <w:ilvl w:val="1"/>
          <w:numId w:val="16"/>
        </w:numPr>
        <w:tabs>
          <w:tab w:val="clear" w:pos="567"/>
          <w:tab w:val="left" w:pos="426"/>
        </w:tabs>
        <w:jc w:val="both"/>
        <w:rPr>
          <w:rFonts w:ascii="Calibri" w:hAnsi="Calibri"/>
          <w:b w:val="0"/>
          <w:sz w:val="22"/>
          <w:szCs w:val="22"/>
          <w:u w:val="none"/>
        </w:rPr>
      </w:pPr>
      <w:r w:rsidRPr="00D27E4F">
        <w:rPr>
          <w:rFonts w:ascii="Calibri" w:hAnsi="Calibri"/>
          <w:b w:val="0"/>
          <w:sz w:val="22"/>
          <w:szCs w:val="22"/>
          <w:u w:val="none"/>
          <w:lang w:val="cs-CZ"/>
        </w:rPr>
        <w:t xml:space="preserve">Zhotovitel se zavazuje zajistit vybavení Staveniště pro bezpečný a zdraví neohrožující výkon </w:t>
      </w:r>
      <w:r w:rsidRPr="00D27E4F">
        <w:rPr>
          <w:rFonts w:ascii="Calibri" w:hAnsi="Calibri"/>
          <w:b w:val="0"/>
          <w:sz w:val="22"/>
          <w:szCs w:val="22"/>
          <w:u w:val="none"/>
          <w:lang w:val="cs-CZ"/>
        </w:rPr>
        <w:lastRenderedPageBreak/>
        <w:t>práce. Konkrétní požadavky</w:t>
      </w:r>
      <w:r w:rsidRPr="00F93A2C">
        <w:rPr>
          <w:rFonts w:ascii="Calibri" w:hAnsi="Calibri"/>
          <w:b w:val="0"/>
          <w:sz w:val="22"/>
          <w:szCs w:val="22"/>
          <w:u w:val="none"/>
          <w:lang w:val="cs-CZ"/>
        </w:rPr>
        <w:t xml:space="preserve"> vyplývají ze zákonných požadavků</w:t>
      </w:r>
      <w:r w:rsidRPr="00D27E4F">
        <w:rPr>
          <w:rFonts w:ascii="Calibri" w:hAnsi="Calibri"/>
          <w:b w:val="0"/>
          <w:sz w:val="22"/>
          <w:szCs w:val="22"/>
          <w:u w:val="none"/>
          <w:lang w:val="cs-CZ"/>
        </w:rPr>
        <w:t>. Objednatel na výzvu Zhotovitele se zavazuje spolupracovat při plnění této povinnosti.</w:t>
      </w:r>
    </w:p>
    <w:p w14:paraId="2FB36475" w14:textId="77777777" w:rsidR="00BE5B65" w:rsidRPr="00F93A2C" w:rsidRDefault="00BE5B65" w:rsidP="0036267B">
      <w:pPr>
        <w:pStyle w:val="Podtitul1"/>
        <w:numPr>
          <w:ilvl w:val="1"/>
          <w:numId w:val="16"/>
        </w:numPr>
        <w:tabs>
          <w:tab w:val="clear" w:pos="567"/>
          <w:tab w:val="left" w:pos="426"/>
        </w:tabs>
        <w:jc w:val="both"/>
        <w:rPr>
          <w:rFonts w:ascii="Calibri" w:hAnsi="Calibri"/>
          <w:b w:val="0"/>
          <w:sz w:val="22"/>
          <w:szCs w:val="22"/>
          <w:u w:val="none"/>
          <w:lang w:val="cs-CZ"/>
        </w:rPr>
      </w:pPr>
      <w:r w:rsidRPr="00E0558A">
        <w:rPr>
          <w:rFonts w:ascii="Calibri" w:hAnsi="Calibri"/>
          <w:b w:val="0"/>
          <w:sz w:val="22"/>
          <w:szCs w:val="22"/>
          <w:u w:val="none"/>
          <w:lang w:val="cs-CZ"/>
        </w:rPr>
        <w:t xml:space="preserve">Zhotovitel je povinen poskytovat koordinátorovi </w:t>
      </w:r>
      <w:r>
        <w:rPr>
          <w:rFonts w:ascii="Calibri" w:hAnsi="Calibri"/>
          <w:b w:val="0"/>
          <w:sz w:val="22"/>
          <w:szCs w:val="22"/>
          <w:u w:val="none"/>
          <w:lang w:val="cs-CZ"/>
        </w:rPr>
        <w:t xml:space="preserve">BOZP </w:t>
      </w:r>
      <w:r w:rsidRPr="00E0558A">
        <w:rPr>
          <w:rFonts w:ascii="Calibri" w:hAnsi="Calibri"/>
          <w:b w:val="0"/>
          <w:sz w:val="22"/>
          <w:szCs w:val="22"/>
          <w:u w:val="none"/>
          <w:lang w:val="cs-CZ"/>
        </w:rPr>
        <w:t>součinnosti potřebnou pro plnění jeho úkolů především včasně předávat informace a podklady pro zhotovení plánu a jeho změny, brát v úvahu jeho podněty a pokyny, zúčastňovat se zpracování plánu a kontrolních dnů a plán dodržovat, postupovat v souladu s plánem a stanovenými lhůtami a toto doložit Objednateli dle příslušných právních předpisů.</w:t>
      </w:r>
    </w:p>
    <w:p w14:paraId="1021A27D" w14:textId="77777777" w:rsidR="00BE5B65" w:rsidRPr="00E0558A" w:rsidRDefault="00BE5B65" w:rsidP="0036267B">
      <w:pPr>
        <w:pStyle w:val="Podtitul1"/>
        <w:numPr>
          <w:ilvl w:val="1"/>
          <w:numId w:val="16"/>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lang w:val="cs-CZ"/>
        </w:rPr>
        <w:t xml:space="preserve">Pokud Zhotovitel využije pro zhotovení díla jinou fyzickou osobu (OSVČ), musí tato osoba informovat </w:t>
      </w:r>
      <w:r>
        <w:rPr>
          <w:rFonts w:ascii="Calibri" w:hAnsi="Calibri"/>
          <w:b w:val="0"/>
          <w:sz w:val="22"/>
          <w:szCs w:val="22"/>
          <w:u w:val="none"/>
          <w:lang w:val="cs-CZ"/>
        </w:rPr>
        <w:t>Z</w:t>
      </w:r>
      <w:r w:rsidRPr="00E0558A">
        <w:rPr>
          <w:rFonts w:ascii="Calibri" w:hAnsi="Calibri"/>
          <w:b w:val="0"/>
          <w:sz w:val="22"/>
          <w:szCs w:val="22"/>
          <w:u w:val="none"/>
          <w:lang w:val="cs-CZ"/>
        </w:rPr>
        <w:t>hotovitele a koordinátora 5 dnů před nástupem na Staveniště o rizicích vyplývajících z její činnosti. Zároveň je povinna poskytovat Zhotovitele a koordinátorovi potřebnou součinnosti a dodržovat jejich pokyny a opatření a používat osobních ochranné pracovní prostředky dle příslušných právních předpisů. K plnění těchto povinností si Zhotovitel jinou fyzickou osobu (OSVČ) smluvně zaváže.</w:t>
      </w:r>
    </w:p>
    <w:p w14:paraId="756361E9" w14:textId="77777777" w:rsidR="00BE5B65" w:rsidRPr="00F93A2C" w:rsidRDefault="00BE5B65" w:rsidP="0036267B">
      <w:pPr>
        <w:pStyle w:val="Podtitul1"/>
        <w:numPr>
          <w:ilvl w:val="1"/>
          <w:numId w:val="16"/>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lang w:val="cs-CZ"/>
        </w:rPr>
        <w:t xml:space="preserve">Zhotovitel je povinen vymezit pracoviště pro výkon jednotlivých prací a činností dle nařízení vlády č. 361/2007 Sb. Zhotovitel nikdy nemůže po převzetí Staveniště, předat Staveniště dalšímu </w:t>
      </w:r>
      <w:r>
        <w:rPr>
          <w:rFonts w:ascii="Calibri" w:hAnsi="Calibri"/>
          <w:b w:val="0"/>
          <w:sz w:val="22"/>
          <w:szCs w:val="22"/>
          <w:u w:val="none"/>
          <w:lang w:val="cs-CZ"/>
        </w:rPr>
        <w:t>Z</w:t>
      </w:r>
      <w:r w:rsidRPr="00E0558A">
        <w:rPr>
          <w:rFonts w:ascii="Calibri" w:hAnsi="Calibri"/>
          <w:b w:val="0"/>
          <w:sz w:val="22"/>
          <w:szCs w:val="22"/>
          <w:u w:val="none"/>
          <w:lang w:val="cs-CZ"/>
        </w:rPr>
        <w:t>hotoviteli (poddodavateli); již v rámci předaného Staveniště poddodavatelům předává jen vymezenou částí Staveniště (pracoviště).</w:t>
      </w:r>
    </w:p>
    <w:p w14:paraId="00B012F2" w14:textId="77777777" w:rsidR="00BE5B65" w:rsidRPr="00F93A2C" w:rsidRDefault="00BE5B65" w:rsidP="0036267B">
      <w:pPr>
        <w:pStyle w:val="Podtitul1"/>
        <w:numPr>
          <w:ilvl w:val="1"/>
          <w:numId w:val="16"/>
        </w:numPr>
        <w:tabs>
          <w:tab w:val="clear" w:pos="567"/>
          <w:tab w:val="left" w:pos="426"/>
        </w:tabs>
        <w:jc w:val="both"/>
        <w:rPr>
          <w:rFonts w:ascii="Calibri" w:hAnsi="Calibri"/>
          <w:b w:val="0"/>
          <w:sz w:val="22"/>
          <w:szCs w:val="22"/>
          <w:u w:val="none"/>
        </w:rPr>
      </w:pPr>
      <w:r>
        <w:rPr>
          <w:rFonts w:ascii="Calibri" w:hAnsi="Calibri"/>
          <w:b w:val="0"/>
          <w:sz w:val="22"/>
          <w:szCs w:val="22"/>
          <w:u w:val="none"/>
          <w:lang w:val="cs-CZ"/>
        </w:rPr>
        <w:t>Zhotovitel bere na vědomí, že k realizaci Díla je na místě postavené Objednatelem pronajaté lešení.</w:t>
      </w:r>
    </w:p>
    <w:p w14:paraId="7DD38595" w14:textId="77777777" w:rsidR="00BE5B65" w:rsidRDefault="00BE5B65" w:rsidP="00BE5B65">
      <w:pPr>
        <w:pStyle w:val="Podtitul1"/>
        <w:tabs>
          <w:tab w:val="clear" w:pos="567"/>
          <w:tab w:val="left" w:pos="426"/>
        </w:tabs>
        <w:ind w:left="420"/>
        <w:jc w:val="both"/>
        <w:rPr>
          <w:rFonts w:ascii="Calibri" w:hAnsi="Calibri"/>
          <w:b w:val="0"/>
          <w:sz w:val="22"/>
          <w:szCs w:val="22"/>
          <w:u w:val="none"/>
          <w:lang w:val="cs-CZ"/>
        </w:rPr>
      </w:pPr>
      <w:r>
        <w:rPr>
          <w:rFonts w:ascii="Calibri" w:hAnsi="Calibri"/>
          <w:b w:val="0"/>
          <w:sz w:val="22"/>
          <w:szCs w:val="22"/>
          <w:u w:val="none"/>
          <w:lang w:val="cs-CZ"/>
        </w:rPr>
        <w:t>Zhotovitel se zavazuje toto lešení používat v souladu s jeho účelem a nezpůsobí jeho poškození např. jeho přetížením.</w:t>
      </w:r>
    </w:p>
    <w:p w14:paraId="36B8A3C3" w14:textId="77777777" w:rsidR="00BE5B65" w:rsidRDefault="00BE5B65" w:rsidP="00BE5B65">
      <w:pPr>
        <w:pStyle w:val="Podtitul1"/>
        <w:tabs>
          <w:tab w:val="clear" w:pos="567"/>
          <w:tab w:val="left" w:pos="426"/>
        </w:tabs>
        <w:jc w:val="both"/>
        <w:rPr>
          <w:rFonts w:ascii="Calibri" w:hAnsi="Calibri"/>
          <w:b w:val="0"/>
          <w:sz w:val="22"/>
          <w:szCs w:val="22"/>
          <w:u w:val="none"/>
          <w:lang w:val="cs-CZ"/>
        </w:rPr>
      </w:pPr>
      <w:r>
        <w:rPr>
          <w:rFonts w:ascii="Calibri" w:hAnsi="Calibri"/>
          <w:b w:val="0"/>
          <w:sz w:val="22"/>
          <w:szCs w:val="22"/>
          <w:u w:val="none"/>
          <w:lang w:val="cs-CZ"/>
        </w:rPr>
        <w:t xml:space="preserve">17.  </w:t>
      </w:r>
      <w:r w:rsidRPr="00A11925">
        <w:rPr>
          <w:rFonts w:ascii="Calibri" w:hAnsi="Calibri"/>
          <w:b w:val="0"/>
          <w:sz w:val="22"/>
          <w:szCs w:val="22"/>
          <w:u w:val="none"/>
          <w:lang w:val="cs-CZ"/>
        </w:rPr>
        <w:t>Zhotovitel zajistí podružné měření elektrické energie po dobu provádění díla.</w:t>
      </w:r>
    </w:p>
    <w:p w14:paraId="646F2DCE" w14:textId="77777777" w:rsidR="00BE5B65" w:rsidRDefault="00BE5B65" w:rsidP="00BE5B65">
      <w:pPr>
        <w:pStyle w:val="Podtitul1"/>
        <w:tabs>
          <w:tab w:val="clear" w:pos="567"/>
          <w:tab w:val="left" w:pos="426"/>
        </w:tabs>
        <w:ind w:left="426" w:hanging="426"/>
        <w:jc w:val="both"/>
        <w:rPr>
          <w:rFonts w:ascii="Calibri" w:hAnsi="Calibri"/>
          <w:b w:val="0"/>
          <w:sz w:val="22"/>
          <w:szCs w:val="22"/>
          <w:u w:val="none"/>
          <w:lang w:val="cs-CZ"/>
        </w:rPr>
      </w:pPr>
      <w:r w:rsidRPr="001D5645">
        <w:rPr>
          <w:rFonts w:ascii="Calibri" w:hAnsi="Calibri"/>
          <w:b w:val="0"/>
          <w:sz w:val="22"/>
          <w:szCs w:val="22"/>
          <w:u w:val="none"/>
          <w:lang w:val="cs-CZ"/>
        </w:rPr>
        <w:t xml:space="preserve">18.  Zhotovitel </w:t>
      </w:r>
      <w:r>
        <w:rPr>
          <w:rFonts w:ascii="Calibri" w:hAnsi="Calibri"/>
          <w:b w:val="0"/>
          <w:sz w:val="22"/>
          <w:szCs w:val="22"/>
          <w:u w:val="none"/>
          <w:lang w:val="cs-CZ"/>
        </w:rPr>
        <w:t xml:space="preserve">se zavazuje </w:t>
      </w:r>
      <w:r w:rsidRPr="005223B1">
        <w:rPr>
          <w:rFonts w:ascii="Calibri" w:hAnsi="Calibri"/>
          <w:b w:val="0"/>
          <w:sz w:val="22"/>
          <w:szCs w:val="22"/>
          <w:u w:val="none"/>
          <w:lang w:val="cs-CZ"/>
        </w:rPr>
        <w:t>k předání průvodní technické dokumentace, zkušebních protokolů, revizních zpráv, atestů a dokladů dle zákona č. 22/1997 Sb., o technických požadavcích na výrobky a o změně a doplnění některých zákonů, prohlášení o shodě, předepsané ochranné a bezpečnostní pomůcky ve dvou vyhotoveních</w:t>
      </w:r>
      <w:r w:rsidRPr="001D5645">
        <w:rPr>
          <w:rFonts w:ascii="Calibri" w:hAnsi="Calibri"/>
          <w:b w:val="0"/>
          <w:sz w:val="22"/>
          <w:szCs w:val="22"/>
          <w:u w:val="none"/>
          <w:lang w:val="cs-CZ"/>
        </w:rPr>
        <w:t>.</w:t>
      </w:r>
    </w:p>
    <w:p w14:paraId="183D19FF" w14:textId="77777777" w:rsidR="00BE5B65" w:rsidRDefault="00BE5B65" w:rsidP="00BE5B65">
      <w:pPr>
        <w:pStyle w:val="Podtitul1"/>
        <w:tabs>
          <w:tab w:val="clear" w:pos="567"/>
          <w:tab w:val="left" w:pos="426"/>
        </w:tabs>
        <w:jc w:val="both"/>
        <w:rPr>
          <w:rFonts w:ascii="Calibri" w:hAnsi="Calibri"/>
          <w:b w:val="0"/>
          <w:sz w:val="22"/>
          <w:szCs w:val="22"/>
          <w:u w:val="none"/>
          <w:lang w:val="cs-CZ"/>
        </w:rPr>
      </w:pPr>
      <w:r>
        <w:rPr>
          <w:rFonts w:ascii="Calibri" w:hAnsi="Calibri"/>
          <w:b w:val="0"/>
          <w:sz w:val="22"/>
          <w:szCs w:val="22"/>
          <w:u w:val="none"/>
          <w:lang w:val="cs-CZ"/>
        </w:rPr>
        <w:t xml:space="preserve">19.  Zhotovitel bude pořádat kontrolní dny stavby, na kontrolní den bude zván zástupce památkové péče  </w:t>
      </w:r>
    </w:p>
    <w:p w14:paraId="7B1AFD29" w14:textId="77777777" w:rsidR="00BE5B65" w:rsidRDefault="00BE5B65" w:rsidP="00BE5B65">
      <w:pPr>
        <w:pStyle w:val="Podtitul1"/>
        <w:tabs>
          <w:tab w:val="clear" w:pos="567"/>
          <w:tab w:val="left" w:pos="426"/>
        </w:tabs>
        <w:jc w:val="both"/>
        <w:rPr>
          <w:rFonts w:ascii="Calibri" w:hAnsi="Calibri"/>
          <w:b w:val="0"/>
          <w:sz w:val="22"/>
          <w:szCs w:val="22"/>
          <w:u w:val="none"/>
          <w:lang w:val="cs-CZ"/>
        </w:rPr>
      </w:pPr>
      <w:r>
        <w:rPr>
          <w:rFonts w:ascii="Calibri" w:hAnsi="Calibri"/>
          <w:b w:val="0"/>
          <w:sz w:val="22"/>
          <w:szCs w:val="22"/>
          <w:u w:val="none"/>
          <w:lang w:val="cs-CZ"/>
        </w:rPr>
        <w:t xml:space="preserve">        Krajského úřadu Ústeckého kraje.</w:t>
      </w:r>
    </w:p>
    <w:p w14:paraId="556F1092" w14:textId="77777777" w:rsidR="00BE5B65" w:rsidRDefault="00BE5B65" w:rsidP="00BE5B65">
      <w:pPr>
        <w:pStyle w:val="Podtitul1"/>
        <w:tabs>
          <w:tab w:val="clear" w:pos="567"/>
          <w:tab w:val="left" w:pos="426"/>
        </w:tabs>
        <w:jc w:val="both"/>
        <w:rPr>
          <w:rFonts w:ascii="Calibri" w:hAnsi="Calibri"/>
          <w:b w:val="0"/>
          <w:sz w:val="22"/>
          <w:szCs w:val="22"/>
          <w:u w:val="none"/>
          <w:lang w:val="cs-CZ"/>
        </w:rPr>
      </w:pPr>
      <w:r>
        <w:rPr>
          <w:rFonts w:ascii="Calibri" w:hAnsi="Calibri"/>
          <w:b w:val="0"/>
          <w:sz w:val="22"/>
          <w:szCs w:val="22"/>
          <w:u w:val="none"/>
          <w:lang w:val="cs-CZ"/>
        </w:rPr>
        <w:t xml:space="preserve">20. Práce na odstranění dodatečné výplně v kameni římsy a prohloubení odtokových žlábků budou  </w:t>
      </w:r>
    </w:p>
    <w:p w14:paraId="20DB827D" w14:textId="77777777" w:rsidR="00BE5B65" w:rsidRPr="00F93A2C" w:rsidRDefault="00BE5B65" w:rsidP="00BE5B65">
      <w:pPr>
        <w:pStyle w:val="Podtitul1"/>
        <w:tabs>
          <w:tab w:val="clear" w:pos="567"/>
          <w:tab w:val="left" w:pos="426"/>
        </w:tabs>
        <w:jc w:val="both"/>
        <w:rPr>
          <w:rFonts w:ascii="Calibri" w:hAnsi="Calibri"/>
          <w:b w:val="0"/>
          <w:sz w:val="22"/>
          <w:szCs w:val="22"/>
          <w:u w:val="none"/>
          <w:lang w:val="cs-CZ"/>
        </w:rPr>
      </w:pPr>
      <w:r>
        <w:rPr>
          <w:rFonts w:ascii="Calibri" w:hAnsi="Calibri"/>
          <w:b w:val="0"/>
          <w:sz w:val="22"/>
          <w:szCs w:val="22"/>
          <w:u w:val="none"/>
          <w:lang w:val="cs-CZ"/>
        </w:rPr>
        <w:t xml:space="preserve">       provedeny restaurátorem kamene.</w:t>
      </w:r>
    </w:p>
    <w:p w14:paraId="2029B9E6" w14:textId="77777777" w:rsidR="00BE5B65" w:rsidRPr="00E0558A" w:rsidRDefault="00BE5B65" w:rsidP="00BE5B65">
      <w:pPr>
        <w:pStyle w:val="Podtitul1"/>
        <w:tabs>
          <w:tab w:val="clear" w:pos="567"/>
          <w:tab w:val="left" w:pos="426"/>
        </w:tabs>
        <w:ind w:left="420"/>
        <w:jc w:val="both"/>
        <w:rPr>
          <w:rFonts w:ascii="Calibri" w:hAnsi="Calibri"/>
          <w:b w:val="0"/>
          <w:sz w:val="22"/>
          <w:szCs w:val="22"/>
          <w:u w:val="none"/>
        </w:rPr>
      </w:pPr>
    </w:p>
    <w:p w14:paraId="7BCD60C7" w14:textId="77777777" w:rsidR="00BE5B65" w:rsidRPr="00615D87" w:rsidRDefault="00BE5B65" w:rsidP="00BE5B65">
      <w:pPr>
        <w:pStyle w:val="Podtitul1"/>
        <w:rPr>
          <w:rFonts w:ascii="Calibri" w:hAnsi="Calibri"/>
          <w:sz w:val="22"/>
          <w:szCs w:val="22"/>
          <w:u w:val="none"/>
          <w:lang w:val="cs-CZ"/>
        </w:rPr>
      </w:pPr>
      <w:r w:rsidRPr="00E0558A">
        <w:rPr>
          <w:rFonts w:ascii="Calibri" w:hAnsi="Calibri"/>
          <w:sz w:val="22"/>
          <w:szCs w:val="22"/>
          <w:u w:val="none"/>
        </w:rPr>
        <w:t xml:space="preserve">Článek XI. </w:t>
      </w:r>
      <w:r w:rsidRPr="00E0558A">
        <w:rPr>
          <w:rFonts w:ascii="Calibri" w:hAnsi="Calibri"/>
          <w:sz w:val="22"/>
          <w:szCs w:val="22"/>
          <w:u w:val="none"/>
        </w:rPr>
        <w:br/>
      </w:r>
      <w:r w:rsidRPr="00615D87">
        <w:rPr>
          <w:rFonts w:ascii="Calibri" w:hAnsi="Calibri"/>
          <w:sz w:val="22"/>
          <w:szCs w:val="22"/>
          <w:u w:val="none"/>
        </w:rPr>
        <w:t>Práva a povinnosti Objednatele</w:t>
      </w:r>
    </w:p>
    <w:p w14:paraId="1106A34A" w14:textId="77777777" w:rsidR="00BE5B65" w:rsidRPr="00E0558A" w:rsidRDefault="00BE5B65" w:rsidP="0036267B">
      <w:pPr>
        <w:pStyle w:val="Podtitul1"/>
        <w:numPr>
          <w:ilvl w:val="1"/>
          <w:numId w:val="14"/>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rPr>
        <w:t>Objednatel má právo kontroly Díla v každé fázi jeho provádění.</w:t>
      </w:r>
      <w:r w:rsidRPr="00E0558A">
        <w:rPr>
          <w:rFonts w:ascii="Calibri" w:hAnsi="Calibri" w:cs="Arial"/>
          <w:b w:val="0"/>
          <w:sz w:val="22"/>
          <w:szCs w:val="22"/>
          <w:u w:val="none"/>
        </w:rPr>
        <w:t xml:space="preserve"> K tomuto se Zhotovitel zavazuje poskytnout Objednateli nezbytnou součinnost. Zjistí-li, že Zhotovitel porušuje svou povinnost, může požadovat, aby Zhotovitel odstranil vady takto vzniklé či zajistil jinak nápravu a prováděl Dílo řádným způsobem. Neučiní-li tak Zhotovitel na základě výzvy Objednatele, je Objednatel oprávněn od Smlouvy odstoupit.</w:t>
      </w:r>
    </w:p>
    <w:p w14:paraId="46B2FE10" w14:textId="77777777" w:rsidR="00BE5B65" w:rsidRPr="00E0558A" w:rsidRDefault="00BE5B65" w:rsidP="0036267B">
      <w:pPr>
        <w:pStyle w:val="Podtitul1"/>
        <w:numPr>
          <w:ilvl w:val="1"/>
          <w:numId w:val="14"/>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rPr>
        <w:t>Objednatel se zavazuje ve lhůtě sjednané pro provedení Díla řádně ukončené Dílo převzít a ve sjednané výši a sjednaným způsobem zaplatit cenu za Dílo.</w:t>
      </w:r>
    </w:p>
    <w:p w14:paraId="5BC97DC8" w14:textId="77777777" w:rsidR="00BE5B65" w:rsidRDefault="00BE5B65" w:rsidP="0036267B">
      <w:pPr>
        <w:pStyle w:val="Podtitul1"/>
        <w:numPr>
          <w:ilvl w:val="1"/>
          <w:numId w:val="14"/>
        </w:numPr>
        <w:tabs>
          <w:tab w:val="clear" w:pos="567"/>
          <w:tab w:val="left" w:pos="426"/>
        </w:tabs>
        <w:jc w:val="both"/>
        <w:rPr>
          <w:rFonts w:ascii="Calibri" w:hAnsi="Calibri"/>
          <w:b w:val="0"/>
          <w:sz w:val="22"/>
          <w:szCs w:val="22"/>
          <w:u w:val="none"/>
        </w:rPr>
      </w:pPr>
      <w:r w:rsidRPr="00E0558A">
        <w:rPr>
          <w:rFonts w:ascii="Calibri" w:hAnsi="Calibri"/>
          <w:b w:val="0"/>
          <w:sz w:val="22"/>
          <w:szCs w:val="22"/>
          <w:u w:val="none"/>
        </w:rPr>
        <w:t>Objednatel si vyhrazuje právo posunout nebo odložit začátek provádění Díla s ohledem a v závislosti na výši disponibilních prostředků pro financování Díla. Objednatel je oprávněn z důvodu nedostatku finančních prostředků zmenšit rozsah Díla nebo provádění Díla přerušit nebo zcela ukončit před dokončením Díla</w:t>
      </w:r>
      <w:r w:rsidRPr="00E0558A">
        <w:rPr>
          <w:rFonts w:ascii="Calibri" w:hAnsi="Calibri" w:cs="Arial"/>
          <w:b w:val="0"/>
          <w:sz w:val="22"/>
          <w:szCs w:val="22"/>
          <w:u w:val="none"/>
        </w:rPr>
        <w:t xml:space="preserve"> a od Smlouvy odstoupit</w:t>
      </w:r>
      <w:r w:rsidRPr="005D367F">
        <w:rPr>
          <w:rFonts w:ascii="Calibri" w:hAnsi="Calibri"/>
          <w:b w:val="0"/>
          <w:sz w:val="22"/>
          <w:szCs w:val="22"/>
          <w:u w:val="none"/>
        </w:rPr>
        <w:t>.</w:t>
      </w:r>
      <w:r w:rsidRPr="00E0558A">
        <w:rPr>
          <w:rFonts w:ascii="Calibri" w:hAnsi="Calibri"/>
          <w:b w:val="0"/>
          <w:sz w:val="22"/>
          <w:szCs w:val="22"/>
          <w:u w:val="none"/>
        </w:rPr>
        <w:t xml:space="preserve"> V případě, že Objednatel bude nucen z důvodu nedostatku finančních prostředků tato práva uplatnit, nemá Zhotovitel žádné právo finančního postihu vůči Objednateli z důvodu posunutí, zmenšení rozsahu, přerušení nebo předčasného ukončení Díla.</w:t>
      </w:r>
      <w:r w:rsidRPr="00E0558A">
        <w:rPr>
          <w:rFonts w:ascii="Calibri" w:hAnsi="Calibri"/>
          <w:b w:val="0"/>
          <w:sz w:val="22"/>
          <w:szCs w:val="22"/>
          <w:u w:val="none"/>
          <w:lang w:val="cs-CZ"/>
        </w:rPr>
        <w:t xml:space="preserve"> V případě, že Objednatel </w:t>
      </w:r>
      <w:r w:rsidRPr="00E0558A">
        <w:rPr>
          <w:rFonts w:ascii="Calibri" w:hAnsi="Calibri"/>
          <w:b w:val="0"/>
          <w:sz w:val="22"/>
          <w:szCs w:val="22"/>
          <w:u w:val="none"/>
        </w:rPr>
        <w:t>provádění Díla přeruš</w:t>
      </w:r>
      <w:r w:rsidRPr="00E0558A">
        <w:rPr>
          <w:rFonts w:ascii="Calibri" w:hAnsi="Calibri"/>
          <w:b w:val="0"/>
          <w:sz w:val="22"/>
          <w:szCs w:val="22"/>
          <w:u w:val="none"/>
          <w:lang w:val="cs-CZ"/>
        </w:rPr>
        <w:t>í</w:t>
      </w:r>
      <w:r w:rsidRPr="00E0558A">
        <w:rPr>
          <w:rFonts w:ascii="Calibri" w:hAnsi="Calibri"/>
          <w:b w:val="0"/>
          <w:sz w:val="22"/>
          <w:szCs w:val="22"/>
          <w:u w:val="none"/>
        </w:rPr>
        <w:t xml:space="preserve"> nebo zcela ukonč</w:t>
      </w:r>
      <w:r w:rsidRPr="00E0558A">
        <w:rPr>
          <w:rFonts w:ascii="Calibri" w:hAnsi="Calibri"/>
          <w:b w:val="0"/>
          <w:sz w:val="22"/>
          <w:szCs w:val="22"/>
          <w:u w:val="none"/>
          <w:lang w:val="cs-CZ"/>
        </w:rPr>
        <w:t>í</w:t>
      </w:r>
      <w:r w:rsidRPr="00E0558A">
        <w:rPr>
          <w:rFonts w:ascii="Calibri" w:hAnsi="Calibri"/>
          <w:b w:val="0"/>
          <w:sz w:val="22"/>
          <w:szCs w:val="22"/>
          <w:u w:val="none"/>
        </w:rPr>
        <w:t xml:space="preserve"> před dokončením Díla</w:t>
      </w:r>
      <w:r w:rsidRPr="00E0558A">
        <w:rPr>
          <w:rFonts w:ascii="Calibri" w:hAnsi="Calibri"/>
          <w:b w:val="0"/>
          <w:sz w:val="22"/>
          <w:szCs w:val="22"/>
          <w:u w:val="none"/>
          <w:lang w:val="cs-CZ"/>
        </w:rPr>
        <w:t xml:space="preserve"> z výše uvedených důvodů</w:t>
      </w:r>
      <w:r w:rsidRPr="00E0558A">
        <w:rPr>
          <w:rFonts w:ascii="Calibri" w:hAnsi="Calibri"/>
          <w:b w:val="0"/>
          <w:sz w:val="22"/>
          <w:szCs w:val="22"/>
          <w:u w:val="none"/>
        </w:rPr>
        <w:t>, je povinen zaplatit Zhotoviteli veškeré skutečn</w:t>
      </w:r>
      <w:r w:rsidRPr="00E0558A">
        <w:rPr>
          <w:rFonts w:ascii="Calibri" w:hAnsi="Calibri"/>
          <w:b w:val="0"/>
          <w:sz w:val="22"/>
          <w:szCs w:val="22"/>
          <w:u w:val="none"/>
          <w:lang w:val="cs-CZ"/>
        </w:rPr>
        <w:t>ě provedené</w:t>
      </w:r>
      <w:r w:rsidRPr="00E0558A">
        <w:rPr>
          <w:rFonts w:ascii="Calibri" w:hAnsi="Calibri"/>
          <w:b w:val="0"/>
          <w:sz w:val="22"/>
          <w:szCs w:val="22"/>
          <w:u w:val="none"/>
        </w:rPr>
        <w:t xml:space="preserve"> práce a </w:t>
      </w:r>
      <w:r w:rsidRPr="00E0558A">
        <w:rPr>
          <w:rFonts w:ascii="Calibri" w:hAnsi="Calibri"/>
          <w:b w:val="0"/>
          <w:sz w:val="22"/>
          <w:szCs w:val="22"/>
          <w:u w:val="none"/>
          <w:lang w:val="cs-CZ"/>
        </w:rPr>
        <w:t>použitý</w:t>
      </w:r>
      <w:r w:rsidRPr="00E0558A">
        <w:rPr>
          <w:rFonts w:ascii="Calibri" w:hAnsi="Calibri"/>
          <w:b w:val="0"/>
          <w:sz w:val="22"/>
          <w:szCs w:val="22"/>
          <w:u w:val="none"/>
        </w:rPr>
        <w:t xml:space="preserve"> materiál. </w:t>
      </w:r>
    </w:p>
    <w:p w14:paraId="5BEB56EB" w14:textId="77777777" w:rsidR="00BE5B65" w:rsidRPr="005D367F" w:rsidRDefault="00BE5B65" w:rsidP="0036267B">
      <w:pPr>
        <w:pStyle w:val="Podtitul1"/>
        <w:numPr>
          <w:ilvl w:val="1"/>
          <w:numId w:val="14"/>
        </w:numPr>
        <w:tabs>
          <w:tab w:val="clear" w:pos="567"/>
          <w:tab w:val="left" w:pos="426"/>
        </w:tabs>
        <w:jc w:val="both"/>
        <w:rPr>
          <w:rFonts w:ascii="Calibri" w:hAnsi="Calibri"/>
          <w:b w:val="0"/>
          <w:sz w:val="22"/>
          <w:szCs w:val="22"/>
          <w:u w:val="none"/>
        </w:rPr>
      </w:pPr>
      <w:r>
        <w:rPr>
          <w:rFonts w:ascii="Calibri" w:hAnsi="Calibri"/>
          <w:b w:val="0"/>
          <w:sz w:val="22"/>
          <w:szCs w:val="22"/>
          <w:u w:val="none"/>
          <w:lang w:val="cs-CZ"/>
        </w:rPr>
        <w:lastRenderedPageBreak/>
        <w:t xml:space="preserve">Bude-li požadovat Objednatel přerušení prací a demontáž lešení z důvodu pronájmu objektu za účelem natáčení filmu, zajistí montáž a demontáž lešení na svůj náklad Objednatel. </w:t>
      </w:r>
    </w:p>
    <w:p w14:paraId="6E725979" w14:textId="77777777" w:rsidR="00BE5B65" w:rsidRPr="00EB3364" w:rsidRDefault="00BE5B65" w:rsidP="0036267B">
      <w:pPr>
        <w:pStyle w:val="Zkladntext"/>
        <w:widowControl w:val="0"/>
        <w:numPr>
          <w:ilvl w:val="1"/>
          <w:numId w:val="14"/>
        </w:numPr>
        <w:rPr>
          <w:rFonts w:ascii="Calibri" w:hAnsi="Calibri" w:cs="Arial"/>
          <w:snapToGrid w:val="0"/>
          <w:sz w:val="22"/>
          <w:szCs w:val="22"/>
        </w:rPr>
      </w:pPr>
      <w:r w:rsidRPr="00A11925">
        <w:rPr>
          <w:rFonts w:ascii="Calibri" w:hAnsi="Calibri"/>
          <w:sz w:val="22"/>
          <w:szCs w:val="22"/>
        </w:rPr>
        <w:t xml:space="preserve">Objednatel </w:t>
      </w:r>
      <w:r w:rsidRPr="00A11925">
        <w:rPr>
          <w:rFonts w:ascii="Calibri" w:hAnsi="Calibri"/>
          <w:sz w:val="22"/>
          <w:szCs w:val="22"/>
          <w:lang w:val="cs-CZ"/>
        </w:rPr>
        <w:t>umožní</w:t>
      </w:r>
      <w:r w:rsidRPr="00A11925">
        <w:rPr>
          <w:rFonts w:ascii="Calibri" w:hAnsi="Calibri"/>
          <w:sz w:val="22"/>
          <w:szCs w:val="22"/>
        </w:rPr>
        <w:t xml:space="preserve"> </w:t>
      </w:r>
      <w:r w:rsidRPr="00A11925">
        <w:rPr>
          <w:rFonts w:ascii="Calibri" w:hAnsi="Calibri"/>
          <w:sz w:val="22"/>
          <w:szCs w:val="22"/>
          <w:lang w:val="cs-CZ"/>
        </w:rPr>
        <w:t>Z</w:t>
      </w:r>
      <w:r w:rsidRPr="00A11925">
        <w:rPr>
          <w:rFonts w:ascii="Calibri" w:hAnsi="Calibri"/>
          <w:sz w:val="22"/>
          <w:szCs w:val="22"/>
        </w:rPr>
        <w:t>hotoviteli odběr elektrické energie pro provádění díla</w:t>
      </w:r>
      <w:r w:rsidRPr="00A11925">
        <w:rPr>
          <w:rFonts w:ascii="Calibri" w:hAnsi="Calibri"/>
          <w:sz w:val="22"/>
          <w:szCs w:val="22"/>
          <w:lang w:val="cs-CZ"/>
        </w:rPr>
        <w:t>.</w:t>
      </w:r>
      <w:r w:rsidRPr="00A11925">
        <w:rPr>
          <w:rFonts w:ascii="Calibri" w:hAnsi="Calibri"/>
          <w:sz w:val="22"/>
          <w:szCs w:val="22"/>
        </w:rPr>
        <w:t xml:space="preserve"> Úhrada energií bude vyúčtována </w:t>
      </w:r>
      <w:r w:rsidRPr="00A11925">
        <w:rPr>
          <w:rFonts w:ascii="Calibri" w:hAnsi="Calibri"/>
          <w:sz w:val="22"/>
          <w:szCs w:val="22"/>
          <w:lang w:val="cs-CZ"/>
        </w:rPr>
        <w:t>O</w:t>
      </w:r>
      <w:proofErr w:type="spellStart"/>
      <w:r w:rsidRPr="00A11925">
        <w:rPr>
          <w:rFonts w:ascii="Calibri" w:hAnsi="Calibri"/>
          <w:sz w:val="22"/>
          <w:szCs w:val="22"/>
        </w:rPr>
        <w:t>bjednatelem</w:t>
      </w:r>
      <w:proofErr w:type="spellEnd"/>
      <w:r w:rsidRPr="00A11925">
        <w:rPr>
          <w:rFonts w:ascii="Calibri" w:hAnsi="Calibri"/>
          <w:sz w:val="22"/>
          <w:szCs w:val="22"/>
        </w:rPr>
        <w:t xml:space="preserve"> v termínech a cenách podle vyúčtování poskytovatelem energií samostatnou </w:t>
      </w:r>
      <w:r w:rsidRPr="00EB3364">
        <w:rPr>
          <w:rFonts w:ascii="Calibri" w:hAnsi="Calibri"/>
          <w:sz w:val="22"/>
          <w:szCs w:val="22"/>
        </w:rPr>
        <w:t xml:space="preserve">fakturou vystavenou </w:t>
      </w:r>
      <w:r w:rsidRPr="00EB3364">
        <w:rPr>
          <w:rFonts w:ascii="Calibri" w:hAnsi="Calibri"/>
          <w:sz w:val="22"/>
          <w:szCs w:val="22"/>
          <w:lang w:val="cs-CZ"/>
        </w:rPr>
        <w:t>O</w:t>
      </w:r>
      <w:proofErr w:type="spellStart"/>
      <w:r w:rsidRPr="00EB3364">
        <w:rPr>
          <w:rFonts w:ascii="Calibri" w:hAnsi="Calibri"/>
          <w:sz w:val="22"/>
          <w:szCs w:val="22"/>
        </w:rPr>
        <w:t>bjednatelem</w:t>
      </w:r>
      <w:proofErr w:type="spellEnd"/>
      <w:r w:rsidRPr="00EB3364">
        <w:rPr>
          <w:rFonts w:ascii="Calibri" w:hAnsi="Calibri"/>
          <w:sz w:val="22"/>
          <w:szCs w:val="22"/>
        </w:rPr>
        <w:t xml:space="preserve"> se splatností 21 dnů</w:t>
      </w:r>
      <w:r w:rsidRPr="00EB3364">
        <w:rPr>
          <w:rFonts w:ascii="Calibri" w:hAnsi="Calibri"/>
          <w:sz w:val="22"/>
          <w:szCs w:val="22"/>
          <w:lang w:val="cs-CZ"/>
        </w:rPr>
        <w:t xml:space="preserve">. </w:t>
      </w:r>
    </w:p>
    <w:p w14:paraId="33DF6A93" w14:textId="77777777" w:rsidR="00BE5B65" w:rsidRPr="00EB3364" w:rsidRDefault="00BE5B65" w:rsidP="0036267B">
      <w:pPr>
        <w:pStyle w:val="Zkladntext"/>
        <w:widowControl w:val="0"/>
        <w:numPr>
          <w:ilvl w:val="1"/>
          <w:numId w:val="14"/>
        </w:numPr>
        <w:rPr>
          <w:rFonts w:ascii="Calibri" w:hAnsi="Calibri" w:cs="Arial"/>
          <w:snapToGrid w:val="0"/>
          <w:sz w:val="22"/>
          <w:szCs w:val="22"/>
        </w:rPr>
      </w:pPr>
      <w:r w:rsidRPr="00EB3364">
        <w:rPr>
          <w:rFonts w:ascii="Calibri" w:hAnsi="Calibri" w:cs="Arial"/>
          <w:snapToGrid w:val="0"/>
          <w:sz w:val="22"/>
          <w:szCs w:val="22"/>
          <w:lang w:val="cs-CZ"/>
        </w:rPr>
        <w:t>Odběr vody v místě určeném Objednatelem bude na náklady Objednatele.</w:t>
      </w:r>
    </w:p>
    <w:p w14:paraId="1D08475F" w14:textId="77777777" w:rsidR="00BE5B65" w:rsidRPr="00F93A2C" w:rsidRDefault="00BE5B65" w:rsidP="00BE5B65">
      <w:pPr>
        <w:pStyle w:val="Zkladntext"/>
        <w:widowControl w:val="0"/>
        <w:rPr>
          <w:rFonts w:ascii="Calibri" w:hAnsi="Calibri" w:cs="Arial"/>
          <w:snapToGrid w:val="0"/>
          <w:color w:val="FF0000"/>
          <w:sz w:val="22"/>
          <w:szCs w:val="22"/>
        </w:rPr>
      </w:pPr>
    </w:p>
    <w:p w14:paraId="61A6C34E" w14:textId="77777777" w:rsidR="00BE5B65" w:rsidRPr="00E0558A" w:rsidRDefault="00BE5B65" w:rsidP="00BE5B65">
      <w:pPr>
        <w:pStyle w:val="Zkladntext"/>
        <w:keepNext/>
        <w:widowControl w:val="0"/>
        <w:jc w:val="center"/>
        <w:rPr>
          <w:rFonts w:ascii="Calibri" w:hAnsi="Calibri" w:cs="Arial"/>
          <w:b/>
          <w:snapToGrid w:val="0"/>
          <w:sz w:val="22"/>
          <w:szCs w:val="22"/>
        </w:rPr>
      </w:pPr>
      <w:r w:rsidRPr="00E0558A">
        <w:rPr>
          <w:rFonts w:ascii="Calibri" w:hAnsi="Calibri" w:cs="Arial"/>
          <w:b/>
          <w:snapToGrid w:val="0"/>
          <w:sz w:val="22"/>
          <w:szCs w:val="22"/>
        </w:rPr>
        <w:t>XII.</w:t>
      </w:r>
    </w:p>
    <w:p w14:paraId="559F5F3A" w14:textId="77777777" w:rsidR="00BE5B65" w:rsidRPr="008D6BA4" w:rsidRDefault="00BE5B65" w:rsidP="00BE5B65">
      <w:pPr>
        <w:pStyle w:val="Zkladntext"/>
        <w:keepNext/>
        <w:widowControl w:val="0"/>
        <w:jc w:val="center"/>
        <w:rPr>
          <w:rFonts w:ascii="Calibri" w:hAnsi="Calibri" w:cs="Arial"/>
          <w:snapToGrid w:val="0"/>
          <w:sz w:val="22"/>
          <w:szCs w:val="22"/>
          <w:lang w:val="cs-CZ"/>
        </w:rPr>
      </w:pPr>
      <w:r w:rsidRPr="00E0558A">
        <w:rPr>
          <w:rFonts w:ascii="Calibri" w:hAnsi="Calibri" w:cs="Arial"/>
          <w:b/>
          <w:snapToGrid w:val="0"/>
          <w:sz w:val="22"/>
          <w:szCs w:val="22"/>
        </w:rPr>
        <w:t>Smluvní pokuty</w:t>
      </w:r>
    </w:p>
    <w:p w14:paraId="5E151061" w14:textId="77777777" w:rsidR="00BE5B65" w:rsidRPr="00E0558A" w:rsidRDefault="00BE5B65" w:rsidP="0036267B">
      <w:pPr>
        <w:pStyle w:val="A-odstavecodsazensodrkami"/>
        <w:keepNext/>
        <w:widowControl w:val="0"/>
        <w:numPr>
          <w:ilvl w:val="0"/>
          <w:numId w:val="13"/>
        </w:numPr>
        <w:ind w:left="426" w:hanging="426"/>
        <w:rPr>
          <w:rFonts w:ascii="Calibri" w:hAnsi="Calibri"/>
        </w:rPr>
      </w:pPr>
      <w:r w:rsidRPr="00E0558A">
        <w:rPr>
          <w:rFonts w:ascii="Calibri" w:hAnsi="Calibri"/>
        </w:rPr>
        <w:t xml:space="preserve">Pokud bude Zhotovitel v prodlení s termínem předání a převzetí řádně dokončeného Díla sjednaném podle Smlouvy anebo ujednanému dílčímu termínu plnění část Díla, je povinen zaplatit Objednateli smluvní pokutu ve výši </w:t>
      </w:r>
      <w:r w:rsidRPr="00F93A2C">
        <w:rPr>
          <w:rFonts w:ascii="Calibri" w:hAnsi="Calibri"/>
          <w:b/>
        </w:rPr>
        <w:t>0,5 %</w:t>
      </w:r>
      <w:r w:rsidRPr="00F93A2C">
        <w:rPr>
          <w:rFonts w:ascii="Calibri" w:hAnsi="Calibri"/>
        </w:rPr>
        <w:t xml:space="preserve"> z ceny Díla bez DPH</w:t>
      </w:r>
      <w:r w:rsidRPr="00E0558A">
        <w:rPr>
          <w:rFonts w:ascii="Calibri" w:hAnsi="Calibri"/>
        </w:rPr>
        <w:t xml:space="preserve"> za každý i jen započatý den prodlení.</w:t>
      </w:r>
    </w:p>
    <w:p w14:paraId="6922510C" w14:textId="77777777" w:rsidR="00BE5B65" w:rsidRPr="00E0558A" w:rsidRDefault="00BE5B65" w:rsidP="0036267B">
      <w:pPr>
        <w:pStyle w:val="A-odstavecodsazensodrkami"/>
        <w:widowControl w:val="0"/>
        <w:numPr>
          <w:ilvl w:val="0"/>
          <w:numId w:val="13"/>
        </w:numPr>
        <w:ind w:left="426" w:hanging="426"/>
        <w:rPr>
          <w:rFonts w:ascii="Calibri" w:hAnsi="Calibri"/>
          <w:b/>
          <w:bCs/>
          <w:snapToGrid w:val="0"/>
        </w:rPr>
      </w:pPr>
      <w:r w:rsidRPr="00E0558A">
        <w:rPr>
          <w:rFonts w:ascii="Calibri" w:hAnsi="Calibri"/>
          <w:snapToGrid w:val="0"/>
        </w:rPr>
        <w:t xml:space="preserve">Při prodlení s odstraněním vad a nedodělků zaplatí Zhotovitel Objednateli pokutu ve výši </w:t>
      </w:r>
      <w:r w:rsidRPr="00F93A2C">
        <w:rPr>
          <w:rFonts w:ascii="Calibri" w:hAnsi="Calibri"/>
          <w:b/>
          <w:bCs/>
          <w:snapToGrid w:val="0"/>
        </w:rPr>
        <w:t>1 000 Kč</w:t>
      </w:r>
      <w:r w:rsidRPr="00E0558A">
        <w:rPr>
          <w:rFonts w:ascii="Calibri" w:hAnsi="Calibri"/>
          <w:snapToGrid w:val="0"/>
        </w:rPr>
        <w:t xml:space="preserve"> za každou vadu či nedodělek a za každý i jen započatý den prodlení počínaje dnem, na který bylo odstranění vady či nedodělku dohodnuto až do doby úplného odstranění vady či nedodělku.  </w:t>
      </w:r>
    </w:p>
    <w:p w14:paraId="648C2435" w14:textId="77777777" w:rsidR="00BE5B65" w:rsidRPr="00E0558A" w:rsidRDefault="00BE5B65" w:rsidP="0036267B">
      <w:pPr>
        <w:pStyle w:val="A-odstavecodsazensodrkami"/>
        <w:widowControl w:val="0"/>
        <w:numPr>
          <w:ilvl w:val="0"/>
          <w:numId w:val="13"/>
        </w:numPr>
        <w:ind w:left="426" w:hanging="426"/>
        <w:rPr>
          <w:rFonts w:ascii="Calibri" w:hAnsi="Calibri"/>
          <w:b/>
          <w:bCs/>
          <w:snapToGrid w:val="0"/>
        </w:rPr>
      </w:pPr>
      <w:r w:rsidRPr="00D11FAC">
        <w:rPr>
          <w:rFonts w:ascii="Calibri" w:hAnsi="Calibri"/>
        </w:rPr>
        <w:t xml:space="preserve">Za porušení povinnosti mlčenlivosti specifikované ve Smlouvě je Zhotovitel povinen uhradit Objednateli smluvní pokutu ve výši </w:t>
      </w:r>
      <w:r w:rsidRPr="00F93A2C">
        <w:rPr>
          <w:rFonts w:ascii="Calibri" w:hAnsi="Calibri"/>
        </w:rPr>
        <w:t>10. 000 Kč</w:t>
      </w:r>
      <w:r w:rsidRPr="00D11FAC">
        <w:rPr>
          <w:rFonts w:ascii="Calibri" w:hAnsi="Calibri"/>
        </w:rPr>
        <w:t>,</w:t>
      </w:r>
      <w:r w:rsidRPr="00E0558A">
        <w:rPr>
          <w:rFonts w:ascii="Calibri" w:hAnsi="Calibri"/>
        </w:rPr>
        <w:t xml:space="preserve"> a to za každý jednotlivý případ porušení povinnosti.</w:t>
      </w:r>
    </w:p>
    <w:p w14:paraId="6F55DFD7" w14:textId="77777777" w:rsidR="00BE5B65" w:rsidRPr="00E0558A" w:rsidRDefault="00BE5B65" w:rsidP="0036267B">
      <w:pPr>
        <w:pStyle w:val="A-odstavecodsazensodrkami"/>
        <w:widowControl w:val="0"/>
        <w:numPr>
          <w:ilvl w:val="0"/>
          <w:numId w:val="13"/>
        </w:numPr>
        <w:ind w:left="426" w:hanging="426"/>
        <w:rPr>
          <w:rFonts w:ascii="Calibri" w:hAnsi="Calibri"/>
          <w:b/>
          <w:bCs/>
          <w:snapToGrid w:val="0"/>
        </w:rPr>
      </w:pPr>
      <w:r w:rsidRPr="00E0558A">
        <w:rPr>
          <w:rFonts w:ascii="Calibri" w:hAnsi="Calibri"/>
          <w:snapToGrid w:val="0"/>
        </w:rPr>
        <w:t>Za pozdní úhradu faktury zaplatí Objednatel Zhotoviteli zákonný úrok z prodlení dle platných právních předpisů.</w:t>
      </w:r>
    </w:p>
    <w:p w14:paraId="4C792C19" w14:textId="77777777" w:rsidR="00BE5B65" w:rsidRPr="00F93A2C" w:rsidRDefault="00BE5B65" w:rsidP="0036267B">
      <w:pPr>
        <w:pStyle w:val="A-odstavecodsazensodrkami"/>
        <w:widowControl w:val="0"/>
        <w:numPr>
          <w:ilvl w:val="0"/>
          <w:numId w:val="13"/>
        </w:numPr>
        <w:ind w:left="426" w:hanging="426"/>
        <w:rPr>
          <w:rFonts w:ascii="Calibri" w:hAnsi="Calibri"/>
          <w:b/>
          <w:bCs/>
          <w:snapToGrid w:val="0"/>
        </w:rPr>
      </w:pPr>
      <w:r w:rsidRPr="00E0558A">
        <w:rPr>
          <w:rFonts w:ascii="Calibri" w:hAnsi="Calibri"/>
          <w:snapToGrid w:val="0"/>
        </w:rPr>
        <w:t>Smluvní pokuty jsou splatné do 21 dnů od doručení písemného vyúčtování odeslaného druhé Smluvní straně doporučeným dopisem.</w:t>
      </w:r>
      <w:r w:rsidRPr="00E0558A">
        <w:rPr>
          <w:rFonts w:ascii="Calibri" w:hAnsi="Calibri"/>
          <w:color w:val="000000"/>
        </w:rPr>
        <w:t xml:space="preserve"> Ve vztahu k náhradě škody vzniklé porušením smluvní povinnosti platí, že právo na její náhradu není zaplacením smluvní pokuty dotčeno.</w:t>
      </w:r>
      <w:r w:rsidRPr="00E0558A">
        <w:rPr>
          <w:rFonts w:ascii="Calibri" w:hAnsi="Calibri"/>
        </w:rPr>
        <w:t xml:space="preserve"> Odstoupením od Smlouvy není dotčen nárok na zaplacení smluvní pokuty ani nároky na náhradu škody.</w:t>
      </w:r>
    </w:p>
    <w:p w14:paraId="5F9D919F" w14:textId="77777777" w:rsidR="00BE5B65" w:rsidRPr="00F93A2C" w:rsidRDefault="00BE5B65" w:rsidP="0036267B">
      <w:pPr>
        <w:pStyle w:val="A-odstavecodsazensodrkami"/>
        <w:widowControl w:val="0"/>
        <w:numPr>
          <w:ilvl w:val="0"/>
          <w:numId w:val="13"/>
        </w:numPr>
        <w:ind w:left="426" w:hanging="426"/>
        <w:rPr>
          <w:rFonts w:ascii="Calibri" w:hAnsi="Calibri"/>
          <w:snapToGrid w:val="0"/>
        </w:rPr>
      </w:pPr>
      <w:r w:rsidRPr="00F93A2C">
        <w:rPr>
          <w:rFonts w:ascii="Calibri" w:hAnsi="Calibri"/>
          <w:bCs/>
          <w:snapToGrid w:val="0"/>
        </w:rPr>
        <w:t>Smluvní pokuty je Objednatel oprávněn</w:t>
      </w:r>
      <w:r>
        <w:rPr>
          <w:rFonts w:ascii="Calibri" w:hAnsi="Calibri"/>
          <w:snapToGrid w:val="0"/>
        </w:rPr>
        <w:t xml:space="preserve"> započíst zápočtem proti fakturám Zhotovitele.</w:t>
      </w:r>
      <w:r w:rsidRPr="00F93A2C">
        <w:rPr>
          <w:rFonts w:ascii="Calibri" w:hAnsi="Calibri"/>
          <w:snapToGrid w:val="0"/>
        </w:rPr>
        <w:t xml:space="preserve"> </w:t>
      </w:r>
    </w:p>
    <w:p w14:paraId="3AE87919" w14:textId="77777777" w:rsidR="00BE5B65" w:rsidRPr="00905557" w:rsidRDefault="00BE5B65" w:rsidP="00BE5B65">
      <w:pPr>
        <w:pStyle w:val="A-odstavecodsazensodrkami"/>
        <w:numPr>
          <w:ilvl w:val="0"/>
          <w:numId w:val="0"/>
        </w:numPr>
        <w:ind w:left="426"/>
        <w:rPr>
          <w:rFonts w:ascii="Calibri" w:hAnsi="Calibri"/>
          <w:strike/>
          <w:snapToGrid w:val="0"/>
        </w:rPr>
      </w:pPr>
    </w:p>
    <w:p w14:paraId="037A82FC" w14:textId="77777777" w:rsidR="00BE5B65" w:rsidRPr="00E0558A" w:rsidRDefault="00BE5B65" w:rsidP="00BE5B65">
      <w:pPr>
        <w:pStyle w:val="Zkladntext"/>
        <w:widowControl w:val="0"/>
        <w:jc w:val="center"/>
        <w:rPr>
          <w:rFonts w:ascii="Calibri" w:hAnsi="Calibri" w:cs="Arial"/>
          <w:b/>
          <w:snapToGrid w:val="0"/>
          <w:sz w:val="22"/>
          <w:szCs w:val="22"/>
        </w:rPr>
      </w:pPr>
      <w:r w:rsidRPr="00E0558A">
        <w:rPr>
          <w:rFonts w:ascii="Calibri" w:hAnsi="Calibri" w:cs="Arial"/>
          <w:b/>
          <w:snapToGrid w:val="0"/>
          <w:sz w:val="22"/>
          <w:szCs w:val="22"/>
        </w:rPr>
        <w:t>XIII.</w:t>
      </w:r>
    </w:p>
    <w:p w14:paraId="0DFFBB4B" w14:textId="77777777" w:rsidR="00BE5B65" w:rsidRPr="008D6BA4" w:rsidRDefault="00BE5B65" w:rsidP="00BE5B65">
      <w:pPr>
        <w:pStyle w:val="Zkladntext"/>
        <w:widowControl w:val="0"/>
        <w:jc w:val="center"/>
        <w:rPr>
          <w:rFonts w:ascii="Calibri" w:hAnsi="Calibri" w:cs="Arial"/>
          <w:b/>
          <w:snapToGrid w:val="0"/>
          <w:sz w:val="22"/>
          <w:szCs w:val="22"/>
          <w:lang w:val="cs-CZ"/>
        </w:rPr>
      </w:pPr>
      <w:r w:rsidRPr="00E0558A">
        <w:rPr>
          <w:rFonts w:ascii="Calibri" w:hAnsi="Calibri" w:cs="Arial"/>
          <w:b/>
          <w:snapToGrid w:val="0"/>
          <w:sz w:val="22"/>
          <w:szCs w:val="22"/>
        </w:rPr>
        <w:t>Odstoupení od Smlouvy</w:t>
      </w:r>
      <w:r w:rsidRPr="00E0558A">
        <w:rPr>
          <w:rFonts w:ascii="Calibri" w:hAnsi="Calibri" w:cs="Arial"/>
          <w:b/>
          <w:snapToGrid w:val="0"/>
          <w:sz w:val="22"/>
          <w:szCs w:val="22"/>
          <w:lang w:val="cs-CZ"/>
        </w:rPr>
        <w:t xml:space="preserve"> a výpověď</w:t>
      </w:r>
    </w:p>
    <w:p w14:paraId="26C0D323" w14:textId="77777777" w:rsidR="00BE5B65" w:rsidRPr="00E0558A" w:rsidRDefault="00BE5B65" w:rsidP="0036267B">
      <w:pPr>
        <w:pStyle w:val="Zkladntext"/>
        <w:widowControl w:val="0"/>
        <w:numPr>
          <w:ilvl w:val="1"/>
          <w:numId w:val="4"/>
        </w:numPr>
        <w:rPr>
          <w:rFonts w:ascii="Calibri" w:hAnsi="Calibri" w:cs="Arial"/>
          <w:b/>
          <w:bCs/>
          <w:sz w:val="22"/>
          <w:szCs w:val="22"/>
        </w:rPr>
      </w:pPr>
      <w:r w:rsidRPr="00E0558A">
        <w:rPr>
          <w:rFonts w:ascii="Calibri" w:hAnsi="Calibri" w:cs="Arial"/>
          <w:sz w:val="22"/>
          <w:szCs w:val="22"/>
        </w:rPr>
        <w:t xml:space="preserve">Odstoupení  od Smlouvy je možné za podmínek stanovených zákonem či Smlouvou. Odstoupení od Smlouvy je platné a účinné okamžikem doručení projevu vůle směřujícího k odstoupení od Smlouvy. </w:t>
      </w:r>
    </w:p>
    <w:p w14:paraId="4E70A39B" w14:textId="77777777" w:rsidR="00BE5B65" w:rsidRPr="00E0558A" w:rsidRDefault="00BE5B65" w:rsidP="0036267B">
      <w:pPr>
        <w:pStyle w:val="Zkladntext"/>
        <w:widowControl w:val="0"/>
        <w:numPr>
          <w:ilvl w:val="1"/>
          <w:numId w:val="4"/>
        </w:numPr>
        <w:rPr>
          <w:rFonts w:ascii="Calibri" w:hAnsi="Calibri"/>
          <w:b/>
          <w:sz w:val="22"/>
          <w:szCs w:val="22"/>
        </w:rPr>
      </w:pPr>
      <w:r w:rsidRPr="00E0558A">
        <w:rPr>
          <w:rFonts w:ascii="Calibri" w:hAnsi="Calibri" w:cs="Arial"/>
          <w:sz w:val="22"/>
          <w:szCs w:val="22"/>
        </w:rPr>
        <w:t>Objednatel je</w:t>
      </w:r>
      <w:r w:rsidRPr="00E0558A">
        <w:rPr>
          <w:rFonts w:ascii="Calibri" w:hAnsi="Calibri"/>
          <w:sz w:val="22"/>
          <w:szCs w:val="22"/>
        </w:rPr>
        <w:t xml:space="preserve"> od Smlouvy </w:t>
      </w:r>
      <w:r w:rsidRPr="00E0558A">
        <w:rPr>
          <w:rFonts w:ascii="Calibri" w:hAnsi="Calibri" w:cs="Arial"/>
          <w:sz w:val="22"/>
          <w:szCs w:val="22"/>
        </w:rPr>
        <w:t xml:space="preserve">kromě jiných ve Smlouvě sjednaných důvodů oprávněn </w:t>
      </w:r>
      <w:r w:rsidRPr="00E0558A">
        <w:rPr>
          <w:rFonts w:ascii="Calibri" w:hAnsi="Calibri"/>
          <w:sz w:val="22"/>
          <w:szCs w:val="22"/>
        </w:rPr>
        <w:t xml:space="preserve">odstoupit </w:t>
      </w:r>
      <w:r w:rsidRPr="00E0558A">
        <w:rPr>
          <w:rFonts w:ascii="Calibri" w:hAnsi="Calibri" w:cs="Arial"/>
          <w:sz w:val="22"/>
          <w:szCs w:val="22"/>
        </w:rPr>
        <w:t>při podstatném porušení Smlouvy Zhotovitelem, a to zejména při</w:t>
      </w:r>
      <w:r w:rsidRPr="00E0558A">
        <w:rPr>
          <w:rFonts w:ascii="Calibri" w:hAnsi="Calibri"/>
          <w:sz w:val="22"/>
          <w:szCs w:val="22"/>
        </w:rPr>
        <w:t xml:space="preserve">: </w:t>
      </w:r>
    </w:p>
    <w:p w14:paraId="52414C7F" w14:textId="77777777" w:rsidR="00BE5B65" w:rsidRPr="00E0558A" w:rsidRDefault="00BE5B65" w:rsidP="0036267B">
      <w:pPr>
        <w:pStyle w:val="Zkladntext"/>
        <w:widowControl w:val="0"/>
        <w:numPr>
          <w:ilvl w:val="0"/>
          <w:numId w:val="23"/>
        </w:numPr>
        <w:rPr>
          <w:rFonts w:ascii="Calibri" w:hAnsi="Calibri" w:cs="Arial"/>
          <w:sz w:val="22"/>
          <w:szCs w:val="22"/>
        </w:rPr>
      </w:pPr>
      <w:r w:rsidRPr="00E0558A">
        <w:rPr>
          <w:rFonts w:ascii="Calibri" w:hAnsi="Calibri" w:cs="Arial"/>
          <w:sz w:val="22"/>
          <w:szCs w:val="22"/>
        </w:rPr>
        <w:t>prodlení s prováděním Díla o dobu delší než 30 dní</w:t>
      </w:r>
      <w:r>
        <w:rPr>
          <w:rFonts w:ascii="Calibri" w:hAnsi="Calibri" w:cs="Arial"/>
          <w:sz w:val="22"/>
          <w:szCs w:val="22"/>
          <w:lang w:val="cs-CZ"/>
        </w:rPr>
        <w:t>,</w:t>
      </w:r>
    </w:p>
    <w:p w14:paraId="2E208026" w14:textId="77777777" w:rsidR="00BE5B65" w:rsidRPr="00E0558A" w:rsidRDefault="00BE5B65" w:rsidP="0036267B">
      <w:pPr>
        <w:pStyle w:val="Zkladntext"/>
        <w:widowControl w:val="0"/>
        <w:numPr>
          <w:ilvl w:val="0"/>
          <w:numId w:val="23"/>
        </w:numPr>
        <w:rPr>
          <w:rFonts w:ascii="Calibri" w:hAnsi="Calibri" w:cs="Arial"/>
          <w:sz w:val="22"/>
          <w:szCs w:val="22"/>
        </w:rPr>
      </w:pPr>
      <w:r w:rsidRPr="00E0558A">
        <w:rPr>
          <w:rFonts w:ascii="Calibri" w:hAnsi="Calibri" w:cs="Arial"/>
          <w:sz w:val="22"/>
          <w:szCs w:val="22"/>
        </w:rPr>
        <w:t xml:space="preserve">zjištění závažných nedostatků či chyb významně snižující kvalitu nebo hodnotu Díla, jakož i jiná závažná porušení Smlouvy, v důsledku kterých bude nebo může být zhotovení Díla co do termínů i kvality zásadně ohroženo. </w:t>
      </w:r>
    </w:p>
    <w:p w14:paraId="2FE10DBE" w14:textId="77777777" w:rsidR="00BE5B65" w:rsidRPr="00E0558A" w:rsidRDefault="00BE5B65" w:rsidP="0036267B">
      <w:pPr>
        <w:pStyle w:val="Zkladntext"/>
        <w:widowControl w:val="0"/>
        <w:numPr>
          <w:ilvl w:val="1"/>
          <w:numId w:val="4"/>
        </w:numPr>
        <w:rPr>
          <w:rFonts w:ascii="Calibri" w:hAnsi="Calibri" w:cs="Arial"/>
          <w:b/>
          <w:sz w:val="22"/>
          <w:szCs w:val="22"/>
        </w:rPr>
      </w:pPr>
      <w:r w:rsidRPr="00E0558A">
        <w:rPr>
          <w:rFonts w:ascii="Calibri" w:hAnsi="Calibri" w:cs="Arial"/>
          <w:bCs/>
          <w:sz w:val="22"/>
          <w:szCs w:val="22"/>
        </w:rPr>
        <w:t xml:space="preserve">Zhotovitel má právo od Smlouvy odstoupit </w:t>
      </w:r>
      <w:r w:rsidRPr="00E0558A">
        <w:rPr>
          <w:rFonts w:ascii="Calibri" w:hAnsi="Calibri" w:cs="Arial"/>
          <w:sz w:val="22"/>
          <w:szCs w:val="22"/>
        </w:rPr>
        <w:t>v případě, že překážky na straně Objednatele mu dlouhodobě znemožňují řádné provádění Díla.</w:t>
      </w:r>
    </w:p>
    <w:p w14:paraId="67D906FD" w14:textId="77777777" w:rsidR="00BE5B65" w:rsidRPr="00E0558A" w:rsidRDefault="00BE5B65" w:rsidP="0036267B">
      <w:pPr>
        <w:pStyle w:val="Zkladntext"/>
        <w:widowControl w:val="0"/>
        <w:numPr>
          <w:ilvl w:val="1"/>
          <w:numId w:val="4"/>
        </w:numPr>
        <w:rPr>
          <w:rFonts w:ascii="Calibri" w:hAnsi="Calibri" w:cs="Arial"/>
          <w:b/>
          <w:sz w:val="22"/>
          <w:szCs w:val="22"/>
        </w:rPr>
      </w:pPr>
      <w:r w:rsidRPr="00E0558A">
        <w:rPr>
          <w:rFonts w:ascii="Calibri" w:hAnsi="Calibri" w:cs="Arial"/>
          <w:sz w:val="22"/>
          <w:szCs w:val="22"/>
        </w:rPr>
        <w:t xml:space="preserve">Objednatel je Smlouvu oprávněn vypovědět i bez udání důvodu, přičemž výpovědní lhůta činí </w:t>
      </w:r>
      <w:r w:rsidRPr="00F93A2C">
        <w:rPr>
          <w:rFonts w:ascii="Calibri" w:hAnsi="Calibri" w:cs="Arial"/>
          <w:sz w:val="22"/>
          <w:szCs w:val="22"/>
          <w:lang w:val="cs-CZ"/>
        </w:rPr>
        <w:t>15</w:t>
      </w:r>
      <w:r w:rsidRPr="00E0558A">
        <w:rPr>
          <w:rFonts w:ascii="Calibri" w:hAnsi="Calibri" w:cs="Arial"/>
          <w:sz w:val="22"/>
          <w:szCs w:val="22"/>
        </w:rPr>
        <w:t xml:space="preserve"> </w:t>
      </w:r>
      <w:r>
        <w:rPr>
          <w:rFonts w:ascii="Calibri" w:hAnsi="Calibri" w:cs="Arial"/>
          <w:sz w:val="22"/>
          <w:szCs w:val="22"/>
          <w:lang w:val="cs-CZ"/>
        </w:rPr>
        <w:t xml:space="preserve">dní </w:t>
      </w:r>
      <w:r w:rsidRPr="00E0558A">
        <w:rPr>
          <w:rFonts w:ascii="Calibri" w:hAnsi="Calibri" w:cs="Arial"/>
          <w:sz w:val="22"/>
          <w:szCs w:val="22"/>
        </w:rPr>
        <w:t xml:space="preserve">a začíná běžet dnem po doručení písemné výpovědi druhé </w:t>
      </w:r>
      <w:r w:rsidRPr="00E0558A">
        <w:rPr>
          <w:rFonts w:ascii="Calibri" w:hAnsi="Calibri" w:cs="Arial"/>
          <w:sz w:val="22"/>
          <w:szCs w:val="22"/>
          <w:lang w:val="cs-CZ"/>
        </w:rPr>
        <w:t>s</w:t>
      </w:r>
      <w:r w:rsidRPr="00E0558A">
        <w:rPr>
          <w:rFonts w:ascii="Calibri" w:hAnsi="Calibri" w:cs="Arial"/>
          <w:sz w:val="22"/>
          <w:szCs w:val="22"/>
        </w:rPr>
        <w:t>mluvní straně.</w:t>
      </w:r>
    </w:p>
    <w:p w14:paraId="0BEE175E" w14:textId="77777777" w:rsidR="00BE5B65" w:rsidRPr="00E0558A" w:rsidRDefault="00BE5B65" w:rsidP="00BE5B65">
      <w:pPr>
        <w:pStyle w:val="Zkladntext"/>
        <w:widowControl w:val="0"/>
        <w:jc w:val="center"/>
        <w:rPr>
          <w:rFonts w:ascii="Calibri" w:hAnsi="Calibri" w:cs="Arial"/>
          <w:b/>
          <w:snapToGrid w:val="0"/>
          <w:sz w:val="22"/>
          <w:szCs w:val="22"/>
        </w:rPr>
      </w:pPr>
    </w:p>
    <w:p w14:paraId="48032380" w14:textId="77777777" w:rsidR="00BE5B65" w:rsidRPr="00E0558A" w:rsidRDefault="00BE5B65" w:rsidP="00BE5B65">
      <w:pPr>
        <w:pStyle w:val="Zkladntext"/>
        <w:widowControl w:val="0"/>
        <w:jc w:val="center"/>
        <w:rPr>
          <w:rFonts w:ascii="Calibri" w:hAnsi="Calibri" w:cs="Arial"/>
          <w:b/>
          <w:snapToGrid w:val="0"/>
          <w:sz w:val="22"/>
          <w:szCs w:val="22"/>
        </w:rPr>
      </w:pPr>
      <w:r w:rsidRPr="00E0558A">
        <w:rPr>
          <w:rFonts w:ascii="Calibri" w:hAnsi="Calibri" w:cs="Arial"/>
          <w:b/>
          <w:snapToGrid w:val="0"/>
          <w:sz w:val="22"/>
          <w:szCs w:val="22"/>
        </w:rPr>
        <w:t>XIV.</w:t>
      </w:r>
    </w:p>
    <w:p w14:paraId="3B75C1BD" w14:textId="77777777" w:rsidR="00BE5B65" w:rsidRPr="008D6BA4" w:rsidRDefault="00BE5B65" w:rsidP="00BE5B65">
      <w:pPr>
        <w:pStyle w:val="Zkladntext"/>
        <w:widowControl w:val="0"/>
        <w:jc w:val="center"/>
        <w:rPr>
          <w:rFonts w:ascii="Calibri" w:hAnsi="Calibri" w:cs="Arial"/>
          <w:b/>
          <w:sz w:val="22"/>
          <w:szCs w:val="22"/>
          <w:lang w:val="cs-CZ"/>
        </w:rPr>
      </w:pPr>
      <w:r w:rsidRPr="00E0558A">
        <w:rPr>
          <w:rFonts w:ascii="Calibri" w:hAnsi="Calibri" w:cs="Arial"/>
          <w:b/>
          <w:sz w:val="22"/>
          <w:szCs w:val="22"/>
        </w:rPr>
        <w:t>Ustanovení přechodná a závěrečná</w:t>
      </w:r>
    </w:p>
    <w:p w14:paraId="2F963A24" w14:textId="77777777" w:rsidR="00BE5B65" w:rsidRPr="00FE302C" w:rsidRDefault="00BE5B65" w:rsidP="0036267B">
      <w:pPr>
        <w:pStyle w:val="Zkladntext"/>
        <w:numPr>
          <w:ilvl w:val="1"/>
          <w:numId w:val="17"/>
        </w:numPr>
        <w:rPr>
          <w:rFonts w:ascii="Calibri" w:hAnsi="Calibri" w:cs="Arial"/>
          <w:sz w:val="22"/>
          <w:szCs w:val="22"/>
        </w:rPr>
      </w:pPr>
      <w:r w:rsidRPr="00E0558A">
        <w:rPr>
          <w:rFonts w:ascii="Calibri" w:hAnsi="Calibri" w:cs="Arial"/>
          <w:sz w:val="22"/>
          <w:szCs w:val="22"/>
        </w:rPr>
        <w:t xml:space="preserve">Tato smlouva byla sepsána </w:t>
      </w:r>
      <w:r w:rsidRPr="00F93A2C">
        <w:rPr>
          <w:rFonts w:ascii="Calibri" w:hAnsi="Calibri" w:cs="Arial"/>
          <w:sz w:val="22"/>
          <w:szCs w:val="22"/>
        </w:rPr>
        <w:t>ve dvou</w:t>
      </w:r>
      <w:r w:rsidRPr="00FE302C">
        <w:rPr>
          <w:rFonts w:ascii="Calibri" w:hAnsi="Calibri" w:cs="Arial"/>
          <w:sz w:val="22"/>
          <w:szCs w:val="22"/>
        </w:rPr>
        <w:t xml:space="preserve"> vyhotoveních. Každá ze smluvních stran obdržela </w:t>
      </w:r>
      <w:r w:rsidRPr="00F93A2C">
        <w:rPr>
          <w:rFonts w:ascii="Calibri" w:hAnsi="Calibri" w:cs="Arial"/>
          <w:sz w:val="22"/>
          <w:szCs w:val="22"/>
        </w:rPr>
        <w:t>po jednom</w:t>
      </w:r>
      <w:r w:rsidRPr="00FE302C">
        <w:rPr>
          <w:rFonts w:ascii="Calibri" w:hAnsi="Calibri" w:cs="Arial"/>
          <w:sz w:val="22"/>
          <w:szCs w:val="22"/>
        </w:rPr>
        <w:t xml:space="preserve"> totožném vyhotovení.</w:t>
      </w:r>
    </w:p>
    <w:p w14:paraId="31413FAF" w14:textId="77777777" w:rsidR="00BE5B65" w:rsidRPr="00E0558A" w:rsidRDefault="00BE5B65" w:rsidP="0036267B">
      <w:pPr>
        <w:pStyle w:val="Zkladntext"/>
        <w:numPr>
          <w:ilvl w:val="1"/>
          <w:numId w:val="17"/>
        </w:numPr>
        <w:rPr>
          <w:rFonts w:ascii="Calibri" w:hAnsi="Calibri"/>
          <w:sz w:val="22"/>
          <w:szCs w:val="22"/>
        </w:rPr>
      </w:pPr>
      <w:r w:rsidRPr="00F93A2C">
        <w:rPr>
          <w:rFonts w:ascii="Calibri" w:hAnsi="Calibri" w:cs="Calibri"/>
          <w:color w:val="000000"/>
          <w:sz w:val="22"/>
          <w:szCs w:val="22"/>
        </w:rPr>
        <w:t xml:space="preserve">Tato smlouva nabývá platnosti a účinnosti dnem podpisu oběma smluvními stranami. Pokud tato smlouva podléhá povinnosti uveřejnění </w:t>
      </w:r>
      <w:r w:rsidRPr="00F93A2C">
        <w:rPr>
          <w:rFonts w:ascii="Calibri" w:hAnsi="Calibri"/>
          <w:bCs/>
          <w:iCs/>
          <w:sz w:val="22"/>
          <w:szCs w:val="22"/>
        </w:rPr>
        <w:t xml:space="preserve">dle zákona č. 340/2015 Sb., o zvláštních </w:t>
      </w:r>
      <w:r w:rsidRPr="00F93A2C">
        <w:rPr>
          <w:rFonts w:ascii="Calibri" w:hAnsi="Calibri"/>
          <w:bCs/>
          <w:iCs/>
          <w:sz w:val="22"/>
          <w:szCs w:val="22"/>
        </w:rPr>
        <w:lastRenderedPageBreak/>
        <w:t>podmínkách účinnosti některých smluv, uveřejňování těchto smluv a o registru smluv (zákon o registru smluv)</w:t>
      </w:r>
      <w:r w:rsidRPr="00F93A2C">
        <w:rPr>
          <w:rFonts w:ascii="Calibri" w:hAnsi="Calibri" w:cs="Calibri"/>
          <w:color w:val="000000"/>
          <w:sz w:val="22"/>
          <w:szCs w:val="22"/>
        </w:rPr>
        <w:t xml:space="preserve">, nabude účinnosti dnem uveřejnění a její uveřejnění zajistí </w:t>
      </w:r>
      <w:proofErr w:type="spellStart"/>
      <w:r>
        <w:rPr>
          <w:rFonts w:ascii="Calibri" w:hAnsi="Calibri" w:cs="Calibri"/>
          <w:color w:val="000000"/>
          <w:sz w:val="22"/>
          <w:szCs w:val="22"/>
          <w:lang w:val="cs-CZ"/>
        </w:rPr>
        <w:t>O</w:t>
      </w:r>
      <w:r w:rsidRPr="00F93A2C">
        <w:rPr>
          <w:rFonts w:ascii="Calibri" w:hAnsi="Calibri" w:cs="Calibri"/>
          <w:color w:val="000000"/>
          <w:sz w:val="22"/>
          <w:szCs w:val="22"/>
          <w:lang w:val="cs-CZ"/>
        </w:rPr>
        <w:t>bjednate</w:t>
      </w:r>
      <w:proofErr w:type="spellEnd"/>
      <w:r w:rsidRPr="00F93A2C">
        <w:rPr>
          <w:rFonts w:ascii="Calibri" w:hAnsi="Calibri" w:cs="Calibri"/>
          <w:color w:val="000000"/>
          <w:sz w:val="22"/>
          <w:szCs w:val="22"/>
        </w:rPr>
        <w:t>l.</w:t>
      </w:r>
      <w:r w:rsidRPr="00FE302C">
        <w:rPr>
          <w:rFonts w:ascii="Calibri" w:hAnsi="Calibri"/>
          <w:snapToGrid w:val="0"/>
          <w:sz w:val="22"/>
          <w:szCs w:val="22"/>
        </w:rPr>
        <w:t xml:space="preserve"> Smluvní</w:t>
      </w:r>
      <w:r w:rsidRPr="00E0558A">
        <w:rPr>
          <w:rFonts w:ascii="Calibri" w:hAnsi="Calibri"/>
          <w:snapToGrid w:val="0"/>
          <w:sz w:val="22"/>
          <w:szCs w:val="22"/>
        </w:rPr>
        <w:t xml:space="preserve"> strany berou na vědomí, že tato smlouva může být předmětem zveřejnění i dle jiných právních předpisů.</w:t>
      </w:r>
    </w:p>
    <w:p w14:paraId="2F34F6CA" w14:textId="77777777" w:rsidR="00BE5B65" w:rsidRPr="00E0558A" w:rsidRDefault="00BE5B65" w:rsidP="0036267B">
      <w:pPr>
        <w:pStyle w:val="Zkladntext"/>
        <w:numPr>
          <w:ilvl w:val="1"/>
          <w:numId w:val="17"/>
        </w:numPr>
        <w:rPr>
          <w:rFonts w:ascii="Calibri" w:hAnsi="Calibri" w:cs="Arial"/>
          <w:sz w:val="22"/>
          <w:szCs w:val="22"/>
        </w:rPr>
      </w:pPr>
      <w:r w:rsidRPr="00E0558A">
        <w:rPr>
          <w:rFonts w:ascii="Calibri" w:hAnsi="Calibri" w:cs="Arial"/>
          <w:sz w:val="22"/>
          <w:szCs w:val="22"/>
        </w:rPr>
        <w:t>Smluvní strany se zavazují spolupůsobit jako osoba povinná v souladu se zákonem č. 320/2001 Sb., o finanční kontrole ve veřejné správě a o změně některých zákonů (zákon o finanční kontrole), ve znění pozdějších předpisů.</w:t>
      </w:r>
    </w:p>
    <w:p w14:paraId="1DEC7189" w14:textId="77777777" w:rsidR="00BE5B65" w:rsidRPr="00E0558A" w:rsidRDefault="00BE5B65" w:rsidP="0036267B">
      <w:pPr>
        <w:pStyle w:val="Zkladntext"/>
        <w:numPr>
          <w:ilvl w:val="1"/>
          <w:numId w:val="17"/>
        </w:numPr>
        <w:rPr>
          <w:rFonts w:ascii="Calibri" w:hAnsi="Calibri" w:cs="Arial"/>
          <w:sz w:val="22"/>
          <w:szCs w:val="22"/>
        </w:rPr>
      </w:pPr>
      <w:r w:rsidRPr="00E0558A">
        <w:rPr>
          <w:rFonts w:ascii="Calibri" w:hAnsi="Calibri" w:cs="Arial"/>
          <w:sz w:val="22"/>
          <w:szCs w:val="22"/>
        </w:rPr>
        <w:t xml:space="preserve">Smlouvu je možno měnit či doplňovat výhradně písemnými číslovanými dodatky. </w:t>
      </w:r>
    </w:p>
    <w:p w14:paraId="12CC598F" w14:textId="77777777" w:rsidR="00BE5B65" w:rsidRPr="00E0558A" w:rsidRDefault="00BE5B65" w:rsidP="0036267B">
      <w:pPr>
        <w:pStyle w:val="Zkladntext"/>
        <w:numPr>
          <w:ilvl w:val="1"/>
          <w:numId w:val="17"/>
        </w:numPr>
        <w:rPr>
          <w:rFonts w:ascii="Calibri" w:hAnsi="Calibri" w:cs="Arial"/>
          <w:sz w:val="22"/>
          <w:szCs w:val="22"/>
        </w:rPr>
      </w:pPr>
      <w:r w:rsidRPr="00E0558A">
        <w:rPr>
          <w:rFonts w:ascii="Calibri" w:hAnsi="Calibri" w:cs="Arial"/>
          <w:sz w:val="22"/>
          <w:szCs w:val="22"/>
        </w:rPr>
        <w:t>Smluvní strany prohlašují, že tuto smlouvu uzavřely podle své pravé a svobodné vůle prosté omylů, nikoliv v tísni a že vzájemné plnění dle této smlouvy není v hrubém nepoměru. Smlouva je pro obě smluvní strany určitá a srozumitelná.</w:t>
      </w:r>
    </w:p>
    <w:p w14:paraId="44946CAF" w14:textId="3BBF546C" w:rsidR="00BE5B65" w:rsidRPr="00E0558A" w:rsidRDefault="00BE5B65" w:rsidP="0036267B">
      <w:pPr>
        <w:pStyle w:val="Zkladntext"/>
        <w:numPr>
          <w:ilvl w:val="1"/>
          <w:numId w:val="17"/>
        </w:numPr>
        <w:rPr>
          <w:rFonts w:ascii="Calibri" w:hAnsi="Calibri"/>
          <w:sz w:val="22"/>
          <w:szCs w:val="22"/>
        </w:rPr>
      </w:pPr>
      <w:r w:rsidRPr="00E0558A">
        <w:rPr>
          <w:rFonts w:ascii="Calibri" w:hAnsi="Calibri"/>
          <w:iCs/>
          <w:sz w:val="22"/>
          <w:szCs w:val="22"/>
        </w:rPr>
        <w:t xml:space="preserve">Informace k ochraně osobních údajů jsou ze strany NPÚ uveřejněny na webových stránkách </w:t>
      </w:r>
      <w:hyperlink r:id="rId10" w:history="1">
        <w:r w:rsidR="00A23022">
          <w:rPr>
            <w:rStyle w:val="Hypertextovodkaz"/>
            <w:rFonts w:ascii="Calibri" w:hAnsi="Calibri"/>
            <w:iCs/>
            <w:sz w:val="22"/>
            <w:szCs w:val="22"/>
            <w:lang w:val="cs-CZ"/>
          </w:rPr>
          <w:t>XXXX</w:t>
        </w:r>
      </w:hyperlink>
      <w:r w:rsidRPr="00E0558A">
        <w:rPr>
          <w:rFonts w:ascii="Calibri" w:hAnsi="Calibri"/>
          <w:iCs/>
          <w:sz w:val="22"/>
          <w:szCs w:val="22"/>
        </w:rPr>
        <w:t xml:space="preserve"> v sekci „Ochrana osobních údajů“.</w:t>
      </w:r>
    </w:p>
    <w:p w14:paraId="0D1A5616" w14:textId="77777777" w:rsidR="00BE5B65" w:rsidRDefault="00BE5B65" w:rsidP="00BE5B65">
      <w:pPr>
        <w:pStyle w:val="Zkladntext"/>
        <w:rPr>
          <w:rFonts w:ascii="Calibri" w:hAnsi="Calibri" w:cs="Arial"/>
          <w:sz w:val="22"/>
          <w:szCs w:val="22"/>
          <w:lang w:val="cs-CZ"/>
        </w:rPr>
      </w:pPr>
    </w:p>
    <w:p w14:paraId="46653BAB" w14:textId="77777777" w:rsidR="00BE5B65" w:rsidRDefault="00BE5B65" w:rsidP="00BE5B65">
      <w:pPr>
        <w:pStyle w:val="Zkladntext"/>
        <w:rPr>
          <w:rFonts w:ascii="Calibri" w:hAnsi="Calibri" w:cs="Arial"/>
          <w:sz w:val="22"/>
          <w:szCs w:val="22"/>
          <w:lang w:val="cs-CZ"/>
        </w:rPr>
      </w:pPr>
    </w:p>
    <w:p w14:paraId="34AEF95F" w14:textId="77777777" w:rsidR="00BE5B65" w:rsidRDefault="00BE5B65" w:rsidP="00BE5B65">
      <w:pPr>
        <w:pStyle w:val="Zkladntext"/>
        <w:rPr>
          <w:rFonts w:ascii="Calibri" w:hAnsi="Calibri" w:cs="Arial"/>
          <w:sz w:val="22"/>
          <w:szCs w:val="22"/>
          <w:lang w:val="cs-CZ"/>
        </w:rPr>
      </w:pPr>
      <w:r>
        <w:rPr>
          <w:rFonts w:ascii="Calibri" w:hAnsi="Calibri" w:cs="Arial"/>
          <w:sz w:val="22"/>
          <w:szCs w:val="22"/>
          <w:lang w:val="cs-CZ"/>
        </w:rPr>
        <w:t>Příloha: Nabídkový</w:t>
      </w:r>
      <w:r w:rsidRPr="000832C6">
        <w:rPr>
          <w:rFonts w:ascii="Calibri" w:hAnsi="Calibri" w:cs="Arial"/>
          <w:sz w:val="22"/>
          <w:szCs w:val="22"/>
          <w:lang w:val="cs-CZ"/>
        </w:rPr>
        <w:t xml:space="preserve"> </w:t>
      </w:r>
      <w:r>
        <w:rPr>
          <w:rFonts w:ascii="Calibri" w:hAnsi="Calibri" w:cs="Arial"/>
          <w:sz w:val="22"/>
          <w:szCs w:val="22"/>
          <w:lang w:val="cs-CZ"/>
        </w:rPr>
        <w:t xml:space="preserve">položkový </w:t>
      </w:r>
      <w:r w:rsidRPr="000832C6">
        <w:rPr>
          <w:rFonts w:ascii="Calibri" w:hAnsi="Calibri" w:cs="Arial"/>
          <w:sz w:val="22"/>
          <w:szCs w:val="22"/>
          <w:lang w:val="cs-CZ"/>
        </w:rPr>
        <w:t>rozpočet</w:t>
      </w:r>
    </w:p>
    <w:p w14:paraId="37A17AB8" w14:textId="77777777" w:rsidR="00BE5B65" w:rsidRPr="009D24D1" w:rsidRDefault="00BE5B65" w:rsidP="00BE5B65">
      <w:pPr>
        <w:pStyle w:val="Zkladntext"/>
        <w:rPr>
          <w:rFonts w:ascii="Calibri" w:hAnsi="Calibri" w:cs="Arial"/>
          <w:sz w:val="22"/>
          <w:szCs w:val="22"/>
          <w:lang w:val="cs-CZ"/>
        </w:rPr>
      </w:pPr>
      <w:r>
        <w:rPr>
          <w:rFonts w:ascii="Calibri" w:hAnsi="Calibri" w:cs="Arial"/>
          <w:sz w:val="22"/>
          <w:szCs w:val="22"/>
          <w:lang w:val="cs-CZ"/>
        </w:rPr>
        <w:t xml:space="preserve">       </w:t>
      </w:r>
    </w:p>
    <w:tbl>
      <w:tblPr>
        <w:tblW w:w="0" w:type="auto"/>
        <w:jc w:val="center"/>
        <w:tblLook w:val="04A0" w:firstRow="1" w:lastRow="0" w:firstColumn="1" w:lastColumn="0" w:noHBand="0" w:noVBand="1"/>
      </w:tblPr>
      <w:tblGrid>
        <w:gridCol w:w="4457"/>
        <w:gridCol w:w="4456"/>
      </w:tblGrid>
      <w:tr w:rsidR="00BE5B65" w:rsidRPr="00E0558A" w14:paraId="3A9CBC79" w14:textId="77777777" w:rsidTr="00D746B5">
        <w:trPr>
          <w:jc w:val="center"/>
        </w:trPr>
        <w:tc>
          <w:tcPr>
            <w:tcW w:w="4606" w:type="dxa"/>
          </w:tcPr>
          <w:p w14:paraId="48EDAA14" w14:textId="77777777" w:rsidR="00BE5B65" w:rsidRDefault="00BE5B65" w:rsidP="00D746B5">
            <w:pPr>
              <w:widowControl w:val="0"/>
              <w:jc w:val="center"/>
              <w:rPr>
                <w:rFonts w:ascii="Calibri" w:hAnsi="Calibri"/>
                <w:sz w:val="22"/>
                <w:szCs w:val="22"/>
              </w:rPr>
            </w:pPr>
          </w:p>
          <w:p w14:paraId="60A294CF" w14:textId="48C19603" w:rsidR="00BE5B65" w:rsidRPr="00E0558A" w:rsidRDefault="00BE5B65" w:rsidP="00D746B5">
            <w:pPr>
              <w:widowControl w:val="0"/>
              <w:jc w:val="center"/>
              <w:rPr>
                <w:rFonts w:ascii="Calibri" w:hAnsi="Calibri"/>
                <w:sz w:val="22"/>
                <w:szCs w:val="22"/>
              </w:rPr>
            </w:pPr>
            <w:r w:rsidRPr="00E0558A">
              <w:rPr>
                <w:rFonts w:ascii="Calibri" w:hAnsi="Calibri"/>
                <w:sz w:val="22"/>
                <w:szCs w:val="22"/>
              </w:rPr>
              <w:t>V</w:t>
            </w:r>
            <w:r>
              <w:rPr>
                <w:rFonts w:ascii="Calibri" w:hAnsi="Calibri"/>
                <w:sz w:val="22"/>
                <w:szCs w:val="22"/>
              </w:rPr>
              <w:t xml:space="preserve"> Praze</w:t>
            </w:r>
            <w:r w:rsidRPr="00E0558A">
              <w:rPr>
                <w:rFonts w:ascii="Calibri" w:hAnsi="Calibri"/>
                <w:sz w:val="22"/>
                <w:szCs w:val="22"/>
              </w:rPr>
              <w:t xml:space="preserve"> dne</w:t>
            </w:r>
            <w:r>
              <w:rPr>
                <w:rFonts w:ascii="Calibri" w:hAnsi="Calibri"/>
                <w:sz w:val="22"/>
                <w:szCs w:val="22"/>
              </w:rPr>
              <w:t xml:space="preserve"> 23. 10. 2023</w:t>
            </w:r>
            <w:r w:rsidRPr="00E0558A">
              <w:rPr>
                <w:rFonts w:ascii="Calibri" w:hAnsi="Calibri"/>
                <w:sz w:val="22"/>
                <w:szCs w:val="22"/>
              </w:rPr>
              <w:t xml:space="preserve"> </w:t>
            </w:r>
            <w:r>
              <w:rPr>
                <w:rFonts w:ascii="Calibri" w:hAnsi="Calibri"/>
                <w:sz w:val="22"/>
                <w:szCs w:val="22"/>
              </w:rPr>
              <w:t xml:space="preserve">            </w:t>
            </w:r>
          </w:p>
          <w:p w14:paraId="5833B758" w14:textId="77777777" w:rsidR="00BE5B65" w:rsidRPr="00E0558A" w:rsidRDefault="00BE5B65" w:rsidP="00D746B5">
            <w:pPr>
              <w:widowControl w:val="0"/>
              <w:jc w:val="center"/>
              <w:rPr>
                <w:rFonts w:ascii="Calibri" w:hAnsi="Calibri"/>
                <w:sz w:val="22"/>
                <w:szCs w:val="22"/>
              </w:rPr>
            </w:pPr>
          </w:p>
          <w:p w14:paraId="530D8542" w14:textId="77777777" w:rsidR="00BE5B65" w:rsidRPr="00E0558A" w:rsidRDefault="00BE5B65" w:rsidP="00D746B5">
            <w:pPr>
              <w:widowControl w:val="0"/>
              <w:jc w:val="center"/>
              <w:rPr>
                <w:rFonts w:ascii="Calibri" w:hAnsi="Calibri"/>
                <w:sz w:val="22"/>
                <w:szCs w:val="22"/>
              </w:rPr>
            </w:pPr>
          </w:p>
          <w:p w14:paraId="48BE0A18" w14:textId="77777777" w:rsidR="00BE5B65" w:rsidRDefault="00BE5B65" w:rsidP="00D746B5">
            <w:pPr>
              <w:widowControl w:val="0"/>
              <w:jc w:val="center"/>
              <w:rPr>
                <w:rFonts w:ascii="Calibri" w:hAnsi="Calibri"/>
                <w:sz w:val="22"/>
                <w:szCs w:val="22"/>
              </w:rPr>
            </w:pPr>
          </w:p>
          <w:p w14:paraId="3D9621BF" w14:textId="77777777" w:rsidR="00BE5B65" w:rsidRDefault="00BE5B65" w:rsidP="00D746B5">
            <w:pPr>
              <w:widowControl w:val="0"/>
              <w:rPr>
                <w:rFonts w:ascii="Calibri" w:hAnsi="Calibri"/>
                <w:sz w:val="22"/>
                <w:szCs w:val="22"/>
              </w:rPr>
            </w:pPr>
          </w:p>
          <w:p w14:paraId="43996CDC" w14:textId="77777777" w:rsidR="00BE5B65" w:rsidRDefault="00BE5B65" w:rsidP="00D746B5">
            <w:pPr>
              <w:widowControl w:val="0"/>
              <w:jc w:val="center"/>
              <w:rPr>
                <w:rFonts w:ascii="Calibri" w:hAnsi="Calibri"/>
                <w:sz w:val="22"/>
                <w:szCs w:val="22"/>
              </w:rPr>
            </w:pPr>
          </w:p>
          <w:p w14:paraId="6FF210E8" w14:textId="77777777" w:rsidR="00BE5B65" w:rsidRDefault="00BE5B65" w:rsidP="00D746B5">
            <w:pPr>
              <w:widowControl w:val="0"/>
              <w:jc w:val="center"/>
              <w:rPr>
                <w:rFonts w:ascii="Calibri" w:hAnsi="Calibri"/>
                <w:sz w:val="22"/>
                <w:szCs w:val="22"/>
              </w:rPr>
            </w:pPr>
          </w:p>
          <w:p w14:paraId="347F7E15" w14:textId="77777777" w:rsidR="00BE5B65" w:rsidRDefault="00BE5B65" w:rsidP="00D746B5">
            <w:pPr>
              <w:widowControl w:val="0"/>
              <w:jc w:val="center"/>
              <w:rPr>
                <w:rFonts w:ascii="Calibri" w:hAnsi="Calibri"/>
                <w:sz w:val="22"/>
                <w:szCs w:val="22"/>
              </w:rPr>
            </w:pPr>
          </w:p>
          <w:p w14:paraId="1A14B164" w14:textId="77777777" w:rsidR="00BE5B65" w:rsidRPr="00E0558A" w:rsidRDefault="00BE5B65" w:rsidP="00D746B5">
            <w:pPr>
              <w:widowControl w:val="0"/>
              <w:jc w:val="center"/>
              <w:rPr>
                <w:rFonts w:ascii="Calibri" w:hAnsi="Calibri"/>
                <w:sz w:val="22"/>
                <w:szCs w:val="22"/>
              </w:rPr>
            </w:pPr>
            <w:r w:rsidRPr="00E0558A">
              <w:rPr>
                <w:rFonts w:ascii="Calibri" w:hAnsi="Calibri"/>
                <w:sz w:val="22"/>
                <w:szCs w:val="22"/>
              </w:rPr>
              <w:t>…………………………………………..</w:t>
            </w:r>
          </w:p>
          <w:p w14:paraId="26E600ED" w14:textId="77777777" w:rsidR="00BE5B65" w:rsidRPr="00E0558A" w:rsidRDefault="00BE5B65" w:rsidP="00D746B5">
            <w:pPr>
              <w:widowControl w:val="0"/>
              <w:jc w:val="center"/>
              <w:rPr>
                <w:rFonts w:ascii="Calibri" w:hAnsi="Calibri"/>
                <w:sz w:val="22"/>
                <w:szCs w:val="22"/>
              </w:rPr>
            </w:pPr>
            <w:r w:rsidRPr="00E0558A">
              <w:rPr>
                <w:rFonts w:ascii="Calibri" w:hAnsi="Calibri"/>
                <w:sz w:val="22"/>
                <w:szCs w:val="22"/>
              </w:rPr>
              <w:t>(podpis Objednatele)</w:t>
            </w:r>
          </w:p>
          <w:p w14:paraId="60BE5565" w14:textId="77777777" w:rsidR="00BE5B65" w:rsidRPr="00E0558A" w:rsidRDefault="00BE5B65" w:rsidP="00D746B5">
            <w:pPr>
              <w:widowControl w:val="0"/>
              <w:jc w:val="center"/>
              <w:rPr>
                <w:rFonts w:ascii="Calibri" w:hAnsi="Calibri"/>
                <w:sz w:val="22"/>
                <w:szCs w:val="22"/>
              </w:rPr>
            </w:pPr>
            <w:r w:rsidRPr="00E0558A">
              <w:rPr>
                <w:rFonts w:ascii="Calibri" w:hAnsi="Calibri"/>
                <w:sz w:val="22"/>
                <w:szCs w:val="22"/>
              </w:rPr>
              <w:t>/razítko/</w:t>
            </w:r>
          </w:p>
        </w:tc>
        <w:tc>
          <w:tcPr>
            <w:tcW w:w="4606" w:type="dxa"/>
          </w:tcPr>
          <w:p w14:paraId="00DEE09B" w14:textId="77777777" w:rsidR="00BE5B65" w:rsidRDefault="00BE5B65" w:rsidP="00D746B5">
            <w:pPr>
              <w:widowControl w:val="0"/>
              <w:jc w:val="center"/>
              <w:rPr>
                <w:rFonts w:ascii="Calibri" w:hAnsi="Calibri"/>
                <w:sz w:val="22"/>
                <w:szCs w:val="22"/>
              </w:rPr>
            </w:pPr>
          </w:p>
          <w:p w14:paraId="015B56C8" w14:textId="45A4D75E" w:rsidR="00BE5B65" w:rsidRPr="00E0558A" w:rsidRDefault="00BE5B65" w:rsidP="00D746B5">
            <w:pPr>
              <w:widowControl w:val="0"/>
              <w:jc w:val="center"/>
              <w:rPr>
                <w:rFonts w:ascii="Calibri" w:hAnsi="Calibri"/>
                <w:sz w:val="22"/>
                <w:szCs w:val="22"/>
              </w:rPr>
            </w:pPr>
            <w:r w:rsidRPr="00E0558A">
              <w:rPr>
                <w:rFonts w:ascii="Calibri" w:hAnsi="Calibri"/>
                <w:sz w:val="22"/>
                <w:szCs w:val="22"/>
              </w:rPr>
              <w:t>V</w:t>
            </w:r>
            <w:r>
              <w:rPr>
                <w:rFonts w:ascii="Calibri" w:hAnsi="Calibri"/>
                <w:sz w:val="22"/>
                <w:szCs w:val="22"/>
              </w:rPr>
              <w:t xml:space="preserve"> Praze dne ………………… 2023          </w:t>
            </w:r>
          </w:p>
          <w:p w14:paraId="281CDA2D" w14:textId="77777777" w:rsidR="00BE5B65" w:rsidRPr="00E0558A" w:rsidRDefault="00BE5B65" w:rsidP="00D746B5">
            <w:pPr>
              <w:widowControl w:val="0"/>
              <w:jc w:val="center"/>
              <w:rPr>
                <w:rFonts w:ascii="Calibri" w:hAnsi="Calibri"/>
                <w:sz w:val="22"/>
                <w:szCs w:val="22"/>
              </w:rPr>
            </w:pPr>
          </w:p>
          <w:p w14:paraId="75EAB311" w14:textId="77777777" w:rsidR="00BE5B65" w:rsidRPr="00E0558A" w:rsidRDefault="00BE5B65" w:rsidP="00D746B5">
            <w:pPr>
              <w:widowControl w:val="0"/>
              <w:jc w:val="center"/>
              <w:rPr>
                <w:rFonts w:ascii="Calibri" w:hAnsi="Calibri"/>
                <w:sz w:val="22"/>
                <w:szCs w:val="22"/>
              </w:rPr>
            </w:pPr>
          </w:p>
          <w:p w14:paraId="47E48601" w14:textId="77777777" w:rsidR="00BE5B65" w:rsidRDefault="00BE5B65" w:rsidP="00D746B5">
            <w:pPr>
              <w:widowControl w:val="0"/>
              <w:jc w:val="center"/>
              <w:rPr>
                <w:rFonts w:ascii="Calibri" w:hAnsi="Calibri"/>
                <w:sz w:val="22"/>
                <w:szCs w:val="22"/>
              </w:rPr>
            </w:pPr>
          </w:p>
          <w:p w14:paraId="24F5A91C" w14:textId="77777777" w:rsidR="00BE5B65" w:rsidRDefault="00BE5B65" w:rsidP="00D746B5">
            <w:pPr>
              <w:widowControl w:val="0"/>
              <w:rPr>
                <w:rFonts w:ascii="Calibri" w:hAnsi="Calibri"/>
                <w:sz w:val="22"/>
                <w:szCs w:val="22"/>
              </w:rPr>
            </w:pPr>
          </w:p>
          <w:p w14:paraId="7F655B5A" w14:textId="77777777" w:rsidR="00BE5B65" w:rsidRDefault="00BE5B65" w:rsidP="00D746B5">
            <w:pPr>
              <w:widowControl w:val="0"/>
              <w:jc w:val="center"/>
              <w:rPr>
                <w:rFonts w:ascii="Calibri" w:hAnsi="Calibri"/>
                <w:sz w:val="22"/>
                <w:szCs w:val="22"/>
              </w:rPr>
            </w:pPr>
          </w:p>
          <w:p w14:paraId="6E6E9722" w14:textId="77777777" w:rsidR="00BE5B65" w:rsidRDefault="00BE5B65" w:rsidP="00D746B5">
            <w:pPr>
              <w:widowControl w:val="0"/>
              <w:jc w:val="center"/>
              <w:rPr>
                <w:rFonts w:ascii="Calibri" w:hAnsi="Calibri"/>
                <w:sz w:val="22"/>
                <w:szCs w:val="22"/>
              </w:rPr>
            </w:pPr>
          </w:p>
          <w:p w14:paraId="23A8F4E8" w14:textId="77777777" w:rsidR="00BE5B65" w:rsidRDefault="00BE5B65" w:rsidP="00D746B5">
            <w:pPr>
              <w:widowControl w:val="0"/>
              <w:jc w:val="center"/>
              <w:rPr>
                <w:rFonts w:ascii="Calibri" w:hAnsi="Calibri"/>
                <w:sz w:val="22"/>
                <w:szCs w:val="22"/>
              </w:rPr>
            </w:pPr>
          </w:p>
          <w:p w14:paraId="23C81E02" w14:textId="77777777" w:rsidR="00BE5B65" w:rsidRPr="00E0558A" w:rsidRDefault="00BE5B65" w:rsidP="00D746B5">
            <w:pPr>
              <w:widowControl w:val="0"/>
              <w:jc w:val="center"/>
              <w:rPr>
                <w:rFonts w:ascii="Calibri" w:hAnsi="Calibri"/>
                <w:sz w:val="22"/>
                <w:szCs w:val="22"/>
              </w:rPr>
            </w:pPr>
            <w:r w:rsidRPr="00E0558A">
              <w:rPr>
                <w:rFonts w:ascii="Calibri" w:hAnsi="Calibri"/>
                <w:sz w:val="22"/>
                <w:szCs w:val="22"/>
              </w:rPr>
              <w:t>…………………………………………..</w:t>
            </w:r>
          </w:p>
          <w:p w14:paraId="4F33EF45" w14:textId="77777777" w:rsidR="00BE5B65" w:rsidRPr="00E0558A" w:rsidRDefault="00BE5B65" w:rsidP="00D746B5">
            <w:pPr>
              <w:widowControl w:val="0"/>
              <w:jc w:val="center"/>
              <w:rPr>
                <w:rFonts w:ascii="Calibri" w:hAnsi="Calibri"/>
                <w:sz w:val="22"/>
                <w:szCs w:val="22"/>
              </w:rPr>
            </w:pPr>
            <w:r w:rsidRPr="00E0558A">
              <w:rPr>
                <w:rFonts w:ascii="Calibri" w:hAnsi="Calibri"/>
                <w:sz w:val="22"/>
                <w:szCs w:val="22"/>
              </w:rPr>
              <w:t>(podpis Zhotovitele)</w:t>
            </w:r>
          </w:p>
          <w:p w14:paraId="166EFAEB" w14:textId="77777777" w:rsidR="00BE5B65" w:rsidRPr="00E0558A" w:rsidRDefault="00BE5B65" w:rsidP="00D746B5">
            <w:pPr>
              <w:widowControl w:val="0"/>
              <w:jc w:val="center"/>
              <w:rPr>
                <w:rFonts w:ascii="Calibri" w:hAnsi="Calibri"/>
                <w:sz w:val="22"/>
                <w:szCs w:val="22"/>
              </w:rPr>
            </w:pPr>
            <w:r w:rsidRPr="00E0558A">
              <w:rPr>
                <w:rFonts w:ascii="Calibri" w:hAnsi="Calibri"/>
                <w:sz w:val="22"/>
                <w:szCs w:val="22"/>
              </w:rPr>
              <w:t>/razítko/</w:t>
            </w:r>
          </w:p>
        </w:tc>
      </w:tr>
    </w:tbl>
    <w:p w14:paraId="29F74327" w14:textId="77777777" w:rsidR="00BE5B65" w:rsidRPr="00E0558A" w:rsidRDefault="00BE5B65" w:rsidP="00BE5B65">
      <w:pPr>
        <w:pStyle w:val="Zkladntext"/>
        <w:widowControl w:val="0"/>
        <w:rPr>
          <w:rFonts w:ascii="Calibri" w:hAnsi="Calibri" w:cs="Arial"/>
          <w:sz w:val="22"/>
          <w:szCs w:val="22"/>
        </w:rPr>
      </w:pPr>
    </w:p>
    <w:p w14:paraId="29B707F5" w14:textId="6C71B88F" w:rsidR="000C5936" w:rsidRPr="000C5936" w:rsidRDefault="000C5936" w:rsidP="000C5936">
      <w:pPr>
        <w:tabs>
          <w:tab w:val="left" w:pos="6120"/>
        </w:tabs>
        <w:jc w:val="both"/>
        <w:rPr>
          <w:rFonts w:ascii="Calibri" w:hAnsi="Calibri" w:cs="Calibri"/>
          <w:sz w:val="22"/>
          <w:szCs w:val="22"/>
        </w:rPr>
      </w:pPr>
    </w:p>
    <w:sectPr w:rsidR="000C5936" w:rsidRPr="000C5936" w:rsidSect="004035F6">
      <w:footerReference w:type="default" r:id="rId11"/>
      <w:footerReference w:type="first" r:id="rId12"/>
      <w:pgSz w:w="11907" w:h="16840" w:code="9"/>
      <w:pgMar w:top="1701" w:right="1497" w:bottom="1701" w:left="1497" w:header="709" w:footer="595"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CE28D4" w14:textId="77777777" w:rsidR="0036267B" w:rsidRDefault="0036267B">
      <w:r>
        <w:separator/>
      </w:r>
    </w:p>
  </w:endnote>
  <w:endnote w:type="continuationSeparator" w:id="0">
    <w:p w14:paraId="3BCFB8AD" w14:textId="77777777" w:rsidR="0036267B" w:rsidRDefault="00362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yriad Pro Light">
    <w:altName w:val="Corbel"/>
    <w:panose1 w:val="00000000000000000000"/>
    <w:charset w:val="00"/>
    <w:family w:val="swiss"/>
    <w:notTrueType/>
    <w:pitch w:val="variable"/>
    <w:sig w:usb0="20000287"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TimesE">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0BCB8" w14:textId="16A8CF56" w:rsidR="00E4698A" w:rsidRPr="00A23022" w:rsidRDefault="001520AA" w:rsidP="00E4698A">
    <w:pPr>
      <w:pStyle w:val="zpat0"/>
      <w:rPr>
        <w:rFonts w:cs="Calibri"/>
      </w:rPr>
    </w:pPr>
    <w:r>
      <w:rPr>
        <w:noProof/>
        <w:lang w:eastAsia="cs-CZ"/>
      </w:rPr>
      <mc:AlternateContent>
        <mc:Choice Requires="wps">
          <w:drawing>
            <wp:anchor distT="0" distB="0" distL="114300" distR="114300" simplePos="0" relativeHeight="251657728" behindDoc="0" locked="0" layoutInCell="1" allowOverlap="1" wp14:anchorId="5C6E86B6" wp14:editId="1732D96C">
              <wp:simplePos x="0" y="0"/>
              <wp:positionH relativeFrom="column">
                <wp:posOffset>4876800</wp:posOffset>
              </wp:positionH>
              <wp:positionV relativeFrom="paragraph">
                <wp:posOffset>48895</wp:posOffset>
              </wp:positionV>
              <wp:extent cx="855345" cy="351155"/>
              <wp:effectExtent l="0" t="0" r="0" b="0"/>
              <wp:wrapNone/>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5345" cy="351155"/>
                      </a:xfrm>
                      <a:prstGeom prst="rect">
                        <a:avLst/>
                      </a:prstGeom>
                      <a:noFill/>
                      <a:ln w="6350">
                        <a:noFill/>
                      </a:ln>
                    </wps:spPr>
                    <wps:txbx>
                      <w:txbxContent>
                        <w:p w14:paraId="7C749DE4" w14:textId="77777777" w:rsidR="00E4698A" w:rsidRPr="00E4698A" w:rsidRDefault="00773689" w:rsidP="00E4698A">
                          <w:pPr>
                            <w:jc w:val="right"/>
                            <w:rPr>
                              <w:rFonts w:ascii="Calibri Light" w:hAnsi="Calibri Light"/>
                              <w:sz w:val="20"/>
                              <w:szCs w:val="20"/>
                            </w:rPr>
                          </w:pPr>
                          <w:r w:rsidRPr="00E4698A">
                            <w:rPr>
                              <w:sz w:val="20"/>
                              <w:szCs w:val="20"/>
                            </w:rPr>
                            <w:fldChar w:fldCharType="begin"/>
                          </w:r>
                          <w:r w:rsidR="00E4698A" w:rsidRPr="00E4698A">
                            <w:rPr>
                              <w:sz w:val="20"/>
                              <w:szCs w:val="20"/>
                            </w:rPr>
                            <w:instrText xml:space="preserve"> PAGE  \* Arabic  \* MERGEFORMAT </w:instrText>
                          </w:r>
                          <w:r w:rsidRPr="00E4698A">
                            <w:rPr>
                              <w:sz w:val="20"/>
                              <w:szCs w:val="20"/>
                            </w:rPr>
                            <w:fldChar w:fldCharType="separate"/>
                          </w:r>
                          <w:r w:rsidR="00B2364C" w:rsidRPr="00B2364C">
                            <w:rPr>
                              <w:rFonts w:ascii="Calibri Light" w:hAnsi="Calibri Light"/>
                              <w:noProof/>
                              <w:sz w:val="20"/>
                              <w:szCs w:val="20"/>
                            </w:rPr>
                            <w:t>2</w:t>
                          </w:r>
                          <w:r w:rsidRPr="00E4698A">
                            <w:rPr>
                              <w:sz w:val="20"/>
                              <w:szCs w:val="20"/>
                            </w:rPr>
                            <w:fldChar w:fldCharType="end"/>
                          </w:r>
                          <w:r w:rsidR="00E4698A" w:rsidRPr="00E4698A">
                            <w:rPr>
                              <w:rFonts w:ascii="Calibri Light" w:hAnsi="Calibri Light"/>
                              <w:sz w:val="20"/>
                              <w:szCs w:val="20"/>
                            </w:rPr>
                            <w:t>/</w:t>
                          </w:r>
                          <w:r w:rsidRPr="00E4698A">
                            <w:rPr>
                              <w:rFonts w:ascii="Calibri Light" w:hAnsi="Calibri Light"/>
                              <w:sz w:val="20"/>
                              <w:szCs w:val="20"/>
                            </w:rPr>
                            <w:fldChar w:fldCharType="begin"/>
                          </w:r>
                          <w:r w:rsidR="00E4698A" w:rsidRPr="00E4698A">
                            <w:rPr>
                              <w:rFonts w:ascii="Calibri Light" w:hAnsi="Calibri Light"/>
                              <w:sz w:val="20"/>
                              <w:szCs w:val="20"/>
                            </w:rPr>
                            <w:instrText xml:space="preserve"> NUMPAGES  \# "0" \* Arabic  \* MERGEFORMAT </w:instrText>
                          </w:r>
                          <w:r w:rsidRPr="00E4698A">
                            <w:rPr>
                              <w:rFonts w:ascii="Calibri Light" w:hAnsi="Calibri Light"/>
                              <w:sz w:val="20"/>
                              <w:szCs w:val="20"/>
                            </w:rPr>
                            <w:fldChar w:fldCharType="separate"/>
                          </w:r>
                          <w:r w:rsidR="00B2364C">
                            <w:rPr>
                              <w:rFonts w:ascii="Calibri Light" w:hAnsi="Calibri Light"/>
                              <w:noProof/>
                              <w:sz w:val="20"/>
                              <w:szCs w:val="20"/>
                            </w:rPr>
                            <w:t>2</w:t>
                          </w:r>
                          <w:r w:rsidRPr="00E4698A">
                            <w:rPr>
                              <w:rFonts w:ascii="Calibri Light" w:hAnsi="Calibri Light"/>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C6E86B6" id="_x0000_t202" coordsize="21600,21600" o:spt="202" path="m,l,21600r21600,l21600,xe">
              <v:stroke joinstyle="miter"/>
              <v:path gradientshapeok="t" o:connecttype="rect"/>
            </v:shapetype>
            <v:shape id="Textové pole 2" o:spid="_x0000_s1027" type="#_x0000_t202" style="position:absolute;margin-left:384pt;margin-top:3.85pt;width:67.35pt;height:2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" filled="f" stroked="f" strokeweight=".5pt">
              <v:textbox>
                <w:txbxContent>
                  <w:p w14:paraId="7C749DE4" w14:textId="77777777" w:rsidR="00E4698A" w:rsidRPr="00E4698A" w:rsidRDefault="00773689" w:rsidP="00E4698A">
                    <w:pPr>
                      <w:jc w:val="right"/>
                      <w:rPr>
                        <w:rFonts w:ascii="Calibri Light" w:hAnsi="Calibri Light"/>
                        <w:sz w:val="20"/>
                        <w:szCs w:val="20"/>
                      </w:rPr>
                    </w:pPr>
                    <w:r w:rsidRPr="00E4698A">
                      <w:rPr>
                        <w:sz w:val="20"/>
                        <w:szCs w:val="20"/>
                      </w:rPr>
                      <w:fldChar w:fldCharType="begin"/>
                    </w:r>
                    <w:r w:rsidR="00E4698A" w:rsidRPr="00E4698A">
                      <w:rPr>
                        <w:sz w:val="20"/>
                        <w:szCs w:val="20"/>
                      </w:rPr>
                      <w:instrText xml:space="preserve"> PAGE  \* Arabic  \* MERGEFORMAT </w:instrText>
                    </w:r>
                    <w:r w:rsidRPr="00E4698A">
                      <w:rPr>
                        <w:sz w:val="20"/>
                        <w:szCs w:val="20"/>
                      </w:rPr>
                      <w:fldChar w:fldCharType="separate"/>
                    </w:r>
                    <w:r w:rsidR="00B2364C" w:rsidRPr="00B2364C">
                      <w:rPr>
                        <w:rFonts w:ascii="Calibri Light" w:hAnsi="Calibri Light"/>
                        <w:noProof/>
                        <w:sz w:val="20"/>
                        <w:szCs w:val="20"/>
                      </w:rPr>
                      <w:t>2</w:t>
                    </w:r>
                    <w:r w:rsidRPr="00E4698A">
                      <w:rPr>
                        <w:sz w:val="20"/>
                        <w:szCs w:val="20"/>
                      </w:rPr>
                      <w:fldChar w:fldCharType="end"/>
                    </w:r>
                    <w:r w:rsidR="00E4698A" w:rsidRPr="00E4698A">
                      <w:rPr>
                        <w:rFonts w:ascii="Calibri Light" w:hAnsi="Calibri Light"/>
                        <w:sz w:val="20"/>
                        <w:szCs w:val="20"/>
                      </w:rPr>
                      <w:t>/</w:t>
                    </w:r>
                    <w:r w:rsidRPr="00E4698A">
                      <w:rPr>
                        <w:rFonts w:ascii="Calibri Light" w:hAnsi="Calibri Light"/>
                        <w:sz w:val="20"/>
                        <w:szCs w:val="20"/>
                      </w:rPr>
                      <w:fldChar w:fldCharType="begin"/>
                    </w:r>
                    <w:r w:rsidR="00E4698A" w:rsidRPr="00E4698A">
                      <w:rPr>
                        <w:rFonts w:ascii="Calibri Light" w:hAnsi="Calibri Light"/>
                        <w:sz w:val="20"/>
                        <w:szCs w:val="20"/>
                      </w:rPr>
                      <w:instrText xml:space="preserve"> NUMPAGES  \# "0" \* Arabic  \* MERGEFORMAT </w:instrText>
                    </w:r>
                    <w:r w:rsidRPr="00E4698A">
                      <w:rPr>
                        <w:rFonts w:ascii="Calibri Light" w:hAnsi="Calibri Light"/>
                        <w:sz w:val="20"/>
                        <w:szCs w:val="20"/>
                      </w:rPr>
                      <w:fldChar w:fldCharType="separate"/>
                    </w:r>
                    <w:r w:rsidR="00B2364C">
                      <w:rPr>
                        <w:rFonts w:ascii="Calibri Light" w:hAnsi="Calibri Light"/>
                        <w:noProof/>
                        <w:sz w:val="20"/>
                        <w:szCs w:val="20"/>
                      </w:rPr>
                      <w:t>2</w:t>
                    </w:r>
                    <w:r w:rsidRPr="00E4698A">
                      <w:rPr>
                        <w:rFonts w:ascii="Calibri Light" w:hAnsi="Calibri Light"/>
                        <w:sz w:val="20"/>
                        <w:szCs w:val="20"/>
                      </w:rPr>
                      <w:fldChar w:fldCharType="end"/>
                    </w:r>
                  </w:p>
                </w:txbxContent>
              </v:textbox>
            </v:shape>
          </w:pict>
        </mc:Fallback>
      </mc:AlternateContent>
    </w:r>
    <w:r w:rsidR="00B2364C" w:rsidRPr="00104576">
      <w:t xml:space="preserve">Národní památkový ústav, </w:t>
    </w:r>
    <w:r w:rsidR="00B2364C" w:rsidRPr="005378F9">
      <w:t>územní pamá</w:t>
    </w:r>
    <w:r w:rsidR="00B2364C">
      <w:t xml:space="preserve">tková správa v Praze | Sabinova </w:t>
    </w:r>
    <w:r w:rsidR="00B2364C" w:rsidRPr="005378F9">
      <w:t>373/5, 130 00 Praha 3</w:t>
    </w:r>
    <w:r w:rsidR="00B2364C" w:rsidRPr="00104576">
      <w:br/>
    </w:r>
    <w:r w:rsidR="00A23022">
      <w:rPr>
        <w:rFonts w:cs="Calibri"/>
      </w:rPr>
      <w:t>XXXX</w:t>
    </w:r>
    <w:r w:rsidR="00B2364C" w:rsidRPr="00104576">
      <w:t>| IČO 75032333 | DIČ CZ75032333</w:t>
    </w:r>
  </w:p>
  <w:p w14:paraId="42548C8D" w14:textId="77777777" w:rsidR="00276CDF" w:rsidRPr="00E4698A" w:rsidRDefault="00276CDF" w:rsidP="00E4698A">
    <w:pPr>
      <w:pStyle w:val="Zpat"/>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DFA4D" w14:textId="52E259BC" w:rsidR="002E3507" w:rsidRPr="00104576" w:rsidRDefault="001520AA" w:rsidP="002E3507">
    <w:pPr>
      <w:pStyle w:val="zpat0"/>
    </w:pPr>
    <w:r>
      <w:rPr>
        <w:noProof/>
        <w:lang w:eastAsia="cs-CZ"/>
      </w:rPr>
      <mc:AlternateContent>
        <mc:Choice Requires="wps">
          <w:drawing>
            <wp:anchor distT="0" distB="0" distL="114300" distR="114300" simplePos="0" relativeHeight="251656704" behindDoc="0" locked="0" layoutInCell="1" allowOverlap="1" wp14:anchorId="309D9869" wp14:editId="28ECBE2D">
              <wp:simplePos x="0" y="0"/>
              <wp:positionH relativeFrom="column">
                <wp:posOffset>4876800</wp:posOffset>
              </wp:positionH>
              <wp:positionV relativeFrom="paragraph">
                <wp:posOffset>53340</wp:posOffset>
              </wp:positionV>
              <wp:extent cx="855345" cy="351155"/>
              <wp:effectExtent l="0" t="0" r="0" b="0"/>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5345" cy="351155"/>
                      </a:xfrm>
                      <a:prstGeom prst="rect">
                        <a:avLst/>
                      </a:prstGeom>
                      <a:noFill/>
                      <a:ln w="6350">
                        <a:noFill/>
                      </a:ln>
                    </wps:spPr>
                    <wps:txbx>
                      <w:txbxContent>
                        <w:p w14:paraId="6E0AE8A7" w14:textId="4E6435EA" w:rsidR="002E3507" w:rsidRPr="00E4698A" w:rsidRDefault="00773689" w:rsidP="002E3507">
                          <w:pPr>
                            <w:jc w:val="right"/>
                            <w:rPr>
                              <w:rFonts w:ascii="Calibri Light" w:hAnsi="Calibri Light"/>
                              <w:sz w:val="20"/>
                              <w:szCs w:val="20"/>
                            </w:rPr>
                          </w:pPr>
                          <w:r w:rsidRPr="00E4698A">
                            <w:rPr>
                              <w:sz w:val="20"/>
                              <w:szCs w:val="20"/>
                            </w:rPr>
                            <w:fldChar w:fldCharType="begin"/>
                          </w:r>
                          <w:r w:rsidR="002E3507" w:rsidRPr="00E4698A">
                            <w:rPr>
                              <w:sz w:val="20"/>
                              <w:szCs w:val="20"/>
                            </w:rPr>
                            <w:instrText xml:space="preserve"> PAGE  \* Arabic  \* MERGEFORMAT </w:instrText>
                          </w:r>
                          <w:r w:rsidRPr="00E4698A">
                            <w:rPr>
                              <w:sz w:val="20"/>
                              <w:szCs w:val="20"/>
                            </w:rPr>
                            <w:fldChar w:fldCharType="separate"/>
                          </w:r>
                          <w:r w:rsidR="00A77241" w:rsidRPr="00A77241">
                            <w:rPr>
                              <w:rFonts w:ascii="Calibri Light" w:hAnsi="Calibri Light"/>
                              <w:noProof/>
                              <w:sz w:val="20"/>
                              <w:szCs w:val="20"/>
                            </w:rPr>
                            <w:t>1</w:t>
                          </w:r>
                          <w:r w:rsidRPr="00E4698A">
                            <w:rPr>
                              <w:sz w:val="20"/>
                              <w:szCs w:val="20"/>
                            </w:rPr>
                            <w:fldChar w:fldCharType="end"/>
                          </w:r>
                          <w:r w:rsidR="002E3507" w:rsidRPr="00E4698A">
                            <w:rPr>
                              <w:rFonts w:ascii="Calibri Light" w:hAnsi="Calibri Light"/>
                              <w:sz w:val="20"/>
                              <w:szCs w:val="20"/>
                            </w:rPr>
                            <w:t>/</w:t>
                          </w:r>
                          <w:r w:rsidRPr="00E4698A">
                            <w:rPr>
                              <w:rFonts w:ascii="Calibri Light" w:hAnsi="Calibri Light"/>
                              <w:sz w:val="20"/>
                              <w:szCs w:val="20"/>
                            </w:rPr>
                            <w:fldChar w:fldCharType="begin"/>
                          </w:r>
                          <w:r w:rsidR="002E3507" w:rsidRPr="00E4698A">
                            <w:rPr>
                              <w:rFonts w:ascii="Calibri Light" w:hAnsi="Calibri Light"/>
                              <w:sz w:val="20"/>
                              <w:szCs w:val="20"/>
                            </w:rPr>
                            <w:instrText xml:space="preserve"> NUMPAGES  \# "0" \* Arabic  \* MERGEFORMAT </w:instrText>
                          </w:r>
                          <w:r w:rsidRPr="00E4698A">
                            <w:rPr>
                              <w:rFonts w:ascii="Calibri Light" w:hAnsi="Calibri Light"/>
                              <w:sz w:val="20"/>
                              <w:szCs w:val="20"/>
                            </w:rPr>
                            <w:fldChar w:fldCharType="separate"/>
                          </w:r>
                          <w:r w:rsidR="00A77241">
                            <w:rPr>
                              <w:rFonts w:ascii="Calibri Light" w:hAnsi="Calibri Light"/>
                              <w:noProof/>
                              <w:sz w:val="20"/>
                              <w:szCs w:val="20"/>
                            </w:rPr>
                            <w:t>1</w:t>
                          </w:r>
                          <w:r w:rsidRPr="00E4698A">
                            <w:rPr>
                              <w:rFonts w:ascii="Calibri Light" w:hAnsi="Calibri Light"/>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09D9869" id="_x0000_t202" coordsize="21600,21600" o:spt="202" path="m,l,21600r21600,l21600,xe">
              <v:stroke joinstyle="miter"/>
              <v:path gradientshapeok="t" o:connecttype="rect"/>
            </v:shapetype>
            <v:shape id="_x0000_s1028" type="#_x0000_t202" style="position:absolute;margin-left:384pt;margin-top:4.2pt;width:67.35pt;height:27.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" filled="f" stroked="f" strokeweight=".5pt">
              <v:textbox>
                <w:txbxContent>
                  <w:p w14:paraId="6E0AE8A7" w14:textId="4E6435EA" w:rsidR="002E3507" w:rsidRPr="00E4698A" w:rsidRDefault="00773689" w:rsidP="002E3507">
                    <w:pPr>
                      <w:jc w:val="right"/>
                      <w:rPr>
                        <w:rFonts w:ascii="Calibri Light" w:hAnsi="Calibri Light"/>
                        <w:sz w:val="20"/>
                        <w:szCs w:val="20"/>
                      </w:rPr>
                    </w:pPr>
                    <w:r w:rsidRPr="00E4698A">
                      <w:rPr>
                        <w:sz w:val="20"/>
                        <w:szCs w:val="20"/>
                      </w:rPr>
                      <w:fldChar w:fldCharType="begin"/>
                    </w:r>
                    <w:r w:rsidR="002E3507" w:rsidRPr="00E4698A">
                      <w:rPr>
                        <w:sz w:val="20"/>
                        <w:szCs w:val="20"/>
                      </w:rPr>
                      <w:instrText xml:space="preserve"> PAGE  \* Arabic  \* MERGEFORMAT </w:instrText>
                    </w:r>
                    <w:r w:rsidRPr="00E4698A">
                      <w:rPr>
                        <w:sz w:val="20"/>
                        <w:szCs w:val="20"/>
                      </w:rPr>
                      <w:fldChar w:fldCharType="separate"/>
                    </w:r>
                    <w:r w:rsidR="00A77241" w:rsidRPr="00A77241">
                      <w:rPr>
                        <w:rFonts w:ascii="Calibri Light" w:hAnsi="Calibri Light"/>
                        <w:noProof/>
                        <w:sz w:val="20"/>
                        <w:szCs w:val="20"/>
                      </w:rPr>
                      <w:t>1</w:t>
                    </w:r>
                    <w:r w:rsidRPr="00E4698A">
                      <w:rPr>
                        <w:sz w:val="20"/>
                        <w:szCs w:val="20"/>
                      </w:rPr>
                      <w:fldChar w:fldCharType="end"/>
                    </w:r>
                    <w:r w:rsidR="002E3507" w:rsidRPr="00E4698A">
                      <w:rPr>
                        <w:rFonts w:ascii="Calibri Light" w:hAnsi="Calibri Light"/>
                        <w:sz w:val="20"/>
                        <w:szCs w:val="20"/>
                      </w:rPr>
                      <w:t>/</w:t>
                    </w:r>
                    <w:r w:rsidRPr="00E4698A">
                      <w:rPr>
                        <w:rFonts w:ascii="Calibri Light" w:hAnsi="Calibri Light"/>
                        <w:sz w:val="20"/>
                        <w:szCs w:val="20"/>
                      </w:rPr>
                      <w:fldChar w:fldCharType="begin"/>
                    </w:r>
                    <w:r w:rsidR="002E3507" w:rsidRPr="00E4698A">
                      <w:rPr>
                        <w:rFonts w:ascii="Calibri Light" w:hAnsi="Calibri Light"/>
                        <w:sz w:val="20"/>
                        <w:szCs w:val="20"/>
                      </w:rPr>
                      <w:instrText xml:space="preserve"> NUMPAGES  \# "0" \* Arabic  \* MERGEFORMAT </w:instrText>
                    </w:r>
                    <w:r w:rsidRPr="00E4698A">
                      <w:rPr>
                        <w:rFonts w:ascii="Calibri Light" w:hAnsi="Calibri Light"/>
                        <w:sz w:val="20"/>
                        <w:szCs w:val="20"/>
                      </w:rPr>
                      <w:fldChar w:fldCharType="separate"/>
                    </w:r>
                    <w:r w:rsidR="00A77241">
                      <w:rPr>
                        <w:rFonts w:ascii="Calibri Light" w:hAnsi="Calibri Light"/>
                        <w:noProof/>
                        <w:sz w:val="20"/>
                        <w:szCs w:val="20"/>
                      </w:rPr>
                      <w:t>1</w:t>
                    </w:r>
                    <w:r w:rsidRPr="00E4698A">
                      <w:rPr>
                        <w:rFonts w:ascii="Calibri Light" w:hAnsi="Calibri Light"/>
                        <w:sz w:val="20"/>
                        <w:szCs w:val="20"/>
                      </w:rPr>
                      <w:fldChar w:fldCharType="end"/>
                    </w:r>
                  </w:p>
                </w:txbxContent>
              </v:textbox>
            </v:shape>
          </w:pict>
        </mc:Fallback>
      </mc:AlternateContent>
    </w:r>
    <w:r w:rsidR="00711F03" w:rsidRPr="00104576">
      <w:t xml:space="preserve">Národní památkový ústav, </w:t>
    </w:r>
    <w:r w:rsidR="00711F03" w:rsidRPr="005378F9">
      <w:t>územní pamá</w:t>
    </w:r>
    <w:r w:rsidR="00711F03">
      <w:t xml:space="preserve">tková správa v Praze | Sabinova </w:t>
    </w:r>
    <w:r w:rsidR="00711F03" w:rsidRPr="005378F9">
      <w:t>373/5, 130 00 Praha 3</w:t>
    </w:r>
    <w:r w:rsidR="00711F03" w:rsidRPr="00104576">
      <w:br/>
    </w:r>
    <w:r w:rsidR="00A23022">
      <w:rPr>
        <w:rFonts w:cs="Calibri"/>
      </w:rPr>
      <w:t>XXXX</w:t>
    </w:r>
    <w:r w:rsidR="00711F03" w:rsidRPr="00104576">
      <w:t xml:space="preserve"> | IČO 75032333 | DIČ CZ75032333</w:t>
    </w:r>
  </w:p>
  <w:p w14:paraId="601862FE" w14:textId="77777777" w:rsidR="004650F8" w:rsidRPr="004650F8" w:rsidRDefault="004650F8" w:rsidP="004650F8">
    <w:pPr>
      <w:pStyle w:val="Style1"/>
      <w:rPr>
        <w:rFonts w:ascii="Calibri" w:hAnsi="Calibri" w:cs="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53795A" w14:textId="77777777" w:rsidR="0036267B" w:rsidRDefault="0036267B">
      <w:r>
        <w:separator/>
      </w:r>
    </w:p>
  </w:footnote>
  <w:footnote w:type="continuationSeparator" w:id="0">
    <w:p w14:paraId="1C32C30D" w14:textId="77777777" w:rsidR="0036267B" w:rsidRDefault="003626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E5C9B"/>
    <w:multiLevelType w:val="hybridMultilevel"/>
    <w:tmpl w:val="7D40641A"/>
    <w:lvl w:ilvl="0" w:tplc="5282CA28">
      <w:start w:val="1"/>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CE78DD"/>
    <w:multiLevelType w:val="hybridMultilevel"/>
    <w:tmpl w:val="EDA42FBE"/>
    <w:lvl w:ilvl="0" w:tplc="04050019">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7A15C99"/>
    <w:multiLevelType w:val="multilevel"/>
    <w:tmpl w:val="4FD03050"/>
    <w:lvl w:ilvl="0">
      <w:start w:val="7"/>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E668FD"/>
    <w:multiLevelType w:val="multilevel"/>
    <w:tmpl w:val="15D05202"/>
    <w:lvl w:ilvl="0">
      <w:start w:val="5"/>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0B16A0"/>
    <w:multiLevelType w:val="multilevel"/>
    <w:tmpl w:val="393E879C"/>
    <w:lvl w:ilvl="0">
      <w:start w:val="14"/>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B458BE"/>
    <w:multiLevelType w:val="multilevel"/>
    <w:tmpl w:val="99EA47A6"/>
    <w:lvl w:ilvl="0">
      <w:start w:val="5"/>
      <w:numFmt w:val="decimal"/>
      <w:lvlText w:val="%1"/>
      <w:lvlJc w:val="left"/>
      <w:pPr>
        <w:ind w:left="360" w:hanging="360"/>
      </w:pPr>
      <w:rPr>
        <w:rFonts w:hint="default"/>
        <w:b w:val="0"/>
      </w:rPr>
    </w:lvl>
    <w:lvl w:ilvl="1">
      <w:start w:val="1"/>
      <w:numFmt w:val="decimal"/>
      <w:lvlText w:val="%2."/>
      <w:lvlJc w:val="left"/>
      <w:pPr>
        <w:ind w:left="360" w:hanging="360"/>
      </w:pPr>
      <w:rPr>
        <w:rFonts w:hint="default"/>
        <w:b w:val="0"/>
      </w:rPr>
    </w:lvl>
    <w:lvl w:ilvl="2">
      <w:start w:val="1"/>
      <w:numFmt w:val="lowerLetter"/>
      <w:lvlText w:val="%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210C7542"/>
    <w:multiLevelType w:val="multilevel"/>
    <w:tmpl w:val="5C78C91E"/>
    <w:lvl w:ilvl="0">
      <w:start w:val="8"/>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D028E2"/>
    <w:multiLevelType w:val="hybridMultilevel"/>
    <w:tmpl w:val="17627FAE"/>
    <w:lvl w:ilvl="0" w:tplc="986AB04E">
      <w:start w:val="1"/>
      <w:numFmt w:val="bullet"/>
      <w:pStyle w:val="A-odstavecodsazensodrkami"/>
      <w:lvlText w:val="-"/>
      <w:lvlJc w:val="left"/>
      <w:pPr>
        <w:tabs>
          <w:tab w:val="num" w:pos="1004"/>
        </w:tabs>
        <w:ind w:left="1287" w:hanging="567"/>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AD3EE0"/>
    <w:multiLevelType w:val="hybridMultilevel"/>
    <w:tmpl w:val="5AA87046"/>
    <w:lvl w:ilvl="0" w:tplc="C83E7FC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3D22F16"/>
    <w:multiLevelType w:val="multilevel"/>
    <w:tmpl w:val="3A5A098A"/>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bullet"/>
      <w:lvlText w:val="-"/>
      <w:lvlJc w:val="left"/>
      <w:pPr>
        <w:ind w:left="720" w:hanging="720"/>
      </w:pPr>
      <w:rPr>
        <w:rFonts w:ascii="Arial" w:eastAsia="Times New Roman" w:hAnsi="Arial" w:cs="Arial" w:hint="default"/>
        <w:b w:val="0"/>
      </w:rPr>
    </w:lvl>
    <w:lvl w:ilvl="3">
      <w:start w:val="1"/>
      <w:numFmt w:val="lowerLetter"/>
      <w:lvlText w:val="%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342C4B23"/>
    <w:multiLevelType w:val="multilevel"/>
    <w:tmpl w:val="8D6615CE"/>
    <w:lvl w:ilvl="0">
      <w:start w:val="9"/>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5900C3"/>
    <w:multiLevelType w:val="hybridMultilevel"/>
    <w:tmpl w:val="17322730"/>
    <w:lvl w:ilvl="0" w:tplc="8A623E8A">
      <w:start w:val="1"/>
      <w:numFmt w:val="decimal"/>
      <w:lvlText w:val="%1."/>
      <w:lvlJc w:val="left"/>
      <w:pPr>
        <w:ind w:left="644" w:hanging="360"/>
      </w:pPr>
      <w:rPr>
        <w:b w:val="0"/>
      </w:rPr>
    </w:lvl>
    <w:lvl w:ilvl="1" w:tplc="BD74A308">
      <w:start w:val="1"/>
      <w:numFmt w:val="lowerLetter"/>
      <w:lvlText w:val="%2."/>
      <w:lvlJc w:val="left"/>
      <w:pPr>
        <w:ind w:left="1440" w:hanging="360"/>
      </w:pPr>
      <w:rPr>
        <w:rFonts w:ascii="Calibri" w:eastAsia="Times New Roman" w:hAnsi="Calibri" w:cs="Arial"/>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573336A"/>
    <w:multiLevelType w:val="multilevel"/>
    <w:tmpl w:val="5D4E054C"/>
    <w:lvl w:ilvl="0">
      <w:start w:val="13"/>
      <w:numFmt w:val="decimal"/>
      <w:lvlText w:val="%1"/>
      <w:lvlJc w:val="left"/>
      <w:pPr>
        <w:ind w:left="420" w:hanging="420"/>
      </w:pPr>
      <w:rPr>
        <w:rFonts w:hint="default"/>
        <w:b w:val="0"/>
      </w:rPr>
    </w:lvl>
    <w:lvl w:ilvl="1">
      <w:start w:val="1"/>
      <w:numFmt w:val="decimal"/>
      <w:lvlText w:val="%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3FB413A7"/>
    <w:multiLevelType w:val="hybridMultilevel"/>
    <w:tmpl w:val="71A8DDB6"/>
    <w:lvl w:ilvl="0" w:tplc="04050019">
      <w:start w:val="1"/>
      <w:numFmt w:val="lowerLetter"/>
      <w:lvlText w:val="%1."/>
      <w:lvlJc w:val="left"/>
      <w:pPr>
        <w:ind w:left="720" w:hanging="360"/>
      </w:pPr>
    </w:lvl>
    <w:lvl w:ilvl="1" w:tplc="04050019">
      <w:start w:val="1"/>
      <w:numFmt w:val="lowerLetter"/>
      <w:lvlText w:val="%2."/>
      <w:lvlJc w:val="left"/>
      <w:pPr>
        <w:ind w:left="1352" w:hanging="360"/>
      </w:pPr>
    </w:lvl>
    <w:lvl w:ilvl="2" w:tplc="0405001B">
      <w:start w:val="1"/>
      <w:numFmt w:val="lowerRoman"/>
      <w:lvlText w:val="%3."/>
      <w:lvlJc w:val="right"/>
      <w:pPr>
        <w:ind w:left="2160" w:hanging="180"/>
      </w:pPr>
    </w:lvl>
    <w:lvl w:ilvl="3" w:tplc="39025A2E">
      <w:numFmt w:val="bullet"/>
      <w:lvlText w:val="-"/>
      <w:lvlJc w:val="left"/>
      <w:pPr>
        <w:ind w:left="2880" w:hanging="360"/>
      </w:pPr>
      <w:rPr>
        <w:rFonts w:ascii="Calibri" w:eastAsia="Times New Roman" w:hAnsi="Calibri" w:cs="Arial"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0D84D11"/>
    <w:multiLevelType w:val="multilevel"/>
    <w:tmpl w:val="6A281654"/>
    <w:lvl w:ilvl="0">
      <w:start w:val="5"/>
      <w:numFmt w:val="decimal"/>
      <w:lvlText w:val="%1"/>
      <w:lvlJc w:val="left"/>
      <w:pPr>
        <w:ind w:left="360" w:hanging="360"/>
      </w:pPr>
      <w:rPr>
        <w:rFonts w:hint="default"/>
        <w:b w:val="0"/>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45800AC8"/>
    <w:multiLevelType w:val="multilevel"/>
    <w:tmpl w:val="A6D83272"/>
    <w:lvl w:ilvl="0">
      <w:start w:val="1"/>
      <w:numFmt w:val="decimal"/>
      <w:lvlText w:val="%1"/>
      <w:lvlJc w:val="left"/>
      <w:pPr>
        <w:ind w:left="390" w:hanging="390"/>
      </w:pPr>
      <w:rPr>
        <w:rFonts w:hint="default"/>
        <w:b w:val="0"/>
        <w:i w:val="0"/>
      </w:rPr>
    </w:lvl>
    <w:lvl w:ilvl="1">
      <w:start w:val="1"/>
      <w:numFmt w:val="decimal"/>
      <w:lvlText w:val="%2."/>
      <w:lvlJc w:val="left"/>
      <w:pPr>
        <w:ind w:left="390" w:hanging="39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16" w15:restartNumberingAfterBreak="0">
    <w:nsid w:val="55433417"/>
    <w:multiLevelType w:val="multilevel"/>
    <w:tmpl w:val="34D4F044"/>
    <w:lvl w:ilvl="0">
      <w:start w:val="5"/>
      <w:numFmt w:val="decimal"/>
      <w:lvlText w:val="%1"/>
      <w:lvlJc w:val="left"/>
      <w:pPr>
        <w:ind w:left="360" w:hanging="360"/>
      </w:pPr>
      <w:rPr>
        <w:rFonts w:hint="default"/>
        <w:b w:val="0"/>
      </w:rPr>
    </w:lvl>
    <w:lvl w:ilvl="1">
      <w:start w:val="1"/>
      <w:numFmt w:val="lowerLetter"/>
      <w:lvlText w:val="%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58377402"/>
    <w:multiLevelType w:val="hybridMultilevel"/>
    <w:tmpl w:val="735AE22E"/>
    <w:lvl w:ilvl="0" w:tplc="04050019">
      <w:start w:val="1"/>
      <w:numFmt w:val="lowerLetter"/>
      <w:lvlText w:val="%1."/>
      <w:lvlJc w:val="left"/>
      <w:pPr>
        <w:tabs>
          <w:tab w:val="num" w:pos="720"/>
        </w:tabs>
        <w:ind w:left="720" w:hanging="360"/>
      </w:pPr>
      <w:rPr>
        <w:rFont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6D7088"/>
    <w:multiLevelType w:val="multilevel"/>
    <w:tmpl w:val="DB96C34C"/>
    <w:lvl w:ilvl="0">
      <w:start w:val="10"/>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A0A569A"/>
    <w:multiLevelType w:val="multilevel"/>
    <w:tmpl w:val="E2A8EFBA"/>
    <w:lvl w:ilvl="0">
      <w:start w:val="3"/>
      <w:numFmt w:val="decimal"/>
      <w:lvlText w:val="%1"/>
      <w:lvlJc w:val="left"/>
      <w:pPr>
        <w:ind w:left="360" w:hanging="360"/>
      </w:pPr>
      <w:rPr>
        <w:rFonts w:hint="default"/>
        <w:b w:val="0"/>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6CAC4A11"/>
    <w:multiLevelType w:val="hybridMultilevel"/>
    <w:tmpl w:val="EF7E58BC"/>
    <w:lvl w:ilvl="0" w:tplc="8F4A948E">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EE878A5"/>
    <w:multiLevelType w:val="multilevel"/>
    <w:tmpl w:val="59F43784"/>
    <w:lvl w:ilvl="0">
      <w:start w:val="11"/>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94D4BCE"/>
    <w:multiLevelType w:val="hybridMultilevel"/>
    <w:tmpl w:val="A05697CE"/>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15"/>
  </w:num>
  <w:num w:numId="2">
    <w:abstractNumId w:val="19"/>
  </w:num>
  <w:num w:numId="3">
    <w:abstractNumId w:val="0"/>
  </w:num>
  <w:num w:numId="4">
    <w:abstractNumId w:val="12"/>
  </w:num>
  <w:num w:numId="5">
    <w:abstractNumId w:val="11"/>
  </w:num>
  <w:num w:numId="6">
    <w:abstractNumId w:val="22"/>
  </w:num>
  <w:num w:numId="7">
    <w:abstractNumId w:val="8"/>
  </w:num>
  <w:num w:numId="8">
    <w:abstractNumId w:val="3"/>
  </w:num>
  <w:num w:numId="9">
    <w:abstractNumId w:val="14"/>
  </w:num>
  <w:num w:numId="10">
    <w:abstractNumId w:val="2"/>
  </w:num>
  <w:num w:numId="11">
    <w:abstractNumId w:val="6"/>
  </w:num>
  <w:num w:numId="12">
    <w:abstractNumId w:val="7"/>
  </w:num>
  <w:num w:numId="13">
    <w:abstractNumId w:val="20"/>
  </w:num>
  <w:num w:numId="14">
    <w:abstractNumId w:val="21"/>
  </w:num>
  <w:num w:numId="15">
    <w:abstractNumId w:val="10"/>
  </w:num>
  <w:num w:numId="16">
    <w:abstractNumId w:val="18"/>
  </w:num>
  <w:num w:numId="17">
    <w:abstractNumId w:val="4"/>
  </w:num>
  <w:num w:numId="18">
    <w:abstractNumId w:val="13"/>
  </w:num>
  <w:num w:numId="19">
    <w:abstractNumId w:val="1"/>
  </w:num>
  <w:num w:numId="20">
    <w:abstractNumId w:val="9"/>
  </w:num>
  <w:num w:numId="21">
    <w:abstractNumId w:val="5"/>
  </w:num>
  <w:num w:numId="22">
    <w:abstractNumId w:val="16"/>
  </w:num>
  <w:num w:numId="23">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63"/>
  <w:displayHorizontalDrawingGridEvery w:val="0"/>
  <w:displayVerticalDrawingGridEvery w:val="2"/>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6B6"/>
    <w:rsid w:val="0002039C"/>
    <w:rsid w:val="000410A1"/>
    <w:rsid w:val="00096687"/>
    <w:rsid w:val="000A0941"/>
    <w:rsid w:val="000B05DB"/>
    <w:rsid w:val="000B73E4"/>
    <w:rsid w:val="000C2F9C"/>
    <w:rsid w:val="000C5936"/>
    <w:rsid w:val="000E05E0"/>
    <w:rsid w:val="000E2F19"/>
    <w:rsid w:val="000E390E"/>
    <w:rsid w:val="000F68EA"/>
    <w:rsid w:val="00104576"/>
    <w:rsid w:val="001076D0"/>
    <w:rsid w:val="001130E1"/>
    <w:rsid w:val="00131B2D"/>
    <w:rsid w:val="00137DD0"/>
    <w:rsid w:val="001520AA"/>
    <w:rsid w:val="00153F90"/>
    <w:rsid w:val="00157854"/>
    <w:rsid w:val="00186D07"/>
    <w:rsid w:val="001B4B0C"/>
    <w:rsid w:val="001C42AD"/>
    <w:rsid w:val="001F6D66"/>
    <w:rsid w:val="001F7165"/>
    <w:rsid w:val="00210E7E"/>
    <w:rsid w:val="00211015"/>
    <w:rsid w:val="002175F0"/>
    <w:rsid w:val="002213BC"/>
    <w:rsid w:val="00221AA6"/>
    <w:rsid w:val="00225D4C"/>
    <w:rsid w:val="002409C3"/>
    <w:rsid w:val="0024272F"/>
    <w:rsid w:val="00255272"/>
    <w:rsid w:val="00273569"/>
    <w:rsid w:val="0027452B"/>
    <w:rsid w:val="00276CDF"/>
    <w:rsid w:val="00296CCA"/>
    <w:rsid w:val="002B51AE"/>
    <w:rsid w:val="002C019C"/>
    <w:rsid w:val="002E2AE5"/>
    <w:rsid w:val="002E3507"/>
    <w:rsid w:val="002F22F8"/>
    <w:rsid w:val="002F47DC"/>
    <w:rsid w:val="0032080E"/>
    <w:rsid w:val="00325429"/>
    <w:rsid w:val="00325C29"/>
    <w:rsid w:val="00337A81"/>
    <w:rsid w:val="003420F8"/>
    <w:rsid w:val="00342E50"/>
    <w:rsid w:val="00343620"/>
    <w:rsid w:val="003504A0"/>
    <w:rsid w:val="003554F4"/>
    <w:rsid w:val="0036267B"/>
    <w:rsid w:val="00362B19"/>
    <w:rsid w:val="00383315"/>
    <w:rsid w:val="0039045C"/>
    <w:rsid w:val="003A2BEB"/>
    <w:rsid w:val="003B6B0B"/>
    <w:rsid w:val="003E1A11"/>
    <w:rsid w:val="003E5E39"/>
    <w:rsid w:val="003F3266"/>
    <w:rsid w:val="004035F6"/>
    <w:rsid w:val="00405F54"/>
    <w:rsid w:val="00420F20"/>
    <w:rsid w:val="0042127A"/>
    <w:rsid w:val="00421738"/>
    <w:rsid w:val="00425A51"/>
    <w:rsid w:val="004650F8"/>
    <w:rsid w:val="00467EB1"/>
    <w:rsid w:val="00470FCD"/>
    <w:rsid w:val="00481633"/>
    <w:rsid w:val="004823CC"/>
    <w:rsid w:val="004977A3"/>
    <w:rsid w:val="004A26A1"/>
    <w:rsid w:val="004A3A37"/>
    <w:rsid w:val="004B13F1"/>
    <w:rsid w:val="004B26FE"/>
    <w:rsid w:val="004B558D"/>
    <w:rsid w:val="004C6E59"/>
    <w:rsid w:val="00505863"/>
    <w:rsid w:val="00514AE4"/>
    <w:rsid w:val="0051563F"/>
    <w:rsid w:val="00532DF9"/>
    <w:rsid w:val="00534204"/>
    <w:rsid w:val="00555C8E"/>
    <w:rsid w:val="00557343"/>
    <w:rsid w:val="005644D1"/>
    <w:rsid w:val="00576692"/>
    <w:rsid w:val="00587CB1"/>
    <w:rsid w:val="005921D2"/>
    <w:rsid w:val="005A5CDC"/>
    <w:rsid w:val="005D2E92"/>
    <w:rsid w:val="005D470B"/>
    <w:rsid w:val="005D5D7E"/>
    <w:rsid w:val="005E2A9F"/>
    <w:rsid w:val="005E6301"/>
    <w:rsid w:val="005F61BB"/>
    <w:rsid w:val="005F7C27"/>
    <w:rsid w:val="006033CC"/>
    <w:rsid w:val="00613242"/>
    <w:rsid w:val="00622892"/>
    <w:rsid w:val="00644F9D"/>
    <w:rsid w:val="00645D71"/>
    <w:rsid w:val="00673040"/>
    <w:rsid w:val="00694114"/>
    <w:rsid w:val="0069606A"/>
    <w:rsid w:val="006A466C"/>
    <w:rsid w:val="006B366B"/>
    <w:rsid w:val="006C36B6"/>
    <w:rsid w:val="006D719C"/>
    <w:rsid w:val="006E536D"/>
    <w:rsid w:val="006E5BD2"/>
    <w:rsid w:val="0070311C"/>
    <w:rsid w:val="00704388"/>
    <w:rsid w:val="00711F03"/>
    <w:rsid w:val="00721DF3"/>
    <w:rsid w:val="007236DB"/>
    <w:rsid w:val="0072690B"/>
    <w:rsid w:val="007317FE"/>
    <w:rsid w:val="00757DE2"/>
    <w:rsid w:val="00773689"/>
    <w:rsid w:val="00774971"/>
    <w:rsid w:val="00787E6A"/>
    <w:rsid w:val="007A489B"/>
    <w:rsid w:val="007A6558"/>
    <w:rsid w:val="007A67C9"/>
    <w:rsid w:val="007B3A79"/>
    <w:rsid w:val="007B4EAB"/>
    <w:rsid w:val="007C62F4"/>
    <w:rsid w:val="007E0B37"/>
    <w:rsid w:val="007E22FF"/>
    <w:rsid w:val="007E46C8"/>
    <w:rsid w:val="00802763"/>
    <w:rsid w:val="00815E29"/>
    <w:rsid w:val="00827095"/>
    <w:rsid w:val="008345E1"/>
    <w:rsid w:val="00835108"/>
    <w:rsid w:val="00845465"/>
    <w:rsid w:val="00846EE4"/>
    <w:rsid w:val="008625A5"/>
    <w:rsid w:val="008628C9"/>
    <w:rsid w:val="00880D98"/>
    <w:rsid w:val="00880DC1"/>
    <w:rsid w:val="00881952"/>
    <w:rsid w:val="00893F30"/>
    <w:rsid w:val="008A5D7E"/>
    <w:rsid w:val="008D556F"/>
    <w:rsid w:val="00911320"/>
    <w:rsid w:val="00913688"/>
    <w:rsid w:val="00920738"/>
    <w:rsid w:val="009244A9"/>
    <w:rsid w:val="00930894"/>
    <w:rsid w:val="00942067"/>
    <w:rsid w:val="0095100E"/>
    <w:rsid w:val="00960138"/>
    <w:rsid w:val="00966C80"/>
    <w:rsid w:val="00992FA0"/>
    <w:rsid w:val="009A3BE7"/>
    <w:rsid w:val="009B40C2"/>
    <w:rsid w:val="009C01D4"/>
    <w:rsid w:val="009C3857"/>
    <w:rsid w:val="009F3EAE"/>
    <w:rsid w:val="00A049C9"/>
    <w:rsid w:val="00A21979"/>
    <w:rsid w:val="00A23022"/>
    <w:rsid w:val="00A301D3"/>
    <w:rsid w:val="00A30413"/>
    <w:rsid w:val="00A34C79"/>
    <w:rsid w:val="00A50B62"/>
    <w:rsid w:val="00A558A0"/>
    <w:rsid w:val="00A617EE"/>
    <w:rsid w:val="00A71216"/>
    <w:rsid w:val="00A71EA7"/>
    <w:rsid w:val="00A77241"/>
    <w:rsid w:val="00A9062A"/>
    <w:rsid w:val="00A92ACE"/>
    <w:rsid w:val="00AA4877"/>
    <w:rsid w:val="00AB06CA"/>
    <w:rsid w:val="00AB6701"/>
    <w:rsid w:val="00AC2013"/>
    <w:rsid w:val="00AD2939"/>
    <w:rsid w:val="00AE2D69"/>
    <w:rsid w:val="00AF2BBA"/>
    <w:rsid w:val="00B052ED"/>
    <w:rsid w:val="00B2364C"/>
    <w:rsid w:val="00B24AD2"/>
    <w:rsid w:val="00B361D2"/>
    <w:rsid w:val="00B4632A"/>
    <w:rsid w:val="00B472D2"/>
    <w:rsid w:val="00B56BBA"/>
    <w:rsid w:val="00B76FC6"/>
    <w:rsid w:val="00B81A19"/>
    <w:rsid w:val="00B84EF5"/>
    <w:rsid w:val="00B92FA8"/>
    <w:rsid w:val="00B96E29"/>
    <w:rsid w:val="00BB5875"/>
    <w:rsid w:val="00BC1FBE"/>
    <w:rsid w:val="00BE5B65"/>
    <w:rsid w:val="00C01877"/>
    <w:rsid w:val="00C215B0"/>
    <w:rsid w:val="00C34D7B"/>
    <w:rsid w:val="00C46C46"/>
    <w:rsid w:val="00C83012"/>
    <w:rsid w:val="00D17CC7"/>
    <w:rsid w:val="00D31F46"/>
    <w:rsid w:val="00D33D14"/>
    <w:rsid w:val="00D42E62"/>
    <w:rsid w:val="00D7573A"/>
    <w:rsid w:val="00D85AF4"/>
    <w:rsid w:val="00D86D34"/>
    <w:rsid w:val="00D9250E"/>
    <w:rsid w:val="00D939BB"/>
    <w:rsid w:val="00DB63B6"/>
    <w:rsid w:val="00DD71A0"/>
    <w:rsid w:val="00DE078D"/>
    <w:rsid w:val="00DE35F4"/>
    <w:rsid w:val="00E077B9"/>
    <w:rsid w:val="00E07D54"/>
    <w:rsid w:val="00E2204F"/>
    <w:rsid w:val="00E23F8D"/>
    <w:rsid w:val="00E44865"/>
    <w:rsid w:val="00E4698A"/>
    <w:rsid w:val="00E62B40"/>
    <w:rsid w:val="00E71F9D"/>
    <w:rsid w:val="00E76044"/>
    <w:rsid w:val="00EB684A"/>
    <w:rsid w:val="00ED56A1"/>
    <w:rsid w:val="00EE3121"/>
    <w:rsid w:val="00EE5EBA"/>
    <w:rsid w:val="00F0473C"/>
    <w:rsid w:val="00F11D58"/>
    <w:rsid w:val="00F14005"/>
    <w:rsid w:val="00F15726"/>
    <w:rsid w:val="00F16FBF"/>
    <w:rsid w:val="00F20432"/>
    <w:rsid w:val="00F456BB"/>
    <w:rsid w:val="00F548AC"/>
    <w:rsid w:val="00F610D5"/>
    <w:rsid w:val="00F62F42"/>
    <w:rsid w:val="00F70234"/>
    <w:rsid w:val="00F73DD1"/>
    <w:rsid w:val="00F853A7"/>
    <w:rsid w:val="00F9544C"/>
    <w:rsid w:val="00F95E56"/>
    <w:rsid w:val="00FA0CC3"/>
    <w:rsid w:val="00FB4B13"/>
    <w:rsid w:val="00FC05E0"/>
    <w:rsid w:val="00FC4842"/>
    <w:rsid w:val="00FF65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681A6E5"/>
  <w15:docId w15:val="{15E053EC-3AAD-4ACD-A137-172A625D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42E62"/>
    <w:pPr>
      <w:spacing w:after="0" w:line="240" w:lineRule="auto"/>
    </w:pPr>
    <w:rPr>
      <w:sz w:val="24"/>
      <w:szCs w:val="24"/>
    </w:rPr>
  </w:style>
  <w:style w:type="paragraph" w:styleId="Nadpis1">
    <w:name w:val="heading 1"/>
    <w:basedOn w:val="Normln"/>
    <w:next w:val="Normln"/>
    <w:link w:val="Nadpis1Char"/>
    <w:uiPriority w:val="99"/>
    <w:qFormat/>
    <w:rsid w:val="00BE5B65"/>
    <w:pPr>
      <w:keepNext/>
      <w:jc w:val="center"/>
      <w:outlineLvl w:val="0"/>
    </w:pPr>
    <w:rPr>
      <w:sz w:val="32"/>
      <w:lang w:val="x-none" w:eastAsia="x-none"/>
    </w:rPr>
  </w:style>
  <w:style w:type="paragraph" w:styleId="Nadpis2">
    <w:name w:val="heading 2"/>
    <w:basedOn w:val="Normln"/>
    <w:next w:val="Normln"/>
    <w:link w:val="Nadpis2Char"/>
    <w:qFormat/>
    <w:rsid w:val="00BE5B65"/>
    <w:pPr>
      <w:keepNext/>
      <w:outlineLvl w:val="1"/>
    </w:pPr>
    <w:rPr>
      <w:b/>
      <w:bCs/>
      <w:i/>
      <w:iCs/>
      <w:lang w:val="x-none" w:eastAsia="x-none"/>
    </w:rPr>
  </w:style>
  <w:style w:type="paragraph" w:styleId="Nadpis3">
    <w:name w:val="heading 3"/>
    <w:basedOn w:val="Normln"/>
    <w:next w:val="Normln"/>
    <w:link w:val="Nadpis3Char"/>
    <w:qFormat/>
    <w:rsid w:val="00BE5B65"/>
    <w:pPr>
      <w:keepNext/>
      <w:jc w:val="center"/>
      <w:outlineLvl w:val="2"/>
    </w:pPr>
    <w:rPr>
      <w:sz w:val="28"/>
    </w:rPr>
  </w:style>
  <w:style w:type="paragraph" w:styleId="Nadpis4">
    <w:name w:val="heading 4"/>
    <w:basedOn w:val="Normln"/>
    <w:next w:val="Normln"/>
    <w:link w:val="Nadpis4Char"/>
    <w:qFormat/>
    <w:rsid w:val="00BE5B65"/>
    <w:pPr>
      <w:keepNext/>
      <w:outlineLvl w:val="3"/>
    </w:pPr>
    <w:rPr>
      <w:sz w:val="28"/>
    </w:rPr>
  </w:style>
  <w:style w:type="paragraph" w:styleId="Nadpis5">
    <w:name w:val="heading 5"/>
    <w:basedOn w:val="Normln"/>
    <w:next w:val="Normln"/>
    <w:link w:val="Nadpis5Char"/>
    <w:qFormat/>
    <w:rsid w:val="00BE5B65"/>
    <w:pPr>
      <w:keepNext/>
      <w:jc w:val="center"/>
      <w:outlineLvl w:val="4"/>
    </w:pPr>
    <w:rPr>
      <w:b/>
      <w:bCs/>
      <w:sz w:val="28"/>
      <w:u w:val="single"/>
    </w:rPr>
  </w:style>
  <w:style w:type="paragraph" w:styleId="Nadpis6">
    <w:name w:val="heading 6"/>
    <w:basedOn w:val="Normln"/>
    <w:next w:val="Normln"/>
    <w:link w:val="Nadpis6Char"/>
    <w:qFormat/>
    <w:rsid w:val="00BE5B65"/>
    <w:pPr>
      <w:keepNext/>
      <w:jc w:val="both"/>
      <w:outlineLvl w:val="5"/>
    </w:pPr>
    <w:rPr>
      <w:sz w:val="28"/>
    </w:rPr>
  </w:style>
  <w:style w:type="paragraph" w:styleId="Nadpis7">
    <w:name w:val="heading 7"/>
    <w:basedOn w:val="Normln"/>
    <w:next w:val="Normln"/>
    <w:link w:val="Nadpis7Char"/>
    <w:qFormat/>
    <w:rsid w:val="00BE5B65"/>
    <w:pPr>
      <w:keepNext/>
      <w:jc w:val="center"/>
      <w:outlineLvl w:val="6"/>
    </w:pPr>
    <w:rPr>
      <w:b/>
      <w:bCs/>
      <w:sz w:val="28"/>
    </w:rPr>
  </w:style>
  <w:style w:type="paragraph" w:styleId="Nadpis8">
    <w:name w:val="heading 8"/>
    <w:basedOn w:val="Normln"/>
    <w:next w:val="Normln"/>
    <w:link w:val="Nadpis8Char"/>
    <w:qFormat/>
    <w:rsid w:val="00BE5B65"/>
    <w:pPr>
      <w:keepNext/>
      <w:outlineLvl w:val="7"/>
    </w:pPr>
    <w:rPr>
      <w:i/>
      <w:iCs/>
      <w:sz w:val="28"/>
    </w:rPr>
  </w:style>
  <w:style w:type="paragraph" w:styleId="Nadpis9">
    <w:name w:val="heading 9"/>
    <w:basedOn w:val="Normln"/>
    <w:next w:val="Normln"/>
    <w:link w:val="Nadpis9Char"/>
    <w:qFormat/>
    <w:rsid w:val="00BE5B65"/>
    <w:pPr>
      <w:keepNext/>
      <w:jc w:val="both"/>
      <w:outlineLvl w:val="8"/>
    </w:pPr>
    <w:rPr>
      <w:i/>
      <w:iCs/>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6C36B6"/>
    <w:pPr>
      <w:tabs>
        <w:tab w:val="center" w:pos="4536"/>
        <w:tab w:val="right" w:pos="9072"/>
      </w:tabs>
    </w:pPr>
  </w:style>
  <w:style w:type="character" w:customStyle="1" w:styleId="ZhlavChar">
    <w:name w:val="Záhlaví Char"/>
    <w:basedOn w:val="Standardnpsmoodstavce"/>
    <w:link w:val="Zhlav"/>
    <w:uiPriority w:val="99"/>
    <w:rsid w:val="00D42E62"/>
    <w:rPr>
      <w:sz w:val="24"/>
      <w:szCs w:val="24"/>
    </w:rPr>
  </w:style>
  <w:style w:type="paragraph" w:styleId="Zpat">
    <w:name w:val="footer"/>
    <w:basedOn w:val="Normln"/>
    <w:link w:val="ZpatChar"/>
    <w:uiPriority w:val="99"/>
    <w:rsid w:val="006C36B6"/>
    <w:pPr>
      <w:tabs>
        <w:tab w:val="center" w:pos="4536"/>
        <w:tab w:val="right" w:pos="9072"/>
      </w:tabs>
    </w:pPr>
  </w:style>
  <w:style w:type="character" w:customStyle="1" w:styleId="ZpatChar">
    <w:name w:val="Zápatí Char"/>
    <w:basedOn w:val="Standardnpsmoodstavce"/>
    <w:link w:val="Zpat"/>
    <w:uiPriority w:val="99"/>
    <w:rsid w:val="00D42E62"/>
    <w:rPr>
      <w:sz w:val="24"/>
      <w:szCs w:val="24"/>
    </w:rPr>
  </w:style>
  <w:style w:type="paragraph" w:customStyle="1" w:styleId="adresa">
    <w:name w:val="adresa"/>
    <w:basedOn w:val="Normln"/>
    <w:link w:val="adresaChar"/>
    <w:uiPriority w:val="99"/>
    <w:rsid w:val="006C36B6"/>
    <w:pPr>
      <w:jc w:val="both"/>
    </w:pPr>
    <w:rPr>
      <w:rFonts w:ascii="Arial" w:hAnsi="Arial" w:cs="Arial"/>
      <w:sz w:val="21"/>
      <w:szCs w:val="21"/>
      <w:lang w:eastAsia="en-US"/>
    </w:rPr>
  </w:style>
  <w:style w:type="character" w:customStyle="1" w:styleId="adresaChar">
    <w:name w:val="adresa Char"/>
    <w:basedOn w:val="Standardnpsmoodstavce"/>
    <w:link w:val="adresa"/>
    <w:uiPriority w:val="99"/>
    <w:locked/>
    <w:rsid w:val="006C36B6"/>
    <w:rPr>
      <w:rFonts w:ascii="Arial" w:eastAsia="Times New Roman" w:hAnsi="Arial" w:cs="Arial"/>
      <w:sz w:val="18"/>
      <w:szCs w:val="18"/>
      <w:lang w:val="cs-CZ" w:eastAsia="en-US"/>
    </w:rPr>
  </w:style>
  <w:style w:type="paragraph" w:customStyle="1" w:styleId="odvolacka">
    <w:name w:val="odvolacka"/>
    <w:basedOn w:val="Normln"/>
    <w:link w:val="odvolackaChar"/>
    <w:uiPriority w:val="99"/>
    <w:rsid w:val="006C36B6"/>
    <w:pPr>
      <w:jc w:val="both"/>
    </w:pPr>
    <w:rPr>
      <w:rFonts w:ascii="Arial" w:hAnsi="Arial" w:cs="Arial"/>
      <w:sz w:val="16"/>
      <w:szCs w:val="16"/>
      <w:lang w:eastAsia="en-US"/>
    </w:rPr>
  </w:style>
  <w:style w:type="character" w:customStyle="1" w:styleId="odvolackaChar">
    <w:name w:val="odvolacka Char"/>
    <w:basedOn w:val="Standardnpsmoodstavce"/>
    <w:link w:val="odvolacka"/>
    <w:uiPriority w:val="99"/>
    <w:locked/>
    <w:rsid w:val="006C36B6"/>
    <w:rPr>
      <w:rFonts w:ascii="Arial" w:eastAsia="Times New Roman" w:hAnsi="Arial" w:cs="Arial"/>
      <w:sz w:val="18"/>
      <w:szCs w:val="18"/>
      <w:lang w:val="cs-CZ" w:eastAsia="en-US"/>
    </w:rPr>
  </w:style>
  <w:style w:type="paragraph" w:customStyle="1" w:styleId="Style1">
    <w:name w:val="Style1"/>
    <w:basedOn w:val="Normln"/>
    <w:uiPriority w:val="99"/>
    <w:rsid w:val="00276CDF"/>
    <w:pPr>
      <w:jc w:val="both"/>
    </w:pPr>
    <w:rPr>
      <w:rFonts w:ascii="Arial" w:hAnsi="Arial" w:cs="Arial"/>
      <w:color w:val="575757"/>
      <w:sz w:val="16"/>
      <w:szCs w:val="16"/>
      <w:lang w:eastAsia="en-US"/>
    </w:rPr>
  </w:style>
  <w:style w:type="character" w:customStyle="1" w:styleId="Drobnpsmo">
    <w:name w:val="Drobné písmo"/>
    <w:basedOn w:val="Standardnpsmoodstavce"/>
    <w:uiPriority w:val="99"/>
    <w:rsid w:val="004823CC"/>
    <w:rPr>
      <w:rFonts w:cs="Times New Roman"/>
      <w:sz w:val="17"/>
      <w:szCs w:val="17"/>
    </w:rPr>
  </w:style>
  <w:style w:type="paragraph" w:customStyle="1" w:styleId="zpat0">
    <w:name w:val="zápatí"/>
    <w:basedOn w:val="Normln"/>
    <w:uiPriority w:val="99"/>
    <w:rsid w:val="002E3507"/>
    <w:pPr>
      <w:pBdr>
        <w:left w:val="single" w:sz="18" w:space="12" w:color="D92910"/>
      </w:pBdr>
      <w:autoSpaceDE w:val="0"/>
      <w:autoSpaceDN w:val="0"/>
      <w:adjustRightInd w:val="0"/>
    </w:pPr>
    <w:rPr>
      <w:rFonts w:ascii="Calibri Light" w:hAnsi="Calibri Light" w:cs="Myriad Pro Light"/>
      <w:color w:val="000000"/>
      <w:sz w:val="16"/>
      <w:szCs w:val="16"/>
      <w:lang w:eastAsia="en-US"/>
    </w:rPr>
  </w:style>
  <w:style w:type="character" w:styleId="Zdraznn">
    <w:name w:val="Emphasis"/>
    <w:basedOn w:val="Standardnpsmoodstavce"/>
    <w:uiPriority w:val="99"/>
    <w:qFormat/>
    <w:rsid w:val="00DE35F4"/>
    <w:rPr>
      <w:rFonts w:ascii="Calibri" w:hAnsi="Calibri" w:cs="Times New Roman"/>
      <w:b/>
      <w:iCs/>
      <w:sz w:val="22"/>
    </w:rPr>
  </w:style>
  <w:style w:type="paragraph" w:styleId="Bezmezer">
    <w:name w:val="No Spacing"/>
    <w:uiPriority w:val="99"/>
    <w:qFormat/>
    <w:rsid w:val="00DE35F4"/>
    <w:pPr>
      <w:spacing w:after="0" w:line="240" w:lineRule="auto"/>
    </w:pPr>
    <w:rPr>
      <w:rFonts w:ascii="Calibri" w:hAnsi="Calibri"/>
      <w:sz w:val="20"/>
      <w:lang w:eastAsia="en-US"/>
    </w:rPr>
  </w:style>
  <w:style w:type="paragraph" w:styleId="Textbubliny">
    <w:name w:val="Balloon Text"/>
    <w:basedOn w:val="Normln"/>
    <w:link w:val="TextbublinyChar"/>
    <w:semiHidden/>
    <w:unhideWhenUsed/>
    <w:rsid w:val="00F15726"/>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15726"/>
    <w:rPr>
      <w:rFonts w:ascii="Segoe UI" w:hAnsi="Segoe UI" w:cs="Segoe UI"/>
      <w:sz w:val="18"/>
      <w:szCs w:val="18"/>
    </w:rPr>
  </w:style>
  <w:style w:type="character" w:customStyle="1" w:styleId="Nadpis1Char">
    <w:name w:val="Nadpis 1 Char"/>
    <w:basedOn w:val="Standardnpsmoodstavce"/>
    <w:link w:val="Nadpis1"/>
    <w:uiPriority w:val="99"/>
    <w:rsid w:val="00BE5B65"/>
    <w:rPr>
      <w:sz w:val="32"/>
      <w:szCs w:val="24"/>
      <w:lang w:val="x-none" w:eastAsia="x-none"/>
    </w:rPr>
  </w:style>
  <w:style w:type="character" w:customStyle="1" w:styleId="Nadpis2Char">
    <w:name w:val="Nadpis 2 Char"/>
    <w:basedOn w:val="Standardnpsmoodstavce"/>
    <w:link w:val="Nadpis2"/>
    <w:rsid w:val="00BE5B65"/>
    <w:rPr>
      <w:b/>
      <w:bCs/>
      <w:i/>
      <w:iCs/>
      <w:sz w:val="24"/>
      <w:szCs w:val="24"/>
      <w:lang w:val="x-none" w:eastAsia="x-none"/>
    </w:rPr>
  </w:style>
  <w:style w:type="character" w:customStyle="1" w:styleId="Nadpis3Char">
    <w:name w:val="Nadpis 3 Char"/>
    <w:basedOn w:val="Standardnpsmoodstavce"/>
    <w:link w:val="Nadpis3"/>
    <w:rsid w:val="00BE5B65"/>
    <w:rPr>
      <w:sz w:val="28"/>
      <w:szCs w:val="24"/>
    </w:rPr>
  </w:style>
  <w:style w:type="character" w:customStyle="1" w:styleId="Nadpis4Char">
    <w:name w:val="Nadpis 4 Char"/>
    <w:basedOn w:val="Standardnpsmoodstavce"/>
    <w:link w:val="Nadpis4"/>
    <w:rsid w:val="00BE5B65"/>
    <w:rPr>
      <w:sz w:val="28"/>
      <w:szCs w:val="24"/>
    </w:rPr>
  </w:style>
  <w:style w:type="character" w:customStyle="1" w:styleId="Nadpis5Char">
    <w:name w:val="Nadpis 5 Char"/>
    <w:basedOn w:val="Standardnpsmoodstavce"/>
    <w:link w:val="Nadpis5"/>
    <w:rsid w:val="00BE5B65"/>
    <w:rPr>
      <w:b/>
      <w:bCs/>
      <w:sz w:val="28"/>
      <w:szCs w:val="24"/>
      <w:u w:val="single"/>
    </w:rPr>
  </w:style>
  <w:style w:type="character" w:customStyle="1" w:styleId="Nadpis6Char">
    <w:name w:val="Nadpis 6 Char"/>
    <w:basedOn w:val="Standardnpsmoodstavce"/>
    <w:link w:val="Nadpis6"/>
    <w:rsid w:val="00BE5B65"/>
    <w:rPr>
      <w:sz w:val="28"/>
      <w:szCs w:val="24"/>
    </w:rPr>
  </w:style>
  <w:style w:type="character" w:customStyle="1" w:styleId="Nadpis7Char">
    <w:name w:val="Nadpis 7 Char"/>
    <w:basedOn w:val="Standardnpsmoodstavce"/>
    <w:link w:val="Nadpis7"/>
    <w:rsid w:val="00BE5B65"/>
    <w:rPr>
      <w:b/>
      <w:bCs/>
      <w:sz w:val="28"/>
      <w:szCs w:val="24"/>
    </w:rPr>
  </w:style>
  <w:style w:type="character" w:customStyle="1" w:styleId="Nadpis8Char">
    <w:name w:val="Nadpis 8 Char"/>
    <w:basedOn w:val="Standardnpsmoodstavce"/>
    <w:link w:val="Nadpis8"/>
    <w:rsid w:val="00BE5B65"/>
    <w:rPr>
      <w:i/>
      <w:iCs/>
      <w:sz w:val="28"/>
      <w:szCs w:val="24"/>
    </w:rPr>
  </w:style>
  <w:style w:type="character" w:customStyle="1" w:styleId="Nadpis9Char">
    <w:name w:val="Nadpis 9 Char"/>
    <w:basedOn w:val="Standardnpsmoodstavce"/>
    <w:link w:val="Nadpis9"/>
    <w:rsid w:val="00BE5B65"/>
    <w:rPr>
      <w:i/>
      <w:iCs/>
      <w:sz w:val="28"/>
      <w:szCs w:val="24"/>
    </w:rPr>
  </w:style>
  <w:style w:type="paragraph" w:styleId="Zkladntext">
    <w:name w:val="Body Text"/>
    <w:basedOn w:val="Normln"/>
    <w:link w:val="ZkladntextChar"/>
    <w:semiHidden/>
    <w:rsid w:val="00BE5B65"/>
    <w:pPr>
      <w:jc w:val="both"/>
    </w:pPr>
    <w:rPr>
      <w:sz w:val="28"/>
      <w:lang w:val="x-none" w:eastAsia="x-none"/>
    </w:rPr>
  </w:style>
  <w:style w:type="character" w:customStyle="1" w:styleId="ZkladntextChar">
    <w:name w:val="Základní text Char"/>
    <w:basedOn w:val="Standardnpsmoodstavce"/>
    <w:link w:val="Zkladntext"/>
    <w:semiHidden/>
    <w:rsid w:val="00BE5B65"/>
    <w:rPr>
      <w:sz w:val="28"/>
      <w:szCs w:val="24"/>
      <w:lang w:val="x-none" w:eastAsia="x-none"/>
    </w:rPr>
  </w:style>
  <w:style w:type="paragraph" w:styleId="Zkladntext2">
    <w:name w:val="Body Text 2"/>
    <w:basedOn w:val="Normln"/>
    <w:link w:val="Zkladntext2Char"/>
    <w:semiHidden/>
    <w:rsid w:val="00BE5B65"/>
    <w:rPr>
      <w:sz w:val="28"/>
    </w:rPr>
  </w:style>
  <w:style w:type="character" w:customStyle="1" w:styleId="Zkladntext2Char">
    <w:name w:val="Základní text 2 Char"/>
    <w:basedOn w:val="Standardnpsmoodstavce"/>
    <w:link w:val="Zkladntext2"/>
    <w:semiHidden/>
    <w:rsid w:val="00BE5B65"/>
    <w:rPr>
      <w:sz w:val="28"/>
      <w:szCs w:val="24"/>
    </w:rPr>
  </w:style>
  <w:style w:type="paragraph" w:styleId="Zkladntextodsazen">
    <w:name w:val="Body Text Indent"/>
    <w:basedOn w:val="Normln"/>
    <w:link w:val="ZkladntextodsazenChar"/>
    <w:semiHidden/>
    <w:rsid w:val="00BE5B65"/>
    <w:pPr>
      <w:tabs>
        <w:tab w:val="left" w:pos="2700"/>
      </w:tabs>
      <w:ind w:left="360"/>
      <w:jc w:val="both"/>
    </w:pPr>
  </w:style>
  <w:style w:type="character" w:customStyle="1" w:styleId="ZkladntextodsazenChar">
    <w:name w:val="Základní text odsazený Char"/>
    <w:basedOn w:val="Standardnpsmoodstavce"/>
    <w:link w:val="Zkladntextodsazen"/>
    <w:semiHidden/>
    <w:rsid w:val="00BE5B65"/>
    <w:rPr>
      <w:sz w:val="24"/>
      <w:szCs w:val="24"/>
    </w:rPr>
  </w:style>
  <w:style w:type="character" w:styleId="Hypertextovodkaz">
    <w:name w:val="Hyperlink"/>
    <w:semiHidden/>
    <w:rsid w:val="00BE5B65"/>
    <w:rPr>
      <w:color w:val="0000FF"/>
      <w:u w:val="single"/>
    </w:rPr>
  </w:style>
  <w:style w:type="paragraph" w:styleId="Zkladntext3">
    <w:name w:val="Body Text 3"/>
    <w:basedOn w:val="Normln"/>
    <w:link w:val="Zkladntext3Char"/>
    <w:semiHidden/>
    <w:rsid w:val="00BE5B65"/>
    <w:rPr>
      <w:b/>
      <w:bCs/>
      <w:i/>
      <w:iCs/>
      <w:sz w:val="28"/>
    </w:rPr>
  </w:style>
  <w:style w:type="character" w:customStyle="1" w:styleId="Zkladntext3Char">
    <w:name w:val="Základní text 3 Char"/>
    <w:basedOn w:val="Standardnpsmoodstavce"/>
    <w:link w:val="Zkladntext3"/>
    <w:semiHidden/>
    <w:rsid w:val="00BE5B65"/>
    <w:rPr>
      <w:b/>
      <w:bCs/>
      <w:i/>
      <w:iCs/>
      <w:sz w:val="28"/>
      <w:szCs w:val="24"/>
    </w:rPr>
  </w:style>
  <w:style w:type="character" w:styleId="Sledovanodkaz">
    <w:name w:val="FollowedHyperlink"/>
    <w:semiHidden/>
    <w:rsid w:val="00BE5B65"/>
    <w:rPr>
      <w:color w:val="800080"/>
      <w:u w:val="single"/>
    </w:rPr>
  </w:style>
  <w:style w:type="paragraph" w:customStyle="1" w:styleId="Znaka1">
    <w:name w:val="Značka 1"/>
    <w:rsid w:val="00BE5B65"/>
    <w:pPr>
      <w:widowControl w:val="0"/>
      <w:autoSpaceDE w:val="0"/>
      <w:autoSpaceDN w:val="0"/>
      <w:adjustRightInd w:val="0"/>
      <w:spacing w:after="0" w:line="240" w:lineRule="auto"/>
      <w:ind w:left="1048"/>
    </w:pPr>
    <w:rPr>
      <w:rFonts w:ascii="TimesE" w:hAnsi="TimesE"/>
      <w:color w:val="000000"/>
      <w:sz w:val="24"/>
      <w:szCs w:val="24"/>
    </w:rPr>
  </w:style>
  <w:style w:type="paragraph" w:styleId="Nzev">
    <w:name w:val="Title"/>
    <w:basedOn w:val="Normln"/>
    <w:link w:val="NzevChar"/>
    <w:qFormat/>
    <w:rsid w:val="00BE5B65"/>
    <w:pPr>
      <w:jc w:val="center"/>
    </w:pPr>
    <w:rPr>
      <w:b/>
      <w:bCs/>
      <w:sz w:val="36"/>
    </w:rPr>
  </w:style>
  <w:style w:type="character" w:customStyle="1" w:styleId="NzevChar">
    <w:name w:val="Název Char"/>
    <w:basedOn w:val="Standardnpsmoodstavce"/>
    <w:link w:val="Nzev"/>
    <w:rsid w:val="00BE5B65"/>
    <w:rPr>
      <w:b/>
      <w:bCs/>
      <w:sz w:val="36"/>
      <w:szCs w:val="24"/>
    </w:rPr>
  </w:style>
  <w:style w:type="paragraph" w:styleId="Zkladntextodsazen2">
    <w:name w:val="Body Text Indent 2"/>
    <w:basedOn w:val="Normln"/>
    <w:link w:val="Zkladntextodsazen2Char"/>
    <w:semiHidden/>
    <w:rsid w:val="00BE5B65"/>
    <w:pPr>
      <w:ind w:left="1440" w:hanging="1440"/>
    </w:pPr>
  </w:style>
  <w:style w:type="character" w:customStyle="1" w:styleId="Zkladntextodsazen2Char">
    <w:name w:val="Základní text odsazený 2 Char"/>
    <w:basedOn w:val="Standardnpsmoodstavce"/>
    <w:link w:val="Zkladntextodsazen2"/>
    <w:semiHidden/>
    <w:rsid w:val="00BE5B65"/>
    <w:rPr>
      <w:sz w:val="24"/>
      <w:szCs w:val="24"/>
    </w:rPr>
  </w:style>
  <w:style w:type="paragraph" w:customStyle="1" w:styleId="sloseznamu">
    <w:name w:val="Číslo seznamu"/>
    <w:rsid w:val="00BE5B65"/>
    <w:pPr>
      <w:widowControl w:val="0"/>
      <w:autoSpaceDE w:val="0"/>
      <w:autoSpaceDN w:val="0"/>
      <w:adjustRightInd w:val="0"/>
      <w:spacing w:after="0" w:line="240" w:lineRule="auto"/>
      <w:ind w:left="1077" w:hanging="17"/>
    </w:pPr>
    <w:rPr>
      <w:rFonts w:ascii="TimesE" w:hAnsi="TimesE"/>
      <w:color w:val="000000"/>
      <w:sz w:val="24"/>
      <w:szCs w:val="24"/>
    </w:rPr>
  </w:style>
  <w:style w:type="character" w:customStyle="1" w:styleId="platne1">
    <w:name w:val="platne1"/>
    <w:rsid w:val="00BE5B65"/>
  </w:style>
  <w:style w:type="paragraph" w:customStyle="1" w:styleId="Podtitul1">
    <w:name w:val="Podtitul1"/>
    <w:basedOn w:val="Normln"/>
    <w:link w:val="PodtitulChar"/>
    <w:qFormat/>
    <w:rsid w:val="00BE5B65"/>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jc w:val="center"/>
      <w:outlineLvl w:val="0"/>
    </w:pPr>
    <w:rPr>
      <w:rFonts w:ascii="Arial" w:hAnsi="Arial"/>
      <w:b/>
      <w:snapToGrid w:val="0"/>
      <w:u w:val="single"/>
      <w:lang w:val="x-none" w:eastAsia="x-none"/>
    </w:rPr>
  </w:style>
  <w:style w:type="character" w:styleId="Siln">
    <w:name w:val="Strong"/>
    <w:qFormat/>
    <w:rsid w:val="00BE5B65"/>
    <w:rPr>
      <w:b/>
      <w:bCs/>
    </w:rPr>
  </w:style>
  <w:style w:type="character" w:customStyle="1" w:styleId="Zvraznn">
    <w:name w:val="Zvýraznění"/>
    <w:qFormat/>
    <w:rsid w:val="00BE5B65"/>
    <w:rPr>
      <w:i/>
      <w:iCs/>
    </w:rPr>
  </w:style>
  <w:style w:type="character" w:styleId="Odkaznakoment">
    <w:name w:val="annotation reference"/>
    <w:semiHidden/>
    <w:unhideWhenUsed/>
    <w:rsid w:val="00BE5B65"/>
    <w:rPr>
      <w:sz w:val="16"/>
      <w:szCs w:val="16"/>
    </w:rPr>
  </w:style>
  <w:style w:type="paragraph" w:styleId="Textkomente">
    <w:name w:val="annotation text"/>
    <w:basedOn w:val="Normln"/>
    <w:link w:val="TextkomenteChar"/>
    <w:semiHidden/>
    <w:unhideWhenUsed/>
    <w:rsid w:val="00BE5B65"/>
    <w:rPr>
      <w:sz w:val="20"/>
      <w:szCs w:val="20"/>
    </w:rPr>
  </w:style>
  <w:style w:type="character" w:customStyle="1" w:styleId="TextkomenteChar">
    <w:name w:val="Text komentáře Char"/>
    <w:basedOn w:val="Standardnpsmoodstavce"/>
    <w:link w:val="Textkomente"/>
    <w:semiHidden/>
    <w:rsid w:val="00BE5B65"/>
    <w:rPr>
      <w:sz w:val="20"/>
      <w:szCs w:val="20"/>
    </w:rPr>
  </w:style>
  <w:style w:type="paragraph" w:styleId="Pedmtkomente">
    <w:name w:val="annotation subject"/>
    <w:basedOn w:val="Textkomente"/>
    <w:next w:val="Textkomente"/>
    <w:link w:val="PedmtkomenteChar"/>
    <w:uiPriority w:val="99"/>
    <w:semiHidden/>
    <w:unhideWhenUsed/>
    <w:rsid w:val="00BE5B65"/>
    <w:rPr>
      <w:b/>
      <w:bCs/>
      <w:lang w:val="x-none" w:eastAsia="x-none"/>
    </w:rPr>
  </w:style>
  <w:style w:type="character" w:customStyle="1" w:styleId="PedmtkomenteChar">
    <w:name w:val="Předmět komentáře Char"/>
    <w:basedOn w:val="TextkomenteChar"/>
    <w:link w:val="Pedmtkomente"/>
    <w:uiPriority w:val="99"/>
    <w:semiHidden/>
    <w:rsid w:val="00BE5B65"/>
    <w:rPr>
      <w:b/>
      <w:bCs/>
      <w:sz w:val="20"/>
      <w:szCs w:val="20"/>
      <w:lang w:val="x-none" w:eastAsia="x-none"/>
    </w:rPr>
  </w:style>
  <w:style w:type="character" w:customStyle="1" w:styleId="PodtitulChar">
    <w:name w:val="Podtitul Char"/>
    <w:link w:val="Podtitul1"/>
    <w:rsid w:val="00BE5B65"/>
    <w:rPr>
      <w:rFonts w:ascii="Arial" w:hAnsi="Arial"/>
      <w:b/>
      <w:snapToGrid w:val="0"/>
      <w:sz w:val="24"/>
      <w:szCs w:val="24"/>
      <w:u w:val="single"/>
      <w:lang w:val="x-none" w:eastAsia="x-none"/>
    </w:rPr>
  </w:style>
  <w:style w:type="paragraph" w:customStyle="1" w:styleId="Normln0">
    <w:name w:val="Normální~"/>
    <w:basedOn w:val="Normln"/>
    <w:rsid w:val="00BE5B65"/>
    <w:pPr>
      <w:widowControl w:val="0"/>
      <w:jc w:val="both"/>
    </w:pPr>
    <w:rPr>
      <w:rFonts w:ascii="Arial" w:hAnsi="Arial" w:cs="Arial"/>
      <w:sz w:val="22"/>
      <w:szCs w:val="20"/>
    </w:rPr>
  </w:style>
  <w:style w:type="paragraph" w:customStyle="1" w:styleId="A-odstavecodsazensodrkami">
    <w:name w:val="A-odstavec odsazený s odrážkami"/>
    <w:basedOn w:val="Normln"/>
    <w:rsid w:val="00BE5B65"/>
    <w:pPr>
      <w:numPr>
        <w:numId w:val="12"/>
      </w:numPr>
      <w:jc w:val="both"/>
    </w:pPr>
    <w:rPr>
      <w:rFonts w:ascii="Arial" w:hAnsi="Arial" w:cs="Arial"/>
      <w:sz w:val="22"/>
      <w:szCs w:val="22"/>
    </w:rPr>
  </w:style>
  <w:style w:type="paragraph" w:styleId="Revize">
    <w:name w:val="Revision"/>
    <w:hidden/>
    <w:uiPriority w:val="99"/>
    <w:semiHidden/>
    <w:rsid w:val="00BE5B65"/>
    <w:pPr>
      <w:spacing w:after="0" w:line="240" w:lineRule="auto"/>
    </w:pPr>
    <w:rPr>
      <w:sz w:val="24"/>
      <w:szCs w:val="24"/>
    </w:rPr>
  </w:style>
  <w:style w:type="paragraph" w:styleId="Textpoznpodarou">
    <w:name w:val="footnote text"/>
    <w:basedOn w:val="Normln"/>
    <w:link w:val="TextpoznpodarouChar"/>
    <w:semiHidden/>
    <w:rsid w:val="00BE5B65"/>
    <w:pPr>
      <w:snapToGrid w:val="0"/>
    </w:pPr>
    <w:rPr>
      <w:sz w:val="20"/>
      <w:szCs w:val="20"/>
      <w:lang w:val="de-DE" w:eastAsia="x-none"/>
    </w:rPr>
  </w:style>
  <w:style w:type="character" w:customStyle="1" w:styleId="TextpoznpodarouChar">
    <w:name w:val="Text pozn. pod čarou Char"/>
    <w:basedOn w:val="Standardnpsmoodstavce"/>
    <w:link w:val="Textpoznpodarou"/>
    <w:semiHidden/>
    <w:rsid w:val="00BE5B65"/>
    <w:rPr>
      <w:sz w:val="20"/>
      <w:szCs w:val="20"/>
      <w:lang w:val="de-DE" w:eastAsia="x-none"/>
    </w:rPr>
  </w:style>
  <w:style w:type="paragraph" w:styleId="Odstavecseseznamem">
    <w:name w:val="List Paragraph"/>
    <w:basedOn w:val="Normln"/>
    <w:uiPriority w:val="34"/>
    <w:qFormat/>
    <w:rsid w:val="00BE5B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188531">
      <w:marLeft w:val="0"/>
      <w:marRight w:val="0"/>
      <w:marTop w:val="0"/>
      <w:marBottom w:val="0"/>
      <w:divBdr>
        <w:top w:val="none" w:sz="0" w:space="0" w:color="auto"/>
        <w:left w:val="none" w:sz="0" w:space="0" w:color="auto"/>
        <w:bottom w:val="none" w:sz="0" w:space="0" w:color="auto"/>
        <w:right w:val="none" w:sz="0" w:space="0" w:color="auto"/>
      </w:divBdr>
    </w:div>
    <w:div w:id="694188532">
      <w:marLeft w:val="0"/>
      <w:marRight w:val="0"/>
      <w:marTop w:val="0"/>
      <w:marBottom w:val="0"/>
      <w:divBdr>
        <w:top w:val="none" w:sz="0" w:space="0" w:color="auto"/>
        <w:left w:val="none" w:sz="0" w:space="0" w:color="auto"/>
        <w:bottom w:val="none" w:sz="0" w:space="0" w:color="auto"/>
        <w:right w:val="none" w:sz="0" w:space="0" w:color="auto"/>
      </w:divBdr>
    </w:div>
    <w:div w:id="694188533">
      <w:marLeft w:val="0"/>
      <w:marRight w:val="0"/>
      <w:marTop w:val="0"/>
      <w:marBottom w:val="0"/>
      <w:divBdr>
        <w:top w:val="none" w:sz="0" w:space="0" w:color="auto"/>
        <w:left w:val="none" w:sz="0" w:space="0" w:color="auto"/>
        <w:bottom w:val="none" w:sz="0" w:space="0" w:color="auto"/>
        <w:right w:val="none" w:sz="0" w:space="0" w:color="auto"/>
      </w:divBdr>
    </w:div>
    <w:div w:id="694188534">
      <w:marLeft w:val="0"/>
      <w:marRight w:val="0"/>
      <w:marTop w:val="0"/>
      <w:marBottom w:val="0"/>
      <w:divBdr>
        <w:top w:val="none" w:sz="0" w:space="0" w:color="auto"/>
        <w:left w:val="none" w:sz="0" w:space="0" w:color="auto"/>
        <w:bottom w:val="none" w:sz="0" w:space="0" w:color="auto"/>
        <w:right w:val="none" w:sz="0" w:space="0" w:color="auto"/>
      </w:divBdr>
    </w:div>
    <w:div w:id="694188535">
      <w:marLeft w:val="0"/>
      <w:marRight w:val="0"/>
      <w:marTop w:val="0"/>
      <w:marBottom w:val="0"/>
      <w:divBdr>
        <w:top w:val="none" w:sz="0" w:space="0" w:color="auto"/>
        <w:left w:val="none" w:sz="0" w:space="0" w:color="auto"/>
        <w:bottom w:val="none" w:sz="0" w:space="0" w:color="auto"/>
        <w:right w:val="none" w:sz="0" w:space="0" w:color="auto"/>
      </w:divBdr>
    </w:div>
    <w:div w:id="6941885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npu.cz"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25739-6A39-4216-831A-13353833A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4513</Words>
  <Characters>26494</Characters>
  <Application>Microsoft Office Word</Application>
  <DocSecurity>0</DocSecurity>
  <Lines>220</Lines>
  <Paragraphs>61</Paragraphs>
  <ScaleCrop>false</ScaleCrop>
  <HeadingPairs>
    <vt:vector size="2" baseType="variant">
      <vt:variant>
        <vt:lpstr>Název</vt:lpstr>
      </vt:variant>
      <vt:variant>
        <vt:i4>1</vt:i4>
      </vt:variant>
    </vt:vector>
  </HeadingPairs>
  <TitlesOfParts>
    <vt:vector size="1" baseType="lpstr">
      <vt:lpstr/>
    </vt:vector>
  </TitlesOfParts>
  <Company>Národní památkový ústav</Company>
  <LinksUpToDate>false</LinksUpToDate>
  <CharactersWithSpaces>30946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NPÚ</dc:creator>
  <cp:lastModifiedBy>Šulcková Andrea</cp:lastModifiedBy>
  <cp:revision>2</cp:revision>
  <cp:lastPrinted>2023-04-14T09:18:00Z</cp:lastPrinted>
  <dcterms:created xsi:type="dcterms:W3CDTF">2023-11-09T12:18:00Z</dcterms:created>
  <dcterms:modified xsi:type="dcterms:W3CDTF">2023-11-09T12:18:00Z</dcterms:modified>
</cp:coreProperties>
</file>