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F3" w:rsidRDefault="000D31F3">
      <w:pPr>
        <w:spacing w:line="1" w:lineRule="exact"/>
      </w:pPr>
    </w:p>
    <w:p w:rsidR="000D31F3" w:rsidRDefault="00132E8F">
      <w:pPr>
        <w:framePr w:wrap="none" w:vAnchor="page" w:hAnchor="page" w:x="693" w:y="44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18160" cy="5060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1816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1F3" w:rsidRDefault="00132E8F">
      <w:pPr>
        <w:pStyle w:val="Zkladntext40"/>
        <w:framePr w:wrap="none" w:vAnchor="page" w:hAnchor="page" w:x="1538" w:y="621"/>
        <w:shd w:val="clear" w:color="auto" w:fill="auto"/>
      </w:pPr>
      <w:r>
        <w:t>Wood &amp; Paper</w:t>
      </w:r>
    </w:p>
    <w:p w:rsidR="000D31F3" w:rsidRDefault="00132E8F">
      <w:pPr>
        <w:framePr w:wrap="none" w:vAnchor="page" w:hAnchor="page" w:x="9727" w:y="45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7090" cy="40259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470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1F3" w:rsidRDefault="00132E8F">
      <w:pPr>
        <w:pStyle w:val="Titulekobrzku0"/>
        <w:framePr w:wrap="none" w:vAnchor="page" w:hAnchor="page" w:x="10145" w:y="1043"/>
        <w:shd w:val="clear" w:color="auto" w:fill="auto"/>
        <w:rPr>
          <w:sz w:val="10"/>
          <w:szCs w:val="10"/>
        </w:rPr>
      </w:pPr>
      <w:r>
        <w:rPr>
          <w:sz w:val="10"/>
          <w:szCs w:val="10"/>
          <w:lang w:val="en-US" w:eastAsia="en-US" w:bidi="en-US"/>
        </w:rPr>
        <w:t>39427</w:t>
      </w:r>
    </w:p>
    <w:p w:rsidR="000D31F3" w:rsidRDefault="00132E8F">
      <w:pPr>
        <w:pStyle w:val="Zkladntext30"/>
        <w:framePr w:w="10488" w:h="499" w:hRule="exact" w:wrap="none" w:vAnchor="page" w:hAnchor="page" w:x="679" w:y="1398"/>
        <w:shd w:val="clear" w:color="auto" w:fill="auto"/>
      </w:pPr>
      <w:r>
        <w:t xml:space="preserve">Dodatek č, </w:t>
      </w:r>
      <w:r>
        <w:rPr>
          <w:lang w:val="en-US" w:eastAsia="en-US" w:bidi="en-US"/>
        </w:rPr>
        <w:t xml:space="preserve">2 </w:t>
      </w:r>
      <w:r>
        <w:t>ke kupní smlouvě č. VL 415/23</w:t>
      </w:r>
    </w:p>
    <w:p w:rsidR="000D31F3" w:rsidRDefault="00132E8F">
      <w:pPr>
        <w:pStyle w:val="Zkladntext20"/>
        <w:framePr w:w="10488" w:h="499" w:hRule="exact" w:wrap="none" w:vAnchor="page" w:hAnchor="page" w:x="679" w:y="1398"/>
        <w:shd w:val="clear" w:color="auto" w:fill="auto"/>
        <w:spacing w:line="240" w:lineRule="auto"/>
        <w:jc w:val="center"/>
      </w:pPr>
      <w:r>
        <w:t xml:space="preserve">uzavřená dle </w:t>
      </w:r>
      <w:r>
        <w:rPr>
          <w:i/>
          <w:iCs/>
        </w:rPr>
        <w:t>§ 2079 a násl. zákona č. 89/2012 Sb. občanského zákoníku,</w:t>
      </w:r>
      <w:r>
        <w:t xml:space="preserve"> v </w:t>
      </w:r>
      <w:r>
        <w:rPr>
          <w:i/>
          <w:iCs/>
        </w:rPr>
        <w:t>účinném znění</w:t>
      </w:r>
    </w:p>
    <w:p w:rsidR="000D31F3" w:rsidRDefault="00132E8F">
      <w:pPr>
        <w:pStyle w:val="Zkladntext20"/>
        <w:framePr w:w="1166" w:h="1411" w:hRule="exact" w:wrap="none" w:vAnchor="page" w:hAnchor="page" w:x="689" w:y="2104"/>
        <w:shd w:val="clear" w:color="auto" w:fill="auto"/>
        <w:spacing w:line="288" w:lineRule="auto"/>
      </w:pPr>
      <w:r>
        <w:rPr>
          <w:b/>
          <w:bCs/>
          <w:u w:val="single"/>
        </w:rPr>
        <w:t>Kupující</w:t>
      </w:r>
      <w:r>
        <w:rPr>
          <w:b/>
          <w:bCs/>
        </w:rPr>
        <w:t>:</w:t>
      </w:r>
    </w:p>
    <w:p w:rsidR="000D31F3" w:rsidRDefault="00132E8F">
      <w:pPr>
        <w:pStyle w:val="Zkladntext20"/>
        <w:framePr w:w="1166" w:h="1411" w:hRule="exact" w:wrap="none" w:vAnchor="page" w:hAnchor="page" w:x="689" w:y="2104"/>
        <w:shd w:val="clear" w:color="auto" w:fill="auto"/>
        <w:spacing w:line="288" w:lineRule="auto"/>
      </w:pPr>
      <w:r>
        <w:rPr>
          <w:b/>
          <w:bCs/>
        </w:rPr>
        <w:t>Zastoupený:</w:t>
      </w:r>
    </w:p>
    <w:p w:rsidR="000D31F3" w:rsidRDefault="00132E8F">
      <w:pPr>
        <w:pStyle w:val="Zkladntext20"/>
        <w:framePr w:w="1166" w:h="1411" w:hRule="exact" w:wrap="none" w:vAnchor="page" w:hAnchor="page" w:x="689" w:y="2104"/>
        <w:shd w:val="clear" w:color="auto" w:fill="auto"/>
        <w:spacing w:line="288" w:lineRule="auto"/>
      </w:pPr>
      <w:r>
        <w:rPr>
          <w:b/>
          <w:bCs/>
        </w:rPr>
        <w:t>Bank, spojení: IČO/DIČ:</w:t>
      </w:r>
    </w:p>
    <w:p w:rsidR="000D31F3" w:rsidRDefault="00132E8F">
      <w:pPr>
        <w:pStyle w:val="Zkladntext20"/>
        <w:framePr w:w="1166" w:h="1411" w:hRule="exact" w:wrap="none" w:vAnchor="page" w:hAnchor="page" w:x="689" w:y="2104"/>
        <w:shd w:val="clear" w:color="auto" w:fill="auto"/>
        <w:spacing w:after="40" w:line="288" w:lineRule="auto"/>
      </w:pPr>
      <w:r>
        <w:rPr>
          <w:b/>
          <w:bCs/>
        </w:rPr>
        <w:t xml:space="preserve">Zápis v </w:t>
      </w:r>
      <w:r>
        <w:rPr>
          <w:b/>
          <w:bCs/>
          <w:lang w:val="en-US" w:eastAsia="en-US" w:bidi="en-US"/>
        </w:rPr>
        <w:t>OR:</w:t>
      </w:r>
    </w:p>
    <w:p w:rsidR="000D31F3" w:rsidRDefault="00132E8F">
      <w:pPr>
        <w:pStyle w:val="Zkladntext20"/>
        <w:framePr w:w="1166" w:h="1411" w:hRule="exact" w:wrap="none" w:vAnchor="page" w:hAnchor="page" w:x="689" w:y="2104"/>
        <w:shd w:val="clear" w:color="auto" w:fill="auto"/>
        <w:spacing w:line="288" w:lineRule="auto"/>
      </w:pPr>
      <w:r>
        <w:rPr>
          <w:b/>
          <w:bCs/>
        </w:rPr>
        <w:t>Telefon/Fax:</w:t>
      </w:r>
    </w:p>
    <w:p w:rsidR="000D31F3" w:rsidRDefault="00132E8F">
      <w:pPr>
        <w:pStyle w:val="Zkladntext20"/>
        <w:framePr w:w="3307" w:h="1411" w:hRule="exact" w:wrap="none" w:vAnchor="page" w:hAnchor="page" w:x="2004" w:y="2104"/>
        <w:shd w:val="clear" w:color="auto" w:fill="auto"/>
      </w:pPr>
      <w:r>
        <w:rPr>
          <w:b/>
          <w:bCs/>
          <w:lang w:val="en-US" w:eastAsia="en-US" w:bidi="en-US"/>
        </w:rPr>
        <w:t xml:space="preserve">WOOD </w:t>
      </w:r>
      <w:r>
        <w:rPr>
          <w:b/>
          <w:bCs/>
        </w:rPr>
        <w:t xml:space="preserve">&amp; </w:t>
      </w:r>
      <w:r>
        <w:rPr>
          <w:b/>
          <w:bCs/>
          <w:lang w:val="en-US" w:eastAsia="en-US" w:bidi="en-US"/>
        </w:rPr>
        <w:t xml:space="preserve">PAPER </w:t>
      </w:r>
      <w:r>
        <w:rPr>
          <w:b/>
          <w:bCs/>
        </w:rPr>
        <w:t>a.s.</w:t>
      </w:r>
    </w:p>
    <w:p w:rsidR="000D31F3" w:rsidRDefault="00132E8F">
      <w:pPr>
        <w:pStyle w:val="Zkladntext20"/>
        <w:framePr w:w="3307" w:h="1411" w:hRule="exact" w:wrap="none" w:vAnchor="page" w:hAnchor="page" w:x="2004" w:y="2104"/>
        <w:shd w:val="clear" w:color="auto" w:fill="auto"/>
      </w:pPr>
      <w:r>
        <w:rPr>
          <w:lang w:val="en-US" w:eastAsia="en-US" w:bidi="en-US"/>
        </w:rPr>
        <w:t xml:space="preserve">Ing. </w:t>
      </w:r>
      <w:r>
        <w:t>Tomášem</w:t>
      </w:r>
      <w:r>
        <w:t xml:space="preserve"> Paříkem</w:t>
      </w:r>
    </w:p>
    <w:p w:rsidR="000D31F3" w:rsidRDefault="00132E8F">
      <w:pPr>
        <w:pStyle w:val="Zkladntext20"/>
        <w:framePr w:w="3307" w:h="1411" w:hRule="exact" w:wrap="none" w:vAnchor="page" w:hAnchor="page" w:x="2004" w:y="2104"/>
        <w:shd w:val="clear" w:color="auto" w:fill="auto"/>
      </w:pPr>
      <w:r>
        <w:rPr>
          <w:lang w:val="en-US" w:eastAsia="en-US" w:bidi="en-US"/>
        </w:rPr>
        <w:t xml:space="preserve">Raiffeisenbank, </w:t>
      </w:r>
      <w:r>
        <w:t>a. s„ č.ú. 1011010209/5500 26229854/ CZ26229854</w:t>
      </w:r>
    </w:p>
    <w:p w:rsidR="000D31F3" w:rsidRDefault="00132E8F">
      <w:pPr>
        <w:pStyle w:val="Zkladntext20"/>
        <w:framePr w:w="3307" w:h="1411" w:hRule="exact" w:wrap="none" w:vAnchor="page" w:hAnchor="page" w:x="2004" w:y="2104"/>
        <w:shd w:val="clear" w:color="auto" w:fill="auto"/>
        <w:spacing w:after="40"/>
      </w:pPr>
      <w:r>
        <w:t xml:space="preserve">u KS v Brně, </w:t>
      </w:r>
      <w:r>
        <w:rPr>
          <w:lang w:val="en-US" w:eastAsia="en-US" w:bidi="en-US"/>
        </w:rPr>
        <w:t xml:space="preserve">odd. </w:t>
      </w:r>
      <w:r>
        <w:t>B, vložka 3439, 24.11.2000</w:t>
      </w:r>
    </w:p>
    <w:p w:rsidR="000D31F3" w:rsidRDefault="00132E8F">
      <w:pPr>
        <w:pStyle w:val="Zkladntext20"/>
        <w:framePr w:w="3307" w:h="1411" w:hRule="exact" w:wrap="none" w:vAnchor="page" w:hAnchor="page" w:x="2004" w:y="2104"/>
        <w:shd w:val="clear" w:color="auto" w:fill="auto"/>
      </w:pPr>
      <w:r>
        <w:t>+420-546 418 211/+420-546 418 214</w:t>
      </w:r>
    </w:p>
    <w:p w:rsidR="000D31F3" w:rsidRDefault="00132E8F">
      <w:pPr>
        <w:pStyle w:val="Zkladntext20"/>
        <w:framePr w:w="1176" w:h="893" w:hRule="exact" w:wrap="none" w:vAnchor="page" w:hAnchor="page" w:x="5825" w:y="2109"/>
        <w:shd w:val="clear" w:color="auto" w:fill="auto"/>
        <w:spacing w:line="288" w:lineRule="auto"/>
      </w:pPr>
      <w:r>
        <w:rPr>
          <w:b/>
          <w:bCs/>
          <w:u w:val="single"/>
        </w:rPr>
        <w:t>Prodávající</w:t>
      </w:r>
      <w:r>
        <w:rPr>
          <w:b/>
          <w:bCs/>
        </w:rPr>
        <w:t>: Zastoupený: Bank, spojení: IČO/DIČ:</w:t>
      </w:r>
    </w:p>
    <w:p w:rsidR="000D31F3" w:rsidRDefault="00132E8F">
      <w:pPr>
        <w:pStyle w:val="Zkladntext20"/>
        <w:framePr w:wrap="none" w:vAnchor="page" w:hAnchor="page" w:x="5834" w:y="3006"/>
        <w:shd w:val="clear" w:color="auto" w:fill="auto"/>
        <w:spacing w:line="240" w:lineRule="auto"/>
      </w:pPr>
      <w:r>
        <w:rPr>
          <w:b/>
          <w:bCs/>
        </w:rPr>
        <w:t xml:space="preserve">Zápis v </w:t>
      </w:r>
      <w:r>
        <w:rPr>
          <w:b/>
          <w:bCs/>
          <w:lang w:val="en-US" w:eastAsia="en-US" w:bidi="en-US"/>
        </w:rPr>
        <w:t>OR:</w:t>
      </w:r>
    </w:p>
    <w:p w:rsidR="000D31F3" w:rsidRDefault="00132E8F">
      <w:pPr>
        <w:pStyle w:val="Zkladntext20"/>
        <w:framePr w:wrap="none" w:vAnchor="page" w:hAnchor="page" w:x="5834" w:y="3256"/>
        <w:shd w:val="clear" w:color="auto" w:fill="auto"/>
        <w:spacing w:line="240" w:lineRule="auto"/>
      </w:pPr>
      <w:r>
        <w:rPr>
          <w:b/>
          <w:bCs/>
        </w:rPr>
        <w:t>Telefon/Fax:</w:t>
      </w:r>
    </w:p>
    <w:p w:rsidR="000D31F3" w:rsidRDefault="00132E8F">
      <w:pPr>
        <w:pStyle w:val="Zkladntext20"/>
        <w:framePr w:w="701" w:h="437" w:hRule="exact" w:wrap="none" w:vAnchor="page" w:hAnchor="page" w:x="693" w:y="3529"/>
        <w:shd w:val="clear" w:color="auto" w:fill="auto"/>
        <w:spacing w:line="240" w:lineRule="auto"/>
      </w:pPr>
      <w:r>
        <w:rPr>
          <w:b/>
          <w:bCs/>
        </w:rPr>
        <w:t>E- mail:</w:t>
      </w:r>
    </w:p>
    <w:p w:rsidR="000D31F3" w:rsidRDefault="00132E8F">
      <w:pPr>
        <w:pStyle w:val="Zkladntext20"/>
        <w:framePr w:w="701" w:h="437" w:hRule="exact" w:wrap="none" w:vAnchor="page" w:hAnchor="page" w:x="693" w:y="3529"/>
        <w:shd w:val="clear" w:color="auto" w:fill="auto"/>
        <w:spacing w:line="240" w:lineRule="auto"/>
      </w:pPr>
      <w:r>
        <w:rPr>
          <w:b/>
          <w:bCs/>
        </w:rPr>
        <w:t>Adresa:</w:t>
      </w:r>
    </w:p>
    <w:p w:rsidR="00460B99" w:rsidRDefault="00460B99">
      <w:pPr>
        <w:pStyle w:val="Zkladntext20"/>
        <w:framePr w:w="2448" w:h="470" w:hRule="exact" w:wrap="none" w:vAnchor="page" w:hAnchor="page" w:x="2004" w:y="3529"/>
        <w:shd w:val="clear" w:color="auto" w:fill="auto"/>
      </w:pPr>
      <w:r>
        <w:t>xxxx</w:t>
      </w:r>
    </w:p>
    <w:p w:rsidR="000D31F3" w:rsidRDefault="00132E8F">
      <w:pPr>
        <w:pStyle w:val="Zkladntext20"/>
        <w:framePr w:w="2448" w:h="470" w:hRule="exact" w:wrap="none" w:vAnchor="page" w:hAnchor="page" w:x="2004" w:y="3529"/>
        <w:shd w:val="clear" w:color="auto" w:fill="auto"/>
      </w:pPr>
      <w:bookmarkStart w:id="0" w:name="_GoBack"/>
      <w:bookmarkEnd w:id="0"/>
      <w:r>
        <w:rPr>
          <w:lang w:val="en-US" w:eastAsia="en-US" w:bidi="en-US"/>
        </w:rPr>
        <w:t xml:space="preserve"> </w:t>
      </w:r>
      <w:r>
        <w:t>H</w:t>
      </w:r>
      <w:r>
        <w:t>lína 138 čp. 57, 664 91 Ivančice</w:t>
      </w:r>
    </w:p>
    <w:p w:rsidR="000D31F3" w:rsidRDefault="00132E8F">
      <w:pPr>
        <w:pStyle w:val="Zkladntext20"/>
        <w:framePr w:w="696" w:h="470" w:hRule="exact" w:wrap="none" w:vAnchor="page" w:hAnchor="page" w:x="5839" w:y="3529"/>
        <w:shd w:val="clear" w:color="auto" w:fill="auto"/>
      </w:pPr>
      <w:r>
        <w:rPr>
          <w:b/>
          <w:bCs/>
        </w:rPr>
        <w:t>E-mail: Adresa:</w:t>
      </w:r>
    </w:p>
    <w:p w:rsidR="000D31F3" w:rsidRDefault="00132E8F">
      <w:pPr>
        <w:pStyle w:val="Zkladntext20"/>
        <w:framePr w:w="3331" w:h="883" w:hRule="exact" w:wrap="none" w:vAnchor="page" w:hAnchor="page" w:x="7164" w:y="2104"/>
        <w:shd w:val="clear" w:color="auto" w:fill="auto"/>
        <w:spacing w:line="240" w:lineRule="auto"/>
      </w:pPr>
      <w:r>
        <w:rPr>
          <w:b/>
          <w:bCs/>
        </w:rPr>
        <w:t>Lesy města Dvůr Králové nad Labem s.r.o.</w:t>
      </w:r>
    </w:p>
    <w:p w:rsidR="000D31F3" w:rsidRDefault="00132E8F">
      <w:pPr>
        <w:pStyle w:val="Zkladntext20"/>
        <w:framePr w:w="3331" w:h="883" w:hRule="exact" w:wrap="none" w:vAnchor="page" w:hAnchor="page" w:x="7164" w:y="2104"/>
        <w:shd w:val="clear" w:color="auto" w:fill="auto"/>
        <w:spacing w:line="240" w:lineRule="auto"/>
      </w:pPr>
      <w:r>
        <w:t>Bc. Petr Kupský</w:t>
      </w:r>
    </w:p>
    <w:p w:rsidR="000D31F3" w:rsidRDefault="00132E8F">
      <w:pPr>
        <w:pStyle w:val="Zkladntext20"/>
        <w:framePr w:w="3331" w:h="883" w:hRule="exact" w:wrap="none" w:vAnchor="page" w:hAnchor="page" w:x="7164" w:y="2104"/>
        <w:shd w:val="clear" w:color="auto" w:fill="auto"/>
        <w:spacing w:line="240" w:lineRule="auto"/>
      </w:pPr>
      <w:r>
        <w:t>ČSOB a.s., č.ú. 226038589/0300</w:t>
      </w:r>
    </w:p>
    <w:p w:rsidR="000D31F3" w:rsidRDefault="00132E8F">
      <w:pPr>
        <w:pStyle w:val="Zkladntext20"/>
        <w:framePr w:w="3331" w:h="883" w:hRule="exact" w:wrap="none" w:vAnchor="page" w:hAnchor="page" w:x="7164" w:y="2104"/>
        <w:shd w:val="clear" w:color="auto" w:fill="auto"/>
        <w:spacing w:line="240" w:lineRule="auto"/>
      </w:pPr>
      <w:r>
        <w:t>27553884 / CZ27553884</w:t>
      </w:r>
    </w:p>
    <w:p w:rsidR="000D31F3" w:rsidRDefault="00132E8F">
      <w:pPr>
        <w:pStyle w:val="Zkladntext20"/>
        <w:framePr w:wrap="none" w:vAnchor="page" w:hAnchor="page" w:x="7164" w:y="3006"/>
        <w:shd w:val="clear" w:color="auto" w:fill="auto"/>
        <w:spacing w:line="240" w:lineRule="auto"/>
      </w:pPr>
      <w:r>
        <w:t>C 25764 vedená u Krajského soudu</w:t>
      </w:r>
      <w:r>
        <w:t xml:space="preserve"> v Hradci Králové</w:t>
      </w:r>
    </w:p>
    <w:p w:rsidR="000D31F3" w:rsidRDefault="00132E8F">
      <w:pPr>
        <w:pStyle w:val="Zkladntext20"/>
        <w:framePr w:w="3763" w:h="442" w:hRule="exact" w:wrap="none" w:vAnchor="page" w:hAnchor="page" w:x="7159" w:y="3525"/>
        <w:shd w:val="clear" w:color="auto" w:fill="auto"/>
        <w:spacing w:line="240" w:lineRule="auto"/>
      </w:pPr>
      <w:hyperlink r:id="rId9" w:history="1">
        <w:r>
          <w:rPr>
            <w:lang w:val="en-US" w:eastAsia="en-US" w:bidi="en-US"/>
          </w:rPr>
          <w:t>vondrousova@lesydvur.cz</w:t>
        </w:r>
      </w:hyperlink>
    </w:p>
    <w:p w:rsidR="000D31F3" w:rsidRDefault="00132E8F">
      <w:pPr>
        <w:pStyle w:val="Zkladntext20"/>
        <w:framePr w:w="3763" w:h="442" w:hRule="exact" w:wrap="none" w:vAnchor="page" w:hAnchor="page" w:x="7159" w:y="3525"/>
        <w:shd w:val="clear" w:color="auto" w:fill="auto"/>
        <w:spacing w:line="240" w:lineRule="auto"/>
      </w:pPr>
      <w:r>
        <w:t>Raisova 2824, 544 01 Dvůr Králové nad Labem, CZ</w:t>
      </w:r>
    </w:p>
    <w:p w:rsidR="000D31F3" w:rsidRDefault="00132E8F">
      <w:pPr>
        <w:pStyle w:val="Zkladntext1"/>
        <w:framePr w:w="10488" w:h="1598" w:hRule="exact" w:wrap="none" w:vAnchor="page" w:hAnchor="page" w:x="679" w:y="4393"/>
        <w:numPr>
          <w:ilvl w:val="0"/>
          <w:numId w:val="1"/>
        </w:numPr>
        <w:shd w:val="clear" w:color="auto" w:fill="auto"/>
        <w:tabs>
          <w:tab w:val="left" w:pos="274"/>
          <w:tab w:val="left" w:pos="3379"/>
        </w:tabs>
      </w:pPr>
      <w:r>
        <w:t>Předmět smlouvy:</w:t>
      </w:r>
      <w:r>
        <w:tab/>
      </w:r>
      <w:r w:rsidR="001B581D">
        <w:t>xxxx</w:t>
      </w:r>
    </w:p>
    <w:p w:rsidR="000D31F3" w:rsidRDefault="00132E8F">
      <w:pPr>
        <w:pStyle w:val="Zkladntext1"/>
        <w:framePr w:w="10488" w:h="1598" w:hRule="exact" w:wrap="none" w:vAnchor="page" w:hAnchor="page" w:x="679" w:y="4393"/>
        <w:numPr>
          <w:ilvl w:val="0"/>
          <w:numId w:val="1"/>
        </w:numPr>
        <w:shd w:val="clear" w:color="auto" w:fill="auto"/>
        <w:tabs>
          <w:tab w:val="left" w:pos="274"/>
          <w:tab w:val="left" w:pos="3379"/>
        </w:tabs>
      </w:pPr>
      <w:r>
        <w:t>Konečný příjemce:</w:t>
      </w:r>
      <w:r>
        <w:tab/>
      </w:r>
      <w:r w:rsidR="001B581D">
        <w:rPr>
          <w:b w:val="0"/>
          <w:bCs w:val="0"/>
        </w:rPr>
        <w:t>xxx</w:t>
      </w:r>
    </w:p>
    <w:p w:rsidR="000D31F3" w:rsidRDefault="00132E8F">
      <w:pPr>
        <w:pStyle w:val="Zkladntext1"/>
        <w:framePr w:w="10488" w:h="1598" w:hRule="exact" w:wrap="none" w:vAnchor="page" w:hAnchor="page" w:x="679" w:y="4393"/>
        <w:numPr>
          <w:ilvl w:val="0"/>
          <w:numId w:val="1"/>
        </w:numPr>
        <w:shd w:val="clear" w:color="auto" w:fill="auto"/>
        <w:tabs>
          <w:tab w:val="left" w:pos="274"/>
          <w:tab w:val="left" w:pos="3379"/>
        </w:tabs>
      </w:pPr>
      <w:r>
        <w:t>Platnost sml</w:t>
      </w:r>
      <w:r>
        <w:t>ouvy:</w:t>
      </w:r>
      <w:r>
        <w:tab/>
      </w:r>
      <w:r>
        <w:rPr>
          <w:u w:val="single"/>
        </w:rPr>
        <w:t>1.10.2023 - 31.12.2023</w:t>
      </w:r>
    </w:p>
    <w:p w:rsidR="000D31F3" w:rsidRDefault="00132E8F">
      <w:pPr>
        <w:pStyle w:val="Zkladntext1"/>
        <w:framePr w:w="10488" w:h="1598" w:hRule="exact" w:wrap="none" w:vAnchor="page" w:hAnchor="page" w:x="679" w:y="4393"/>
        <w:numPr>
          <w:ilvl w:val="0"/>
          <w:numId w:val="1"/>
        </w:numPr>
        <w:shd w:val="clear" w:color="auto" w:fill="auto"/>
        <w:tabs>
          <w:tab w:val="left" w:pos="274"/>
        </w:tabs>
        <w:ind w:left="320" w:hanging="320"/>
        <w:jc w:val="both"/>
      </w:pPr>
      <w:r>
        <w:t xml:space="preserve">Pravidelnost dodávek: </w:t>
      </w:r>
      <w:r>
        <w:rPr>
          <w:b w:val="0"/>
          <w:bCs w:val="0"/>
        </w:rPr>
        <w:t xml:space="preserve">Prodávající se zavazuje dodávat zboží v jednotlivých sortimentech plynule a rovnoměrně tak, aby v tom, kterém měsíci trvání smlouvy byla dodána adekvátní část smluvního ročního množství s tolerancí +-5%, </w:t>
      </w:r>
      <w:r>
        <w:rPr>
          <w:b w:val="0"/>
          <w:bCs w:val="0"/>
        </w:rPr>
        <w:t>pokud se smluvní strany nedohodnou jinak.</w:t>
      </w:r>
    </w:p>
    <w:p w:rsidR="000D31F3" w:rsidRDefault="00132E8F">
      <w:pPr>
        <w:pStyle w:val="Zkladntext1"/>
        <w:framePr w:w="10488" w:h="1598" w:hRule="exact" w:wrap="none" w:vAnchor="page" w:hAnchor="page" w:x="679" w:y="4393"/>
        <w:numPr>
          <w:ilvl w:val="0"/>
          <w:numId w:val="1"/>
        </w:numPr>
        <w:shd w:val="clear" w:color="auto" w:fill="auto"/>
        <w:tabs>
          <w:tab w:val="left" w:pos="274"/>
        </w:tabs>
        <w:jc w:val="both"/>
      </w:pPr>
      <w:r>
        <w:t>Ceny a množství: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2"/>
        <w:gridCol w:w="3432"/>
        <w:gridCol w:w="3461"/>
      </w:tblGrid>
      <w:tr w:rsidR="000D31F3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1F3" w:rsidRDefault="00132E8F">
            <w:pPr>
              <w:pStyle w:val="Jin0"/>
              <w:framePr w:w="10325" w:h="2078" w:wrap="none" w:vAnchor="page" w:hAnchor="page" w:x="717" w:y="618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Sortiment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1F3" w:rsidRDefault="00132E8F">
            <w:pPr>
              <w:pStyle w:val="Jin0"/>
              <w:framePr w:w="10325" w:h="2078" w:wrap="none" w:vAnchor="page" w:hAnchor="page" w:x="717" w:y="618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Množství a cena IV.Q</w:t>
            </w:r>
          </w:p>
        </w:tc>
      </w:tr>
      <w:tr w:rsidR="000D31F3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1F3" w:rsidRDefault="001B581D" w:rsidP="001B581D">
            <w:pPr>
              <w:pStyle w:val="Jin0"/>
              <w:framePr w:w="10325" w:h="2078" w:wrap="none" w:vAnchor="page" w:hAnchor="page" w:x="717" w:y="6184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xxx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1F3" w:rsidRDefault="001B581D" w:rsidP="001B581D">
            <w:pPr>
              <w:pStyle w:val="Jin0"/>
              <w:framePr w:w="10325" w:h="2078" w:wrap="none" w:vAnchor="page" w:hAnchor="page" w:x="717" w:y="618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xxx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1F3" w:rsidRDefault="001B581D">
            <w:pPr>
              <w:pStyle w:val="Jin0"/>
              <w:framePr w:w="10325" w:h="2078" w:wrap="none" w:vAnchor="page" w:hAnchor="page" w:x="717" w:y="618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xxx</w:t>
            </w:r>
          </w:p>
        </w:tc>
      </w:tr>
      <w:tr w:rsidR="000D31F3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1F3" w:rsidRDefault="001B581D">
            <w:pPr>
              <w:pStyle w:val="Jin0"/>
              <w:framePr w:w="10325" w:h="2078" w:wrap="none" w:vAnchor="page" w:hAnchor="page" w:x="717" w:y="618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xxx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1F3" w:rsidRDefault="001B581D">
            <w:pPr>
              <w:pStyle w:val="Jin0"/>
              <w:framePr w:w="10325" w:h="2078" w:wrap="none" w:vAnchor="page" w:hAnchor="page" w:x="717" w:y="618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xxx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1F3" w:rsidRDefault="001B581D">
            <w:pPr>
              <w:pStyle w:val="Jin0"/>
              <w:framePr w:w="10325" w:h="2078" w:wrap="none" w:vAnchor="page" w:hAnchor="page" w:x="717" w:y="618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xxx</w:t>
            </w:r>
          </w:p>
        </w:tc>
      </w:tr>
    </w:tbl>
    <w:p w:rsidR="000D31F3" w:rsidRDefault="00132E8F">
      <w:pPr>
        <w:pStyle w:val="Titulektabulky0"/>
        <w:framePr w:wrap="none" w:vAnchor="page" w:hAnchor="page" w:x="693" w:y="8267"/>
        <w:shd w:val="clear" w:color="auto" w:fill="auto"/>
      </w:pPr>
      <w:r>
        <w:t xml:space="preserve">Kupní cena je stanovena za m3 daného sortimentu dříví v paritě </w:t>
      </w:r>
      <w:r>
        <w:t>FCA - naloženo na dopravním prostředku.</w:t>
      </w:r>
    </w:p>
    <w:p w:rsidR="000D31F3" w:rsidRDefault="00132E8F">
      <w:pPr>
        <w:pStyle w:val="Zkladntext1"/>
        <w:framePr w:w="10488" w:h="4685" w:hRule="exact" w:wrap="none" w:vAnchor="page" w:hAnchor="page" w:x="679" w:y="8694"/>
        <w:numPr>
          <w:ilvl w:val="0"/>
          <w:numId w:val="1"/>
        </w:numPr>
        <w:shd w:val="clear" w:color="auto" w:fill="auto"/>
        <w:tabs>
          <w:tab w:val="left" w:pos="274"/>
        </w:tabs>
        <w:jc w:val="both"/>
      </w:pPr>
      <w:r>
        <w:t>Specifické požadavky:</w:t>
      </w:r>
    </w:p>
    <w:p w:rsidR="000D31F3" w:rsidRDefault="00132E8F">
      <w:pPr>
        <w:pStyle w:val="Zkladntext1"/>
        <w:framePr w:w="10488" w:h="4685" w:hRule="exact" w:wrap="none" w:vAnchor="page" w:hAnchor="page" w:x="679" w:y="8694"/>
        <w:shd w:val="clear" w:color="auto" w:fill="auto"/>
        <w:spacing w:after="200"/>
        <w:ind w:firstLine="560"/>
      </w:pPr>
      <w:r>
        <w:rPr>
          <w:b w:val="0"/>
          <w:bCs w:val="0"/>
        </w:rPr>
        <w:t xml:space="preserve">viz </w:t>
      </w:r>
      <w:r>
        <w:t xml:space="preserve">„Technicko-preberacie podmienky“ </w:t>
      </w:r>
      <w:r>
        <w:rPr>
          <w:b w:val="0"/>
          <w:bCs w:val="0"/>
        </w:rPr>
        <w:t xml:space="preserve">firmy Slovwood Ružomberok, a.s. </w:t>
      </w:r>
      <w:hyperlink r:id="rId10" w:history="1">
        <w:r>
          <w:rPr>
            <w:b w:val="0"/>
            <w:bCs w:val="0"/>
            <w:u w:val="single"/>
            <w:lang w:val="en-US" w:eastAsia="en-US" w:bidi="en-US"/>
          </w:rPr>
          <w:t>www.slovwood.sk</w:t>
        </w:r>
      </w:hyperlink>
    </w:p>
    <w:p w:rsidR="000D31F3" w:rsidRDefault="00132E8F">
      <w:pPr>
        <w:pStyle w:val="Zkladntext1"/>
        <w:framePr w:w="10488" w:h="4685" w:hRule="exact" w:wrap="none" w:vAnchor="page" w:hAnchor="page" w:x="679" w:y="8694"/>
        <w:shd w:val="clear" w:color="auto" w:fill="auto"/>
        <w:jc w:val="both"/>
      </w:pPr>
      <w:r>
        <w:t>10. Závěrečné ustanovení</w:t>
      </w:r>
    </w:p>
    <w:p w:rsidR="000D31F3" w:rsidRDefault="00132E8F">
      <w:pPr>
        <w:pStyle w:val="Zkladntext1"/>
        <w:framePr w:w="10488" w:h="4685" w:hRule="exact" w:wrap="none" w:vAnchor="page" w:hAnchor="page" w:x="679" w:y="8694"/>
        <w:shd w:val="clear" w:color="auto" w:fill="auto"/>
        <w:jc w:val="both"/>
      </w:pPr>
      <w:r>
        <w:t>Zvláštní ustanovení:</w:t>
      </w:r>
    </w:p>
    <w:p w:rsidR="000D31F3" w:rsidRDefault="00132E8F">
      <w:pPr>
        <w:pStyle w:val="Zkladntext1"/>
        <w:framePr w:w="10488" w:h="4685" w:hRule="exact" w:wrap="none" w:vAnchor="page" w:hAnchor="page" w:x="679" w:y="8694"/>
        <w:shd w:val="clear" w:color="auto" w:fill="auto"/>
        <w:spacing w:after="200"/>
        <w:jc w:val="both"/>
      </w:pPr>
      <w:r>
        <w:t xml:space="preserve">Prodávající bere na </w:t>
      </w:r>
      <w:r>
        <w:t>vědomí, že konečným odběratelem dříví dle této smlouvy je Mondi Ružomberok a.s. a že množství dříví dodávané prodávajícím kupujícímu dle této smlouvy přímo závisí na odběru dříví konečným odběratelem dle jeho provozních potřeb od kupujícího. Dále prodávají</w:t>
      </w:r>
      <w:r>
        <w:t>cí bere na vědomí, že není výhradním dodavatelem dříví pro kupujícího určeného konečnému odběrateli. Pro případ, že dojde k omezení nebo zastavení výroby v závodu konečného odběratele Mondi Ružomberok a.s., se smluvní strany dohodly, že kupující je oprávně</w:t>
      </w:r>
      <w:r>
        <w:t>n dle své volby pozastavit dodávku dle této smlouvy po určené časové období anebo omezit množství dodaného dříví. O této skutečnosti a uplatnění a výběru svého práva informuje kupující prodávajícího bez zbytečného odkladu poté, co se o takové skutečnosti d</w:t>
      </w:r>
      <w:r>
        <w:t>ozví. V případě omezení množství dříví určí kupující nedodané (nepožadované) množství dříví prodávajícímu adekvátně v poměru k celkovému množství dříví nedodanému konečnému odběrateli kupujícím z důvodu na straně konečného odběratele. Prodávající s tímto p</w:t>
      </w:r>
      <w:r>
        <w:t>ostupem změny plnění, respektive množství dříví souhlasí.</w:t>
      </w:r>
    </w:p>
    <w:p w:rsidR="000D31F3" w:rsidRDefault="00132E8F">
      <w:pPr>
        <w:pStyle w:val="Zkladntext1"/>
        <w:framePr w:w="10488" w:h="4685" w:hRule="exact" w:wrap="none" w:vAnchor="page" w:hAnchor="page" w:x="679" w:y="8694"/>
        <w:shd w:val="clear" w:color="auto" w:fill="auto"/>
      </w:pPr>
      <w:r>
        <w:t>Ostatní podmínky smlouvy zůstávají v platnosti.</w:t>
      </w:r>
    </w:p>
    <w:p w:rsidR="000D31F3" w:rsidRDefault="00132E8F">
      <w:pPr>
        <w:pStyle w:val="Zkladntext1"/>
        <w:framePr w:w="10488" w:h="4685" w:hRule="exact" w:wrap="none" w:vAnchor="page" w:hAnchor="page" w:x="679" w:y="8694"/>
        <w:shd w:val="clear" w:color="auto" w:fill="auto"/>
        <w:jc w:val="both"/>
      </w:pPr>
      <w:r>
        <w:t xml:space="preserve">Podmínkou včasné fakturace je avízo odeslané dodávky - tel. 546418226 nebo </w:t>
      </w:r>
      <w:r w:rsidR="00460B99">
        <w:t>xxx</w:t>
      </w:r>
      <w:r>
        <w:rPr>
          <w:lang w:val="en-US" w:eastAsia="en-US" w:bidi="en-US"/>
        </w:rPr>
        <w:t xml:space="preserve"> </w:t>
      </w:r>
      <w:r>
        <w:t xml:space="preserve">a to ihned po odeslání. Avizace musí obsahovat: název firmy (její divize, pobočky), číslo vagónu nebo SPZ, sortiment, množství (m3), odesílací stanici a datum odeslání. </w:t>
      </w:r>
      <w:r>
        <w:rPr>
          <w:u w:val="single"/>
        </w:rPr>
        <w:t>Lze použít specifikaci/dodací list.</w:t>
      </w:r>
    </w:p>
    <w:p w:rsidR="000D31F3" w:rsidRDefault="000D31F3">
      <w:pPr>
        <w:framePr w:wrap="none" w:vAnchor="page" w:hAnchor="page" w:x="7807" w:y="13773"/>
        <w:rPr>
          <w:sz w:val="2"/>
          <w:szCs w:val="2"/>
        </w:rPr>
      </w:pPr>
    </w:p>
    <w:p w:rsidR="000D31F3" w:rsidRDefault="00132E8F">
      <w:pPr>
        <w:pStyle w:val="Zkladntext1"/>
        <w:framePr w:w="3360" w:h="216" w:hRule="exact" w:wrap="none" w:vAnchor="page" w:hAnchor="page" w:x="693" w:y="13792"/>
        <w:shd w:val="clear" w:color="auto" w:fill="auto"/>
      </w:pPr>
      <w:r>
        <w:rPr>
          <w:b w:val="0"/>
          <w:bCs w:val="0"/>
        </w:rPr>
        <w:t>Hlína, 15.10.2023</w:t>
      </w:r>
    </w:p>
    <w:p w:rsidR="000D31F3" w:rsidRDefault="000D31F3">
      <w:pPr>
        <w:pStyle w:val="Titulekobrzku0"/>
        <w:framePr w:wrap="none" w:vAnchor="page" w:hAnchor="page" w:x="1625" w:y="14790"/>
        <w:shd w:val="clear" w:color="auto" w:fill="auto"/>
        <w:ind w:left="4" w:right="33"/>
        <w:rPr>
          <w:sz w:val="15"/>
          <w:szCs w:val="15"/>
        </w:rPr>
      </w:pPr>
    </w:p>
    <w:p w:rsidR="000D31F3" w:rsidRDefault="000D31F3">
      <w:pPr>
        <w:pStyle w:val="Titulekobrzku0"/>
        <w:framePr w:wrap="none" w:vAnchor="page" w:hAnchor="page" w:x="2527" w:y="14598"/>
        <w:shd w:val="clear" w:color="auto" w:fill="auto"/>
        <w:ind w:left="34" w:right="34"/>
        <w:rPr>
          <w:sz w:val="15"/>
          <w:szCs w:val="15"/>
        </w:rPr>
      </w:pPr>
    </w:p>
    <w:p w:rsidR="000D31F3" w:rsidRDefault="00132E8F">
      <w:pPr>
        <w:pStyle w:val="Titulekobrzku0"/>
        <w:framePr w:wrap="none" w:vAnchor="page" w:hAnchor="page" w:x="2239" w:y="15337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Prodávající</w:t>
      </w:r>
    </w:p>
    <w:p w:rsidR="000D31F3" w:rsidRDefault="000D31F3">
      <w:pPr>
        <w:framePr w:wrap="none" w:vAnchor="page" w:hAnchor="page" w:x="9991" w:y="14641"/>
        <w:rPr>
          <w:sz w:val="2"/>
          <w:szCs w:val="2"/>
        </w:rPr>
      </w:pPr>
    </w:p>
    <w:p w:rsidR="000D31F3" w:rsidRDefault="00132E8F">
      <w:pPr>
        <w:pStyle w:val="Zkladntext1"/>
        <w:framePr w:wrap="none" w:vAnchor="page" w:hAnchor="page" w:x="8642" w:y="15333"/>
        <w:shd w:val="clear" w:color="auto" w:fill="auto"/>
      </w:pPr>
      <w:r>
        <w:rPr>
          <w:b w:val="0"/>
          <w:bCs w:val="0"/>
        </w:rPr>
        <w:t>Kupující</w:t>
      </w:r>
    </w:p>
    <w:p w:rsidR="000D31F3" w:rsidRDefault="00132E8F">
      <w:pPr>
        <w:pStyle w:val="Zkladntext1"/>
        <w:framePr w:wrap="none" w:vAnchor="page" w:hAnchor="page" w:x="10893" w:y="16033"/>
        <w:shd w:val="clear" w:color="auto" w:fill="auto"/>
      </w:pPr>
      <w:r>
        <w:rPr>
          <w:b w:val="0"/>
          <w:bCs w:val="0"/>
        </w:rPr>
        <w:t>1/1</w:t>
      </w:r>
    </w:p>
    <w:p w:rsidR="000D31F3" w:rsidRDefault="000D31F3">
      <w:pPr>
        <w:spacing w:line="1" w:lineRule="exact"/>
      </w:pPr>
    </w:p>
    <w:sectPr w:rsidR="000D31F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E8F" w:rsidRDefault="00132E8F">
      <w:r>
        <w:separator/>
      </w:r>
    </w:p>
  </w:endnote>
  <w:endnote w:type="continuationSeparator" w:id="0">
    <w:p w:rsidR="00132E8F" w:rsidRDefault="0013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E8F" w:rsidRDefault="00132E8F"/>
  </w:footnote>
  <w:footnote w:type="continuationSeparator" w:id="0">
    <w:p w:rsidR="00132E8F" w:rsidRDefault="00132E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F4AD0"/>
    <w:multiLevelType w:val="multilevel"/>
    <w:tmpl w:val="8468034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F3"/>
    <w:rsid w:val="000D31F3"/>
    <w:rsid w:val="00132E8F"/>
    <w:rsid w:val="001B581D"/>
    <w:rsid w:val="0046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21057-3ABD-4D34-98AE-E9BB92F8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40"/>
      <w:szCs w:val="40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w w:val="80"/>
      <w:sz w:val="40"/>
      <w:szCs w:val="40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Arial" w:eastAsia="Arial" w:hAnsi="Arial" w:cs="Arial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3" w:lineRule="auto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460B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lovwood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ndrousova@lesydvu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2023-11-09T10:54:00Z</dcterms:created>
  <dcterms:modified xsi:type="dcterms:W3CDTF">2023-11-09T11:04:00Z</dcterms:modified>
</cp:coreProperties>
</file>