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D656" w14:textId="1F859025" w:rsidR="00A710A6" w:rsidRDefault="00321A8E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49DE275" wp14:editId="0805583B">
                <wp:simplePos x="0" y="0"/>
                <wp:positionH relativeFrom="page">
                  <wp:posOffset>4819015</wp:posOffset>
                </wp:positionH>
                <wp:positionV relativeFrom="paragraph">
                  <wp:posOffset>12700</wp:posOffset>
                </wp:positionV>
                <wp:extent cx="2042160" cy="8686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97E551" w14:textId="77777777" w:rsidR="00A710A6" w:rsidRDefault="00321A8E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76" w:lineRule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145480B" w14:textId="5B7E8731" w:rsidR="00A710A6" w:rsidRDefault="00321A8E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535" w:lineRule="auto"/>
                            </w:pPr>
                            <w:r>
                              <w:t xml:space="preserve">SMLOUVA REGISTROVÁNA                                   </w:t>
                            </w:r>
                            <w:r>
                              <w:t xml:space="preserve">pod </w:t>
                            </w:r>
                            <w:r>
                              <w:rPr>
                                <w:color w:val="48557A"/>
                              </w:rPr>
                              <w:t>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9DE27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45pt;margin-top:1pt;width:160.8pt;height:68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" filled="f" stroked="f">
                <v:textbox inset="0,0,0,0">
                  <w:txbxContent>
                    <w:p w14:paraId="7F97E551" w14:textId="77777777" w:rsidR="00A710A6" w:rsidRDefault="00321A8E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76" w:lineRule="auto"/>
                      </w:pPr>
                      <w:r>
                        <w:t>KRAJSKÁ SPRÁVA A ÚDRŽBA SILNIC VYSOČINY příspěvková organizace</w:t>
                      </w:r>
                    </w:p>
                    <w:p w14:paraId="0145480B" w14:textId="5B7E8731" w:rsidR="00A710A6" w:rsidRDefault="00321A8E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535" w:lineRule="auto"/>
                      </w:pPr>
                      <w:r>
                        <w:t xml:space="preserve">SMLOUVA REGISTROVÁNA                                   </w:t>
                      </w:r>
                      <w:r>
                        <w:t xml:space="preserve">pod </w:t>
                      </w:r>
                      <w:r>
                        <w:rPr>
                          <w:color w:val="48557A"/>
                        </w:rPr>
                        <w:t>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5A1E9C59" w14:textId="77777777" w:rsidR="00A710A6" w:rsidRDefault="00321A8E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29137/2023</w:t>
      </w:r>
      <w:bookmarkEnd w:id="2"/>
      <w:bookmarkEnd w:id="3"/>
    </w:p>
    <w:p w14:paraId="6360ECE1" w14:textId="77777777" w:rsidR="00A710A6" w:rsidRDefault="00321A8E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50"/>
      </w:tblGrid>
      <w:tr w:rsidR="00A710A6" w14:paraId="5AD1C5A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186C58D2" w14:textId="77777777" w:rsidR="00A710A6" w:rsidRDefault="00321A8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0F98250B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A710A6" w14:paraId="3D1BAAF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3C995DE8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62B461E0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710A6" w14:paraId="567F142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697B72DD" w14:textId="77777777" w:rsidR="00A710A6" w:rsidRDefault="00321A8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3FF28903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A710A6" w14:paraId="1EC5EB5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3" w:type="dxa"/>
            <w:shd w:val="clear" w:color="auto" w:fill="FFFFFF"/>
          </w:tcPr>
          <w:p w14:paraId="6435E540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50" w:type="dxa"/>
            <w:shd w:val="clear" w:color="auto" w:fill="FFFFFF"/>
          </w:tcPr>
          <w:p w14:paraId="02A8BF77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29E1F114" w14:textId="77777777" w:rsidR="00A710A6" w:rsidRDefault="00321A8E">
      <w:pPr>
        <w:pStyle w:val="Titulektabulky0"/>
        <w:shd w:val="clear" w:color="auto" w:fill="auto"/>
        <w:spacing w:after="0"/>
        <w:ind w:left="5"/>
      </w:pPr>
      <w:r>
        <w:t>Číslo účtu:</w:t>
      </w:r>
    </w:p>
    <w:p w14:paraId="5BEA4489" w14:textId="77777777" w:rsidR="00A710A6" w:rsidRDefault="00A710A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6"/>
      </w:tblGrid>
      <w:tr w:rsidR="00A710A6" w14:paraId="683AF74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63" w:type="dxa"/>
            <w:shd w:val="clear" w:color="auto" w:fill="FFFFFF"/>
          </w:tcPr>
          <w:p w14:paraId="4554256B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</w:tcPr>
          <w:p w14:paraId="482C580E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392DA26E" w14:textId="77777777" w:rsidR="00A710A6" w:rsidRDefault="00321A8E">
      <w:pPr>
        <w:pStyle w:val="Titulektabulky0"/>
        <w:shd w:val="clear" w:color="auto" w:fill="auto"/>
        <w:spacing w:after="60"/>
        <w:ind w:left="5"/>
      </w:pPr>
      <w:r>
        <w:t>Telefon:</w:t>
      </w:r>
    </w:p>
    <w:p w14:paraId="26BD39EB" w14:textId="77777777" w:rsidR="00A710A6" w:rsidRDefault="00321A8E">
      <w:pPr>
        <w:pStyle w:val="Titulektabulky0"/>
        <w:shd w:val="clear" w:color="auto" w:fill="auto"/>
        <w:spacing w:after="0"/>
        <w:ind w:left="5"/>
      </w:pPr>
      <w:r>
        <w:t>E-mail:</w:t>
      </w:r>
    </w:p>
    <w:p w14:paraId="4463ABB0" w14:textId="77777777" w:rsidR="00A710A6" w:rsidRDefault="00A710A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6"/>
      </w:tblGrid>
      <w:tr w:rsidR="00A710A6" w14:paraId="75F562D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3EBE4512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46C9DFB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1DF0A28" w14:textId="77777777" w:rsidR="00A710A6" w:rsidRDefault="00321A8E">
      <w:pPr>
        <w:pStyle w:val="Titulektabulky0"/>
        <w:shd w:val="clear" w:color="auto" w:fill="auto"/>
        <w:spacing w:after="0"/>
        <w:ind w:left="14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44959831" w14:textId="77777777" w:rsidR="00A710A6" w:rsidRDefault="00A710A6">
      <w:pPr>
        <w:spacing w:after="359" w:line="1" w:lineRule="exact"/>
      </w:pPr>
    </w:p>
    <w:p w14:paraId="39FC6CB6" w14:textId="77777777" w:rsidR="00A710A6" w:rsidRDefault="00321A8E">
      <w:pPr>
        <w:pStyle w:val="Nadpis30"/>
        <w:keepNext/>
        <w:keepLines/>
        <w:shd w:val="clear" w:color="auto" w:fill="auto"/>
        <w:spacing w:after="360" w:line="240" w:lineRule="auto"/>
        <w:ind w:firstLine="34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6"/>
      </w:tblGrid>
      <w:tr w:rsidR="00A710A6" w14:paraId="7408441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63" w:type="dxa"/>
            <w:shd w:val="clear" w:color="auto" w:fill="FFFFFF"/>
          </w:tcPr>
          <w:p w14:paraId="23E364F3" w14:textId="77777777" w:rsidR="00A710A6" w:rsidRDefault="00321A8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46" w:type="dxa"/>
            <w:shd w:val="clear" w:color="auto" w:fill="FFFFFF"/>
          </w:tcPr>
          <w:p w14:paraId="65A48828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Strachoňovice</w:t>
            </w:r>
          </w:p>
        </w:tc>
      </w:tr>
      <w:tr w:rsidR="00A710A6" w14:paraId="33D55FA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63" w:type="dxa"/>
            <w:shd w:val="clear" w:color="auto" w:fill="FFFFFF"/>
          </w:tcPr>
          <w:p w14:paraId="7C2A07B7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7376E8FE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Strachoňovice č. 19, 588 56 Telč</w:t>
            </w:r>
          </w:p>
        </w:tc>
      </w:tr>
      <w:tr w:rsidR="00A710A6" w14:paraId="55E9C35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1BC405A8" w14:textId="77777777" w:rsidR="00A710A6" w:rsidRDefault="00321A8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4A19AC09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Františkem </w:t>
            </w:r>
            <w:proofErr w:type="gramStart"/>
            <w:r>
              <w:rPr>
                <w:b/>
                <w:bCs/>
                <w:sz w:val="24"/>
                <w:szCs w:val="24"/>
              </w:rPr>
              <w:t>Bártíkem - starostou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obce</w:t>
            </w:r>
          </w:p>
        </w:tc>
      </w:tr>
      <w:tr w:rsidR="00A710A6" w14:paraId="331C1DE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63" w:type="dxa"/>
            <w:shd w:val="clear" w:color="auto" w:fill="FFFFFF"/>
          </w:tcPr>
          <w:p w14:paraId="03F7B3EE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</w:tcPr>
          <w:p w14:paraId="50BE6456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47367407</w:t>
            </w:r>
          </w:p>
        </w:tc>
      </w:tr>
    </w:tbl>
    <w:p w14:paraId="58B3AE2F" w14:textId="77777777" w:rsidR="00A710A6" w:rsidRDefault="00321A8E">
      <w:pPr>
        <w:pStyle w:val="Titulektabulky0"/>
        <w:shd w:val="clear" w:color="auto" w:fill="auto"/>
        <w:spacing w:after="60"/>
      </w:pPr>
      <w:r>
        <w:t>Telefon:</w:t>
      </w:r>
    </w:p>
    <w:p w14:paraId="002E32AB" w14:textId="77777777" w:rsidR="00A710A6" w:rsidRDefault="00321A8E">
      <w:pPr>
        <w:pStyle w:val="Titulektabulky0"/>
        <w:shd w:val="clear" w:color="auto" w:fill="auto"/>
        <w:spacing w:after="60"/>
      </w:pPr>
      <w:r>
        <w:t>E-mail:</w:t>
      </w:r>
    </w:p>
    <w:p w14:paraId="075A8BB0" w14:textId="77777777" w:rsidR="00A710A6" w:rsidRDefault="00321A8E">
      <w:pPr>
        <w:pStyle w:val="Titulektabulky0"/>
        <w:shd w:val="clear" w:color="auto" w:fill="auto"/>
        <w:spacing w:after="60"/>
        <w:rPr>
          <w:sz w:val="20"/>
          <w:szCs w:val="20"/>
        </w:rPr>
      </w:pPr>
      <w:r>
        <w:t xml:space="preserve">(dále </w:t>
      </w:r>
      <w:proofErr w:type="spellStart"/>
      <w:proofErr w:type="gramStart"/>
      <w:r>
        <w:t>jen</w:t>
      </w:r>
      <w:r>
        <w:rPr>
          <w:b/>
          <w:bCs/>
          <w:i/>
          <w:iCs/>
          <w:sz w:val="20"/>
          <w:szCs w:val="20"/>
        </w:rPr>
        <w:t>„</w:t>
      </w:r>
      <w:proofErr w:type="gramEnd"/>
      <w:r>
        <w:rPr>
          <w:b/>
          <w:bCs/>
          <w:i/>
          <w:iCs/>
          <w:sz w:val="20"/>
          <w:szCs w:val="20"/>
        </w:rPr>
        <w:t>Objednatel</w:t>
      </w:r>
      <w:proofErr w:type="spellEnd"/>
      <w:r>
        <w:rPr>
          <w:b/>
          <w:bCs/>
          <w:i/>
          <w:iCs/>
          <w:sz w:val="20"/>
          <w:szCs w:val="20"/>
        </w:rPr>
        <w:t>“)</w:t>
      </w:r>
    </w:p>
    <w:p w14:paraId="37AD8FF1" w14:textId="77777777" w:rsidR="00A710A6" w:rsidRDefault="00A710A6">
      <w:pPr>
        <w:spacing w:after="639" w:line="1" w:lineRule="exact"/>
      </w:pPr>
    </w:p>
    <w:p w14:paraId="1877F0D4" w14:textId="77777777" w:rsidR="00A710A6" w:rsidRDefault="00321A8E">
      <w:pPr>
        <w:pStyle w:val="Zkladntext1"/>
        <w:shd w:val="clear" w:color="auto" w:fill="auto"/>
        <w:spacing w:after="300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4C5EA8DE" w14:textId="77777777" w:rsidR="00A710A6" w:rsidRDefault="00321A8E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66811ACC" w14:textId="77777777" w:rsidR="00A710A6" w:rsidRDefault="00321A8E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ind w:left="340" w:hanging="340"/>
      </w:pPr>
      <w:r>
        <w:t>Zhotovitel se zavazuje pro objednatele provádět práce v podobě údržby pozemní komunikace, a to v rozsahu: pluhování a posyp inertním materiálem v délce 1 250,00 m.</w:t>
      </w:r>
    </w:p>
    <w:p w14:paraId="01EDEF43" w14:textId="77777777" w:rsidR="00A710A6" w:rsidRDefault="00321A8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0008714" w14:textId="77777777" w:rsidR="00A710A6" w:rsidRDefault="00321A8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40" w:hanging="340"/>
      </w:pPr>
      <w:r>
        <w:t xml:space="preserve">Zhotovitel je povinen </w:t>
      </w:r>
      <w:r>
        <w:t xml:space="preserve">provádět práce specifikované v čl. I odst. 1 této Smlouvy vždy po telefonické objednávce Objednatele. Telefon dispečera ZU </w:t>
      </w:r>
      <w:proofErr w:type="gramStart"/>
      <w:r>
        <w:t>Telč :</w:t>
      </w:r>
      <w:proofErr w:type="gramEnd"/>
    </w:p>
    <w:p w14:paraId="4F4AC469" w14:textId="77777777" w:rsidR="00A710A6" w:rsidRDefault="00321A8E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 II. Místo plnění</w:t>
      </w:r>
      <w:bookmarkEnd w:id="8"/>
      <w:bookmarkEnd w:id="9"/>
    </w:p>
    <w:p w14:paraId="025DDF31" w14:textId="77777777" w:rsidR="00A710A6" w:rsidRDefault="00321A8E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320" w:line="314" w:lineRule="auto"/>
        <w:ind w:left="340" w:hanging="340"/>
      </w:pPr>
      <w:r>
        <w:t xml:space="preserve">Předmět díla bude zhotovitel provádět na pozemní komunikaci MK ze Strachoňovic směrem na </w:t>
      </w:r>
      <w:proofErr w:type="spellStart"/>
      <w:r>
        <w:t>Čemíč</w:t>
      </w:r>
      <w:proofErr w:type="spellEnd"/>
      <w:r>
        <w:t>.</w:t>
      </w:r>
      <w:r>
        <w:br w:type="page"/>
      </w:r>
    </w:p>
    <w:p w14:paraId="6648159E" w14:textId="77777777" w:rsidR="00A710A6" w:rsidRDefault="00321A8E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76723ECA" w14:textId="77777777" w:rsidR="00A710A6" w:rsidRDefault="00321A8E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line="300" w:lineRule="auto"/>
        <w:ind w:left="360" w:hanging="360"/>
        <w:jc w:val="both"/>
      </w:pPr>
      <w:r>
        <w:t>Zhotovitel bude provádět práce specifikované v čl. I. v zimním období roku 2023/2024, a to od účinnosti smlouvy do 31.03.2024.</w:t>
      </w:r>
    </w:p>
    <w:p w14:paraId="17DFCDE9" w14:textId="77777777" w:rsidR="00A710A6" w:rsidRDefault="00321A8E">
      <w:pPr>
        <w:pStyle w:val="Zkladntext1"/>
        <w:numPr>
          <w:ilvl w:val="0"/>
          <w:numId w:val="3"/>
        </w:numPr>
        <w:shd w:val="clear" w:color="auto" w:fill="auto"/>
        <w:tabs>
          <w:tab w:val="left" w:pos="357"/>
        </w:tabs>
        <w:spacing w:after="300" w:line="300" w:lineRule="auto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FEB274D" w14:textId="77777777" w:rsidR="00A710A6" w:rsidRDefault="00321A8E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ČI. IV. Cena díla a fakturace</w:t>
      </w:r>
      <w:bookmarkEnd w:id="12"/>
      <w:bookmarkEnd w:id="13"/>
    </w:p>
    <w:p w14:paraId="7B4FB5FF" w14:textId="77777777" w:rsidR="00A710A6" w:rsidRDefault="00321A8E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auto"/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3C05EFBF" w14:textId="77777777" w:rsidR="00A710A6" w:rsidRDefault="00321A8E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2" w:lineRule="auto"/>
        <w:ind w:left="360" w:hanging="360"/>
        <w:jc w:val="both"/>
      </w:pPr>
      <w:r>
        <w:t xml:space="preserve">Skutečně provedené práce budou </w:t>
      </w:r>
      <w:r>
        <w:t>objednateli fakturovány vždy následující měsíc po jejich provedení, nejpozději však do 15. dne následujícího měsíce.</w:t>
      </w:r>
    </w:p>
    <w:p w14:paraId="4ACB52D2" w14:textId="77777777" w:rsidR="00A710A6" w:rsidRDefault="00321A8E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after="30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535135C" w14:textId="77777777" w:rsidR="00A710A6" w:rsidRDefault="00321A8E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10349ECB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4DBC9AA7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785C864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265885C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C2CF7B4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4279CC3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EB5E605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34606FD" w14:textId="77777777" w:rsidR="00A710A6" w:rsidRDefault="00321A8E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spacing w:after="620"/>
        <w:ind w:left="360" w:hanging="360"/>
        <w:jc w:val="both"/>
      </w:pPr>
      <w:r>
        <w:t xml:space="preserve">Níže podepsaní zástupci smluvních stran prohlašují, že jsou oprávněni jednat a </w:t>
      </w:r>
      <w:r>
        <w:t>stvrzovat svým podpisem ujednání této Smlouvy.</w:t>
      </w:r>
    </w:p>
    <w:p w14:paraId="0086E218" w14:textId="77777777" w:rsidR="00A710A6" w:rsidRDefault="00321A8E">
      <w:pPr>
        <w:pStyle w:val="Zkladntext1"/>
        <w:shd w:val="clear" w:color="auto" w:fill="auto"/>
        <w:spacing w:after="380"/>
        <w:ind w:firstLine="360"/>
        <w:jc w:val="both"/>
      </w:pPr>
      <w:r>
        <w:t>Příloha č. 1: Cenová nabídka pro zimní údržbu pozemních komunikací</w:t>
      </w:r>
    </w:p>
    <w:p w14:paraId="519C5F73" w14:textId="77777777" w:rsidR="00A710A6" w:rsidRDefault="00321A8E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0168BFA" wp14:editId="0C04C6AC">
                <wp:simplePos x="0" y="0"/>
                <wp:positionH relativeFrom="page">
                  <wp:posOffset>841375</wp:posOffset>
                </wp:positionH>
                <wp:positionV relativeFrom="paragraph">
                  <wp:posOffset>152400</wp:posOffset>
                </wp:positionV>
                <wp:extent cx="1642745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AB3E86" w14:textId="77777777" w:rsidR="00A710A6" w:rsidRDefault="00321A8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dne): 3 f.10.2023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168BFA" id="Shape 3" o:spid="_x0000_s1027" type="#_x0000_t202" style="position:absolute;left:0;text-align:left;margin-left:66.25pt;margin-top:12pt;width:129.35pt;height:14.6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" filled="f" stroked="f">
                <v:textbox inset="0,0,0,0">
                  <w:txbxContent>
                    <w:p w14:paraId="6FAB3E86" w14:textId="77777777" w:rsidR="00A710A6" w:rsidRDefault="00321A8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dne): 3 f.10.2023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30. 10. 2023</w:t>
      </w:r>
    </w:p>
    <w:p w14:paraId="7706A979" w14:textId="77777777" w:rsidR="00A710A6" w:rsidRDefault="00321A8E">
      <w:pPr>
        <w:pStyle w:val="Zkladntext1"/>
        <w:shd w:val="clear" w:color="auto" w:fill="auto"/>
        <w:tabs>
          <w:tab w:val="left" w:leader="dot" w:pos="3629"/>
        </w:tabs>
        <w:spacing w:after="1040" w:line="190" w:lineRule="auto"/>
        <w:ind w:right="300"/>
        <w:jc w:val="right"/>
      </w:pPr>
      <w:r>
        <w:t xml:space="preserve">Ve </w:t>
      </w:r>
      <w:proofErr w:type="spellStart"/>
      <w:r>
        <w:t>Strachoňovících</w:t>
      </w:r>
      <w:proofErr w:type="spellEnd"/>
      <w:r>
        <w:t xml:space="preserve"> dne:</w:t>
      </w:r>
      <w:r>
        <w:tab/>
      </w:r>
    </w:p>
    <w:p w14:paraId="55A0856F" w14:textId="77777777" w:rsidR="00A710A6" w:rsidRDefault="00321A8E">
      <w:pPr>
        <w:pStyle w:val="Zkladntext1"/>
        <w:shd w:val="clear" w:color="auto" w:fill="auto"/>
        <w:spacing w:after="300" w:line="30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E466796" wp14:editId="5E00BAAF">
                <wp:simplePos x="0" y="0"/>
                <wp:positionH relativeFrom="page">
                  <wp:posOffset>4507865</wp:posOffset>
                </wp:positionH>
                <wp:positionV relativeFrom="paragraph">
                  <wp:posOffset>12700</wp:posOffset>
                </wp:positionV>
                <wp:extent cx="1024255" cy="6311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1F3B7" w14:textId="77777777" w:rsidR="00A710A6" w:rsidRDefault="00321A8E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Za Objednatele</w:t>
                            </w:r>
                          </w:p>
                          <w:p w14:paraId="46BF8228" w14:textId="77777777" w:rsidR="00A710A6" w:rsidRDefault="00321A8E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František Bártík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466796" id="Shape 5" o:spid="_x0000_s1028" type="#_x0000_t202" style="position:absolute;left:0;text-align:left;margin-left:354.95pt;margin-top:1pt;width:80.65pt;height:49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" filled="f" stroked="f">
                <v:textbox inset="0,0,0,0">
                  <w:txbxContent>
                    <w:p w14:paraId="3711F3B7" w14:textId="77777777" w:rsidR="00A710A6" w:rsidRDefault="00321A8E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Za Objednatele</w:t>
                      </w:r>
                    </w:p>
                    <w:p w14:paraId="46BF8228" w14:textId="77777777" w:rsidR="00A710A6" w:rsidRDefault="00321A8E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František Bártík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  <w:r>
        <w:br/>
        <w:t>Ing. Radovan Necid</w:t>
      </w:r>
      <w:r>
        <w:br/>
        <w:t>ředitel organizace</w:t>
      </w:r>
      <w:r>
        <w:br w:type="page"/>
      </w:r>
    </w:p>
    <w:p w14:paraId="0A2BE48B" w14:textId="77777777" w:rsidR="00A710A6" w:rsidRDefault="00321A8E">
      <w:pPr>
        <w:pStyle w:val="Zkladntext1"/>
        <w:shd w:val="clear" w:color="auto" w:fill="auto"/>
        <w:spacing w:after="260" w:line="240" w:lineRule="auto"/>
        <w:ind w:firstLine="400"/>
      </w:pPr>
      <w:r>
        <w:lastRenderedPageBreak/>
        <w:t>Příloha č. 1</w:t>
      </w:r>
    </w:p>
    <w:p w14:paraId="50EB6D94" w14:textId="77777777" w:rsidR="00A710A6" w:rsidRDefault="00321A8E">
      <w:pPr>
        <w:pStyle w:val="Zkladntext1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Cenová nabídka pro zimní údržbu pozemních komunikací</w:t>
      </w:r>
      <w:r>
        <w:rPr>
          <w:sz w:val="24"/>
          <w:szCs w:val="24"/>
        </w:rPr>
        <w:br/>
        <w:t>na období od 01.11.2023 do 31.03.2024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1"/>
        <w:gridCol w:w="850"/>
        <w:gridCol w:w="2016"/>
      </w:tblGrid>
      <w:tr w:rsidR="00A710A6" w14:paraId="4BC147B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7B2BC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0CCAF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92F1D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A710A6" w14:paraId="6581A69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86189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B7DB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44CC2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710A6" w14:paraId="5D6110E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0A8DA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</w:t>
            </w:r>
            <w:r>
              <w:t>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A7D4C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5BF19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710A6" w14:paraId="354C5DA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23A31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F668E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E400F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710A6" w14:paraId="1A46C58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0F60E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C47A3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4F5CE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710A6" w14:paraId="642B6C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41F16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9696F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E8404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710A6" w14:paraId="2AAD363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43161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7528A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68586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710A6" w14:paraId="218B5B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63306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052DB" w14:textId="77777777" w:rsidR="00A710A6" w:rsidRDefault="00321A8E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7880F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710A6" w14:paraId="14469C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306BC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 xml:space="preserve">Odstraňování sněhu </w:t>
            </w:r>
            <w:r>
              <w:t>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65015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B2427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A710A6" w14:paraId="4E3940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453C9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F2ACB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9B9CA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A710A6" w14:paraId="4108958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FC244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C6347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95396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A710A6" w14:paraId="3EE6B0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E504A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AE959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6B33A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A710A6" w14:paraId="3216855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74423" w14:textId="77777777" w:rsidR="00A710A6" w:rsidRDefault="00321A8E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DC7C3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3D89" w14:textId="77777777" w:rsidR="00A710A6" w:rsidRDefault="00321A8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25071D66" w14:textId="77777777" w:rsidR="00A710A6" w:rsidRDefault="00A710A6">
      <w:pPr>
        <w:spacing w:after="539" w:line="1" w:lineRule="exact"/>
      </w:pPr>
    </w:p>
    <w:p w14:paraId="1CFF9904" w14:textId="77777777" w:rsidR="00A710A6" w:rsidRDefault="00321A8E">
      <w:pPr>
        <w:pStyle w:val="Zkladntext1"/>
        <w:shd w:val="clear" w:color="auto" w:fill="auto"/>
        <w:spacing w:after="400" w:line="240" w:lineRule="auto"/>
        <w:ind w:firstLine="400"/>
      </w:pPr>
      <w:r>
        <w:t>K jednotkovým cenám bude účtováno DPH platné v daném období.</w:t>
      </w:r>
    </w:p>
    <w:sectPr w:rsidR="00A710A6">
      <w:pgSz w:w="11900" w:h="16840"/>
      <w:pgMar w:top="322" w:right="1403" w:bottom="1279" w:left="960" w:header="0" w:footer="8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4E80" w14:textId="77777777" w:rsidR="00321A8E" w:rsidRDefault="00321A8E">
      <w:r>
        <w:separator/>
      </w:r>
    </w:p>
  </w:endnote>
  <w:endnote w:type="continuationSeparator" w:id="0">
    <w:p w14:paraId="64BF3925" w14:textId="77777777" w:rsidR="00321A8E" w:rsidRDefault="003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B991" w14:textId="77777777" w:rsidR="00A710A6" w:rsidRDefault="00A710A6"/>
  </w:footnote>
  <w:footnote w:type="continuationSeparator" w:id="0">
    <w:p w14:paraId="243EF3B1" w14:textId="77777777" w:rsidR="00A710A6" w:rsidRDefault="00A71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1DEE"/>
    <w:multiLevelType w:val="multilevel"/>
    <w:tmpl w:val="E27AE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B7E84"/>
    <w:multiLevelType w:val="multilevel"/>
    <w:tmpl w:val="CED66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7A2230"/>
    <w:multiLevelType w:val="multilevel"/>
    <w:tmpl w:val="9A5AD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DE57E1"/>
    <w:multiLevelType w:val="multilevel"/>
    <w:tmpl w:val="583C5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3446CD"/>
    <w:multiLevelType w:val="multilevel"/>
    <w:tmpl w:val="F1805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8091038">
    <w:abstractNumId w:val="4"/>
  </w:num>
  <w:num w:numId="2" w16cid:durableId="117337250">
    <w:abstractNumId w:val="3"/>
  </w:num>
  <w:num w:numId="3" w16cid:durableId="331177720">
    <w:abstractNumId w:val="1"/>
  </w:num>
  <w:num w:numId="4" w16cid:durableId="1002048649">
    <w:abstractNumId w:val="0"/>
  </w:num>
  <w:num w:numId="5" w16cid:durableId="191373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A6"/>
    <w:rsid w:val="00321A8E"/>
    <w:rsid w:val="00A7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52AA"/>
  <w15:docId w15:val="{39171D8C-8008-4D84-A052-535BC328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8557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340" w:firstLine="80"/>
      <w:outlineLvl w:val="0"/>
    </w:pPr>
    <w:rPr>
      <w:rFonts w:ascii="Calibri" w:eastAsia="Calibri" w:hAnsi="Calibri" w:cs="Calibri"/>
      <w:b/>
      <w:bCs/>
      <w:i/>
      <w:iCs/>
      <w:color w:val="48557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300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2023-11-09T10:18:00Z</dcterms:created>
  <dcterms:modified xsi:type="dcterms:W3CDTF">2023-11-09T10:19:00Z</dcterms:modified>
</cp:coreProperties>
</file>