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2745" w14:textId="77777777" w:rsidR="00385AC8" w:rsidRDefault="00385AC8" w:rsidP="00385AC8">
      <w:pPr>
        <w:jc w:val="center"/>
        <w:outlineLvl w:val="0"/>
        <w:rPr>
          <w:b/>
          <w:sz w:val="36"/>
        </w:rPr>
      </w:pPr>
      <w:r>
        <w:rPr>
          <w:b/>
          <w:sz w:val="36"/>
        </w:rPr>
        <w:t>KUPNÍ SMLOUVA</w:t>
      </w:r>
    </w:p>
    <w:p w14:paraId="47F26A97" w14:textId="77777777" w:rsidR="00385AC8" w:rsidRDefault="00385AC8" w:rsidP="00385AC8">
      <w:pPr>
        <w:jc w:val="center"/>
        <w:outlineLvl w:val="0"/>
        <w:rPr>
          <w:b/>
          <w:sz w:val="28"/>
        </w:rPr>
      </w:pPr>
    </w:p>
    <w:p w14:paraId="39F00BAE" w14:textId="39C07770" w:rsidR="00385AC8" w:rsidRDefault="00600AE9" w:rsidP="00385AC8">
      <w:pPr>
        <w:jc w:val="center"/>
        <w:outlineLvl w:val="0"/>
        <w:rPr>
          <w:b/>
          <w:sz w:val="24"/>
        </w:rPr>
      </w:pPr>
      <w:r>
        <w:rPr>
          <w:b/>
          <w:sz w:val="24"/>
        </w:rPr>
        <w:t>č</w:t>
      </w:r>
      <w:r w:rsidR="00703337">
        <w:rPr>
          <w:b/>
          <w:sz w:val="24"/>
        </w:rPr>
        <w:t>íslo</w:t>
      </w:r>
      <w:r w:rsidR="006E382C">
        <w:rPr>
          <w:b/>
          <w:sz w:val="24"/>
        </w:rPr>
        <w:t xml:space="preserve"> </w:t>
      </w:r>
      <w:r w:rsidR="00C35D14">
        <w:rPr>
          <w:b/>
          <w:sz w:val="24"/>
        </w:rPr>
        <w:t>202</w:t>
      </w:r>
      <w:r w:rsidR="00BC0701">
        <w:rPr>
          <w:b/>
          <w:sz w:val="24"/>
        </w:rPr>
        <w:t>3/0</w:t>
      </w:r>
      <w:r w:rsidR="00635852">
        <w:rPr>
          <w:b/>
          <w:sz w:val="24"/>
        </w:rPr>
        <w:t>15</w:t>
      </w:r>
    </w:p>
    <w:p w14:paraId="48FCF078" w14:textId="77777777" w:rsidR="00385AC8" w:rsidRDefault="00385AC8" w:rsidP="00385AC8">
      <w:pPr>
        <w:rPr>
          <w:sz w:val="24"/>
        </w:rPr>
      </w:pPr>
    </w:p>
    <w:p w14:paraId="2AA218C4" w14:textId="77777777" w:rsidR="00385AC8" w:rsidRDefault="00385AC8" w:rsidP="00385AC8">
      <w:pPr>
        <w:rPr>
          <w:sz w:val="24"/>
        </w:rPr>
      </w:pPr>
    </w:p>
    <w:p w14:paraId="279CE3A2" w14:textId="77777777" w:rsidR="00385AC8" w:rsidRDefault="006E382C" w:rsidP="00385AC8">
      <w:pPr>
        <w:rPr>
          <w:sz w:val="24"/>
        </w:rPr>
      </w:pPr>
      <w:r>
        <w:rPr>
          <w:sz w:val="26"/>
        </w:rPr>
        <w:t>Dnešního</w:t>
      </w:r>
      <w:r w:rsidR="00385AC8">
        <w:rPr>
          <w:sz w:val="26"/>
        </w:rPr>
        <w:t xml:space="preserve"> dne, měsíce a roku níže uvedené smluvní strany</w:t>
      </w:r>
      <w:r w:rsidR="00385AC8">
        <w:rPr>
          <w:sz w:val="24"/>
        </w:rPr>
        <w:t>:</w:t>
      </w:r>
    </w:p>
    <w:p w14:paraId="48D57BD1" w14:textId="77777777" w:rsidR="00CC600A" w:rsidRDefault="00CC600A" w:rsidP="00CC600A">
      <w:pPr>
        <w:ind w:left="360"/>
        <w:rPr>
          <w:sz w:val="24"/>
        </w:rPr>
      </w:pPr>
    </w:p>
    <w:p w14:paraId="40FBE315" w14:textId="4111F5FC" w:rsidR="00CC600A" w:rsidRDefault="00CC600A" w:rsidP="00CC600A">
      <w:pPr>
        <w:ind w:left="360"/>
        <w:rPr>
          <w:b/>
          <w:sz w:val="24"/>
        </w:rPr>
      </w:pPr>
      <w:r>
        <w:rPr>
          <w:sz w:val="24"/>
        </w:rPr>
        <w:t>F</w:t>
      </w:r>
      <w:r w:rsidRPr="00D42CF7">
        <w:rPr>
          <w:sz w:val="24"/>
        </w:rPr>
        <w:t>irma</w:t>
      </w:r>
      <w:r>
        <w:rPr>
          <w:sz w:val="24"/>
        </w:rPr>
        <w:t xml:space="preserve"> společnosti</w:t>
      </w:r>
      <w:r w:rsidRPr="00D42CF7">
        <w:rPr>
          <w:sz w:val="24"/>
        </w:rPr>
        <w:t>:</w:t>
      </w:r>
      <w:r w:rsidR="00B04681">
        <w:rPr>
          <w:sz w:val="24"/>
        </w:rPr>
        <w:tab/>
      </w:r>
      <w:proofErr w:type="gramStart"/>
      <w:r w:rsidR="007D19E3">
        <w:rPr>
          <w:b/>
          <w:sz w:val="24"/>
        </w:rPr>
        <w:t xml:space="preserve">AGROOBCHOD </w:t>
      </w:r>
      <w:r w:rsidR="00EC55CE">
        <w:rPr>
          <w:b/>
          <w:sz w:val="24"/>
        </w:rPr>
        <w:t>- sever</w:t>
      </w:r>
      <w:proofErr w:type="gramEnd"/>
      <w:r w:rsidR="00EC55CE">
        <w:rPr>
          <w:b/>
          <w:sz w:val="24"/>
        </w:rPr>
        <w:t xml:space="preserve"> </w:t>
      </w:r>
      <w:r w:rsidR="00493B4B">
        <w:rPr>
          <w:b/>
          <w:sz w:val="24"/>
        </w:rPr>
        <w:t>s.r.o.</w:t>
      </w:r>
      <w:r>
        <w:rPr>
          <w:rFonts w:ascii="Tahoma" w:hAnsi="Tahoma"/>
          <w:b/>
          <w:sz w:val="24"/>
        </w:rPr>
        <w:tab/>
      </w:r>
    </w:p>
    <w:p w14:paraId="1A437486" w14:textId="711B5828" w:rsidR="00493B4B" w:rsidRDefault="00493B4B" w:rsidP="00493B4B">
      <w:pPr>
        <w:tabs>
          <w:tab w:val="left" w:pos="1985"/>
        </w:tabs>
        <w:rPr>
          <w:sz w:val="26"/>
        </w:rPr>
      </w:pPr>
      <w:r>
        <w:rPr>
          <w:sz w:val="24"/>
        </w:rPr>
        <w:t xml:space="preserve">    </w:t>
      </w:r>
      <w:r w:rsidR="0086650F">
        <w:rPr>
          <w:sz w:val="24"/>
        </w:rPr>
        <w:t xml:space="preserve"> </w:t>
      </w:r>
      <w:r>
        <w:rPr>
          <w:sz w:val="24"/>
        </w:rPr>
        <w:t xml:space="preserve"> </w:t>
      </w:r>
      <w:r w:rsidR="00CC600A">
        <w:rPr>
          <w:sz w:val="24"/>
        </w:rPr>
        <w:t>se sídlem:</w:t>
      </w:r>
      <w:r w:rsidR="00CC600A">
        <w:rPr>
          <w:sz w:val="24"/>
        </w:rPr>
        <w:tab/>
      </w:r>
      <w:r w:rsidR="00CC600A">
        <w:rPr>
          <w:sz w:val="24"/>
        </w:rPr>
        <w:tab/>
      </w:r>
      <w:r>
        <w:rPr>
          <w:sz w:val="24"/>
        </w:rPr>
        <w:tab/>
      </w:r>
      <w:r>
        <w:rPr>
          <w:sz w:val="26"/>
        </w:rPr>
        <w:t>Vod</w:t>
      </w:r>
      <w:r w:rsidR="009C54C2">
        <w:rPr>
          <w:sz w:val="26"/>
        </w:rPr>
        <w:t>árenská 551</w:t>
      </w:r>
      <w:r>
        <w:rPr>
          <w:sz w:val="26"/>
        </w:rPr>
        <w:t xml:space="preserve">, </w:t>
      </w:r>
      <w:proofErr w:type="gramStart"/>
      <w:r>
        <w:rPr>
          <w:sz w:val="26"/>
        </w:rPr>
        <w:t>Stochov</w:t>
      </w:r>
      <w:r w:rsidR="00EC55CE">
        <w:rPr>
          <w:sz w:val="26"/>
        </w:rPr>
        <w:t xml:space="preserve"> </w:t>
      </w:r>
      <w:r>
        <w:rPr>
          <w:sz w:val="26"/>
        </w:rPr>
        <w:t>-</w:t>
      </w:r>
      <w:r w:rsidR="00EC55CE">
        <w:rPr>
          <w:sz w:val="26"/>
        </w:rPr>
        <w:t xml:space="preserve"> </w:t>
      </w:r>
      <w:r>
        <w:rPr>
          <w:sz w:val="26"/>
        </w:rPr>
        <w:t>Slovanka</w:t>
      </w:r>
      <w:proofErr w:type="gramEnd"/>
      <w:r>
        <w:rPr>
          <w:sz w:val="26"/>
        </w:rPr>
        <w:t xml:space="preserve">  </w:t>
      </w:r>
    </w:p>
    <w:p w14:paraId="28D9EEA1" w14:textId="4C3188C9" w:rsidR="003F2CB9" w:rsidRDefault="00493B4B" w:rsidP="003F2CB9">
      <w:pPr>
        <w:tabs>
          <w:tab w:val="left" w:pos="1985"/>
        </w:tabs>
        <w:rPr>
          <w:sz w:val="26"/>
        </w:rPr>
      </w:pPr>
      <w:r>
        <w:rPr>
          <w:sz w:val="26"/>
        </w:rPr>
        <w:tab/>
      </w:r>
      <w:r>
        <w:rPr>
          <w:sz w:val="26"/>
        </w:rPr>
        <w:tab/>
      </w:r>
      <w:r>
        <w:rPr>
          <w:sz w:val="26"/>
        </w:rPr>
        <w:tab/>
        <w:t>PSČ 273 03,</w:t>
      </w:r>
      <w:r w:rsidR="003F2CB9">
        <w:rPr>
          <w:sz w:val="24"/>
        </w:rPr>
        <w:t xml:space="preserve"> </w:t>
      </w:r>
      <w:r>
        <w:rPr>
          <w:sz w:val="26"/>
        </w:rPr>
        <w:t>prodej a servis zemědělské techniky</w:t>
      </w:r>
    </w:p>
    <w:p w14:paraId="4BA467EF" w14:textId="77777777" w:rsidR="00CC600A" w:rsidRPr="003F2CB9" w:rsidRDefault="003F2CB9" w:rsidP="003F2CB9">
      <w:pPr>
        <w:tabs>
          <w:tab w:val="left" w:pos="1985"/>
        </w:tabs>
        <w:ind w:left="284"/>
        <w:rPr>
          <w:sz w:val="24"/>
        </w:rPr>
      </w:pPr>
      <w:r>
        <w:rPr>
          <w:sz w:val="26"/>
        </w:rPr>
        <w:t xml:space="preserve"> </w:t>
      </w:r>
      <w:r w:rsidR="00CC600A">
        <w:rPr>
          <w:sz w:val="24"/>
        </w:rPr>
        <w:t>zastoupená:</w:t>
      </w:r>
      <w:r w:rsidR="00CC600A">
        <w:rPr>
          <w:sz w:val="24"/>
        </w:rPr>
        <w:tab/>
      </w:r>
      <w:r w:rsidR="00CC600A">
        <w:rPr>
          <w:sz w:val="24"/>
        </w:rPr>
        <w:tab/>
      </w:r>
      <w:r>
        <w:rPr>
          <w:sz w:val="24"/>
        </w:rPr>
        <w:tab/>
        <w:t>Tomášem Sedláčkem, jednatelem</w:t>
      </w:r>
    </w:p>
    <w:p w14:paraId="7D3426AB" w14:textId="325DC8AB" w:rsidR="00CC600A" w:rsidRDefault="00CC600A" w:rsidP="00CC600A">
      <w:pPr>
        <w:ind w:left="360"/>
        <w:rPr>
          <w:b/>
          <w:sz w:val="24"/>
        </w:rPr>
      </w:pPr>
      <w:r>
        <w:rPr>
          <w:sz w:val="24"/>
        </w:rPr>
        <w:t xml:space="preserve">IČ: </w:t>
      </w:r>
      <w:r w:rsidR="004971A8">
        <w:rPr>
          <w:sz w:val="24"/>
        </w:rPr>
        <w:tab/>
      </w:r>
      <w:r w:rsidR="004971A8">
        <w:rPr>
          <w:sz w:val="24"/>
        </w:rPr>
        <w:tab/>
      </w:r>
      <w:r w:rsidR="004971A8">
        <w:rPr>
          <w:sz w:val="24"/>
        </w:rPr>
        <w:tab/>
      </w:r>
      <w:r w:rsidR="00EB76D0">
        <w:rPr>
          <w:sz w:val="24"/>
        </w:rPr>
        <w:t>284 20 659</w:t>
      </w:r>
      <w:r>
        <w:rPr>
          <w:sz w:val="24"/>
        </w:rPr>
        <w:tab/>
      </w:r>
      <w:r>
        <w:rPr>
          <w:sz w:val="24"/>
        </w:rPr>
        <w:tab/>
      </w:r>
      <w:r>
        <w:rPr>
          <w:sz w:val="24"/>
        </w:rPr>
        <w:tab/>
      </w:r>
    </w:p>
    <w:p w14:paraId="54BC6F12" w14:textId="6380180B" w:rsidR="00CC600A" w:rsidRDefault="00CC600A" w:rsidP="00CC600A">
      <w:pPr>
        <w:ind w:left="360"/>
        <w:rPr>
          <w:b/>
          <w:sz w:val="24"/>
        </w:rPr>
      </w:pPr>
      <w:r>
        <w:rPr>
          <w:sz w:val="24"/>
        </w:rPr>
        <w:t xml:space="preserve">DIČ: </w:t>
      </w:r>
      <w:r>
        <w:rPr>
          <w:sz w:val="24"/>
        </w:rPr>
        <w:tab/>
      </w:r>
      <w:r>
        <w:rPr>
          <w:sz w:val="24"/>
        </w:rPr>
        <w:tab/>
      </w:r>
      <w:r w:rsidR="00BF7829">
        <w:rPr>
          <w:sz w:val="24"/>
        </w:rPr>
        <w:tab/>
        <w:t>CZ</w:t>
      </w:r>
      <w:r w:rsidR="00EB76D0">
        <w:rPr>
          <w:sz w:val="24"/>
        </w:rPr>
        <w:t>28420659</w:t>
      </w:r>
    </w:p>
    <w:p w14:paraId="5BFDF69B" w14:textId="774D4EA4" w:rsidR="00CC600A" w:rsidRDefault="00CC600A" w:rsidP="00CC600A">
      <w:pPr>
        <w:ind w:left="360"/>
        <w:rPr>
          <w:sz w:val="24"/>
        </w:rPr>
      </w:pPr>
      <w:r>
        <w:rPr>
          <w:sz w:val="24"/>
        </w:rPr>
        <w:t xml:space="preserve">Bankovní spojení: </w:t>
      </w:r>
      <w:r>
        <w:rPr>
          <w:sz w:val="24"/>
        </w:rPr>
        <w:tab/>
      </w:r>
      <w:r w:rsidR="00EB76D0">
        <w:rPr>
          <w:sz w:val="24"/>
        </w:rPr>
        <w:t>Moneta Money Bank, pobočka Kladno</w:t>
      </w:r>
      <w:r w:rsidR="00B8507B">
        <w:rPr>
          <w:sz w:val="24"/>
        </w:rPr>
        <w:t>,</w:t>
      </w:r>
    </w:p>
    <w:p w14:paraId="38EA75D2" w14:textId="76785C38" w:rsidR="00B8507B" w:rsidRDefault="00B8507B" w:rsidP="00CC600A">
      <w:pPr>
        <w:ind w:left="360"/>
        <w:rPr>
          <w:b/>
          <w:sz w:val="24"/>
        </w:rPr>
      </w:pPr>
      <w:r>
        <w:rPr>
          <w:sz w:val="24"/>
        </w:rPr>
        <w:tab/>
      </w:r>
      <w:r>
        <w:rPr>
          <w:sz w:val="24"/>
        </w:rPr>
        <w:tab/>
      </w:r>
      <w:r>
        <w:rPr>
          <w:sz w:val="24"/>
        </w:rPr>
        <w:tab/>
      </w:r>
      <w:r>
        <w:rPr>
          <w:sz w:val="24"/>
        </w:rPr>
        <w:tab/>
      </w:r>
      <w:proofErr w:type="spellStart"/>
      <w:r>
        <w:rPr>
          <w:sz w:val="24"/>
        </w:rPr>
        <w:t>Č.ú</w:t>
      </w:r>
      <w:proofErr w:type="spellEnd"/>
      <w:r>
        <w:rPr>
          <w:sz w:val="24"/>
        </w:rPr>
        <w:t>.</w:t>
      </w:r>
      <w:r w:rsidR="00EB76D0">
        <w:rPr>
          <w:sz w:val="24"/>
        </w:rPr>
        <w:t xml:space="preserve"> 216910599/0600</w:t>
      </w:r>
    </w:p>
    <w:p w14:paraId="15B6C724" w14:textId="6FD85666" w:rsidR="00CC600A" w:rsidRDefault="00B04681" w:rsidP="00CC600A">
      <w:pPr>
        <w:ind w:left="360"/>
        <w:rPr>
          <w:b/>
          <w:sz w:val="24"/>
        </w:rPr>
      </w:pPr>
      <w:r>
        <w:rPr>
          <w:sz w:val="24"/>
        </w:rPr>
        <w:t>Telefon, fax</w:t>
      </w:r>
      <w:r w:rsidR="00CC600A">
        <w:rPr>
          <w:sz w:val="24"/>
        </w:rPr>
        <w:t>:</w:t>
      </w:r>
      <w:r w:rsidR="00CC600A">
        <w:rPr>
          <w:sz w:val="24"/>
        </w:rPr>
        <w:tab/>
      </w:r>
      <w:r w:rsidR="003E546C">
        <w:rPr>
          <w:sz w:val="24"/>
        </w:rPr>
        <w:tab/>
      </w:r>
      <w:r w:rsidR="00EB76D0">
        <w:rPr>
          <w:sz w:val="24"/>
        </w:rPr>
        <w:t>602368620</w:t>
      </w:r>
      <w:r w:rsidR="00CC600A">
        <w:rPr>
          <w:sz w:val="24"/>
        </w:rPr>
        <w:tab/>
      </w:r>
      <w:r w:rsidR="00CC600A">
        <w:rPr>
          <w:sz w:val="24"/>
        </w:rPr>
        <w:tab/>
      </w:r>
    </w:p>
    <w:p w14:paraId="20027F5B" w14:textId="77777777" w:rsidR="00CC600A" w:rsidRDefault="00B04681" w:rsidP="00CC600A">
      <w:pPr>
        <w:ind w:left="360"/>
        <w:rPr>
          <w:b/>
          <w:sz w:val="24"/>
        </w:rPr>
      </w:pPr>
      <w:r>
        <w:rPr>
          <w:sz w:val="24"/>
        </w:rPr>
        <w:t>e-mail:</w:t>
      </w:r>
      <w:r w:rsidR="00CC600A">
        <w:rPr>
          <w:sz w:val="24"/>
        </w:rPr>
        <w:tab/>
      </w:r>
    </w:p>
    <w:p w14:paraId="1ADC8048" w14:textId="77777777" w:rsidR="00CC600A" w:rsidRDefault="00CC600A" w:rsidP="00CC600A">
      <w:pPr>
        <w:ind w:left="360"/>
        <w:rPr>
          <w:b/>
          <w:sz w:val="24"/>
        </w:rPr>
      </w:pPr>
      <w:r>
        <w:rPr>
          <w:sz w:val="24"/>
        </w:rPr>
        <w:t>zapsaná v obchodním rejstříku u Městského soudu v P</w:t>
      </w:r>
      <w:r w:rsidR="002B2914">
        <w:rPr>
          <w:sz w:val="24"/>
        </w:rPr>
        <w:t>raze v </w:t>
      </w:r>
      <w:proofErr w:type="spellStart"/>
      <w:r w:rsidR="002B2914">
        <w:rPr>
          <w:sz w:val="24"/>
        </w:rPr>
        <w:t>odd.C</w:t>
      </w:r>
      <w:proofErr w:type="spellEnd"/>
      <w:r>
        <w:rPr>
          <w:sz w:val="24"/>
        </w:rPr>
        <w:t xml:space="preserve">, vložka </w:t>
      </w:r>
      <w:r w:rsidR="002B2914">
        <w:rPr>
          <w:sz w:val="24"/>
        </w:rPr>
        <w:t>51546</w:t>
      </w:r>
    </w:p>
    <w:p w14:paraId="183202CE" w14:textId="77777777" w:rsidR="00CC600A" w:rsidRDefault="00CC600A" w:rsidP="00CC600A">
      <w:pPr>
        <w:ind w:left="360"/>
        <w:rPr>
          <w:sz w:val="24"/>
        </w:rPr>
      </w:pPr>
      <w:r>
        <w:rPr>
          <w:sz w:val="24"/>
        </w:rPr>
        <w:t>(dále jen „</w:t>
      </w:r>
      <w:r>
        <w:rPr>
          <w:b/>
          <w:sz w:val="24"/>
        </w:rPr>
        <w:t>Prodávající“</w:t>
      </w:r>
      <w:r>
        <w:rPr>
          <w:sz w:val="24"/>
        </w:rPr>
        <w:t>)</w:t>
      </w:r>
    </w:p>
    <w:p w14:paraId="51A25899" w14:textId="77777777" w:rsidR="00B04681" w:rsidRPr="00CC600A" w:rsidRDefault="00B04681" w:rsidP="00CC600A">
      <w:pPr>
        <w:ind w:left="360"/>
        <w:rPr>
          <w:b/>
          <w:sz w:val="24"/>
        </w:rPr>
      </w:pPr>
    </w:p>
    <w:p w14:paraId="5C2DD586" w14:textId="77777777" w:rsidR="00CC600A" w:rsidRPr="00B04681" w:rsidRDefault="00CC600A" w:rsidP="00B04681">
      <w:pPr>
        <w:ind w:firstLine="360"/>
        <w:jc w:val="center"/>
        <w:rPr>
          <w:sz w:val="24"/>
        </w:rPr>
      </w:pPr>
      <w:r w:rsidRPr="00B04681">
        <w:rPr>
          <w:sz w:val="24"/>
        </w:rPr>
        <w:t>a</w:t>
      </w:r>
    </w:p>
    <w:p w14:paraId="5044F91B" w14:textId="77777777" w:rsidR="00020B19" w:rsidRDefault="00020B19" w:rsidP="001877C1">
      <w:pPr>
        <w:ind w:left="360"/>
        <w:rPr>
          <w:sz w:val="24"/>
        </w:rPr>
      </w:pPr>
    </w:p>
    <w:p w14:paraId="5273DE97" w14:textId="10F63466" w:rsidR="001877C1" w:rsidRDefault="001877C1" w:rsidP="001877C1">
      <w:pPr>
        <w:ind w:left="360"/>
        <w:rPr>
          <w:b/>
          <w:sz w:val="24"/>
        </w:rPr>
      </w:pPr>
      <w:r>
        <w:rPr>
          <w:sz w:val="24"/>
        </w:rPr>
        <w:t>F</w:t>
      </w:r>
      <w:r w:rsidRPr="00D42CF7">
        <w:rPr>
          <w:sz w:val="24"/>
        </w:rPr>
        <w:t>irma</w:t>
      </w:r>
      <w:r>
        <w:rPr>
          <w:sz w:val="24"/>
        </w:rPr>
        <w:t xml:space="preserve"> společnosti</w:t>
      </w:r>
      <w:r w:rsidRPr="00D42CF7">
        <w:rPr>
          <w:sz w:val="24"/>
        </w:rPr>
        <w:t>:</w:t>
      </w:r>
      <w:r>
        <w:rPr>
          <w:sz w:val="24"/>
        </w:rPr>
        <w:t xml:space="preserve"> </w:t>
      </w:r>
      <w:r>
        <w:rPr>
          <w:sz w:val="24"/>
        </w:rPr>
        <w:tab/>
      </w:r>
      <w:r w:rsidRPr="00892734">
        <w:rPr>
          <w:b/>
          <w:bCs/>
          <w:sz w:val="24"/>
        </w:rPr>
        <w:t>Česká zemědělská univerzita v Praze</w:t>
      </w:r>
      <w:r w:rsidRPr="00892734">
        <w:rPr>
          <w:b/>
          <w:bCs/>
          <w:sz w:val="24"/>
        </w:rPr>
        <w:tab/>
      </w:r>
      <w:r>
        <w:rPr>
          <w:rFonts w:ascii="Tahoma" w:hAnsi="Tahoma"/>
          <w:b/>
          <w:sz w:val="24"/>
        </w:rPr>
        <w:tab/>
      </w:r>
    </w:p>
    <w:p w14:paraId="422F2A83" w14:textId="77777777" w:rsidR="001877C1" w:rsidRDefault="001877C1" w:rsidP="001877C1">
      <w:pPr>
        <w:ind w:left="360"/>
        <w:rPr>
          <w:sz w:val="24"/>
        </w:rPr>
      </w:pPr>
      <w:r>
        <w:rPr>
          <w:sz w:val="24"/>
        </w:rPr>
        <w:t xml:space="preserve">se sídlem: </w:t>
      </w:r>
      <w:r>
        <w:rPr>
          <w:sz w:val="24"/>
        </w:rPr>
        <w:tab/>
      </w:r>
      <w:r>
        <w:rPr>
          <w:sz w:val="24"/>
        </w:rPr>
        <w:tab/>
      </w:r>
      <w:r>
        <w:rPr>
          <w:sz w:val="24"/>
        </w:rPr>
        <w:tab/>
        <w:t>Kamýcká 129, 165 00 Praha-Suchdol</w:t>
      </w:r>
      <w:r>
        <w:rPr>
          <w:sz w:val="24"/>
        </w:rPr>
        <w:tab/>
      </w:r>
      <w:r>
        <w:rPr>
          <w:sz w:val="24"/>
        </w:rPr>
        <w:tab/>
      </w:r>
    </w:p>
    <w:p w14:paraId="64CED24E" w14:textId="4F53F1D8" w:rsidR="001877C1" w:rsidRDefault="001877C1" w:rsidP="00020B19">
      <w:pPr>
        <w:ind w:left="360"/>
        <w:rPr>
          <w:sz w:val="24"/>
        </w:rPr>
      </w:pPr>
      <w:r>
        <w:rPr>
          <w:sz w:val="24"/>
        </w:rPr>
        <w:t xml:space="preserve">zastoupená: </w:t>
      </w:r>
      <w:r>
        <w:rPr>
          <w:sz w:val="24"/>
        </w:rPr>
        <w:tab/>
      </w:r>
      <w:r>
        <w:rPr>
          <w:sz w:val="24"/>
        </w:rPr>
        <w:tab/>
        <w:t xml:space="preserve">Ing. Jiřím Zajíčkem, ředitelem </w:t>
      </w:r>
      <w:r w:rsidR="00020B19">
        <w:rPr>
          <w:sz w:val="24"/>
        </w:rPr>
        <w:t>Statků ČZU</w:t>
      </w:r>
    </w:p>
    <w:p w14:paraId="6D66F9A3" w14:textId="77777777" w:rsidR="001877C1" w:rsidRDefault="001877C1" w:rsidP="001877C1">
      <w:pPr>
        <w:ind w:firstLine="360"/>
        <w:rPr>
          <w:b/>
          <w:sz w:val="24"/>
        </w:rPr>
      </w:pPr>
      <w:r>
        <w:rPr>
          <w:sz w:val="24"/>
        </w:rPr>
        <w:t xml:space="preserve">IČ: </w:t>
      </w:r>
      <w:r>
        <w:rPr>
          <w:sz w:val="24"/>
        </w:rPr>
        <w:tab/>
      </w:r>
      <w:r>
        <w:rPr>
          <w:sz w:val="24"/>
        </w:rPr>
        <w:tab/>
      </w:r>
      <w:r>
        <w:rPr>
          <w:sz w:val="24"/>
        </w:rPr>
        <w:tab/>
        <w:t>60460709</w:t>
      </w:r>
      <w:r>
        <w:rPr>
          <w:sz w:val="24"/>
        </w:rPr>
        <w:tab/>
      </w:r>
      <w:r>
        <w:rPr>
          <w:sz w:val="24"/>
        </w:rPr>
        <w:tab/>
      </w:r>
      <w:r>
        <w:rPr>
          <w:sz w:val="24"/>
        </w:rPr>
        <w:tab/>
      </w:r>
    </w:p>
    <w:p w14:paraId="2283D35C" w14:textId="77777777" w:rsidR="001877C1" w:rsidRDefault="001877C1" w:rsidP="001877C1">
      <w:pPr>
        <w:ind w:left="360"/>
        <w:rPr>
          <w:b/>
          <w:sz w:val="24"/>
        </w:rPr>
      </w:pPr>
      <w:r>
        <w:rPr>
          <w:sz w:val="24"/>
        </w:rPr>
        <w:t xml:space="preserve">DIČ: </w:t>
      </w:r>
      <w:r>
        <w:rPr>
          <w:sz w:val="24"/>
        </w:rPr>
        <w:tab/>
      </w:r>
      <w:r>
        <w:rPr>
          <w:sz w:val="24"/>
        </w:rPr>
        <w:tab/>
      </w:r>
      <w:r>
        <w:rPr>
          <w:sz w:val="24"/>
        </w:rPr>
        <w:tab/>
        <w:t>CZ60460709</w:t>
      </w:r>
      <w:r>
        <w:rPr>
          <w:sz w:val="24"/>
        </w:rPr>
        <w:tab/>
      </w:r>
      <w:r>
        <w:rPr>
          <w:sz w:val="24"/>
        </w:rPr>
        <w:tab/>
      </w:r>
    </w:p>
    <w:p w14:paraId="36502EB0" w14:textId="77777777" w:rsidR="001877C1" w:rsidRDefault="001877C1" w:rsidP="001877C1">
      <w:pPr>
        <w:ind w:left="360"/>
        <w:rPr>
          <w:sz w:val="24"/>
        </w:rPr>
      </w:pPr>
      <w:r>
        <w:rPr>
          <w:sz w:val="24"/>
        </w:rPr>
        <w:t xml:space="preserve">Bankovní spojení: </w:t>
      </w:r>
      <w:r>
        <w:rPr>
          <w:sz w:val="24"/>
        </w:rPr>
        <w:tab/>
        <w:t>Komerční banka a.s.</w:t>
      </w:r>
    </w:p>
    <w:p w14:paraId="3D1BED9B" w14:textId="77777777" w:rsidR="001877C1" w:rsidRDefault="001877C1" w:rsidP="001877C1">
      <w:pPr>
        <w:ind w:left="360"/>
        <w:rPr>
          <w:b/>
          <w:sz w:val="24"/>
        </w:rPr>
      </w:pPr>
      <w:r>
        <w:rPr>
          <w:sz w:val="24"/>
        </w:rPr>
        <w:tab/>
      </w:r>
      <w:r>
        <w:rPr>
          <w:sz w:val="24"/>
        </w:rPr>
        <w:tab/>
      </w:r>
      <w:r>
        <w:rPr>
          <w:sz w:val="24"/>
        </w:rPr>
        <w:tab/>
      </w:r>
      <w:r>
        <w:rPr>
          <w:sz w:val="24"/>
        </w:rPr>
        <w:tab/>
      </w:r>
      <w:proofErr w:type="spellStart"/>
      <w:r>
        <w:rPr>
          <w:sz w:val="24"/>
        </w:rPr>
        <w:t>č.ú</w:t>
      </w:r>
      <w:proofErr w:type="spellEnd"/>
      <w:r>
        <w:rPr>
          <w:sz w:val="24"/>
        </w:rPr>
        <w:t>. 331221/0100</w:t>
      </w:r>
    </w:p>
    <w:p w14:paraId="73771AB6" w14:textId="77777777" w:rsidR="001877C1" w:rsidRDefault="001877C1" w:rsidP="001877C1">
      <w:pPr>
        <w:ind w:left="360"/>
        <w:rPr>
          <w:b/>
          <w:sz w:val="24"/>
        </w:rPr>
      </w:pPr>
      <w:r>
        <w:rPr>
          <w:sz w:val="24"/>
        </w:rPr>
        <w:t>Telefon, fax:</w:t>
      </w:r>
      <w:r>
        <w:rPr>
          <w:sz w:val="24"/>
        </w:rPr>
        <w:tab/>
      </w:r>
      <w:r>
        <w:rPr>
          <w:sz w:val="24"/>
        </w:rPr>
        <w:tab/>
        <w:t>313 250 507</w:t>
      </w:r>
    </w:p>
    <w:p w14:paraId="3B48BC4B" w14:textId="64EFEEE5" w:rsidR="001877C1" w:rsidRPr="00892734" w:rsidRDefault="001877C1" w:rsidP="001877C1">
      <w:pPr>
        <w:ind w:left="360"/>
        <w:rPr>
          <w:b/>
          <w:sz w:val="24"/>
          <w:szCs w:val="24"/>
        </w:rPr>
      </w:pPr>
      <w:r>
        <w:rPr>
          <w:sz w:val="24"/>
        </w:rPr>
        <w:t>e-mail:</w:t>
      </w:r>
      <w:r>
        <w:rPr>
          <w:sz w:val="24"/>
        </w:rPr>
        <w:tab/>
      </w:r>
      <w:r>
        <w:rPr>
          <w:sz w:val="24"/>
        </w:rPr>
        <w:tab/>
      </w:r>
      <w:r>
        <w:rPr>
          <w:sz w:val="24"/>
        </w:rPr>
        <w:tab/>
        <w:t>zajicekj@</w:t>
      </w:r>
      <w:r w:rsidR="00020B19">
        <w:rPr>
          <w:sz w:val="24"/>
        </w:rPr>
        <w:t>statky</w:t>
      </w:r>
      <w:r>
        <w:rPr>
          <w:sz w:val="24"/>
        </w:rPr>
        <w:t>.czu.cz</w:t>
      </w:r>
    </w:p>
    <w:p w14:paraId="706C4C9B" w14:textId="5B01B184" w:rsidR="001877C1" w:rsidRDefault="001877C1" w:rsidP="001877C1">
      <w:pPr>
        <w:ind w:left="360"/>
        <w:rPr>
          <w:sz w:val="24"/>
          <w:szCs w:val="24"/>
        </w:rPr>
      </w:pPr>
      <w:r w:rsidRPr="00892734">
        <w:rPr>
          <w:sz w:val="24"/>
          <w:szCs w:val="24"/>
        </w:rPr>
        <w:t xml:space="preserve">Zřízena zákonem č. 111/1998 Sb., </w:t>
      </w:r>
      <w:r w:rsidRPr="006452E2">
        <w:rPr>
          <w:sz w:val="24"/>
          <w:szCs w:val="24"/>
        </w:rPr>
        <w:t xml:space="preserve">o vysokých školách a o změně a doplnění dalších zákonů (zákon </w:t>
      </w:r>
      <w:r w:rsidRPr="00892734">
        <w:rPr>
          <w:sz w:val="24"/>
          <w:szCs w:val="24"/>
        </w:rPr>
        <w:t>o vysokých školách</w:t>
      </w:r>
      <w:r>
        <w:rPr>
          <w:sz w:val="24"/>
          <w:szCs w:val="24"/>
        </w:rPr>
        <w:t>),</w:t>
      </w:r>
      <w:r w:rsidRPr="00892734">
        <w:rPr>
          <w:sz w:val="24"/>
          <w:szCs w:val="24"/>
        </w:rPr>
        <w:t xml:space="preserve"> v</w:t>
      </w:r>
      <w:r>
        <w:rPr>
          <w:sz w:val="24"/>
          <w:szCs w:val="24"/>
        </w:rPr>
        <w:t xml:space="preserve">e </w:t>
      </w:r>
      <w:r w:rsidRPr="00892734">
        <w:rPr>
          <w:sz w:val="24"/>
          <w:szCs w:val="24"/>
        </w:rPr>
        <w:t xml:space="preserve">znění </w:t>
      </w:r>
      <w:r>
        <w:rPr>
          <w:sz w:val="24"/>
          <w:szCs w:val="24"/>
        </w:rPr>
        <w:t>pozdějších předpisů</w:t>
      </w:r>
    </w:p>
    <w:p w14:paraId="141FEE90" w14:textId="77777777" w:rsidR="001877C1" w:rsidRDefault="001877C1" w:rsidP="001877C1">
      <w:pPr>
        <w:ind w:left="360"/>
        <w:rPr>
          <w:sz w:val="24"/>
        </w:rPr>
      </w:pPr>
      <w:r>
        <w:rPr>
          <w:sz w:val="24"/>
        </w:rPr>
        <w:t>(dále jen „</w:t>
      </w:r>
      <w:r>
        <w:rPr>
          <w:b/>
          <w:sz w:val="24"/>
        </w:rPr>
        <w:t>Kupující“</w:t>
      </w:r>
      <w:r>
        <w:rPr>
          <w:sz w:val="24"/>
        </w:rPr>
        <w:t>)</w:t>
      </w:r>
    </w:p>
    <w:p w14:paraId="72E687D7" w14:textId="77777777" w:rsidR="00020B19" w:rsidRDefault="00020B19" w:rsidP="001877C1">
      <w:pPr>
        <w:ind w:left="360"/>
        <w:rPr>
          <w:sz w:val="24"/>
        </w:rPr>
      </w:pPr>
    </w:p>
    <w:p w14:paraId="280FCC2D" w14:textId="63ACAFF0" w:rsidR="001877C1" w:rsidRDefault="001877C1" w:rsidP="001877C1">
      <w:pPr>
        <w:ind w:left="360"/>
        <w:rPr>
          <w:sz w:val="24"/>
        </w:rPr>
      </w:pPr>
      <w:r>
        <w:rPr>
          <w:sz w:val="24"/>
        </w:rPr>
        <w:t xml:space="preserve">(společně dále jen </w:t>
      </w:r>
      <w:r>
        <w:rPr>
          <w:b/>
          <w:sz w:val="24"/>
        </w:rPr>
        <w:t>„Smluvní strany“</w:t>
      </w:r>
      <w:r>
        <w:rPr>
          <w:sz w:val="24"/>
        </w:rPr>
        <w:t>)</w:t>
      </w:r>
    </w:p>
    <w:p w14:paraId="6B040425" w14:textId="77777777" w:rsidR="001877C1" w:rsidRDefault="001877C1" w:rsidP="001877C1">
      <w:pPr>
        <w:ind w:left="360"/>
        <w:rPr>
          <w:sz w:val="24"/>
          <w:szCs w:val="24"/>
        </w:rPr>
      </w:pPr>
    </w:p>
    <w:p w14:paraId="2456A0A7" w14:textId="77777777" w:rsidR="00D466E0" w:rsidRDefault="00D466E0" w:rsidP="00385AC8">
      <w:pPr>
        <w:rPr>
          <w:sz w:val="24"/>
        </w:rPr>
      </w:pPr>
    </w:p>
    <w:p w14:paraId="2A5DFEA3" w14:textId="77777777" w:rsidR="00C85618" w:rsidRPr="00677179" w:rsidRDefault="00385AC8" w:rsidP="00385AC8">
      <w:pPr>
        <w:tabs>
          <w:tab w:val="left" w:pos="284"/>
          <w:tab w:val="left" w:pos="1701"/>
        </w:tabs>
        <w:jc w:val="both"/>
        <w:rPr>
          <w:sz w:val="24"/>
          <w:szCs w:val="24"/>
        </w:rPr>
      </w:pPr>
      <w:r w:rsidRPr="00677179">
        <w:rPr>
          <w:sz w:val="24"/>
          <w:szCs w:val="24"/>
        </w:rPr>
        <w:t>uzavřely n</w:t>
      </w:r>
      <w:r w:rsidR="00125102" w:rsidRPr="00677179">
        <w:rPr>
          <w:sz w:val="24"/>
          <w:szCs w:val="24"/>
        </w:rPr>
        <w:t>a základě vzájemného a úplného</w:t>
      </w:r>
      <w:r w:rsidRPr="00677179">
        <w:rPr>
          <w:sz w:val="24"/>
          <w:szCs w:val="24"/>
        </w:rPr>
        <w:t xml:space="preserve"> konsensu o všech dále uve</w:t>
      </w:r>
      <w:r w:rsidR="00C85618" w:rsidRPr="00677179">
        <w:rPr>
          <w:sz w:val="24"/>
          <w:szCs w:val="24"/>
        </w:rPr>
        <w:t xml:space="preserve">dených ustanoveních podle § </w:t>
      </w:r>
      <w:smartTag w:uri="urn:schemas-microsoft-com:office:smarttags" w:element="metricconverter">
        <w:smartTagPr>
          <w:attr w:name="ProductID" w:val="2085 a"/>
        </w:smartTagPr>
        <w:r w:rsidR="00C85618" w:rsidRPr="00677179">
          <w:rPr>
            <w:sz w:val="24"/>
            <w:szCs w:val="24"/>
          </w:rPr>
          <w:t xml:space="preserve">2085 </w:t>
        </w:r>
        <w:r w:rsidRPr="00677179">
          <w:rPr>
            <w:sz w:val="24"/>
            <w:szCs w:val="24"/>
          </w:rPr>
          <w:t>a</w:t>
        </w:r>
      </w:smartTag>
      <w:r w:rsidR="00C85618" w:rsidRPr="00677179">
        <w:rPr>
          <w:sz w:val="24"/>
          <w:szCs w:val="24"/>
        </w:rPr>
        <w:t xml:space="preserve"> násl. zákona č.89/2012 Sb., Občanského zákoníku</w:t>
      </w:r>
      <w:r w:rsidR="007531D0" w:rsidRPr="00677179">
        <w:rPr>
          <w:sz w:val="24"/>
          <w:szCs w:val="24"/>
        </w:rPr>
        <w:t xml:space="preserve"> tuto</w:t>
      </w:r>
    </w:p>
    <w:p w14:paraId="72FE7021" w14:textId="77777777" w:rsidR="00410676" w:rsidRDefault="00410676" w:rsidP="00385AC8">
      <w:pPr>
        <w:tabs>
          <w:tab w:val="left" w:pos="284"/>
          <w:tab w:val="left" w:pos="1701"/>
        </w:tabs>
        <w:jc w:val="both"/>
        <w:rPr>
          <w:sz w:val="26"/>
        </w:rPr>
      </w:pPr>
    </w:p>
    <w:p w14:paraId="262095AE" w14:textId="011568AA" w:rsidR="00385AC8" w:rsidRPr="00410676" w:rsidRDefault="00385AC8" w:rsidP="00C85618">
      <w:pPr>
        <w:tabs>
          <w:tab w:val="left" w:pos="284"/>
          <w:tab w:val="left" w:pos="1701"/>
        </w:tabs>
        <w:jc w:val="center"/>
        <w:rPr>
          <w:sz w:val="26"/>
          <w:u w:val="single"/>
        </w:rPr>
      </w:pPr>
      <w:r w:rsidRPr="00410676">
        <w:rPr>
          <w:sz w:val="26"/>
          <w:u w:val="single"/>
        </w:rPr>
        <w:t xml:space="preserve"> </w:t>
      </w:r>
      <w:r w:rsidRPr="00410676">
        <w:rPr>
          <w:b/>
          <w:sz w:val="26"/>
          <w:u w:val="single"/>
        </w:rPr>
        <w:t>k</w:t>
      </w:r>
      <w:r w:rsidR="009E068F">
        <w:rPr>
          <w:b/>
          <w:sz w:val="26"/>
          <w:u w:val="single"/>
        </w:rPr>
        <w:t> </w:t>
      </w:r>
      <w:r w:rsidRPr="00410676">
        <w:rPr>
          <w:b/>
          <w:sz w:val="26"/>
          <w:u w:val="single"/>
        </w:rPr>
        <w:t>u</w:t>
      </w:r>
      <w:r w:rsidR="009E068F">
        <w:rPr>
          <w:b/>
          <w:sz w:val="26"/>
          <w:u w:val="single"/>
        </w:rPr>
        <w:t xml:space="preserve"> </w:t>
      </w:r>
      <w:r w:rsidRPr="00410676">
        <w:rPr>
          <w:b/>
          <w:sz w:val="26"/>
          <w:u w:val="single"/>
        </w:rPr>
        <w:t>p</w:t>
      </w:r>
      <w:r w:rsidR="009E068F">
        <w:rPr>
          <w:b/>
          <w:sz w:val="26"/>
          <w:u w:val="single"/>
        </w:rPr>
        <w:t xml:space="preserve"> </w:t>
      </w:r>
      <w:r w:rsidRPr="00410676">
        <w:rPr>
          <w:b/>
          <w:sz w:val="26"/>
          <w:u w:val="single"/>
        </w:rPr>
        <w:t>n</w:t>
      </w:r>
      <w:r w:rsidR="009E068F">
        <w:rPr>
          <w:b/>
          <w:sz w:val="26"/>
          <w:u w:val="single"/>
        </w:rPr>
        <w:t xml:space="preserve"> </w:t>
      </w:r>
      <w:r w:rsidRPr="00410676">
        <w:rPr>
          <w:b/>
          <w:sz w:val="26"/>
          <w:u w:val="single"/>
        </w:rPr>
        <w:t xml:space="preserve">í </w:t>
      </w:r>
      <w:r w:rsidR="009E068F">
        <w:rPr>
          <w:b/>
          <w:sz w:val="26"/>
          <w:u w:val="single"/>
        </w:rPr>
        <w:t xml:space="preserve">  </w:t>
      </w:r>
      <w:r w:rsidRPr="00410676">
        <w:rPr>
          <w:b/>
          <w:sz w:val="26"/>
          <w:u w:val="single"/>
        </w:rPr>
        <w:t>s</w:t>
      </w:r>
      <w:r w:rsidR="009E068F">
        <w:rPr>
          <w:b/>
          <w:sz w:val="26"/>
          <w:u w:val="single"/>
        </w:rPr>
        <w:t> </w:t>
      </w:r>
      <w:r w:rsidRPr="00410676">
        <w:rPr>
          <w:b/>
          <w:sz w:val="26"/>
          <w:u w:val="single"/>
        </w:rPr>
        <w:t>m</w:t>
      </w:r>
      <w:r w:rsidR="009E068F">
        <w:rPr>
          <w:b/>
          <w:sz w:val="26"/>
          <w:u w:val="single"/>
        </w:rPr>
        <w:t xml:space="preserve"> </w:t>
      </w:r>
      <w:r w:rsidRPr="00410676">
        <w:rPr>
          <w:b/>
          <w:sz w:val="26"/>
          <w:u w:val="single"/>
        </w:rPr>
        <w:t>l</w:t>
      </w:r>
      <w:r w:rsidR="009E068F">
        <w:rPr>
          <w:b/>
          <w:sz w:val="26"/>
          <w:u w:val="single"/>
        </w:rPr>
        <w:t xml:space="preserve"> </w:t>
      </w:r>
      <w:r w:rsidRPr="00410676">
        <w:rPr>
          <w:b/>
          <w:sz w:val="26"/>
          <w:u w:val="single"/>
        </w:rPr>
        <w:t>o</w:t>
      </w:r>
      <w:r w:rsidR="009E068F">
        <w:rPr>
          <w:b/>
          <w:sz w:val="26"/>
          <w:u w:val="single"/>
        </w:rPr>
        <w:t xml:space="preserve"> </w:t>
      </w:r>
      <w:r w:rsidRPr="00410676">
        <w:rPr>
          <w:b/>
          <w:sz w:val="26"/>
          <w:u w:val="single"/>
        </w:rPr>
        <w:t>u</w:t>
      </w:r>
      <w:r w:rsidR="009E068F">
        <w:rPr>
          <w:b/>
          <w:sz w:val="26"/>
          <w:u w:val="single"/>
        </w:rPr>
        <w:t xml:space="preserve"> </w:t>
      </w:r>
      <w:r w:rsidRPr="00410676">
        <w:rPr>
          <w:b/>
          <w:sz w:val="26"/>
          <w:u w:val="single"/>
        </w:rPr>
        <w:t>v</w:t>
      </w:r>
      <w:r w:rsidR="0001178D">
        <w:rPr>
          <w:b/>
          <w:sz w:val="26"/>
          <w:u w:val="single"/>
        </w:rPr>
        <w:t> </w:t>
      </w:r>
      <w:r w:rsidRPr="00410676">
        <w:rPr>
          <w:b/>
          <w:sz w:val="26"/>
          <w:u w:val="single"/>
        </w:rPr>
        <w:t>u</w:t>
      </w:r>
      <w:r w:rsidRPr="00410676">
        <w:rPr>
          <w:sz w:val="26"/>
          <w:u w:val="single"/>
        </w:rPr>
        <w:t>:</w:t>
      </w:r>
    </w:p>
    <w:p w14:paraId="4B1AF912" w14:textId="77777777" w:rsidR="00385AC8" w:rsidRDefault="00385AC8" w:rsidP="00385AC8">
      <w:pPr>
        <w:tabs>
          <w:tab w:val="left" w:pos="284"/>
          <w:tab w:val="left" w:pos="1701"/>
        </w:tabs>
        <w:jc w:val="both"/>
        <w:rPr>
          <w:sz w:val="24"/>
        </w:rPr>
      </w:pPr>
      <w:r>
        <w:rPr>
          <w:sz w:val="24"/>
        </w:rPr>
        <w:br/>
      </w:r>
    </w:p>
    <w:p w14:paraId="64D1FE9B" w14:textId="77777777" w:rsidR="00385AC8" w:rsidRDefault="00385AC8" w:rsidP="00385AC8">
      <w:pPr>
        <w:tabs>
          <w:tab w:val="left" w:pos="284"/>
          <w:tab w:val="left" w:pos="1701"/>
        </w:tabs>
        <w:jc w:val="center"/>
        <w:rPr>
          <w:sz w:val="26"/>
        </w:rPr>
      </w:pPr>
      <w:r>
        <w:rPr>
          <w:b/>
          <w:sz w:val="26"/>
        </w:rPr>
        <w:t>článek I.</w:t>
      </w:r>
      <w:r w:rsidR="00410676">
        <w:rPr>
          <w:b/>
          <w:sz w:val="26"/>
        </w:rPr>
        <w:br/>
        <w:t>Postavení smluvních</w:t>
      </w:r>
      <w:r>
        <w:rPr>
          <w:b/>
          <w:sz w:val="26"/>
        </w:rPr>
        <w:t xml:space="preserve"> stran</w:t>
      </w:r>
      <w:r>
        <w:rPr>
          <w:sz w:val="26"/>
        </w:rPr>
        <w:br/>
      </w:r>
    </w:p>
    <w:p w14:paraId="67215CB1" w14:textId="77777777" w:rsidR="00385AC8" w:rsidRPr="00677179" w:rsidRDefault="00672F1B" w:rsidP="00234EAB">
      <w:pPr>
        <w:numPr>
          <w:ilvl w:val="0"/>
          <w:numId w:val="2"/>
        </w:numPr>
        <w:tabs>
          <w:tab w:val="left" w:pos="1701"/>
        </w:tabs>
        <w:jc w:val="both"/>
        <w:rPr>
          <w:sz w:val="24"/>
          <w:szCs w:val="24"/>
        </w:rPr>
      </w:pPr>
      <w:r w:rsidRPr="00677179">
        <w:rPr>
          <w:sz w:val="24"/>
          <w:szCs w:val="24"/>
        </w:rPr>
        <w:lastRenderedPageBreak/>
        <w:t>Prodávající je českou právnickou osobou</w:t>
      </w:r>
      <w:r w:rsidR="00234EAB" w:rsidRPr="00677179">
        <w:rPr>
          <w:sz w:val="24"/>
          <w:szCs w:val="24"/>
        </w:rPr>
        <w:t>, zapsanou</w:t>
      </w:r>
      <w:r w:rsidR="00385AC8" w:rsidRPr="00677179">
        <w:rPr>
          <w:sz w:val="24"/>
          <w:szCs w:val="24"/>
        </w:rPr>
        <w:t xml:space="preserve"> v obchodním rejstříku,</w:t>
      </w:r>
      <w:r w:rsidR="00234EAB" w:rsidRPr="00677179">
        <w:rPr>
          <w:sz w:val="24"/>
          <w:szCs w:val="24"/>
        </w:rPr>
        <w:t xml:space="preserve"> jejímž předmětem podnikání je, kromě jiného, i maloobchod a velkoobchod.  </w:t>
      </w:r>
      <w:r w:rsidR="00385AC8" w:rsidRPr="00677179">
        <w:rPr>
          <w:sz w:val="24"/>
          <w:szCs w:val="24"/>
        </w:rPr>
        <w:br/>
      </w:r>
    </w:p>
    <w:p w14:paraId="05EDF115" w14:textId="77777777" w:rsidR="00C26780" w:rsidRDefault="00234EAB" w:rsidP="00A167F1">
      <w:pPr>
        <w:numPr>
          <w:ilvl w:val="0"/>
          <w:numId w:val="2"/>
        </w:numPr>
        <w:tabs>
          <w:tab w:val="left" w:pos="1701"/>
        </w:tabs>
        <w:rPr>
          <w:b/>
          <w:sz w:val="26"/>
        </w:rPr>
      </w:pPr>
      <w:r w:rsidRPr="00677179">
        <w:rPr>
          <w:sz w:val="24"/>
          <w:szCs w:val="24"/>
        </w:rPr>
        <w:t>Kupující je zájemc</w:t>
      </w:r>
      <w:r w:rsidR="00A167F1" w:rsidRPr="00677179">
        <w:rPr>
          <w:sz w:val="24"/>
          <w:szCs w:val="24"/>
        </w:rPr>
        <w:t>em o koupi věcí, uvedených</w:t>
      </w:r>
      <w:r w:rsidRPr="00677179">
        <w:rPr>
          <w:sz w:val="24"/>
          <w:szCs w:val="24"/>
        </w:rPr>
        <w:t xml:space="preserve"> v </w:t>
      </w:r>
      <w:proofErr w:type="spellStart"/>
      <w:r w:rsidRPr="00677179">
        <w:rPr>
          <w:sz w:val="24"/>
          <w:szCs w:val="24"/>
        </w:rPr>
        <w:t>čl.II</w:t>
      </w:r>
      <w:proofErr w:type="spellEnd"/>
      <w:r w:rsidR="0027487C" w:rsidRPr="00677179">
        <w:rPr>
          <w:sz w:val="24"/>
          <w:szCs w:val="24"/>
        </w:rPr>
        <w:t>. této Smlouvy.</w:t>
      </w:r>
      <w:r w:rsidRPr="00677179">
        <w:rPr>
          <w:sz w:val="24"/>
          <w:szCs w:val="24"/>
        </w:rPr>
        <w:t xml:space="preserve"> </w:t>
      </w:r>
      <w:r w:rsidR="0027487C" w:rsidRPr="00677179">
        <w:rPr>
          <w:sz w:val="24"/>
          <w:szCs w:val="24"/>
        </w:rPr>
        <w:t xml:space="preserve"> </w:t>
      </w:r>
      <w:r w:rsidR="00385AC8" w:rsidRPr="00677179">
        <w:rPr>
          <w:sz w:val="24"/>
          <w:szCs w:val="24"/>
        </w:rPr>
        <w:br/>
      </w:r>
      <w:r w:rsidR="00C26780">
        <w:rPr>
          <w:sz w:val="26"/>
        </w:rPr>
        <w:br/>
      </w:r>
    </w:p>
    <w:p w14:paraId="144672FF" w14:textId="77777777" w:rsidR="00C26780" w:rsidRDefault="00C26780">
      <w:pPr>
        <w:tabs>
          <w:tab w:val="left" w:pos="1701"/>
        </w:tabs>
        <w:jc w:val="center"/>
        <w:rPr>
          <w:b/>
          <w:sz w:val="26"/>
        </w:rPr>
      </w:pPr>
      <w:r>
        <w:rPr>
          <w:b/>
          <w:sz w:val="26"/>
        </w:rPr>
        <w:t>článek II.</w:t>
      </w:r>
      <w:r>
        <w:rPr>
          <w:b/>
          <w:sz w:val="26"/>
        </w:rPr>
        <w:br/>
        <w:t>Předmět kupní smlouvy</w:t>
      </w:r>
    </w:p>
    <w:p w14:paraId="6DB6553C" w14:textId="77777777" w:rsidR="00C26780" w:rsidRDefault="00C26780">
      <w:pPr>
        <w:tabs>
          <w:tab w:val="left" w:pos="1701"/>
        </w:tabs>
        <w:jc w:val="center"/>
        <w:rPr>
          <w:sz w:val="26"/>
        </w:rPr>
      </w:pPr>
    </w:p>
    <w:p w14:paraId="4DD61B14" w14:textId="727E92EE" w:rsidR="00C26780" w:rsidRPr="001877C1" w:rsidRDefault="00C26780">
      <w:pPr>
        <w:numPr>
          <w:ilvl w:val="0"/>
          <w:numId w:val="3"/>
        </w:numPr>
        <w:tabs>
          <w:tab w:val="left" w:pos="1701"/>
        </w:tabs>
        <w:jc w:val="both"/>
        <w:rPr>
          <w:b/>
          <w:sz w:val="24"/>
          <w:szCs w:val="24"/>
        </w:rPr>
      </w:pPr>
      <w:r w:rsidRPr="00824915">
        <w:rPr>
          <w:sz w:val="24"/>
          <w:szCs w:val="24"/>
        </w:rPr>
        <w:t>Prodáv</w:t>
      </w:r>
      <w:r w:rsidR="00E80F2C" w:rsidRPr="00824915">
        <w:rPr>
          <w:sz w:val="24"/>
          <w:szCs w:val="24"/>
        </w:rPr>
        <w:t>ající touto smlouvou prodává a K</w:t>
      </w:r>
      <w:r w:rsidRPr="00824915">
        <w:rPr>
          <w:sz w:val="24"/>
          <w:szCs w:val="24"/>
        </w:rPr>
        <w:t xml:space="preserve">upující za dohodnutou cenu kupuje následující </w:t>
      </w:r>
      <w:r w:rsidR="00E80F2C" w:rsidRPr="00824915">
        <w:rPr>
          <w:sz w:val="24"/>
          <w:szCs w:val="24"/>
        </w:rPr>
        <w:t>věci-</w:t>
      </w:r>
      <w:r w:rsidRPr="00824915">
        <w:rPr>
          <w:sz w:val="24"/>
          <w:szCs w:val="24"/>
        </w:rPr>
        <w:t>zemědělské stroje („dále jen zboží“):</w:t>
      </w:r>
      <w:r w:rsidRPr="00824915">
        <w:rPr>
          <w:sz w:val="24"/>
          <w:szCs w:val="24"/>
        </w:rPr>
        <w:tab/>
      </w:r>
    </w:p>
    <w:p w14:paraId="77FBC95E" w14:textId="77777777" w:rsidR="001877C1" w:rsidRDefault="001877C1" w:rsidP="001877C1">
      <w:pPr>
        <w:pStyle w:val="Odstavecseseznamem"/>
        <w:rPr>
          <w:b/>
          <w:sz w:val="24"/>
          <w:szCs w:val="24"/>
        </w:rPr>
      </w:pPr>
    </w:p>
    <w:p w14:paraId="7CD7A5AD" w14:textId="065C64D5" w:rsidR="001877C1" w:rsidRPr="00824915" w:rsidRDefault="00635852" w:rsidP="001877C1">
      <w:pPr>
        <w:tabs>
          <w:tab w:val="left" w:pos="1701"/>
        </w:tabs>
        <w:ind w:left="283"/>
        <w:jc w:val="both"/>
        <w:rPr>
          <w:b/>
          <w:sz w:val="24"/>
          <w:szCs w:val="24"/>
        </w:rPr>
      </w:pPr>
      <w:r>
        <w:rPr>
          <w:b/>
          <w:sz w:val="24"/>
          <w:szCs w:val="24"/>
        </w:rPr>
        <w:t xml:space="preserve">Manipulátor </w:t>
      </w:r>
      <w:proofErr w:type="spellStart"/>
      <w:r>
        <w:rPr>
          <w:b/>
          <w:sz w:val="24"/>
          <w:szCs w:val="24"/>
        </w:rPr>
        <w:t>Merlo</w:t>
      </w:r>
      <w:proofErr w:type="spellEnd"/>
      <w:r>
        <w:rPr>
          <w:b/>
          <w:sz w:val="24"/>
          <w:szCs w:val="24"/>
        </w:rPr>
        <w:t xml:space="preserve"> TF42.7</w:t>
      </w:r>
    </w:p>
    <w:p w14:paraId="29D9ADCD" w14:textId="77777777" w:rsidR="00C26780" w:rsidRPr="00824915" w:rsidRDefault="00C26780">
      <w:pPr>
        <w:tabs>
          <w:tab w:val="left" w:pos="1701"/>
        </w:tabs>
        <w:jc w:val="both"/>
        <w:rPr>
          <w:b/>
          <w:sz w:val="24"/>
          <w:szCs w:val="24"/>
        </w:rPr>
      </w:pPr>
    </w:p>
    <w:p w14:paraId="658F78AC" w14:textId="3C8CD7C0" w:rsidR="001877C1" w:rsidRPr="00824915" w:rsidRDefault="00C26780">
      <w:pPr>
        <w:tabs>
          <w:tab w:val="left" w:pos="284"/>
          <w:tab w:val="left" w:pos="1701"/>
        </w:tabs>
        <w:outlineLvl w:val="0"/>
        <w:rPr>
          <w:sz w:val="24"/>
          <w:szCs w:val="24"/>
        </w:rPr>
      </w:pPr>
      <w:r w:rsidRPr="00824915">
        <w:rPr>
          <w:sz w:val="24"/>
          <w:szCs w:val="24"/>
        </w:rPr>
        <w:tab/>
        <w:t>Typové označení:</w:t>
      </w:r>
      <w:r w:rsidR="00635852">
        <w:rPr>
          <w:sz w:val="24"/>
          <w:szCs w:val="24"/>
        </w:rPr>
        <w:t xml:space="preserve"> TF 42.7</w:t>
      </w:r>
    </w:p>
    <w:p w14:paraId="12E1E8C4" w14:textId="77777777" w:rsidR="00C26780" w:rsidRPr="00824915" w:rsidRDefault="00C26780">
      <w:pPr>
        <w:tabs>
          <w:tab w:val="left" w:pos="1701"/>
        </w:tabs>
        <w:rPr>
          <w:sz w:val="24"/>
          <w:szCs w:val="24"/>
        </w:rPr>
      </w:pPr>
    </w:p>
    <w:p w14:paraId="7FAB6B89" w14:textId="044560C2" w:rsidR="00F2475A" w:rsidRPr="00824915" w:rsidRDefault="00E0788E" w:rsidP="00F2475A">
      <w:pPr>
        <w:tabs>
          <w:tab w:val="left" w:pos="284"/>
          <w:tab w:val="left" w:pos="1701"/>
        </w:tabs>
        <w:rPr>
          <w:sz w:val="24"/>
          <w:szCs w:val="24"/>
        </w:rPr>
      </w:pPr>
      <w:r w:rsidRPr="00824915">
        <w:rPr>
          <w:sz w:val="24"/>
          <w:szCs w:val="24"/>
        </w:rPr>
        <w:tab/>
        <w:t xml:space="preserve">Technické provedení: </w:t>
      </w:r>
      <w:r w:rsidR="00BC0701">
        <w:rPr>
          <w:sz w:val="24"/>
          <w:szCs w:val="24"/>
        </w:rPr>
        <w:t xml:space="preserve">viz </w:t>
      </w:r>
      <w:r w:rsidR="00020B19">
        <w:rPr>
          <w:sz w:val="24"/>
          <w:szCs w:val="24"/>
        </w:rPr>
        <w:t>příloha č. 1</w:t>
      </w:r>
    </w:p>
    <w:p w14:paraId="6E4959C8" w14:textId="77777777" w:rsidR="006C00C4" w:rsidRPr="00824915" w:rsidRDefault="006C00C4" w:rsidP="00F2475A">
      <w:pPr>
        <w:tabs>
          <w:tab w:val="left" w:pos="284"/>
          <w:tab w:val="left" w:pos="1701"/>
        </w:tabs>
        <w:rPr>
          <w:b/>
          <w:sz w:val="24"/>
          <w:szCs w:val="24"/>
        </w:rPr>
      </w:pPr>
    </w:p>
    <w:p w14:paraId="0F0646F8" w14:textId="0E5060F1" w:rsidR="00C26780" w:rsidRPr="00824915" w:rsidRDefault="00C26780">
      <w:pPr>
        <w:tabs>
          <w:tab w:val="left" w:pos="284"/>
          <w:tab w:val="left" w:pos="1701"/>
        </w:tabs>
        <w:rPr>
          <w:sz w:val="24"/>
          <w:szCs w:val="24"/>
        </w:rPr>
      </w:pPr>
      <w:r w:rsidRPr="00824915">
        <w:rPr>
          <w:sz w:val="24"/>
          <w:szCs w:val="24"/>
        </w:rPr>
        <w:tab/>
        <w:t>Počet kusů zboží:</w:t>
      </w:r>
      <w:r w:rsidR="00635852">
        <w:rPr>
          <w:sz w:val="24"/>
          <w:szCs w:val="24"/>
        </w:rPr>
        <w:t xml:space="preserve"> </w:t>
      </w:r>
      <w:r w:rsidR="00BC0701">
        <w:rPr>
          <w:sz w:val="24"/>
          <w:szCs w:val="24"/>
        </w:rPr>
        <w:t>1 ks</w:t>
      </w:r>
      <w:r w:rsidRPr="00824915">
        <w:rPr>
          <w:sz w:val="24"/>
          <w:szCs w:val="24"/>
        </w:rPr>
        <w:t xml:space="preserve">                 </w:t>
      </w:r>
    </w:p>
    <w:p w14:paraId="7EDD4E90" w14:textId="77777777" w:rsidR="00C26780" w:rsidRDefault="00C26780">
      <w:pPr>
        <w:tabs>
          <w:tab w:val="left" w:pos="284"/>
          <w:tab w:val="left" w:pos="1701"/>
        </w:tabs>
        <w:rPr>
          <w:sz w:val="26"/>
        </w:rPr>
      </w:pPr>
    </w:p>
    <w:p w14:paraId="04A42E3A" w14:textId="63F8641A" w:rsidR="00360410" w:rsidRPr="00824915" w:rsidRDefault="00360410" w:rsidP="00360410">
      <w:pPr>
        <w:numPr>
          <w:ilvl w:val="0"/>
          <w:numId w:val="3"/>
        </w:numPr>
        <w:tabs>
          <w:tab w:val="left" w:pos="1701"/>
        </w:tabs>
        <w:jc w:val="both"/>
        <w:rPr>
          <w:sz w:val="24"/>
          <w:szCs w:val="24"/>
        </w:rPr>
      </w:pPr>
      <w:r w:rsidRPr="00824915">
        <w:rPr>
          <w:sz w:val="24"/>
          <w:szCs w:val="24"/>
        </w:rPr>
        <w:t xml:space="preserve">Touto kupní smlouvou se Prodávající zavazuje odevzdat Kupujícímu </w:t>
      </w:r>
      <w:r>
        <w:rPr>
          <w:sz w:val="24"/>
          <w:szCs w:val="24"/>
        </w:rPr>
        <w:t>zboží</w:t>
      </w:r>
      <w:r w:rsidRPr="00824915">
        <w:rPr>
          <w:sz w:val="24"/>
          <w:szCs w:val="24"/>
        </w:rPr>
        <w:t>, které j</w:t>
      </w:r>
      <w:r>
        <w:rPr>
          <w:sz w:val="24"/>
          <w:szCs w:val="24"/>
        </w:rPr>
        <w:t>e</w:t>
      </w:r>
      <w:r w:rsidRPr="00824915">
        <w:rPr>
          <w:sz w:val="24"/>
          <w:szCs w:val="24"/>
        </w:rPr>
        <w:t xml:space="preserve"> specifikován</w:t>
      </w:r>
      <w:r>
        <w:rPr>
          <w:sz w:val="24"/>
          <w:szCs w:val="24"/>
        </w:rPr>
        <w:t>o</w:t>
      </w:r>
      <w:r w:rsidRPr="00824915">
        <w:rPr>
          <w:sz w:val="24"/>
          <w:szCs w:val="24"/>
        </w:rPr>
        <w:t xml:space="preserve"> v odst. </w:t>
      </w:r>
      <w:r>
        <w:rPr>
          <w:sz w:val="24"/>
          <w:szCs w:val="24"/>
        </w:rPr>
        <w:t>1</w:t>
      </w:r>
      <w:r w:rsidRPr="00824915">
        <w:rPr>
          <w:sz w:val="24"/>
          <w:szCs w:val="24"/>
        </w:rPr>
        <w:t xml:space="preserve"> tohoto článku a převést na něho vlastnické právo a Kupující se zavazuje </w:t>
      </w:r>
      <w:r>
        <w:rPr>
          <w:sz w:val="24"/>
          <w:szCs w:val="24"/>
        </w:rPr>
        <w:t>zboží</w:t>
      </w:r>
      <w:r w:rsidRPr="00824915">
        <w:rPr>
          <w:sz w:val="24"/>
          <w:szCs w:val="24"/>
        </w:rPr>
        <w:t xml:space="preserve"> převzít a zaplatit za ně Prodávajícímu dohodnutou kupní cenu dle článku III. této Smlouvy.</w:t>
      </w:r>
    </w:p>
    <w:p w14:paraId="0B1BEC8B" w14:textId="77777777" w:rsidR="00C26780" w:rsidRDefault="00C26780">
      <w:pPr>
        <w:tabs>
          <w:tab w:val="left" w:pos="284"/>
          <w:tab w:val="left" w:pos="1701"/>
        </w:tabs>
        <w:rPr>
          <w:sz w:val="26"/>
        </w:rPr>
      </w:pPr>
    </w:p>
    <w:p w14:paraId="494E3848" w14:textId="77777777" w:rsidR="00C26780" w:rsidRDefault="00C26780">
      <w:pPr>
        <w:tabs>
          <w:tab w:val="left" w:pos="284"/>
          <w:tab w:val="left" w:pos="1701"/>
        </w:tabs>
        <w:jc w:val="center"/>
        <w:rPr>
          <w:b/>
          <w:sz w:val="26"/>
        </w:rPr>
      </w:pPr>
      <w:r>
        <w:rPr>
          <w:b/>
          <w:sz w:val="26"/>
        </w:rPr>
        <w:t>článek III.</w:t>
      </w:r>
    </w:p>
    <w:p w14:paraId="58D20D4D" w14:textId="77777777" w:rsidR="00C26780" w:rsidRDefault="00C26780">
      <w:pPr>
        <w:tabs>
          <w:tab w:val="left" w:pos="1701"/>
        </w:tabs>
        <w:jc w:val="center"/>
        <w:rPr>
          <w:sz w:val="26"/>
        </w:rPr>
      </w:pPr>
      <w:r>
        <w:rPr>
          <w:b/>
          <w:sz w:val="26"/>
        </w:rPr>
        <w:t>Kupní cena a platební podmínky</w:t>
      </w:r>
      <w:r>
        <w:rPr>
          <w:b/>
          <w:sz w:val="26"/>
        </w:rPr>
        <w:br/>
      </w:r>
    </w:p>
    <w:p w14:paraId="52D69A1A" w14:textId="290ACA86" w:rsidR="001877C1" w:rsidRDefault="001877C1" w:rsidP="001877C1">
      <w:pPr>
        <w:numPr>
          <w:ilvl w:val="0"/>
          <w:numId w:val="4"/>
        </w:numPr>
        <w:tabs>
          <w:tab w:val="left" w:pos="1701"/>
        </w:tabs>
        <w:jc w:val="both"/>
        <w:rPr>
          <w:sz w:val="24"/>
          <w:szCs w:val="24"/>
        </w:rPr>
      </w:pPr>
      <w:r w:rsidRPr="00824915">
        <w:rPr>
          <w:sz w:val="24"/>
          <w:szCs w:val="24"/>
        </w:rPr>
        <w:t>Kupní cena za zboží, specifikované v čl.</w:t>
      </w:r>
      <w:r>
        <w:rPr>
          <w:sz w:val="24"/>
          <w:szCs w:val="24"/>
        </w:rPr>
        <w:t xml:space="preserve"> </w:t>
      </w:r>
      <w:r w:rsidRPr="00824915">
        <w:rPr>
          <w:sz w:val="24"/>
          <w:szCs w:val="24"/>
        </w:rPr>
        <w:t xml:space="preserve">II. této Smlouvy činí </w:t>
      </w:r>
      <w:r w:rsidR="00BC0701" w:rsidRPr="00BC0701">
        <w:rPr>
          <w:sz w:val="24"/>
          <w:szCs w:val="24"/>
        </w:rPr>
        <w:t>1</w:t>
      </w:r>
      <w:r w:rsidR="00635852">
        <w:rPr>
          <w:sz w:val="24"/>
          <w:szCs w:val="24"/>
        </w:rPr>
        <w:t> 990 000</w:t>
      </w:r>
      <w:r w:rsidR="00BC0701" w:rsidRPr="00BC0701">
        <w:rPr>
          <w:sz w:val="24"/>
          <w:szCs w:val="24"/>
        </w:rPr>
        <w:t>,</w:t>
      </w:r>
      <w:r w:rsidRPr="004E4A05">
        <w:rPr>
          <w:b/>
          <w:bCs/>
          <w:sz w:val="24"/>
          <w:szCs w:val="24"/>
        </w:rPr>
        <w:t xml:space="preserve">- </w:t>
      </w:r>
      <w:r w:rsidRPr="00020B19">
        <w:rPr>
          <w:sz w:val="24"/>
          <w:szCs w:val="24"/>
        </w:rPr>
        <w:t>Kč bez</w:t>
      </w:r>
      <w:r>
        <w:rPr>
          <w:sz w:val="24"/>
          <w:szCs w:val="24"/>
        </w:rPr>
        <w:t xml:space="preserve"> DPH.</w:t>
      </w:r>
      <w:r w:rsidRPr="00824915">
        <w:rPr>
          <w:sz w:val="24"/>
          <w:szCs w:val="24"/>
        </w:rPr>
        <w:t xml:space="preserve"> </w:t>
      </w:r>
      <w:r w:rsidRPr="0089423C">
        <w:rPr>
          <w:sz w:val="24"/>
          <w:szCs w:val="24"/>
        </w:rPr>
        <w:t xml:space="preserve">Ke kupní ceně bude připočtena DPH dle platných </w:t>
      </w:r>
      <w:r w:rsidRPr="0040695E">
        <w:rPr>
          <w:sz w:val="24"/>
          <w:szCs w:val="24"/>
        </w:rPr>
        <w:t>právních předpisů.</w:t>
      </w:r>
      <w:r w:rsidRPr="0040695E">
        <w:rPr>
          <w:rFonts w:ascii="Calibri" w:hAnsi="Calibri" w:cs="Calibri"/>
          <w:sz w:val="24"/>
          <w:szCs w:val="24"/>
        </w:rPr>
        <w:t xml:space="preserve"> </w:t>
      </w:r>
      <w:r w:rsidRPr="0040695E">
        <w:rPr>
          <w:sz w:val="24"/>
          <w:szCs w:val="24"/>
        </w:rPr>
        <w:t>Není-li stanoveno jinak</w:t>
      </w:r>
      <w:r>
        <w:rPr>
          <w:sz w:val="24"/>
          <w:szCs w:val="24"/>
        </w:rPr>
        <w:t>,</w:t>
      </w:r>
      <w:r w:rsidRPr="0040695E">
        <w:rPr>
          <w:sz w:val="24"/>
          <w:szCs w:val="24"/>
        </w:rPr>
        <w:t xml:space="preserve"> kupní cena je sjednána jako nejvýše přípustná, včetně všech poplatků a veškerých dalších nákladů spojených s plněním předmětu této </w:t>
      </w:r>
      <w:r>
        <w:rPr>
          <w:sz w:val="24"/>
          <w:szCs w:val="24"/>
        </w:rPr>
        <w:t>S</w:t>
      </w:r>
      <w:r w:rsidRPr="0040695E">
        <w:rPr>
          <w:sz w:val="24"/>
          <w:szCs w:val="24"/>
        </w:rPr>
        <w:t>mlouvy. Kupní cena zahrnuje i případné náklady na správní poplatky, daně, cla, schvalovací řízení, provedení předepsaných zkoušek, zabezpečení prohlášení o shodě, certifikátů a atestů, převod práv, pojištění</w:t>
      </w:r>
      <w:r>
        <w:rPr>
          <w:sz w:val="24"/>
          <w:szCs w:val="24"/>
        </w:rPr>
        <w:t xml:space="preserve"> </w:t>
      </w:r>
      <w:r w:rsidRPr="0040695E">
        <w:rPr>
          <w:sz w:val="24"/>
          <w:szCs w:val="24"/>
        </w:rPr>
        <w:t>apod.</w:t>
      </w:r>
    </w:p>
    <w:p w14:paraId="402FBE6C" w14:textId="77777777" w:rsidR="00C26780" w:rsidRDefault="00BA4715">
      <w:pPr>
        <w:numPr>
          <w:ilvl w:val="12"/>
          <w:numId w:val="0"/>
        </w:numPr>
        <w:tabs>
          <w:tab w:val="left" w:pos="284"/>
          <w:tab w:val="left" w:pos="567"/>
          <w:tab w:val="left" w:pos="1701"/>
        </w:tabs>
        <w:ind w:left="283"/>
        <w:jc w:val="both"/>
        <w:rPr>
          <w:sz w:val="26"/>
        </w:rPr>
      </w:pPr>
      <w:r>
        <w:rPr>
          <w:sz w:val="26"/>
        </w:rPr>
        <w:t xml:space="preserve"> </w:t>
      </w:r>
    </w:p>
    <w:p w14:paraId="56F9119B" w14:textId="0EBD0D14" w:rsidR="001877C1" w:rsidRPr="00474A71" w:rsidRDefault="001877C1" w:rsidP="001877C1">
      <w:pPr>
        <w:pStyle w:val="Nadpis2"/>
        <w:numPr>
          <w:ilvl w:val="0"/>
          <w:numId w:val="4"/>
        </w:numPr>
        <w:rPr>
          <w:color w:val="000000"/>
          <w:szCs w:val="24"/>
        </w:rPr>
      </w:pPr>
      <w:r>
        <w:t>K</w:t>
      </w:r>
      <w:r w:rsidRPr="00FB2983">
        <w:t>upní cen</w:t>
      </w:r>
      <w:r>
        <w:t>a bude K</w:t>
      </w:r>
      <w:r w:rsidRPr="00FB2983">
        <w:t xml:space="preserve">upujícím </w:t>
      </w:r>
      <w:r w:rsidRPr="00696EA7">
        <w:t xml:space="preserve">uhrazena v české měně na základě daňového dokladu – faktury, a to bezhotovostním převodem na bankovní účet </w:t>
      </w:r>
      <w:r>
        <w:t>P</w:t>
      </w:r>
      <w:r w:rsidRPr="00696EA7">
        <w:t>rodávajícího</w:t>
      </w:r>
      <w:r>
        <w:t xml:space="preserve"> do 14 kalendářních dní ode dne dodání a </w:t>
      </w:r>
      <w:r w:rsidRPr="00696EA7">
        <w:t>převzetí zboží</w:t>
      </w:r>
      <w:r w:rsidRPr="00474A71">
        <w:rPr>
          <w:szCs w:val="24"/>
        </w:rPr>
        <w:t>.</w:t>
      </w:r>
      <w:r>
        <w:rPr>
          <w:szCs w:val="24"/>
        </w:rPr>
        <w:t xml:space="preserve"> </w:t>
      </w:r>
      <w:r>
        <w:t>F</w:t>
      </w:r>
      <w:r w:rsidRPr="00696EA7">
        <w:t xml:space="preserve">akturu je </w:t>
      </w:r>
      <w:r>
        <w:t>P</w:t>
      </w:r>
      <w:r w:rsidRPr="00696EA7">
        <w:t xml:space="preserve">rodávající povinen vystavit do 15 dnů po řádném a včasném dodání a převzetí zboží </w:t>
      </w:r>
      <w:r>
        <w:t>K</w:t>
      </w:r>
      <w:r w:rsidRPr="00696EA7">
        <w:t xml:space="preserve">upujícím dle této </w:t>
      </w:r>
      <w:r>
        <w:t>S</w:t>
      </w:r>
      <w:r w:rsidRPr="00696EA7">
        <w:t>mlouvy na základě předávacího protokolu</w:t>
      </w:r>
      <w:r w:rsidRPr="00474A71">
        <w:rPr>
          <w:szCs w:val="24"/>
        </w:rPr>
        <w:t>.</w:t>
      </w:r>
    </w:p>
    <w:p w14:paraId="2769E378" w14:textId="77777777" w:rsidR="00BE085C" w:rsidRPr="00FB2983" w:rsidRDefault="00BE085C" w:rsidP="00BE085C">
      <w:pPr>
        <w:pStyle w:val="Nadpis2"/>
        <w:numPr>
          <w:ilvl w:val="0"/>
          <w:numId w:val="0"/>
        </w:numPr>
        <w:rPr>
          <w:color w:val="000000"/>
          <w:szCs w:val="24"/>
        </w:rPr>
      </w:pPr>
    </w:p>
    <w:p w14:paraId="5E7A2C57" w14:textId="77777777" w:rsidR="001877C1" w:rsidRDefault="001877C1" w:rsidP="001877C1">
      <w:pPr>
        <w:pStyle w:val="Nadpis2"/>
        <w:numPr>
          <w:ilvl w:val="0"/>
          <w:numId w:val="4"/>
        </w:numPr>
      </w:pPr>
      <w:r w:rsidRPr="006A7446">
        <w:rPr>
          <w:color w:val="000000"/>
          <w:szCs w:val="24"/>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w:t>
      </w:r>
      <w:r>
        <w:t>.</w:t>
      </w:r>
    </w:p>
    <w:p w14:paraId="0192AA91" w14:textId="77777777" w:rsidR="004D4FC3" w:rsidRPr="001877C1" w:rsidRDefault="004D4FC3" w:rsidP="00E66005">
      <w:pPr>
        <w:pStyle w:val="Nadpis2"/>
        <w:numPr>
          <w:ilvl w:val="0"/>
          <w:numId w:val="0"/>
        </w:numPr>
        <w:rPr>
          <w:color w:val="FF0000"/>
          <w:szCs w:val="24"/>
        </w:rPr>
      </w:pPr>
    </w:p>
    <w:p w14:paraId="6E414671" w14:textId="778F154F" w:rsidR="00C26780" w:rsidRDefault="001877C1" w:rsidP="00F459B6">
      <w:pPr>
        <w:numPr>
          <w:ilvl w:val="0"/>
          <w:numId w:val="4"/>
        </w:numPr>
        <w:tabs>
          <w:tab w:val="left" w:pos="1701"/>
        </w:tabs>
        <w:jc w:val="both"/>
        <w:rPr>
          <w:color w:val="000000"/>
          <w:sz w:val="24"/>
          <w:szCs w:val="24"/>
        </w:rPr>
      </w:pPr>
      <w:r w:rsidRPr="001877C1">
        <w:rPr>
          <w:color w:val="000000"/>
          <w:sz w:val="24"/>
          <w:szCs w:val="24"/>
        </w:rPr>
        <w:lastRenderedPageBreak/>
        <w:t xml:space="preserve">Fakturu je Prodávající povinen doručit na adresu: </w:t>
      </w:r>
      <w:r w:rsidR="00020B19">
        <w:rPr>
          <w:sz w:val="24"/>
          <w:szCs w:val="24"/>
        </w:rPr>
        <w:t>fiserova</w:t>
      </w:r>
      <w:r w:rsidRPr="001877C1">
        <w:rPr>
          <w:sz w:val="24"/>
          <w:szCs w:val="24"/>
        </w:rPr>
        <w:t>@</w:t>
      </w:r>
      <w:r w:rsidR="00020B19">
        <w:rPr>
          <w:sz w:val="24"/>
          <w:szCs w:val="24"/>
        </w:rPr>
        <w:t>statk</w:t>
      </w:r>
      <w:r w:rsidRPr="001877C1">
        <w:rPr>
          <w:sz w:val="24"/>
          <w:szCs w:val="24"/>
        </w:rPr>
        <w:t>y.czu.cz.</w:t>
      </w:r>
      <w:r w:rsidRPr="001877C1">
        <w:rPr>
          <w:color w:val="000000"/>
          <w:sz w:val="24"/>
          <w:szCs w:val="24"/>
        </w:rPr>
        <w:t xml:space="preserve"> Jiné doručení nebude považováno za řádné s tím, že Kupujícímu nevznikne povinnost fakturu doručenou jiným způsobem uhradit</w:t>
      </w:r>
      <w:r>
        <w:rPr>
          <w:color w:val="000000"/>
          <w:sz w:val="24"/>
          <w:szCs w:val="24"/>
        </w:rPr>
        <w:t>.</w:t>
      </w:r>
    </w:p>
    <w:p w14:paraId="6F346939" w14:textId="77777777" w:rsidR="001877C1" w:rsidRDefault="001877C1" w:rsidP="001877C1">
      <w:pPr>
        <w:pStyle w:val="Odstavecseseznamem"/>
        <w:rPr>
          <w:color w:val="000000"/>
          <w:sz w:val="24"/>
          <w:szCs w:val="24"/>
        </w:rPr>
      </w:pPr>
    </w:p>
    <w:p w14:paraId="48B5A1F9" w14:textId="77777777" w:rsidR="001877C1" w:rsidRDefault="001877C1" w:rsidP="001877C1">
      <w:pPr>
        <w:pStyle w:val="Nadpis2"/>
        <w:numPr>
          <w:ilvl w:val="0"/>
          <w:numId w:val="4"/>
        </w:numPr>
        <w:rPr>
          <w:color w:val="000000"/>
          <w:szCs w:val="24"/>
        </w:rPr>
      </w:pPr>
      <w:r w:rsidRPr="00E17992">
        <w:rPr>
          <w:color w:val="000000"/>
          <w:szCs w:val="24"/>
        </w:rPr>
        <w:t xml:space="preserve">Za den platby se považuje den odepsání fakturované částky z bankovního účtu </w:t>
      </w:r>
      <w:r>
        <w:rPr>
          <w:color w:val="000000"/>
          <w:szCs w:val="24"/>
        </w:rPr>
        <w:t>K</w:t>
      </w:r>
      <w:r w:rsidRPr="00E17992">
        <w:rPr>
          <w:color w:val="000000"/>
          <w:szCs w:val="24"/>
        </w:rPr>
        <w:t xml:space="preserve">upujícího ve prospěch bankovního účtu </w:t>
      </w:r>
      <w:r>
        <w:rPr>
          <w:color w:val="000000"/>
          <w:szCs w:val="24"/>
        </w:rPr>
        <w:t>P</w:t>
      </w:r>
      <w:r w:rsidRPr="00E17992">
        <w:rPr>
          <w:color w:val="000000"/>
          <w:szCs w:val="24"/>
        </w:rPr>
        <w:t>rodávajícího</w:t>
      </w:r>
      <w:r>
        <w:rPr>
          <w:color w:val="000000"/>
          <w:szCs w:val="24"/>
        </w:rPr>
        <w:t>.</w:t>
      </w:r>
    </w:p>
    <w:p w14:paraId="7B13A771" w14:textId="77777777" w:rsidR="001877C1" w:rsidRPr="004E4A05" w:rsidRDefault="001877C1" w:rsidP="001877C1"/>
    <w:p w14:paraId="3C0BA006" w14:textId="77777777" w:rsidR="001877C1" w:rsidRDefault="001877C1" w:rsidP="001877C1">
      <w:pPr>
        <w:pStyle w:val="Nadpis2"/>
        <w:numPr>
          <w:ilvl w:val="0"/>
          <w:numId w:val="4"/>
        </w:numPr>
        <w:rPr>
          <w:bCs/>
          <w:color w:val="000000"/>
          <w:szCs w:val="24"/>
        </w:rPr>
      </w:pPr>
      <w:r w:rsidRPr="00E17992">
        <w:rPr>
          <w:bCs/>
          <w:color w:val="000000"/>
          <w:szCs w:val="24"/>
        </w:rPr>
        <w:t xml:space="preserve">Úhrada kupní ceny nebo její části bude </w:t>
      </w:r>
      <w:r>
        <w:rPr>
          <w:bCs/>
          <w:color w:val="000000"/>
          <w:szCs w:val="24"/>
        </w:rPr>
        <w:t>P</w:t>
      </w:r>
      <w:r w:rsidRPr="00E17992">
        <w:rPr>
          <w:bCs/>
          <w:color w:val="000000"/>
          <w:szCs w:val="24"/>
        </w:rPr>
        <w:t xml:space="preserve">rodávajícímu převedena na jeho účet zveřejněný správcem daně podle § 98 zákona č. 235/2004 Sb., o dani z přidané hodnoty, ve znění pozdějších předpisů, a to i v případě, že na faktuře bude uveden jiný bankovní účet. Pokud </w:t>
      </w:r>
      <w:r>
        <w:rPr>
          <w:bCs/>
          <w:color w:val="000000"/>
          <w:szCs w:val="24"/>
        </w:rPr>
        <w:t>P</w:t>
      </w:r>
      <w:r w:rsidRPr="00E17992">
        <w:rPr>
          <w:bCs/>
          <w:color w:val="000000"/>
          <w:szCs w:val="24"/>
        </w:rPr>
        <w:t>rodávající nebude mít bankovní účet zveřejněný podle § 98 zákona č. 235/2004 Sb., o</w:t>
      </w:r>
      <w:r>
        <w:rPr>
          <w:bCs/>
          <w:color w:val="000000"/>
          <w:szCs w:val="24"/>
        </w:rPr>
        <w:t> </w:t>
      </w:r>
      <w:r w:rsidRPr="00E17992">
        <w:rPr>
          <w:bCs/>
          <w:color w:val="000000"/>
          <w:szCs w:val="24"/>
        </w:rPr>
        <w:t xml:space="preserve">dani z přidané hodnoty, ve znění pozdějších předpisů, správcem daně, provede </w:t>
      </w:r>
      <w:r>
        <w:rPr>
          <w:bCs/>
          <w:color w:val="000000"/>
          <w:szCs w:val="24"/>
        </w:rPr>
        <w:t>K</w:t>
      </w:r>
      <w:r w:rsidRPr="00E17992">
        <w:rPr>
          <w:bCs/>
          <w:color w:val="000000"/>
          <w:szCs w:val="24"/>
        </w:rPr>
        <w:t xml:space="preserve">upující úhradu na bankovní účet až po jeho zveřejnění správcem daně, aniž by byl </w:t>
      </w:r>
      <w:r>
        <w:rPr>
          <w:bCs/>
          <w:color w:val="000000"/>
          <w:szCs w:val="24"/>
        </w:rPr>
        <w:t>K</w:t>
      </w:r>
      <w:r w:rsidRPr="00E17992">
        <w:rPr>
          <w:bCs/>
          <w:color w:val="000000"/>
          <w:szCs w:val="24"/>
        </w:rPr>
        <w:t>upující v</w:t>
      </w:r>
      <w:r>
        <w:rPr>
          <w:bCs/>
          <w:color w:val="000000"/>
          <w:szCs w:val="24"/>
        </w:rPr>
        <w:t> </w:t>
      </w:r>
      <w:r w:rsidRPr="00E17992">
        <w:rPr>
          <w:bCs/>
          <w:color w:val="000000"/>
          <w:szCs w:val="24"/>
        </w:rPr>
        <w:t xml:space="preserve">prodlení s úhradou. Zveřejnění bankovního účtu správcem daně oznámí </w:t>
      </w:r>
      <w:r>
        <w:rPr>
          <w:bCs/>
          <w:color w:val="000000"/>
          <w:szCs w:val="24"/>
        </w:rPr>
        <w:t>P</w:t>
      </w:r>
      <w:r w:rsidRPr="00E17992">
        <w:rPr>
          <w:bCs/>
          <w:color w:val="000000"/>
          <w:szCs w:val="24"/>
        </w:rPr>
        <w:t xml:space="preserve">rodávající bezodkladně </w:t>
      </w:r>
      <w:r>
        <w:rPr>
          <w:bCs/>
          <w:color w:val="000000"/>
          <w:szCs w:val="24"/>
        </w:rPr>
        <w:t>K</w:t>
      </w:r>
      <w:r w:rsidRPr="00E17992">
        <w:rPr>
          <w:bCs/>
          <w:color w:val="000000"/>
          <w:szCs w:val="24"/>
        </w:rPr>
        <w:t>upujícímu</w:t>
      </w:r>
      <w:r>
        <w:rPr>
          <w:bCs/>
          <w:color w:val="000000"/>
          <w:szCs w:val="24"/>
        </w:rPr>
        <w:t>.</w:t>
      </w:r>
    </w:p>
    <w:p w14:paraId="2506D754" w14:textId="77777777" w:rsidR="001877C1" w:rsidRPr="004E4A05" w:rsidRDefault="001877C1" w:rsidP="001877C1"/>
    <w:p w14:paraId="127F807E" w14:textId="77777777" w:rsidR="001877C1" w:rsidRPr="0097475B" w:rsidRDefault="001877C1" w:rsidP="001877C1">
      <w:pPr>
        <w:pStyle w:val="Nadpis2"/>
        <w:numPr>
          <w:ilvl w:val="0"/>
          <w:numId w:val="4"/>
        </w:numPr>
      </w:pPr>
      <w:r w:rsidRPr="006A7446">
        <w:rPr>
          <w:color w:val="000000"/>
          <w:szCs w:val="24"/>
        </w:rPr>
        <w:t xml:space="preserve">V případě nepřevzetí zboží Kupujícím bezprostředně po jeho dodání a ani nejpozději do 30 dnů ode dne, kdy byl Prodávající připraven zboží Kupujícímu dodat, je Prodávající oprávněn od této smlouvy odstoupit. Pro tento případ sjednaly Smluvní strany smluvní pokutu ve výši 10 000.Kč, kterou je Kupující povinen zaplatit Prodávajícímu. </w:t>
      </w:r>
    </w:p>
    <w:p w14:paraId="3C0A38DE" w14:textId="77777777" w:rsidR="001877C1" w:rsidRPr="001877C1" w:rsidRDefault="001877C1" w:rsidP="001877C1">
      <w:pPr>
        <w:tabs>
          <w:tab w:val="left" w:pos="1701"/>
        </w:tabs>
        <w:ind w:left="283"/>
        <w:jc w:val="both"/>
        <w:rPr>
          <w:color w:val="000000"/>
          <w:sz w:val="24"/>
          <w:szCs w:val="24"/>
        </w:rPr>
      </w:pPr>
    </w:p>
    <w:p w14:paraId="105E13EC" w14:textId="77777777" w:rsidR="00C26780" w:rsidRDefault="00C26780">
      <w:pPr>
        <w:tabs>
          <w:tab w:val="left" w:pos="1701"/>
        </w:tabs>
        <w:jc w:val="center"/>
        <w:rPr>
          <w:b/>
          <w:sz w:val="26"/>
        </w:rPr>
      </w:pPr>
      <w:r>
        <w:rPr>
          <w:b/>
          <w:sz w:val="26"/>
        </w:rPr>
        <w:t>článek IV.</w:t>
      </w:r>
    </w:p>
    <w:p w14:paraId="042F0A32" w14:textId="77777777" w:rsidR="00C26780" w:rsidRDefault="00C26780">
      <w:pPr>
        <w:tabs>
          <w:tab w:val="left" w:pos="1701"/>
        </w:tabs>
        <w:jc w:val="center"/>
        <w:rPr>
          <w:sz w:val="26"/>
        </w:rPr>
      </w:pPr>
      <w:r>
        <w:rPr>
          <w:b/>
          <w:sz w:val="26"/>
        </w:rPr>
        <w:t>Dodání zboží</w:t>
      </w:r>
      <w:r>
        <w:rPr>
          <w:sz w:val="26"/>
        </w:rPr>
        <w:br/>
      </w:r>
    </w:p>
    <w:p w14:paraId="1BA6E241" w14:textId="77777777" w:rsidR="00C26780" w:rsidRPr="00CA038B" w:rsidRDefault="00C26780">
      <w:pPr>
        <w:numPr>
          <w:ilvl w:val="0"/>
          <w:numId w:val="6"/>
        </w:numPr>
        <w:tabs>
          <w:tab w:val="left" w:pos="1701"/>
        </w:tabs>
        <w:rPr>
          <w:sz w:val="24"/>
          <w:szCs w:val="24"/>
        </w:rPr>
      </w:pPr>
      <w:r w:rsidRPr="00CA038B">
        <w:rPr>
          <w:sz w:val="24"/>
          <w:szCs w:val="24"/>
        </w:rPr>
        <w:t xml:space="preserve">Prodávající je povinen dodat zboží v dohodnutém množství a kvalitě </w:t>
      </w:r>
      <w:r w:rsidR="0025152B">
        <w:rPr>
          <w:sz w:val="24"/>
          <w:szCs w:val="24"/>
        </w:rPr>
        <w:t xml:space="preserve">k jeho odebrání Kupujícím </w:t>
      </w:r>
      <w:r w:rsidRPr="00CA038B">
        <w:rPr>
          <w:sz w:val="24"/>
          <w:szCs w:val="24"/>
        </w:rPr>
        <w:t>takto:</w:t>
      </w:r>
    </w:p>
    <w:p w14:paraId="6C429307" w14:textId="5433BBBA" w:rsidR="00C26780" w:rsidRPr="00CA038B" w:rsidRDefault="00E96102">
      <w:pPr>
        <w:numPr>
          <w:ilvl w:val="12"/>
          <w:numId w:val="0"/>
        </w:numPr>
        <w:tabs>
          <w:tab w:val="left" w:pos="284"/>
          <w:tab w:val="left" w:pos="1701"/>
        </w:tabs>
        <w:rPr>
          <w:sz w:val="24"/>
          <w:szCs w:val="24"/>
        </w:rPr>
      </w:pPr>
      <w:r w:rsidRPr="00CA038B">
        <w:rPr>
          <w:sz w:val="24"/>
          <w:szCs w:val="24"/>
        </w:rPr>
        <w:br/>
      </w:r>
      <w:r w:rsidR="00591590" w:rsidRPr="00CA038B">
        <w:rPr>
          <w:sz w:val="24"/>
          <w:szCs w:val="24"/>
        </w:rPr>
        <w:tab/>
        <w:t>Místo plnění:</w:t>
      </w:r>
      <w:r w:rsidR="00635852">
        <w:rPr>
          <w:sz w:val="24"/>
          <w:szCs w:val="24"/>
        </w:rPr>
        <w:tab/>
        <w:t xml:space="preserve">Statky ČZU, středisko Lány, </w:t>
      </w:r>
      <w:r w:rsidR="00020B19">
        <w:rPr>
          <w:sz w:val="24"/>
          <w:szCs w:val="24"/>
        </w:rPr>
        <w:t>Zámecká 419, 270 61 Lány</w:t>
      </w:r>
    </w:p>
    <w:p w14:paraId="59149557" w14:textId="2B9FAA14" w:rsidR="00C26780" w:rsidRPr="00CA038B" w:rsidRDefault="004336B9">
      <w:pPr>
        <w:numPr>
          <w:ilvl w:val="12"/>
          <w:numId w:val="0"/>
        </w:numPr>
        <w:tabs>
          <w:tab w:val="left" w:pos="284"/>
          <w:tab w:val="left" w:pos="1701"/>
        </w:tabs>
        <w:rPr>
          <w:sz w:val="24"/>
          <w:szCs w:val="24"/>
        </w:rPr>
      </w:pPr>
      <w:r w:rsidRPr="00CA038B">
        <w:rPr>
          <w:sz w:val="24"/>
          <w:szCs w:val="24"/>
        </w:rPr>
        <w:tab/>
      </w:r>
      <w:r w:rsidR="00703337" w:rsidRPr="00CA038B">
        <w:rPr>
          <w:sz w:val="24"/>
          <w:szCs w:val="24"/>
        </w:rPr>
        <w:t>Doba plnění:</w:t>
      </w:r>
      <w:r w:rsidR="00635852">
        <w:rPr>
          <w:sz w:val="24"/>
          <w:szCs w:val="24"/>
        </w:rPr>
        <w:tab/>
        <w:t>do 3. týdnů od podpisu smlouvy</w:t>
      </w:r>
      <w:r w:rsidR="000D5315">
        <w:rPr>
          <w:sz w:val="24"/>
          <w:szCs w:val="24"/>
        </w:rPr>
        <w:t xml:space="preserve"> </w:t>
      </w:r>
      <w:r w:rsidR="000B64AD">
        <w:rPr>
          <w:sz w:val="24"/>
          <w:szCs w:val="24"/>
        </w:rPr>
        <w:t xml:space="preserve"> </w:t>
      </w:r>
      <w:r w:rsidR="00A86231">
        <w:rPr>
          <w:sz w:val="24"/>
          <w:szCs w:val="24"/>
        </w:rPr>
        <w:t xml:space="preserve"> 202</w:t>
      </w:r>
      <w:r w:rsidR="00BC0701">
        <w:rPr>
          <w:sz w:val="24"/>
          <w:szCs w:val="24"/>
        </w:rPr>
        <w:t>3</w:t>
      </w:r>
    </w:p>
    <w:p w14:paraId="05B2208C" w14:textId="77777777" w:rsidR="00C26780" w:rsidRPr="00CA038B" w:rsidRDefault="00C26780">
      <w:pPr>
        <w:numPr>
          <w:ilvl w:val="12"/>
          <w:numId w:val="0"/>
        </w:numPr>
        <w:tabs>
          <w:tab w:val="left" w:pos="284"/>
          <w:tab w:val="left" w:pos="1701"/>
        </w:tabs>
        <w:rPr>
          <w:sz w:val="24"/>
          <w:szCs w:val="24"/>
        </w:rPr>
      </w:pPr>
    </w:p>
    <w:p w14:paraId="1D974A97" w14:textId="77777777" w:rsidR="00C26780" w:rsidRPr="00CA038B" w:rsidRDefault="008C4FE6">
      <w:pPr>
        <w:numPr>
          <w:ilvl w:val="0"/>
          <w:numId w:val="6"/>
        </w:numPr>
        <w:tabs>
          <w:tab w:val="left" w:pos="1701"/>
        </w:tabs>
        <w:jc w:val="both"/>
        <w:rPr>
          <w:sz w:val="24"/>
          <w:szCs w:val="24"/>
        </w:rPr>
      </w:pPr>
      <w:r>
        <w:rPr>
          <w:sz w:val="24"/>
          <w:szCs w:val="24"/>
        </w:rPr>
        <w:t>Při dodání zboží je Prodávající povinen předat K</w:t>
      </w:r>
      <w:r w:rsidR="00C26780" w:rsidRPr="00CA038B">
        <w:rPr>
          <w:sz w:val="24"/>
          <w:szCs w:val="24"/>
        </w:rPr>
        <w:t xml:space="preserve">upujícímu doklady, jež jsou nutné </w:t>
      </w:r>
      <w:r w:rsidR="006B343D">
        <w:rPr>
          <w:sz w:val="24"/>
          <w:szCs w:val="24"/>
        </w:rPr>
        <w:t xml:space="preserve">  </w:t>
      </w:r>
      <w:r w:rsidR="00C26780" w:rsidRPr="00CA038B">
        <w:rPr>
          <w:sz w:val="24"/>
          <w:szCs w:val="24"/>
        </w:rPr>
        <w:t>k převzetí a</w:t>
      </w:r>
      <w:r w:rsidR="00D675B0">
        <w:rPr>
          <w:sz w:val="24"/>
          <w:szCs w:val="24"/>
        </w:rPr>
        <w:t xml:space="preserve"> k </w:t>
      </w:r>
      <w:r w:rsidR="00C26780" w:rsidRPr="00CA038B">
        <w:rPr>
          <w:sz w:val="24"/>
          <w:szCs w:val="24"/>
        </w:rPr>
        <w:t>užívání zboží, a to zejména návod k obsluze a katalog náhradních dílů.</w:t>
      </w:r>
    </w:p>
    <w:p w14:paraId="50155161" w14:textId="77777777" w:rsidR="00C26780" w:rsidRPr="0082483A" w:rsidRDefault="00C26780">
      <w:pPr>
        <w:numPr>
          <w:ilvl w:val="12"/>
          <w:numId w:val="0"/>
        </w:numPr>
        <w:tabs>
          <w:tab w:val="left" w:pos="1701"/>
        </w:tabs>
        <w:jc w:val="both"/>
        <w:rPr>
          <w:color w:val="000000"/>
          <w:sz w:val="24"/>
          <w:szCs w:val="24"/>
        </w:rPr>
      </w:pPr>
    </w:p>
    <w:p w14:paraId="5CDFDDDD" w14:textId="78808C02" w:rsidR="00C26780" w:rsidRDefault="00C26780">
      <w:pPr>
        <w:numPr>
          <w:ilvl w:val="0"/>
          <w:numId w:val="6"/>
        </w:numPr>
        <w:tabs>
          <w:tab w:val="left" w:pos="1701"/>
        </w:tabs>
        <w:jc w:val="both"/>
        <w:rPr>
          <w:color w:val="000000"/>
          <w:sz w:val="24"/>
          <w:szCs w:val="24"/>
        </w:rPr>
      </w:pPr>
      <w:r w:rsidRPr="0082483A">
        <w:rPr>
          <w:color w:val="000000"/>
          <w:sz w:val="24"/>
          <w:szCs w:val="24"/>
        </w:rPr>
        <w:t>Vlastnického práva k dodanému zboží nabýv</w:t>
      </w:r>
      <w:r w:rsidR="00DB4D58" w:rsidRPr="0082483A">
        <w:rPr>
          <w:color w:val="000000"/>
          <w:sz w:val="24"/>
          <w:szCs w:val="24"/>
        </w:rPr>
        <w:t>á K</w:t>
      </w:r>
      <w:r w:rsidR="006A41AC" w:rsidRPr="0082483A">
        <w:rPr>
          <w:color w:val="000000"/>
          <w:sz w:val="24"/>
          <w:szCs w:val="24"/>
        </w:rPr>
        <w:t xml:space="preserve">upující </w:t>
      </w:r>
      <w:r w:rsidR="00DB4D58" w:rsidRPr="0082483A">
        <w:rPr>
          <w:color w:val="000000"/>
          <w:sz w:val="24"/>
          <w:szCs w:val="24"/>
        </w:rPr>
        <w:t xml:space="preserve">úplným </w:t>
      </w:r>
      <w:r w:rsidR="006A41AC" w:rsidRPr="0082483A">
        <w:rPr>
          <w:color w:val="000000"/>
          <w:sz w:val="24"/>
          <w:szCs w:val="24"/>
        </w:rPr>
        <w:t xml:space="preserve">zaplacením </w:t>
      </w:r>
      <w:r w:rsidR="00050FF2" w:rsidRPr="0082483A">
        <w:rPr>
          <w:color w:val="000000"/>
          <w:sz w:val="24"/>
          <w:szCs w:val="24"/>
        </w:rPr>
        <w:t>zboží.</w:t>
      </w:r>
    </w:p>
    <w:p w14:paraId="1A8064A6" w14:textId="77777777" w:rsidR="001877C1" w:rsidRDefault="001877C1" w:rsidP="001877C1">
      <w:pPr>
        <w:tabs>
          <w:tab w:val="left" w:pos="1701"/>
        </w:tabs>
        <w:ind w:left="283"/>
        <w:jc w:val="both"/>
        <w:rPr>
          <w:color w:val="000000"/>
          <w:sz w:val="24"/>
          <w:szCs w:val="24"/>
        </w:rPr>
      </w:pPr>
    </w:p>
    <w:p w14:paraId="4AA1EE00" w14:textId="77777777" w:rsidR="001877C1" w:rsidRPr="0082483A" w:rsidRDefault="001877C1" w:rsidP="001877C1">
      <w:pPr>
        <w:numPr>
          <w:ilvl w:val="0"/>
          <w:numId w:val="6"/>
        </w:numPr>
        <w:tabs>
          <w:tab w:val="left" w:pos="1701"/>
        </w:tabs>
        <w:jc w:val="both"/>
        <w:rPr>
          <w:color w:val="000000"/>
          <w:sz w:val="24"/>
          <w:szCs w:val="24"/>
        </w:rPr>
      </w:pPr>
      <w:r>
        <w:rPr>
          <w:color w:val="000000"/>
          <w:sz w:val="24"/>
          <w:szCs w:val="24"/>
        </w:rPr>
        <w:t>Z</w:t>
      </w:r>
      <w:r w:rsidRPr="00956C5B">
        <w:rPr>
          <w:color w:val="000000"/>
          <w:sz w:val="24"/>
          <w:szCs w:val="24"/>
        </w:rPr>
        <w:t xml:space="preserve">a řádné dodání zboží se považuje jeho převzetí </w:t>
      </w:r>
      <w:r>
        <w:rPr>
          <w:color w:val="000000"/>
          <w:sz w:val="24"/>
          <w:szCs w:val="24"/>
        </w:rPr>
        <w:t>K</w:t>
      </w:r>
      <w:r w:rsidRPr="00956C5B">
        <w:rPr>
          <w:color w:val="000000"/>
          <w:sz w:val="24"/>
          <w:szCs w:val="24"/>
        </w:rPr>
        <w:t xml:space="preserve">upujícím, a to na základě potvrzení této skutečnosti v protokolu o předání a převzetí dodávky. Předávací protokol může být podepsán nejdříve v okamžiku, kdy bude beze zbytku realizována dodávka zboží </w:t>
      </w:r>
      <w:r>
        <w:rPr>
          <w:color w:val="000000"/>
          <w:sz w:val="24"/>
          <w:szCs w:val="24"/>
        </w:rPr>
        <w:t>P</w:t>
      </w:r>
      <w:r w:rsidRPr="00956C5B">
        <w:rPr>
          <w:color w:val="000000"/>
          <w:sz w:val="24"/>
          <w:szCs w:val="24"/>
        </w:rPr>
        <w:t xml:space="preserve">rodávajícím včetně </w:t>
      </w:r>
      <w:r w:rsidRPr="00FE1464">
        <w:rPr>
          <w:sz w:val="24"/>
          <w:szCs w:val="24"/>
        </w:rPr>
        <w:t>doklad</w:t>
      </w:r>
      <w:r>
        <w:rPr>
          <w:sz w:val="24"/>
          <w:szCs w:val="24"/>
        </w:rPr>
        <w:t>ů</w:t>
      </w:r>
      <w:r w:rsidRPr="00FE1464">
        <w:rPr>
          <w:sz w:val="24"/>
          <w:szCs w:val="24"/>
        </w:rPr>
        <w:t xml:space="preserve"> nutných k užívání zboží</w:t>
      </w:r>
      <w:r>
        <w:rPr>
          <w:sz w:val="24"/>
          <w:szCs w:val="24"/>
        </w:rPr>
        <w:t>.</w:t>
      </w:r>
    </w:p>
    <w:p w14:paraId="76882B19" w14:textId="77777777" w:rsidR="001877C1" w:rsidRPr="0082483A" w:rsidRDefault="001877C1" w:rsidP="001877C1">
      <w:pPr>
        <w:tabs>
          <w:tab w:val="left" w:pos="1701"/>
        </w:tabs>
        <w:ind w:left="283"/>
        <w:jc w:val="both"/>
        <w:rPr>
          <w:color w:val="000000"/>
          <w:sz w:val="24"/>
          <w:szCs w:val="24"/>
        </w:rPr>
      </w:pPr>
    </w:p>
    <w:p w14:paraId="134F4925" w14:textId="77777777" w:rsidR="00C26780" w:rsidRDefault="00C26780">
      <w:pPr>
        <w:tabs>
          <w:tab w:val="left" w:pos="1701"/>
        </w:tabs>
        <w:jc w:val="center"/>
        <w:outlineLvl w:val="0"/>
        <w:rPr>
          <w:b/>
          <w:sz w:val="26"/>
        </w:rPr>
      </w:pPr>
    </w:p>
    <w:p w14:paraId="63B5CC75" w14:textId="77777777" w:rsidR="00C26780" w:rsidRDefault="00C26780" w:rsidP="00DB4D58">
      <w:pPr>
        <w:tabs>
          <w:tab w:val="left" w:pos="1701"/>
        </w:tabs>
        <w:jc w:val="center"/>
        <w:outlineLvl w:val="0"/>
        <w:rPr>
          <w:b/>
          <w:sz w:val="26"/>
        </w:rPr>
      </w:pPr>
      <w:r>
        <w:rPr>
          <w:b/>
          <w:sz w:val="26"/>
        </w:rPr>
        <w:t>Článek V.</w:t>
      </w:r>
    </w:p>
    <w:p w14:paraId="5071914D" w14:textId="77777777" w:rsidR="00C26780" w:rsidRDefault="00C26780">
      <w:pPr>
        <w:tabs>
          <w:tab w:val="left" w:pos="1701"/>
        </w:tabs>
        <w:jc w:val="center"/>
        <w:rPr>
          <w:b/>
          <w:sz w:val="26"/>
        </w:rPr>
      </w:pPr>
      <w:r>
        <w:rPr>
          <w:b/>
          <w:sz w:val="26"/>
        </w:rPr>
        <w:t>Vady zboží</w:t>
      </w:r>
      <w:r>
        <w:rPr>
          <w:b/>
          <w:sz w:val="26"/>
        </w:rPr>
        <w:br/>
      </w:r>
    </w:p>
    <w:p w14:paraId="2FE006EC" w14:textId="77777777" w:rsidR="00C26780" w:rsidRPr="00FE1464" w:rsidRDefault="00FE1464">
      <w:pPr>
        <w:numPr>
          <w:ilvl w:val="0"/>
          <w:numId w:val="7"/>
        </w:numPr>
        <w:tabs>
          <w:tab w:val="left" w:pos="1701"/>
        </w:tabs>
        <w:jc w:val="both"/>
        <w:rPr>
          <w:sz w:val="24"/>
          <w:szCs w:val="24"/>
        </w:rPr>
      </w:pPr>
      <w:r>
        <w:rPr>
          <w:sz w:val="24"/>
          <w:szCs w:val="24"/>
        </w:rPr>
        <w:t>Zb</w:t>
      </w:r>
      <w:r w:rsidR="006169F2">
        <w:rPr>
          <w:sz w:val="24"/>
          <w:szCs w:val="24"/>
        </w:rPr>
        <w:t>oží je vadné, pokud se jeho množství liší od ujednání této Smlouvy a pokud se j</w:t>
      </w:r>
      <w:r w:rsidR="00B84B5A">
        <w:rPr>
          <w:sz w:val="24"/>
          <w:szCs w:val="24"/>
        </w:rPr>
        <w:t xml:space="preserve">eho jakost a provedení odlišují </w:t>
      </w:r>
      <w:r w:rsidR="006169F2">
        <w:rPr>
          <w:sz w:val="24"/>
          <w:szCs w:val="24"/>
        </w:rPr>
        <w:t>od techni</w:t>
      </w:r>
      <w:r w:rsidR="00B84B5A">
        <w:rPr>
          <w:sz w:val="24"/>
          <w:szCs w:val="24"/>
        </w:rPr>
        <w:t>ckého provedení dle specifikace, uvedené v příloze č.1 k této Smlouvě.</w:t>
      </w:r>
      <w:r w:rsidR="00C26780" w:rsidRPr="00FE1464">
        <w:rPr>
          <w:sz w:val="24"/>
          <w:szCs w:val="24"/>
        </w:rPr>
        <w:t xml:space="preserve"> Za vady zboží se považuje i dodání jiného zboží, než určuje </w:t>
      </w:r>
      <w:r w:rsidR="00B84B5A">
        <w:rPr>
          <w:sz w:val="24"/>
          <w:szCs w:val="24"/>
        </w:rPr>
        <w:t>tato S</w:t>
      </w:r>
      <w:r w:rsidR="00C26780" w:rsidRPr="00FE1464">
        <w:rPr>
          <w:sz w:val="24"/>
          <w:szCs w:val="24"/>
        </w:rPr>
        <w:t>mlouva a vady v dokladech nutných k užívání zboží.</w:t>
      </w:r>
    </w:p>
    <w:p w14:paraId="40765E4E" w14:textId="77777777" w:rsidR="00C26780" w:rsidRPr="00FE1464" w:rsidRDefault="00C26780">
      <w:pPr>
        <w:numPr>
          <w:ilvl w:val="12"/>
          <w:numId w:val="0"/>
        </w:numPr>
        <w:tabs>
          <w:tab w:val="left" w:pos="1701"/>
        </w:tabs>
        <w:jc w:val="both"/>
        <w:rPr>
          <w:sz w:val="24"/>
          <w:szCs w:val="24"/>
        </w:rPr>
      </w:pPr>
    </w:p>
    <w:p w14:paraId="180CB69F" w14:textId="77777777" w:rsidR="00C26780" w:rsidRPr="00FE1464" w:rsidRDefault="00C26780">
      <w:pPr>
        <w:numPr>
          <w:ilvl w:val="0"/>
          <w:numId w:val="7"/>
        </w:numPr>
        <w:tabs>
          <w:tab w:val="left" w:pos="1701"/>
        </w:tabs>
        <w:jc w:val="both"/>
        <w:rPr>
          <w:sz w:val="24"/>
          <w:szCs w:val="24"/>
        </w:rPr>
      </w:pPr>
      <w:r w:rsidRPr="00FE1464">
        <w:rPr>
          <w:sz w:val="24"/>
          <w:szCs w:val="24"/>
        </w:rPr>
        <w:lastRenderedPageBreak/>
        <w:t>Kupující je po</w:t>
      </w:r>
      <w:r w:rsidR="007A40E1">
        <w:rPr>
          <w:sz w:val="24"/>
          <w:szCs w:val="24"/>
        </w:rPr>
        <w:t>vinen prohlédnout zboží ihned při</w:t>
      </w:r>
      <w:r w:rsidR="00635979">
        <w:rPr>
          <w:sz w:val="24"/>
          <w:szCs w:val="24"/>
        </w:rPr>
        <w:t xml:space="preserve"> jeho převzetí. Jestliže K</w:t>
      </w:r>
      <w:r w:rsidRPr="00FE1464">
        <w:rPr>
          <w:sz w:val="24"/>
          <w:szCs w:val="24"/>
        </w:rPr>
        <w:t>upuj</w:t>
      </w:r>
      <w:r w:rsidR="00635979">
        <w:rPr>
          <w:sz w:val="24"/>
          <w:szCs w:val="24"/>
        </w:rPr>
        <w:t>ící neprohlédne zboží při jeho</w:t>
      </w:r>
      <w:r w:rsidRPr="00FE1464">
        <w:rPr>
          <w:sz w:val="24"/>
          <w:szCs w:val="24"/>
        </w:rPr>
        <w:t xml:space="preserve"> převzetí, může uplatnit nároky z vad zjistitelných při této prohlídce, jen když prokáže, že tyto vady mělo zboží již v době předání a převzetí zboží. Uskutečňuje-li se dodání zboží pomocí dopravce, může být tato kontrola odložena do doby, kdy je zboží přepraveno do místa určení.</w:t>
      </w:r>
    </w:p>
    <w:p w14:paraId="3AC6B4E6" w14:textId="668E77CF" w:rsidR="00586A1E" w:rsidRDefault="00586A1E" w:rsidP="002101E7">
      <w:pPr>
        <w:tabs>
          <w:tab w:val="left" w:pos="1701"/>
        </w:tabs>
        <w:rPr>
          <w:sz w:val="26"/>
        </w:rPr>
      </w:pPr>
    </w:p>
    <w:p w14:paraId="79EB8202" w14:textId="77777777" w:rsidR="001877C1" w:rsidRDefault="001877C1" w:rsidP="001877C1">
      <w:pPr>
        <w:numPr>
          <w:ilvl w:val="0"/>
          <w:numId w:val="7"/>
        </w:numPr>
        <w:tabs>
          <w:tab w:val="left" w:pos="1701"/>
        </w:tabs>
        <w:jc w:val="both"/>
        <w:rPr>
          <w:sz w:val="24"/>
          <w:szCs w:val="24"/>
        </w:rPr>
      </w:pPr>
      <w:r>
        <w:rPr>
          <w:sz w:val="24"/>
          <w:szCs w:val="24"/>
        </w:rPr>
        <w:t>V případě, že bude zboží při předání vykazovat zjevné vady, je Kupující oprávněn převzetí zboží odmítnout a od této Smlouvy odstoupit pro její porušení podstatným způsobem ve smyslu § 2002 občanského zákoníku. V případě, že se Smluvní strany dohodnou na náhradním dodání bezvadného zboží, o této skutečnosti vyhotoví Prodávající s Kupujícím písemný zápis s dohodnutým termínem náhradního dodání zboží.</w:t>
      </w:r>
    </w:p>
    <w:p w14:paraId="5AE783A2" w14:textId="77777777" w:rsidR="001877C1" w:rsidRDefault="001877C1" w:rsidP="001877C1">
      <w:pPr>
        <w:tabs>
          <w:tab w:val="left" w:pos="1701"/>
        </w:tabs>
        <w:ind w:left="283"/>
        <w:jc w:val="both"/>
        <w:rPr>
          <w:sz w:val="24"/>
          <w:szCs w:val="24"/>
        </w:rPr>
      </w:pPr>
    </w:p>
    <w:p w14:paraId="7EB1C6D3" w14:textId="77777777" w:rsidR="001877C1" w:rsidRPr="00FE1464" w:rsidRDefault="001877C1" w:rsidP="001877C1">
      <w:pPr>
        <w:numPr>
          <w:ilvl w:val="0"/>
          <w:numId w:val="7"/>
        </w:numPr>
        <w:tabs>
          <w:tab w:val="left" w:pos="1701"/>
        </w:tabs>
        <w:jc w:val="both"/>
        <w:rPr>
          <w:sz w:val="24"/>
          <w:szCs w:val="24"/>
        </w:rPr>
      </w:pPr>
      <w:r>
        <w:rPr>
          <w:sz w:val="24"/>
          <w:szCs w:val="24"/>
        </w:rPr>
        <w:t>V případě, že bude zboží při předání vykazovat vady,</w:t>
      </w:r>
      <w:r w:rsidRPr="001E4C81">
        <w:rPr>
          <w:rFonts w:ascii="Calibri" w:hAnsi="Calibri" w:cs="Calibri"/>
          <w:sz w:val="22"/>
        </w:rPr>
        <w:t xml:space="preserve"> </w:t>
      </w:r>
      <w:r w:rsidRPr="001E4C81">
        <w:rPr>
          <w:sz w:val="24"/>
          <w:szCs w:val="24"/>
        </w:rPr>
        <w:t>které nebrání řádnému užívání</w:t>
      </w:r>
      <w:r>
        <w:rPr>
          <w:sz w:val="24"/>
          <w:szCs w:val="24"/>
        </w:rPr>
        <w:t xml:space="preserve"> zboží, je Kupující oprávněn zboží převzít s výhradou.</w:t>
      </w:r>
      <w:r w:rsidRPr="00D556BB">
        <w:rPr>
          <w:rFonts w:ascii="Calibri" w:hAnsi="Calibri" w:cs="Calibri"/>
          <w:sz w:val="22"/>
        </w:rPr>
        <w:t xml:space="preserve"> </w:t>
      </w:r>
      <w:r w:rsidRPr="00D556BB">
        <w:rPr>
          <w:sz w:val="24"/>
          <w:szCs w:val="24"/>
        </w:rPr>
        <w:t xml:space="preserve">Součástí protokolu o předání a převzetí </w:t>
      </w:r>
      <w:r>
        <w:rPr>
          <w:sz w:val="24"/>
          <w:szCs w:val="24"/>
        </w:rPr>
        <w:t>zboží</w:t>
      </w:r>
      <w:r w:rsidRPr="00D556BB">
        <w:rPr>
          <w:sz w:val="24"/>
          <w:szCs w:val="24"/>
        </w:rPr>
        <w:t xml:space="preserve"> bude i soupis vad, které nebrání řádnému užívání </w:t>
      </w:r>
      <w:r>
        <w:rPr>
          <w:sz w:val="24"/>
          <w:szCs w:val="24"/>
        </w:rPr>
        <w:t>zboží</w:t>
      </w:r>
      <w:r w:rsidRPr="00D556BB">
        <w:rPr>
          <w:sz w:val="24"/>
          <w:szCs w:val="24"/>
        </w:rPr>
        <w:t>, s dohodnutým termínem jej</w:t>
      </w:r>
      <w:r>
        <w:rPr>
          <w:sz w:val="24"/>
          <w:szCs w:val="24"/>
        </w:rPr>
        <w:t>i</w:t>
      </w:r>
      <w:r w:rsidRPr="00D556BB">
        <w:rPr>
          <w:sz w:val="24"/>
          <w:szCs w:val="24"/>
        </w:rPr>
        <w:t>ch odstranění.</w:t>
      </w:r>
    </w:p>
    <w:p w14:paraId="02971ACB" w14:textId="77777777" w:rsidR="001877C1" w:rsidRDefault="001877C1" w:rsidP="002101E7">
      <w:pPr>
        <w:tabs>
          <w:tab w:val="left" w:pos="1701"/>
        </w:tabs>
        <w:rPr>
          <w:sz w:val="26"/>
        </w:rPr>
      </w:pPr>
    </w:p>
    <w:p w14:paraId="7416ABCD" w14:textId="77777777" w:rsidR="00586A1E" w:rsidRDefault="00586A1E">
      <w:pPr>
        <w:tabs>
          <w:tab w:val="left" w:pos="1701"/>
        </w:tabs>
        <w:jc w:val="center"/>
        <w:rPr>
          <w:sz w:val="26"/>
        </w:rPr>
      </w:pPr>
    </w:p>
    <w:p w14:paraId="24C9C5EB" w14:textId="77777777" w:rsidR="00C26780" w:rsidRDefault="00FE1464">
      <w:pPr>
        <w:tabs>
          <w:tab w:val="left" w:pos="1701"/>
        </w:tabs>
        <w:jc w:val="center"/>
        <w:rPr>
          <w:b/>
          <w:sz w:val="26"/>
        </w:rPr>
      </w:pPr>
      <w:r>
        <w:rPr>
          <w:b/>
          <w:sz w:val="26"/>
        </w:rPr>
        <w:t>Článek VI.</w:t>
      </w:r>
    </w:p>
    <w:p w14:paraId="6BBA9851" w14:textId="77777777" w:rsidR="00C26780" w:rsidRDefault="00C26780">
      <w:pPr>
        <w:tabs>
          <w:tab w:val="left" w:pos="1701"/>
        </w:tabs>
        <w:jc w:val="center"/>
        <w:outlineLvl w:val="0"/>
        <w:rPr>
          <w:b/>
          <w:sz w:val="26"/>
        </w:rPr>
      </w:pPr>
      <w:r>
        <w:rPr>
          <w:b/>
          <w:sz w:val="26"/>
        </w:rPr>
        <w:t>Záruka na jakost</w:t>
      </w:r>
    </w:p>
    <w:p w14:paraId="7072545C" w14:textId="77777777" w:rsidR="00C26780" w:rsidRDefault="00C26780">
      <w:pPr>
        <w:tabs>
          <w:tab w:val="left" w:pos="1701"/>
        </w:tabs>
        <w:jc w:val="center"/>
        <w:rPr>
          <w:b/>
          <w:sz w:val="26"/>
        </w:rPr>
      </w:pPr>
    </w:p>
    <w:p w14:paraId="6D1B2DDA" w14:textId="528DA153" w:rsidR="00C26780" w:rsidRPr="00635979" w:rsidRDefault="002F7E7B">
      <w:pPr>
        <w:numPr>
          <w:ilvl w:val="0"/>
          <w:numId w:val="8"/>
        </w:numPr>
        <w:tabs>
          <w:tab w:val="left" w:pos="1701"/>
        </w:tabs>
        <w:jc w:val="both"/>
        <w:rPr>
          <w:sz w:val="24"/>
          <w:szCs w:val="24"/>
        </w:rPr>
      </w:pPr>
      <w:r w:rsidRPr="00635979">
        <w:rPr>
          <w:sz w:val="24"/>
          <w:szCs w:val="24"/>
        </w:rPr>
        <w:t>Prodávající poskytuje na z</w:t>
      </w:r>
      <w:r w:rsidR="004336B9" w:rsidRPr="00635979">
        <w:rPr>
          <w:sz w:val="24"/>
          <w:szCs w:val="24"/>
        </w:rPr>
        <w:t>boží záruku po dobu</w:t>
      </w:r>
      <w:r w:rsidR="00E80555" w:rsidRPr="00635979">
        <w:rPr>
          <w:sz w:val="24"/>
          <w:szCs w:val="24"/>
        </w:rPr>
        <w:t xml:space="preserve"> </w:t>
      </w:r>
      <w:r w:rsidR="00360410">
        <w:rPr>
          <w:sz w:val="24"/>
          <w:szCs w:val="24"/>
        </w:rPr>
        <w:t>1</w:t>
      </w:r>
      <w:r w:rsidR="00A06A0E">
        <w:rPr>
          <w:sz w:val="24"/>
          <w:szCs w:val="24"/>
        </w:rPr>
        <w:t>2</w:t>
      </w:r>
      <w:r w:rsidR="00635979">
        <w:rPr>
          <w:sz w:val="24"/>
          <w:szCs w:val="24"/>
        </w:rPr>
        <w:t xml:space="preserve"> měsíců ode dne dodání zboží K</w:t>
      </w:r>
      <w:r w:rsidRPr="00635979">
        <w:rPr>
          <w:sz w:val="24"/>
          <w:szCs w:val="24"/>
        </w:rPr>
        <w:t>upujícímu.</w:t>
      </w:r>
      <w:r w:rsidR="00635979">
        <w:rPr>
          <w:sz w:val="24"/>
          <w:szCs w:val="24"/>
        </w:rPr>
        <w:t xml:space="preserve"> Je-li P</w:t>
      </w:r>
      <w:r w:rsidRPr="00635979">
        <w:rPr>
          <w:sz w:val="24"/>
          <w:szCs w:val="24"/>
        </w:rPr>
        <w:t>rodávající povinen zboží odeslat</w:t>
      </w:r>
      <w:r w:rsidR="00635979">
        <w:rPr>
          <w:sz w:val="24"/>
          <w:szCs w:val="24"/>
        </w:rPr>
        <w:t xml:space="preserve"> Kupujícímu</w:t>
      </w:r>
      <w:r w:rsidRPr="00635979">
        <w:rPr>
          <w:sz w:val="24"/>
          <w:szCs w:val="24"/>
        </w:rPr>
        <w:t>,</w:t>
      </w:r>
      <w:r w:rsidR="001877C1">
        <w:rPr>
          <w:sz w:val="24"/>
          <w:szCs w:val="24"/>
        </w:rPr>
        <w:t xml:space="preserve"> </w:t>
      </w:r>
      <w:r w:rsidR="00635979">
        <w:rPr>
          <w:sz w:val="24"/>
          <w:szCs w:val="24"/>
        </w:rPr>
        <w:t xml:space="preserve">běží záruční doba ode dne převzetí </w:t>
      </w:r>
      <w:r w:rsidRPr="00635979">
        <w:rPr>
          <w:sz w:val="24"/>
          <w:szCs w:val="24"/>
        </w:rPr>
        <w:t xml:space="preserve">zboží </w:t>
      </w:r>
      <w:r w:rsidR="00635979">
        <w:rPr>
          <w:sz w:val="24"/>
          <w:szCs w:val="24"/>
        </w:rPr>
        <w:t>Kupujícím v místě</w:t>
      </w:r>
      <w:r w:rsidRPr="00635979">
        <w:rPr>
          <w:sz w:val="24"/>
          <w:szCs w:val="24"/>
        </w:rPr>
        <w:t xml:space="preserve"> určení.</w:t>
      </w:r>
    </w:p>
    <w:p w14:paraId="46BAFBB5" w14:textId="77777777" w:rsidR="00C26780" w:rsidRDefault="00C26780">
      <w:pPr>
        <w:numPr>
          <w:ilvl w:val="12"/>
          <w:numId w:val="0"/>
        </w:numPr>
        <w:tabs>
          <w:tab w:val="left" w:pos="1701"/>
        </w:tabs>
        <w:jc w:val="both"/>
        <w:rPr>
          <w:sz w:val="26"/>
        </w:rPr>
      </w:pPr>
    </w:p>
    <w:p w14:paraId="0E571DCE" w14:textId="77777777" w:rsidR="00C26780" w:rsidRPr="00635979" w:rsidRDefault="00C26780">
      <w:pPr>
        <w:numPr>
          <w:ilvl w:val="0"/>
          <w:numId w:val="8"/>
        </w:numPr>
        <w:tabs>
          <w:tab w:val="left" w:pos="1701"/>
        </w:tabs>
        <w:jc w:val="both"/>
        <w:rPr>
          <w:sz w:val="24"/>
          <w:szCs w:val="24"/>
        </w:rPr>
      </w:pPr>
      <w:r w:rsidRPr="00635979">
        <w:rPr>
          <w:sz w:val="24"/>
          <w:szCs w:val="24"/>
        </w:rPr>
        <w:t>Záruka se nevztahuje na výměnu opotřebitelných dílů po jejich použití.</w:t>
      </w:r>
    </w:p>
    <w:p w14:paraId="3F1F3384" w14:textId="77777777" w:rsidR="00C26780" w:rsidRPr="00635979" w:rsidRDefault="00C26780">
      <w:pPr>
        <w:numPr>
          <w:ilvl w:val="12"/>
          <w:numId w:val="0"/>
        </w:numPr>
        <w:tabs>
          <w:tab w:val="left" w:pos="1701"/>
        </w:tabs>
        <w:jc w:val="both"/>
        <w:rPr>
          <w:sz w:val="24"/>
          <w:szCs w:val="24"/>
        </w:rPr>
      </w:pPr>
    </w:p>
    <w:p w14:paraId="2B0813F7" w14:textId="58177750" w:rsidR="00C26780" w:rsidRPr="00596337" w:rsidRDefault="00C26780">
      <w:pPr>
        <w:numPr>
          <w:ilvl w:val="0"/>
          <w:numId w:val="8"/>
        </w:numPr>
        <w:tabs>
          <w:tab w:val="left" w:pos="1701"/>
        </w:tabs>
        <w:jc w:val="both"/>
        <w:rPr>
          <w:b/>
          <w:sz w:val="24"/>
          <w:szCs w:val="24"/>
        </w:rPr>
      </w:pPr>
      <w:r w:rsidRPr="00635979">
        <w:rPr>
          <w:sz w:val="24"/>
          <w:szCs w:val="24"/>
        </w:rPr>
        <w:t>Záruka se d</w:t>
      </w:r>
      <w:r w:rsidR="009429D4">
        <w:rPr>
          <w:sz w:val="24"/>
          <w:szCs w:val="24"/>
        </w:rPr>
        <w:t>ále nevztahuje na případy, kdy K</w:t>
      </w:r>
      <w:r w:rsidRPr="00635979">
        <w:rPr>
          <w:sz w:val="24"/>
          <w:szCs w:val="24"/>
        </w:rPr>
        <w:t>upující pro výměnu opotřebitelných dílů nepou</w:t>
      </w:r>
      <w:r w:rsidR="009429D4">
        <w:rPr>
          <w:sz w:val="24"/>
          <w:szCs w:val="24"/>
        </w:rPr>
        <w:t>žije originální díly od výrobce</w:t>
      </w:r>
      <w:r w:rsidRPr="00635979">
        <w:rPr>
          <w:sz w:val="24"/>
          <w:szCs w:val="24"/>
        </w:rPr>
        <w:t xml:space="preserve"> a způsobí tím poškození zboží (i když nepřímo).</w:t>
      </w:r>
    </w:p>
    <w:p w14:paraId="6D6DEC7A" w14:textId="77777777" w:rsidR="00596337" w:rsidRDefault="00596337" w:rsidP="00596337">
      <w:pPr>
        <w:pStyle w:val="Odstavecseseznamem"/>
        <w:rPr>
          <w:b/>
          <w:sz w:val="24"/>
          <w:szCs w:val="24"/>
        </w:rPr>
      </w:pPr>
    </w:p>
    <w:p w14:paraId="2D160593" w14:textId="77777777" w:rsidR="00596337" w:rsidRPr="008F586E" w:rsidRDefault="00596337" w:rsidP="00596337">
      <w:pPr>
        <w:numPr>
          <w:ilvl w:val="0"/>
          <w:numId w:val="8"/>
        </w:numPr>
        <w:tabs>
          <w:tab w:val="left" w:pos="1701"/>
        </w:tabs>
        <w:jc w:val="both"/>
        <w:rPr>
          <w:bCs/>
          <w:color w:val="000000"/>
          <w:sz w:val="24"/>
          <w:szCs w:val="24"/>
        </w:rPr>
      </w:pPr>
      <w:bookmarkStart w:id="0" w:name="_Ref275512114"/>
      <w:r w:rsidRPr="00B05B5C">
        <w:rPr>
          <w:bCs/>
          <w:sz w:val="24"/>
          <w:szCs w:val="24"/>
        </w:rPr>
        <w:t xml:space="preserve">Kupující je povinen písemně ohlásit </w:t>
      </w:r>
      <w:r>
        <w:rPr>
          <w:bCs/>
          <w:sz w:val="24"/>
          <w:szCs w:val="24"/>
        </w:rPr>
        <w:t>P</w:t>
      </w:r>
      <w:r w:rsidRPr="00B05B5C">
        <w:rPr>
          <w:bCs/>
          <w:sz w:val="24"/>
          <w:szCs w:val="24"/>
        </w:rPr>
        <w:t xml:space="preserve">rodávajícímu záruční vady neprodleně. Záruční opravy provede </w:t>
      </w:r>
      <w:r>
        <w:rPr>
          <w:bCs/>
          <w:sz w:val="24"/>
          <w:szCs w:val="24"/>
        </w:rPr>
        <w:t>P</w:t>
      </w:r>
      <w:r w:rsidRPr="00B05B5C">
        <w:rPr>
          <w:bCs/>
          <w:sz w:val="24"/>
          <w:szCs w:val="24"/>
        </w:rPr>
        <w:t xml:space="preserve">rodávající bezplatně ve lhůtě </w:t>
      </w:r>
      <w:r w:rsidRPr="00C20801">
        <w:rPr>
          <w:bCs/>
          <w:sz w:val="24"/>
          <w:szCs w:val="24"/>
        </w:rPr>
        <w:t xml:space="preserve">maximálně </w:t>
      </w:r>
      <w:r>
        <w:rPr>
          <w:bCs/>
          <w:sz w:val="24"/>
          <w:szCs w:val="24"/>
        </w:rPr>
        <w:t>30</w:t>
      </w:r>
      <w:r w:rsidRPr="00C20801">
        <w:rPr>
          <w:bCs/>
          <w:sz w:val="24"/>
          <w:szCs w:val="24"/>
        </w:rPr>
        <w:t xml:space="preserve"> pr</w:t>
      </w:r>
      <w:r w:rsidRPr="00B05B5C">
        <w:rPr>
          <w:bCs/>
          <w:sz w:val="24"/>
          <w:szCs w:val="24"/>
        </w:rPr>
        <w:t xml:space="preserve">acovních dní počínaje dnem </w:t>
      </w:r>
      <w:r w:rsidRPr="008F586E">
        <w:rPr>
          <w:bCs/>
          <w:color w:val="000000"/>
          <w:sz w:val="24"/>
          <w:szCs w:val="24"/>
        </w:rPr>
        <w:t>následujícím po písemném ohlášení vady, případně Prodávající dohodne s Kupujícím jinou dobu odstranění reklamované vady.</w:t>
      </w:r>
      <w:bookmarkEnd w:id="0"/>
      <w:r w:rsidRPr="008F586E">
        <w:rPr>
          <w:bCs/>
          <w:color w:val="000000"/>
          <w:sz w:val="24"/>
          <w:szCs w:val="24"/>
        </w:rPr>
        <w:t xml:space="preserve"> V případě nedodržení těchto prováděcích termínů je Kupující dále oprávněn nedostatky nechat odstranit třetí osobou na náklady Prodávajícího, a to i bez předchozího upozornění na tuto skutečnost.</w:t>
      </w:r>
    </w:p>
    <w:p w14:paraId="40E0989E" w14:textId="77777777" w:rsidR="00596337" w:rsidRPr="008F586E" w:rsidRDefault="00596337" w:rsidP="00596337">
      <w:pPr>
        <w:tabs>
          <w:tab w:val="left" w:pos="1701"/>
        </w:tabs>
        <w:ind w:left="283"/>
        <w:jc w:val="both"/>
        <w:rPr>
          <w:bCs/>
          <w:color w:val="000000"/>
          <w:sz w:val="24"/>
          <w:szCs w:val="24"/>
        </w:rPr>
      </w:pPr>
    </w:p>
    <w:p w14:paraId="034BB26E" w14:textId="77777777" w:rsidR="00596337" w:rsidRDefault="00596337" w:rsidP="00596337">
      <w:pPr>
        <w:numPr>
          <w:ilvl w:val="0"/>
          <w:numId w:val="8"/>
        </w:numPr>
        <w:tabs>
          <w:tab w:val="left" w:pos="1701"/>
        </w:tabs>
        <w:jc w:val="both"/>
        <w:rPr>
          <w:bCs/>
          <w:sz w:val="24"/>
          <w:szCs w:val="24"/>
        </w:rPr>
      </w:pPr>
      <w:r w:rsidRPr="00B05B5C">
        <w:rPr>
          <w:bCs/>
          <w:sz w:val="24"/>
          <w:szCs w:val="24"/>
        </w:rPr>
        <w:t xml:space="preserve">V případě opravy v záruční době se tato prodlužuje o dobu od oznámení závady </w:t>
      </w:r>
      <w:r>
        <w:rPr>
          <w:bCs/>
          <w:sz w:val="24"/>
          <w:szCs w:val="24"/>
        </w:rPr>
        <w:t>K</w:t>
      </w:r>
      <w:r w:rsidRPr="00B05B5C">
        <w:rPr>
          <w:bCs/>
          <w:sz w:val="24"/>
          <w:szCs w:val="24"/>
        </w:rPr>
        <w:t xml:space="preserve">upujícím po její odstranění </w:t>
      </w:r>
      <w:r>
        <w:rPr>
          <w:bCs/>
          <w:sz w:val="24"/>
          <w:szCs w:val="24"/>
        </w:rPr>
        <w:t>P</w:t>
      </w:r>
      <w:r w:rsidRPr="00B05B5C">
        <w:rPr>
          <w:bCs/>
          <w:sz w:val="24"/>
          <w:szCs w:val="24"/>
        </w:rPr>
        <w:t>rodávajícím.</w:t>
      </w:r>
    </w:p>
    <w:p w14:paraId="0A08CEF3" w14:textId="77777777" w:rsidR="00596337" w:rsidRDefault="00596337" w:rsidP="00596337">
      <w:pPr>
        <w:tabs>
          <w:tab w:val="left" w:pos="1701"/>
        </w:tabs>
        <w:ind w:left="283"/>
        <w:jc w:val="both"/>
        <w:rPr>
          <w:bCs/>
          <w:sz w:val="24"/>
          <w:szCs w:val="24"/>
        </w:rPr>
      </w:pPr>
    </w:p>
    <w:p w14:paraId="0EF80178" w14:textId="77777777" w:rsidR="00596337" w:rsidRDefault="00596337" w:rsidP="00596337">
      <w:pPr>
        <w:numPr>
          <w:ilvl w:val="0"/>
          <w:numId w:val="8"/>
        </w:numPr>
        <w:tabs>
          <w:tab w:val="left" w:pos="1701"/>
        </w:tabs>
        <w:jc w:val="both"/>
        <w:rPr>
          <w:bCs/>
          <w:sz w:val="24"/>
          <w:szCs w:val="24"/>
        </w:rPr>
      </w:pPr>
      <w:r w:rsidRPr="00B05B5C">
        <w:rPr>
          <w:bCs/>
          <w:sz w:val="24"/>
          <w:szCs w:val="24"/>
        </w:rPr>
        <w:t>Reklamaci lze uplatnit nejpozději do posledního dne záruční doby, přičemž i reklamace odeslaná v poslední den záruční doby se považuje za včas uplatněnou</w:t>
      </w:r>
      <w:r>
        <w:rPr>
          <w:bCs/>
          <w:sz w:val="24"/>
          <w:szCs w:val="24"/>
        </w:rPr>
        <w:t>.</w:t>
      </w:r>
    </w:p>
    <w:p w14:paraId="5B5D241C" w14:textId="77777777" w:rsidR="00596337" w:rsidRDefault="00596337" w:rsidP="00596337">
      <w:pPr>
        <w:tabs>
          <w:tab w:val="left" w:pos="1701"/>
        </w:tabs>
        <w:ind w:left="283"/>
        <w:jc w:val="both"/>
        <w:rPr>
          <w:bCs/>
          <w:sz w:val="24"/>
          <w:szCs w:val="24"/>
        </w:rPr>
      </w:pPr>
    </w:p>
    <w:p w14:paraId="1F3F3ABA" w14:textId="77777777" w:rsidR="00596337" w:rsidRPr="00B05B5C" w:rsidRDefault="00596337" w:rsidP="00596337">
      <w:pPr>
        <w:numPr>
          <w:ilvl w:val="0"/>
          <w:numId w:val="8"/>
        </w:numPr>
        <w:tabs>
          <w:tab w:val="left" w:pos="1701"/>
        </w:tabs>
        <w:jc w:val="both"/>
        <w:rPr>
          <w:bCs/>
          <w:sz w:val="24"/>
          <w:szCs w:val="24"/>
        </w:rPr>
      </w:pPr>
      <w:r w:rsidRPr="00B05B5C">
        <w:rPr>
          <w:bCs/>
          <w:sz w:val="24"/>
          <w:szCs w:val="24"/>
        </w:rPr>
        <w:t xml:space="preserve">Kupující může místo záruční opravy požadovat odstranění reklamačních vad dodáním náhradního zboží za zboží vadné, a to ve lhůtě dle odst. </w:t>
      </w:r>
      <w:r>
        <w:rPr>
          <w:bCs/>
          <w:sz w:val="24"/>
          <w:szCs w:val="24"/>
        </w:rPr>
        <w:t>(4)</w:t>
      </w:r>
      <w:r w:rsidRPr="00B05B5C">
        <w:rPr>
          <w:bCs/>
          <w:sz w:val="24"/>
          <w:szCs w:val="24"/>
        </w:rPr>
        <w:t xml:space="preserve"> tohoto článku </w:t>
      </w:r>
      <w:r>
        <w:rPr>
          <w:bCs/>
          <w:sz w:val="24"/>
          <w:szCs w:val="24"/>
        </w:rPr>
        <w:t>S</w:t>
      </w:r>
      <w:r w:rsidRPr="00B05B5C">
        <w:rPr>
          <w:bCs/>
          <w:sz w:val="24"/>
          <w:szCs w:val="24"/>
        </w:rPr>
        <w:t>mlouvy.</w:t>
      </w:r>
    </w:p>
    <w:p w14:paraId="17492DC7" w14:textId="77777777" w:rsidR="00596337" w:rsidRPr="00635979" w:rsidRDefault="00596337" w:rsidP="00596337">
      <w:pPr>
        <w:tabs>
          <w:tab w:val="left" w:pos="1701"/>
        </w:tabs>
        <w:ind w:left="283"/>
        <w:jc w:val="both"/>
        <w:rPr>
          <w:b/>
          <w:sz w:val="24"/>
          <w:szCs w:val="24"/>
        </w:rPr>
      </w:pPr>
    </w:p>
    <w:p w14:paraId="6FF2A95E" w14:textId="77777777" w:rsidR="00C26780" w:rsidRDefault="00C26780" w:rsidP="0080213F">
      <w:pPr>
        <w:tabs>
          <w:tab w:val="left" w:pos="1701"/>
        </w:tabs>
        <w:jc w:val="center"/>
        <w:rPr>
          <w:b/>
          <w:sz w:val="26"/>
        </w:rPr>
      </w:pPr>
      <w:r>
        <w:rPr>
          <w:sz w:val="26"/>
        </w:rPr>
        <w:br/>
      </w:r>
      <w:r>
        <w:rPr>
          <w:b/>
          <w:sz w:val="26"/>
        </w:rPr>
        <w:t>Článek VII.</w:t>
      </w:r>
      <w:r>
        <w:rPr>
          <w:b/>
          <w:sz w:val="26"/>
        </w:rPr>
        <w:br/>
      </w:r>
      <w:r>
        <w:rPr>
          <w:b/>
          <w:sz w:val="26"/>
        </w:rPr>
        <w:lastRenderedPageBreak/>
        <w:t>Další práva a povinnosti stran</w:t>
      </w:r>
      <w:r>
        <w:rPr>
          <w:b/>
          <w:sz w:val="26"/>
        </w:rPr>
        <w:br/>
      </w:r>
    </w:p>
    <w:p w14:paraId="4F82960F" w14:textId="77777777" w:rsidR="00596337" w:rsidRPr="006F1DFB" w:rsidRDefault="00596337" w:rsidP="00596337">
      <w:pPr>
        <w:numPr>
          <w:ilvl w:val="0"/>
          <w:numId w:val="9"/>
        </w:numPr>
        <w:tabs>
          <w:tab w:val="left" w:pos="1701"/>
        </w:tabs>
        <w:jc w:val="both"/>
        <w:rPr>
          <w:sz w:val="24"/>
          <w:szCs w:val="24"/>
        </w:rPr>
      </w:pPr>
      <w:r w:rsidRPr="006F1DFB">
        <w:rPr>
          <w:sz w:val="24"/>
          <w:szCs w:val="24"/>
        </w:rPr>
        <w:t>Nebezp</w:t>
      </w:r>
      <w:r>
        <w:rPr>
          <w:sz w:val="24"/>
          <w:szCs w:val="24"/>
        </w:rPr>
        <w:t>ečí škody na zboží přechází na Kupujícího okamžikem, kdy převezme zboží od P</w:t>
      </w:r>
      <w:r w:rsidRPr="006F1DFB">
        <w:rPr>
          <w:sz w:val="24"/>
          <w:szCs w:val="24"/>
        </w:rPr>
        <w:t>rodávajícího.</w:t>
      </w:r>
    </w:p>
    <w:p w14:paraId="5FC3AD77" w14:textId="77777777" w:rsidR="00596337" w:rsidRPr="006F1DFB" w:rsidRDefault="00596337" w:rsidP="00596337">
      <w:pPr>
        <w:numPr>
          <w:ilvl w:val="12"/>
          <w:numId w:val="0"/>
        </w:numPr>
        <w:tabs>
          <w:tab w:val="left" w:pos="1701"/>
        </w:tabs>
        <w:jc w:val="both"/>
        <w:rPr>
          <w:sz w:val="24"/>
          <w:szCs w:val="24"/>
        </w:rPr>
      </w:pPr>
    </w:p>
    <w:p w14:paraId="70E29D46" w14:textId="77777777" w:rsidR="00596337" w:rsidRPr="006F1DFB" w:rsidRDefault="00596337" w:rsidP="00596337">
      <w:pPr>
        <w:numPr>
          <w:ilvl w:val="0"/>
          <w:numId w:val="9"/>
        </w:numPr>
        <w:tabs>
          <w:tab w:val="left" w:pos="1701"/>
        </w:tabs>
        <w:jc w:val="both"/>
        <w:rPr>
          <w:sz w:val="24"/>
          <w:szCs w:val="24"/>
        </w:rPr>
      </w:pPr>
      <w:r>
        <w:rPr>
          <w:sz w:val="24"/>
          <w:szCs w:val="24"/>
        </w:rPr>
        <w:t>Jestliže je K</w:t>
      </w:r>
      <w:r w:rsidRPr="006F1DFB">
        <w:rPr>
          <w:sz w:val="24"/>
          <w:szCs w:val="24"/>
        </w:rPr>
        <w:t>upující v prodlení s převzetím zboží</w:t>
      </w:r>
      <w:r>
        <w:rPr>
          <w:sz w:val="24"/>
          <w:szCs w:val="24"/>
        </w:rPr>
        <w:t>, musí P</w:t>
      </w:r>
      <w:r w:rsidRPr="006F1DFB">
        <w:rPr>
          <w:sz w:val="24"/>
          <w:szCs w:val="24"/>
        </w:rPr>
        <w:t>rodávající učinit opatření přiměřená okolnostem k uchování zboží. Prodávající je pak oprá</w:t>
      </w:r>
      <w:r>
        <w:rPr>
          <w:sz w:val="24"/>
          <w:szCs w:val="24"/>
        </w:rPr>
        <w:t>vněn zboží zadržovat, dokud mu K</w:t>
      </w:r>
      <w:r w:rsidRPr="006F1DFB">
        <w:rPr>
          <w:sz w:val="24"/>
          <w:szCs w:val="24"/>
        </w:rPr>
        <w:t xml:space="preserve">upující neuhradí přiměřené náklady, jež </w:t>
      </w:r>
      <w:r>
        <w:rPr>
          <w:sz w:val="24"/>
          <w:szCs w:val="24"/>
        </w:rPr>
        <w:t>P</w:t>
      </w:r>
      <w:r w:rsidRPr="006F1DFB">
        <w:rPr>
          <w:sz w:val="24"/>
          <w:szCs w:val="24"/>
        </w:rPr>
        <w:t>rodávajícímu při tom vznikly (úschovné).</w:t>
      </w:r>
    </w:p>
    <w:p w14:paraId="40B8679D" w14:textId="77777777" w:rsidR="00596337" w:rsidRPr="006F1DFB" w:rsidRDefault="00596337" w:rsidP="00596337">
      <w:pPr>
        <w:numPr>
          <w:ilvl w:val="12"/>
          <w:numId w:val="0"/>
        </w:numPr>
        <w:tabs>
          <w:tab w:val="left" w:pos="1701"/>
        </w:tabs>
        <w:jc w:val="both"/>
        <w:rPr>
          <w:sz w:val="24"/>
          <w:szCs w:val="24"/>
        </w:rPr>
      </w:pPr>
    </w:p>
    <w:p w14:paraId="7D6BBC23" w14:textId="77777777" w:rsidR="00596337" w:rsidRDefault="00596337" w:rsidP="00596337">
      <w:pPr>
        <w:numPr>
          <w:ilvl w:val="0"/>
          <w:numId w:val="9"/>
        </w:numPr>
        <w:tabs>
          <w:tab w:val="left" w:pos="1701"/>
        </w:tabs>
        <w:jc w:val="both"/>
        <w:rPr>
          <w:sz w:val="24"/>
          <w:szCs w:val="24"/>
        </w:rPr>
      </w:pPr>
      <w:r w:rsidRPr="006F1DFB">
        <w:rPr>
          <w:sz w:val="24"/>
          <w:szCs w:val="24"/>
        </w:rPr>
        <w:t>S</w:t>
      </w:r>
      <w:r>
        <w:rPr>
          <w:sz w:val="24"/>
          <w:szCs w:val="24"/>
        </w:rPr>
        <w:t>mluvní s</w:t>
      </w:r>
      <w:r w:rsidRPr="006F1DFB">
        <w:rPr>
          <w:sz w:val="24"/>
          <w:szCs w:val="24"/>
        </w:rPr>
        <w:t xml:space="preserve">trana, která je v prodlení s převzetím nebo se zpětným převzetím zboží nebo s placením kupní ceny, jež má být uskutečněno </w:t>
      </w:r>
      <w:r>
        <w:rPr>
          <w:sz w:val="24"/>
          <w:szCs w:val="24"/>
        </w:rPr>
        <w:t>po</w:t>
      </w:r>
      <w:r w:rsidRPr="006F1DFB">
        <w:rPr>
          <w:sz w:val="24"/>
          <w:szCs w:val="24"/>
        </w:rPr>
        <w:t xml:space="preserve"> převzetí zboží</w:t>
      </w:r>
      <w:r>
        <w:rPr>
          <w:sz w:val="24"/>
          <w:szCs w:val="24"/>
        </w:rPr>
        <w:t>,</w:t>
      </w:r>
      <w:r w:rsidRPr="006F1DFB">
        <w:rPr>
          <w:sz w:val="24"/>
          <w:szCs w:val="24"/>
        </w:rPr>
        <w:t xml:space="preserve"> nebo s placením nákladů spojených s plněním povinností při uchování zboží dle předchozího odstavce, může být vyzvána</w:t>
      </w:r>
      <w:r>
        <w:rPr>
          <w:sz w:val="24"/>
          <w:szCs w:val="24"/>
        </w:rPr>
        <w:t xml:space="preserve"> druhou Smluvní stranou</w:t>
      </w:r>
      <w:r w:rsidRPr="006F1DFB">
        <w:rPr>
          <w:sz w:val="24"/>
          <w:szCs w:val="24"/>
        </w:rPr>
        <w:t xml:space="preserve"> ke splnění této povinnosti. Druhá </w:t>
      </w:r>
      <w:r>
        <w:rPr>
          <w:sz w:val="24"/>
          <w:szCs w:val="24"/>
        </w:rPr>
        <w:t xml:space="preserve">Smluvní </w:t>
      </w:r>
      <w:r w:rsidRPr="006F1DFB">
        <w:rPr>
          <w:sz w:val="24"/>
          <w:szCs w:val="24"/>
        </w:rPr>
        <w:t xml:space="preserve">strana je oprávněna ve výzvě k převzetí zboží stanovit k tomu přiměřenou lhůtu a po jejím marném uplynutí zboží prodat vhodným způsobem. Před tímto prodejem je však povinna upozornit </w:t>
      </w:r>
      <w:r>
        <w:rPr>
          <w:sz w:val="24"/>
          <w:szCs w:val="24"/>
        </w:rPr>
        <w:t xml:space="preserve">Smluvní </w:t>
      </w:r>
      <w:r w:rsidRPr="006F1DFB">
        <w:rPr>
          <w:sz w:val="24"/>
          <w:szCs w:val="24"/>
        </w:rPr>
        <w:t xml:space="preserve">stranu, která je v prodlení, na úmysl zboží prodat. </w:t>
      </w:r>
    </w:p>
    <w:p w14:paraId="291D7D35" w14:textId="77777777" w:rsidR="00596337" w:rsidRDefault="00596337" w:rsidP="00596337">
      <w:pPr>
        <w:tabs>
          <w:tab w:val="left" w:pos="1701"/>
        </w:tabs>
        <w:ind w:left="283"/>
        <w:jc w:val="both"/>
        <w:rPr>
          <w:sz w:val="24"/>
          <w:szCs w:val="24"/>
        </w:rPr>
      </w:pPr>
    </w:p>
    <w:p w14:paraId="6B5922B5" w14:textId="77777777" w:rsidR="00596337" w:rsidRDefault="00596337" w:rsidP="00596337">
      <w:pPr>
        <w:numPr>
          <w:ilvl w:val="0"/>
          <w:numId w:val="9"/>
        </w:numPr>
        <w:tabs>
          <w:tab w:val="left" w:pos="1701"/>
        </w:tabs>
        <w:jc w:val="both"/>
        <w:rPr>
          <w:sz w:val="24"/>
          <w:szCs w:val="24"/>
        </w:rPr>
      </w:pPr>
      <w:r w:rsidRPr="00596529">
        <w:rPr>
          <w:sz w:val="24"/>
          <w:szCs w:val="24"/>
        </w:rPr>
        <w:t xml:space="preserve">V případě, že </w:t>
      </w:r>
      <w:r>
        <w:rPr>
          <w:sz w:val="24"/>
          <w:szCs w:val="24"/>
        </w:rPr>
        <w:t>P</w:t>
      </w:r>
      <w:r w:rsidRPr="00596529">
        <w:rPr>
          <w:sz w:val="24"/>
          <w:szCs w:val="24"/>
        </w:rPr>
        <w:t xml:space="preserve">rodávající nedodá zboží v termínu dle této </w:t>
      </w:r>
      <w:r>
        <w:rPr>
          <w:sz w:val="24"/>
          <w:szCs w:val="24"/>
        </w:rPr>
        <w:t>S</w:t>
      </w:r>
      <w:r w:rsidRPr="00596529">
        <w:rPr>
          <w:sz w:val="24"/>
          <w:szCs w:val="24"/>
        </w:rPr>
        <w:t>mlouvy</w:t>
      </w:r>
      <w:r>
        <w:rPr>
          <w:sz w:val="24"/>
          <w:szCs w:val="24"/>
        </w:rPr>
        <w:t>, nebo v termínu stanoveném pro náhradní dodání dle čl. V. odst. (3) této Smlouvy</w:t>
      </w:r>
      <w:r w:rsidRPr="00596529">
        <w:rPr>
          <w:sz w:val="24"/>
          <w:szCs w:val="24"/>
        </w:rPr>
        <w:t xml:space="preserve">, zavazuje se </w:t>
      </w:r>
      <w:r>
        <w:rPr>
          <w:sz w:val="24"/>
          <w:szCs w:val="24"/>
        </w:rPr>
        <w:t>K</w:t>
      </w:r>
      <w:r w:rsidRPr="00596529">
        <w:rPr>
          <w:sz w:val="24"/>
          <w:szCs w:val="24"/>
        </w:rPr>
        <w:t xml:space="preserve">upujícímu uhradit smluvní pokutu ve výši </w:t>
      </w:r>
      <w:proofErr w:type="gramStart"/>
      <w:r w:rsidRPr="00596529">
        <w:rPr>
          <w:sz w:val="24"/>
          <w:szCs w:val="24"/>
        </w:rPr>
        <w:t>0,5%</w:t>
      </w:r>
      <w:proofErr w:type="gramEnd"/>
      <w:r w:rsidRPr="00596529">
        <w:rPr>
          <w:sz w:val="24"/>
          <w:szCs w:val="24"/>
        </w:rPr>
        <w:t xml:space="preserve"> z kupní ceny za každý i jen započatý den prodlení</w:t>
      </w:r>
      <w:r>
        <w:rPr>
          <w:sz w:val="24"/>
          <w:szCs w:val="24"/>
        </w:rPr>
        <w:t>.</w:t>
      </w:r>
    </w:p>
    <w:p w14:paraId="55956C65" w14:textId="77777777" w:rsidR="00596337" w:rsidRDefault="00596337" w:rsidP="00596337">
      <w:pPr>
        <w:tabs>
          <w:tab w:val="left" w:pos="1701"/>
        </w:tabs>
        <w:ind w:left="283"/>
        <w:jc w:val="both"/>
        <w:rPr>
          <w:sz w:val="24"/>
          <w:szCs w:val="24"/>
        </w:rPr>
      </w:pPr>
    </w:p>
    <w:p w14:paraId="606C353B" w14:textId="77777777" w:rsidR="00596337" w:rsidRDefault="00596337" w:rsidP="00596337">
      <w:pPr>
        <w:numPr>
          <w:ilvl w:val="0"/>
          <w:numId w:val="9"/>
        </w:numPr>
        <w:tabs>
          <w:tab w:val="left" w:pos="1701"/>
        </w:tabs>
        <w:jc w:val="both"/>
        <w:rPr>
          <w:sz w:val="24"/>
          <w:szCs w:val="24"/>
        </w:rPr>
      </w:pPr>
      <w:r w:rsidRPr="00596529">
        <w:rPr>
          <w:sz w:val="24"/>
          <w:szCs w:val="24"/>
        </w:rPr>
        <w:t xml:space="preserve">Prodávající je povinen </w:t>
      </w:r>
      <w:r>
        <w:rPr>
          <w:sz w:val="24"/>
          <w:szCs w:val="24"/>
        </w:rPr>
        <w:t>K</w:t>
      </w:r>
      <w:r w:rsidRPr="00596529">
        <w:rPr>
          <w:sz w:val="24"/>
          <w:szCs w:val="24"/>
        </w:rPr>
        <w:t xml:space="preserve">upujícímu uhradit smluvní pokutu ve výši </w:t>
      </w:r>
      <w:proofErr w:type="gramStart"/>
      <w:r w:rsidRPr="00596529">
        <w:rPr>
          <w:sz w:val="24"/>
          <w:szCs w:val="24"/>
        </w:rPr>
        <w:t>0,05%</w:t>
      </w:r>
      <w:proofErr w:type="gramEnd"/>
      <w:r w:rsidRPr="00596529">
        <w:rPr>
          <w:sz w:val="24"/>
          <w:szCs w:val="24"/>
        </w:rPr>
        <w:t xml:space="preserve"> z kupní ceny za každý započatý den prodlení s odstraněním vad</w:t>
      </w:r>
      <w:r>
        <w:rPr>
          <w:sz w:val="24"/>
          <w:szCs w:val="24"/>
        </w:rPr>
        <w:t>, které nebrání užívání zboží,</w:t>
      </w:r>
      <w:r w:rsidRPr="00596529">
        <w:rPr>
          <w:sz w:val="24"/>
          <w:szCs w:val="24"/>
        </w:rPr>
        <w:t xml:space="preserve"> </w:t>
      </w:r>
      <w:r>
        <w:rPr>
          <w:sz w:val="24"/>
          <w:szCs w:val="24"/>
        </w:rPr>
        <w:t>zjištěných při předání zboží ve sjednané lhůtě.</w:t>
      </w:r>
    </w:p>
    <w:p w14:paraId="324310C5" w14:textId="77777777" w:rsidR="00596337" w:rsidRDefault="00596337" w:rsidP="00596337">
      <w:pPr>
        <w:tabs>
          <w:tab w:val="left" w:pos="1701"/>
        </w:tabs>
        <w:ind w:left="283"/>
        <w:jc w:val="both"/>
        <w:rPr>
          <w:sz w:val="24"/>
          <w:szCs w:val="24"/>
        </w:rPr>
      </w:pPr>
    </w:p>
    <w:p w14:paraId="51E72477" w14:textId="77777777" w:rsidR="00596337" w:rsidRPr="00D556BB" w:rsidRDefault="00596337" w:rsidP="00596337">
      <w:pPr>
        <w:numPr>
          <w:ilvl w:val="0"/>
          <w:numId w:val="9"/>
        </w:numPr>
        <w:tabs>
          <w:tab w:val="left" w:pos="1701"/>
        </w:tabs>
        <w:jc w:val="both"/>
        <w:rPr>
          <w:sz w:val="24"/>
          <w:szCs w:val="24"/>
        </w:rPr>
      </w:pPr>
      <w:r w:rsidRPr="00596529">
        <w:rPr>
          <w:sz w:val="24"/>
          <w:szCs w:val="24"/>
        </w:rPr>
        <w:t xml:space="preserve">Prodávající je povinen </w:t>
      </w:r>
      <w:r>
        <w:rPr>
          <w:sz w:val="24"/>
          <w:szCs w:val="24"/>
        </w:rPr>
        <w:t>K</w:t>
      </w:r>
      <w:r w:rsidRPr="00596529">
        <w:rPr>
          <w:sz w:val="24"/>
          <w:szCs w:val="24"/>
        </w:rPr>
        <w:t xml:space="preserve">upujícímu uhradit smluvní pokutu ve výši </w:t>
      </w:r>
      <w:proofErr w:type="gramStart"/>
      <w:r w:rsidRPr="00596529">
        <w:rPr>
          <w:sz w:val="24"/>
          <w:szCs w:val="24"/>
        </w:rPr>
        <w:t>0,05%</w:t>
      </w:r>
      <w:proofErr w:type="gramEnd"/>
      <w:r w:rsidRPr="00596529">
        <w:rPr>
          <w:sz w:val="24"/>
          <w:szCs w:val="24"/>
        </w:rPr>
        <w:t xml:space="preserve"> z kupní ceny za každý započatý den prodlení s odstraněním reklamovaných vad ve lhůtě dle čl. V</w:t>
      </w:r>
      <w:r>
        <w:rPr>
          <w:sz w:val="24"/>
          <w:szCs w:val="24"/>
        </w:rPr>
        <w:t>I</w:t>
      </w:r>
      <w:r w:rsidRPr="00596529">
        <w:rPr>
          <w:sz w:val="24"/>
          <w:szCs w:val="24"/>
        </w:rPr>
        <w:t xml:space="preserve">. odst. </w:t>
      </w:r>
      <w:r>
        <w:rPr>
          <w:sz w:val="24"/>
          <w:szCs w:val="24"/>
        </w:rPr>
        <w:t>(4)</w:t>
      </w:r>
      <w:r w:rsidRPr="00596529">
        <w:rPr>
          <w:sz w:val="24"/>
          <w:szCs w:val="24"/>
        </w:rPr>
        <w:t xml:space="preserve"> této </w:t>
      </w:r>
      <w:r>
        <w:rPr>
          <w:sz w:val="24"/>
          <w:szCs w:val="24"/>
        </w:rPr>
        <w:t>S</w:t>
      </w:r>
      <w:r w:rsidRPr="00596529">
        <w:rPr>
          <w:sz w:val="24"/>
          <w:szCs w:val="24"/>
        </w:rPr>
        <w:t>mlouvy</w:t>
      </w:r>
      <w:r>
        <w:rPr>
          <w:sz w:val="24"/>
          <w:szCs w:val="24"/>
        </w:rPr>
        <w:t>.</w:t>
      </w:r>
    </w:p>
    <w:p w14:paraId="2B6ECD56" w14:textId="77777777" w:rsidR="00596337" w:rsidRDefault="00596337" w:rsidP="00596337">
      <w:pPr>
        <w:tabs>
          <w:tab w:val="left" w:pos="1701"/>
        </w:tabs>
        <w:ind w:left="283"/>
        <w:jc w:val="both"/>
        <w:rPr>
          <w:sz w:val="24"/>
          <w:szCs w:val="24"/>
        </w:rPr>
      </w:pPr>
    </w:p>
    <w:p w14:paraId="54C8297E" w14:textId="77777777" w:rsidR="00596337" w:rsidRDefault="00596337" w:rsidP="00596337">
      <w:pPr>
        <w:numPr>
          <w:ilvl w:val="0"/>
          <w:numId w:val="9"/>
        </w:numPr>
        <w:tabs>
          <w:tab w:val="left" w:pos="1701"/>
        </w:tabs>
        <w:jc w:val="both"/>
        <w:rPr>
          <w:sz w:val="24"/>
          <w:szCs w:val="24"/>
        </w:rPr>
      </w:pPr>
      <w:r w:rsidRPr="00596529">
        <w:rPr>
          <w:sz w:val="24"/>
          <w:szCs w:val="24"/>
        </w:rPr>
        <w:t>Okolnosti vylučující odpovědnost nemají vliv na povinnost platit smluvní pokutu.</w:t>
      </w:r>
    </w:p>
    <w:p w14:paraId="1DECAB08" w14:textId="77777777" w:rsidR="00596337" w:rsidRDefault="00596337" w:rsidP="00596337">
      <w:pPr>
        <w:tabs>
          <w:tab w:val="left" w:pos="1701"/>
        </w:tabs>
        <w:ind w:left="283"/>
        <w:jc w:val="both"/>
        <w:rPr>
          <w:sz w:val="24"/>
          <w:szCs w:val="24"/>
        </w:rPr>
      </w:pPr>
    </w:p>
    <w:p w14:paraId="1B6A06BC" w14:textId="77777777" w:rsidR="00596337" w:rsidRDefault="00596337" w:rsidP="00596337">
      <w:pPr>
        <w:numPr>
          <w:ilvl w:val="0"/>
          <w:numId w:val="9"/>
        </w:numPr>
        <w:tabs>
          <w:tab w:val="left" w:pos="1701"/>
        </w:tabs>
        <w:jc w:val="both"/>
        <w:rPr>
          <w:sz w:val="24"/>
          <w:szCs w:val="24"/>
        </w:rPr>
      </w:pPr>
      <w:r w:rsidRPr="00596529">
        <w:rPr>
          <w:sz w:val="24"/>
          <w:szCs w:val="24"/>
        </w:rPr>
        <w:t xml:space="preserve">Kupující je oprávněn jakoukoli smluvní pokutu jednostranně započítat proti jakékoli pohledávce </w:t>
      </w:r>
      <w:r>
        <w:rPr>
          <w:sz w:val="24"/>
          <w:szCs w:val="24"/>
        </w:rPr>
        <w:t>P</w:t>
      </w:r>
      <w:r w:rsidRPr="00596529">
        <w:rPr>
          <w:sz w:val="24"/>
          <w:szCs w:val="24"/>
        </w:rPr>
        <w:t xml:space="preserve">rodávajícího za </w:t>
      </w:r>
      <w:r>
        <w:rPr>
          <w:sz w:val="24"/>
          <w:szCs w:val="24"/>
        </w:rPr>
        <w:t>K</w:t>
      </w:r>
      <w:r w:rsidRPr="00596529">
        <w:rPr>
          <w:sz w:val="24"/>
          <w:szCs w:val="24"/>
        </w:rPr>
        <w:t xml:space="preserve">upujícím (včetně pohledávky </w:t>
      </w:r>
      <w:r>
        <w:rPr>
          <w:sz w:val="24"/>
          <w:szCs w:val="24"/>
        </w:rPr>
        <w:t>P</w:t>
      </w:r>
      <w:r w:rsidRPr="00596529">
        <w:rPr>
          <w:sz w:val="24"/>
          <w:szCs w:val="24"/>
        </w:rPr>
        <w:t>rodávajícího na zaplacení kupní ceny).</w:t>
      </w:r>
    </w:p>
    <w:p w14:paraId="4D910FF2" w14:textId="77777777" w:rsidR="00596337" w:rsidRDefault="00596337" w:rsidP="00596337">
      <w:pPr>
        <w:tabs>
          <w:tab w:val="left" w:pos="1701"/>
        </w:tabs>
        <w:ind w:left="283"/>
        <w:jc w:val="both"/>
        <w:rPr>
          <w:sz w:val="24"/>
          <w:szCs w:val="24"/>
        </w:rPr>
      </w:pPr>
    </w:p>
    <w:p w14:paraId="511D92DA" w14:textId="77777777" w:rsidR="00596337" w:rsidRPr="006F1DFB" w:rsidRDefault="00596337" w:rsidP="00596337">
      <w:pPr>
        <w:numPr>
          <w:ilvl w:val="0"/>
          <w:numId w:val="9"/>
        </w:numPr>
        <w:tabs>
          <w:tab w:val="left" w:pos="1701"/>
        </w:tabs>
        <w:jc w:val="both"/>
        <w:rPr>
          <w:sz w:val="24"/>
          <w:szCs w:val="24"/>
        </w:rPr>
      </w:pPr>
      <w:r w:rsidRPr="00596529">
        <w:rPr>
          <w:sz w:val="24"/>
          <w:szCs w:val="24"/>
        </w:rPr>
        <w:t xml:space="preserve">Úhradou smluvní pokuty zůstávají nedotčena práva </w:t>
      </w:r>
      <w:r>
        <w:rPr>
          <w:sz w:val="24"/>
          <w:szCs w:val="24"/>
        </w:rPr>
        <w:t>K</w:t>
      </w:r>
      <w:r w:rsidRPr="00596529">
        <w:rPr>
          <w:sz w:val="24"/>
          <w:szCs w:val="24"/>
        </w:rPr>
        <w:t>upujícího na náhradu škody v plné výši.</w:t>
      </w:r>
    </w:p>
    <w:p w14:paraId="4F0D1128" w14:textId="77777777" w:rsidR="00C26780" w:rsidRDefault="00C26780" w:rsidP="00C123CE">
      <w:pPr>
        <w:tabs>
          <w:tab w:val="left" w:pos="1701"/>
        </w:tabs>
        <w:rPr>
          <w:b/>
          <w:sz w:val="26"/>
        </w:rPr>
      </w:pPr>
    </w:p>
    <w:p w14:paraId="43581AA6" w14:textId="77777777" w:rsidR="00C26780" w:rsidRDefault="00C26780">
      <w:pPr>
        <w:tabs>
          <w:tab w:val="left" w:pos="1701"/>
        </w:tabs>
        <w:jc w:val="center"/>
        <w:rPr>
          <w:b/>
          <w:sz w:val="26"/>
        </w:rPr>
      </w:pPr>
    </w:p>
    <w:p w14:paraId="26033A75" w14:textId="77777777" w:rsidR="00C26780" w:rsidRDefault="00173B58">
      <w:pPr>
        <w:tabs>
          <w:tab w:val="left" w:pos="1701"/>
        </w:tabs>
        <w:jc w:val="center"/>
        <w:rPr>
          <w:b/>
          <w:sz w:val="26"/>
        </w:rPr>
      </w:pPr>
      <w:r>
        <w:rPr>
          <w:b/>
          <w:sz w:val="26"/>
        </w:rPr>
        <w:t>Článek VIII.</w:t>
      </w:r>
    </w:p>
    <w:p w14:paraId="64E66069" w14:textId="77777777" w:rsidR="00C26780" w:rsidRDefault="00C26780">
      <w:pPr>
        <w:tabs>
          <w:tab w:val="left" w:pos="1701"/>
        </w:tabs>
        <w:jc w:val="center"/>
        <w:rPr>
          <w:sz w:val="26"/>
        </w:rPr>
      </w:pPr>
      <w:r>
        <w:rPr>
          <w:b/>
          <w:sz w:val="26"/>
        </w:rPr>
        <w:t>Závěrečná ustanovení</w:t>
      </w:r>
      <w:r>
        <w:rPr>
          <w:sz w:val="26"/>
        </w:rPr>
        <w:br/>
      </w:r>
    </w:p>
    <w:p w14:paraId="16BD1D18" w14:textId="77777777" w:rsidR="00596337" w:rsidRDefault="00596337" w:rsidP="00596337">
      <w:pPr>
        <w:numPr>
          <w:ilvl w:val="0"/>
          <w:numId w:val="10"/>
        </w:numPr>
        <w:tabs>
          <w:tab w:val="left" w:pos="1701"/>
        </w:tabs>
        <w:jc w:val="both"/>
        <w:rPr>
          <w:sz w:val="24"/>
          <w:szCs w:val="24"/>
        </w:rPr>
      </w:pPr>
      <w:r w:rsidRPr="008B6290">
        <w:rPr>
          <w:sz w:val="24"/>
          <w:szCs w:val="24"/>
        </w:rPr>
        <w:t xml:space="preserve">Tato </w:t>
      </w:r>
      <w:r>
        <w:rPr>
          <w:sz w:val="24"/>
          <w:szCs w:val="24"/>
        </w:rPr>
        <w:t>S</w:t>
      </w:r>
      <w:r w:rsidRPr="008B6290">
        <w:rPr>
          <w:sz w:val="24"/>
          <w:szCs w:val="24"/>
        </w:rPr>
        <w:t xml:space="preserve">mlouva nabývá platnosti dnem podpisu </w:t>
      </w:r>
      <w:r>
        <w:rPr>
          <w:sz w:val="24"/>
          <w:szCs w:val="24"/>
        </w:rPr>
        <w:t>S</w:t>
      </w:r>
      <w:r w:rsidRPr="008B6290">
        <w:rPr>
          <w:sz w:val="24"/>
          <w:szCs w:val="24"/>
        </w:rPr>
        <w:t xml:space="preserve">mlouvy oprávněnými zástupci obou </w:t>
      </w:r>
      <w:r>
        <w:rPr>
          <w:sz w:val="24"/>
          <w:szCs w:val="24"/>
        </w:rPr>
        <w:t>S</w:t>
      </w:r>
      <w:r w:rsidRPr="008B6290">
        <w:rPr>
          <w:sz w:val="24"/>
          <w:szCs w:val="24"/>
        </w:rPr>
        <w:t xml:space="preserve">mluvních stran. Tato </w:t>
      </w:r>
      <w:r>
        <w:rPr>
          <w:sz w:val="24"/>
          <w:szCs w:val="24"/>
        </w:rPr>
        <w:t>S</w:t>
      </w:r>
      <w:r w:rsidRPr="008B6290">
        <w:rPr>
          <w:sz w:val="24"/>
          <w:szCs w:val="24"/>
        </w:rPr>
        <w:t>mlouva nabývá účinnosti v souladu se zákonem č. 340/2015 Sb., o</w:t>
      </w:r>
      <w:r>
        <w:rPr>
          <w:sz w:val="24"/>
          <w:szCs w:val="24"/>
        </w:rPr>
        <w:t> </w:t>
      </w:r>
      <w:r w:rsidRPr="008B6290">
        <w:rPr>
          <w:sz w:val="24"/>
          <w:szCs w:val="24"/>
        </w:rPr>
        <w:t>zvláštních podmínkách účinnosti některých smluv, uveřejňování těchto smluv a o</w:t>
      </w:r>
      <w:r>
        <w:rPr>
          <w:sz w:val="24"/>
          <w:szCs w:val="24"/>
        </w:rPr>
        <w:t> </w:t>
      </w:r>
      <w:r w:rsidRPr="008B6290">
        <w:rPr>
          <w:sz w:val="24"/>
          <w:szCs w:val="24"/>
        </w:rPr>
        <w:t>registru smluv (zákon o registru smluv), ve znění pozdějších předpisů.</w:t>
      </w:r>
    </w:p>
    <w:p w14:paraId="7011E6BA" w14:textId="77777777" w:rsidR="00596337" w:rsidRDefault="00596337" w:rsidP="00596337">
      <w:pPr>
        <w:tabs>
          <w:tab w:val="left" w:pos="1701"/>
        </w:tabs>
        <w:ind w:left="283"/>
        <w:jc w:val="both"/>
        <w:rPr>
          <w:sz w:val="24"/>
          <w:szCs w:val="24"/>
        </w:rPr>
      </w:pPr>
    </w:p>
    <w:p w14:paraId="79CD6993" w14:textId="77777777" w:rsidR="00596337" w:rsidRDefault="00596337" w:rsidP="00596337">
      <w:pPr>
        <w:numPr>
          <w:ilvl w:val="0"/>
          <w:numId w:val="10"/>
        </w:numPr>
        <w:tabs>
          <w:tab w:val="left" w:pos="1701"/>
        </w:tabs>
        <w:jc w:val="both"/>
        <w:rPr>
          <w:sz w:val="24"/>
          <w:szCs w:val="24"/>
        </w:rPr>
      </w:pPr>
      <w:r w:rsidRPr="00501B8D">
        <w:rPr>
          <w:sz w:val="24"/>
          <w:szCs w:val="24"/>
        </w:rPr>
        <w:t xml:space="preserve">Ve věcech touto Smlouvou výslovně neupravených se řídí vztahy mezi </w:t>
      </w:r>
      <w:r>
        <w:rPr>
          <w:sz w:val="24"/>
          <w:szCs w:val="24"/>
        </w:rPr>
        <w:t>S</w:t>
      </w:r>
      <w:r w:rsidRPr="00501B8D">
        <w:rPr>
          <w:sz w:val="24"/>
          <w:szCs w:val="24"/>
        </w:rPr>
        <w:t xml:space="preserve">mluvními stranami </w:t>
      </w:r>
      <w:r>
        <w:rPr>
          <w:sz w:val="24"/>
          <w:szCs w:val="24"/>
        </w:rPr>
        <w:t>příslušnými ustanoveními o</w:t>
      </w:r>
      <w:r w:rsidRPr="00677179">
        <w:rPr>
          <w:sz w:val="24"/>
          <w:szCs w:val="24"/>
        </w:rPr>
        <w:t>bčanského zákoníku</w:t>
      </w:r>
      <w:r>
        <w:rPr>
          <w:sz w:val="24"/>
          <w:szCs w:val="24"/>
        </w:rPr>
        <w:t xml:space="preserve"> </w:t>
      </w:r>
      <w:r w:rsidRPr="00596529">
        <w:rPr>
          <w:sz w:val="24"/>
          <w:szCs w:val="24"/>
        </w:rPr>
        <w:t>a ostatními obecně závaznými právními předpisy</w:t>
      </w:r>
      <w:r w:rsidRPr="00501B8D">
        <w:rPr>
          <w:sz w:val="24"/>
          <w:szCs w:val="24"/>
        </w:rPr>
        <w:t>.</w:t>
      </w:r>
    </w:p>
    <w:p w14:paraId="58581DEB" w14:textId="77777777" w:rsidR="00596337" w:rsidRDefault="00596337" w:rsidP="00596337">
      <w:pPr>
        <w:tabs>
          <w:tab w:val="left" w:pos="1701"/>
        </w:tabs>
        <w:ind w:left="283"/>
        <w:jc w:val="both"/>
        <w:rPr>
          <w:sz w:val="24"/>
          <w:szCs w:val="24"/>
        </w:rPr>
      </w:pPr>
    </w:p>
    <w:p w14:paraId="4780A167" w14:textId="77777777" w:rsidR="00596337" w:rsidRPr="00501B8D" w:rsidRDefault="00596337" w:rsidP="00596337">
      <w:pPr>
        <w:numPr>
          <w:ilvl w:val="0"/>
          <w:numId w:val="10"/>
        </w:numPr>
        <w:tabs>
          <w:tab w:val="left" w:pos="1701"/>
        </w:tabs>
        <w:jc w:val="both"/>
        <w:rPr>
          <w:sz w:val="24"/>
          <w:szCs w:val="24"/>
        </w:rPr>
      </w:pPr>
      <w:r w:rsidRPr="008B6290">
        <w:rPr>
          <w:sz w:val="24"/>
          <w:szCs w:val="24"/>
        </w:rPr>
        <w:t xml:space="preserve">Vztahuje-li se důvod neplatnosti jen na některé ustanovení </w:t>
      </w:r>
      <w:r>
        <w:rPr>
          <w:sz w:val="24"/>
          <w:szCs w:val="24"/>
        </w:rPr>
        <w:t>S</w:t>
      </w:r>
      <w:r w:rsidRPr="008B6290">
        <w:rPr>
          <w:sz w:val="24"/>
          <w:szCs w:val="24"/>
        </w:rPr>
        <w:t xml:space="preserve">mlouvy, je neplatným pouze toto ustanovení, pokud z jeho povahy, obsahu anebo z okolností, za nichž bylo sjednáno, nevyplývá, že jej nelze oddělit od ostatního obsahu </w:t>
      </w:r>
      <w:r>
        <w:rPr>
          <w:sz w:val="24"/>
          <w:szCs w:val="24"/>
        </w:rPr>
        <w:t>S</w:t>
      </w:r>
      <w:r w:rsidRPr="008B6290">
        <w:rPr>
          <w:sz w:val="24"/>
          <w:szCs w:val="24"/>
        </w:rPr>
        <w:t>mlouvy</w:t>
      </w:r>
      <w:r>
        <w:rPr>
          <w:sz w:val="24"/>
          <w:szCs w:val="24"/>
        </w:rPr>
        <w:t>.</w:t>
      </w:r>
    </w:p>
    <w:p w14:paraId="2CBCCEE0" w14:textId="77777777" w:rsidR="00596337" w:rsidRPr="00501B8D" w:rsidRDefault="00596337" w:rsidP="00596337">
      <w:pPr>
        <w:numPr>
          <w:ilvl w:val="12"/>
          <w:numId w:val="0"/>
        </w:numPr>
        <w:tabs>
          <w:tab w:val="left" w:pos="1701"/>
        </w:tabs>
        <w:rPr>
          <w:sz w:val="24"/>
          <w:szCs w:val="24"/>
        </w:rPr>
      </w:pPr>
    </w:p>
    <w:p w14:paraId="625934C6" w14:textId="77777777" w:rsidR="00596337" w:rsidRPr="00501B8D" w:rsidRDefault="00596337" w:rsidP="00596337">
      <w:pPr>
        <w:numPr>
          <w:ilvl w:val="0"/>
          <w:numId w:val="10"/>
        </w:numPr>
        <w:tabs>
          <w:tab w:val="left" w:pos="1701"/>
        </w:tabs>
        <w:jc w:val="both"/>
        <w:rPr>
          <w:sz w:val="24"/>
          <w:szCs w:val="24"/>
        </w:rPr>
      </w:pPr>
      <w:r w:rsidRPr="008B6290">
        <w:rPr>
          <w:sz w:val="24"/>
          <w:szCs w:val="24"/>
        </w:rPr>
        <w:t xml:space="preserve">Smluvní strany budou vždy usilovat o přátelské urovnání případných sporů vzniklých ze </w:t>
      </w:r>
      <w:r>
        <w:rPr>
          <w:sz w:val="24"/>
          <w:szCs w:val="24"/>
        </w:rPr>
        <w:t>S</w:t>
      </w:r>
      <w:r w:rsidRPr="008B6290">
        <w:rPr>
          <w:sz w:val="24"/>
          <w:szCs w:val="24"/>
        </w:rPr>
        <w:t>mlouvy. Pokud nebylo dosaženo přátelského urovnání sporu ani do 30 pracovních dnů po jeho prvním oznámení druhé</w:t>
      </w:r>
      <w:r>
        <w:rPr>
          <w:sz w:val="24"/>
          <w:szCs w:val="24"/>
        </w:rPr>
        <w:t xml:space="preserve"> Smluvní</w:t>
      </w:r>
      <w:r w:rsidRPr="008B6290">
        <w:rPr>
          <w:sz w:val="24"/>
          <w:szCs w:val="24"/>
        </w:rPr>
        <w:t xml:space="preserve"> straně, je kterákoliv ze </w:t>
      </w:r>
      <w:r>
        <w:rPr>
          <w:sz w:val="24"/>
          <w:szCs w:val="24"/>
        </w:rPr>
        <w:t>S</w:t>
      </w:r>
      <w:r w:rsidRPr="008B6290">
        <w:rPr>
          <w:sz w:val="24"/>
          <w:szCs w:val="24"/>
        </w:rPr>
        <w:t xml:space="preserve">mluvních stran oprávněna obrátit se svým nárokem k příslušnému soudu. </w:t>
      </w:r>
      <w:r w:rsidRPr="00501B8D">
        <w:rPr>
          <w:sz w:val="24"/>
          <w:szCs w:val="24"/>
        </w:rPr>
        <w:t xml:space="preserve">Pro případ rozhodování sporů mezi </w:t>
      </w:r>
      <w:r>
        <w:rPr>
          <w:sz w:val="24"/>
          <w:szCs w:val="24"/>
        </w:rPr>
        <w:t>S</w:t>
      </w:r>
      <w:r w:rsidRPr="00501B8D">
        <w:rPr>
          <w:sz w:val="24"/>
          <w:szCs w:val="24"/>
        </w:rPr>
        <w:t>mluvními stranami bude v prvním stupni místně příslušný soud podle sídla Prodávajícího.</w:t>
      </w:r>
    </w:p>
    <w:p w14:paraId="72840658" w14:textId="77777777" w:rsidR="00596337" w:rsidRDefault="00596337" w:rsidP="00596337">
      <w:pPr>
        <w:tabs>
          <w:tab w:val="left" w:pos="1701"/>
        </w:tabs>
        <w:jc w:val="both"/>
        <w:rPr>
          <w:sz w:val="24"/>
          <w:szCs w:val="24"/>
        </w:rPr>
      </w:pPr>
    </w:p>
    <w:p w14:paraId="4DF45674" w14:textId="77777777" w:rsidR="00596337" w:rsidRDefault="00596337" w:rsidP="00596337">
      <w:pPr>
        <w:numPr>
          <w:ilvl w:val="0"/>
          <w:numId w:val="10"/>
        </w:numPr>
        <w:tabs>
          <w:tab w:val="left" w:pos="1701"/>
        </w:tabs>
        <w:jc w:val="both"/>
        <w:rPr>
          <w:sz w:val="24"/>
          <w:szCs w:val="24"/>
        </w:rPr>
      </w:pPr>
      <w:r w:rsidRPr="00501B8D">
        <w:rPr>
          <w:sz w:val="24"/>
          <w:szCs w:val="24"/>
        </w:rPr>
        <w:t xml:space="preserve">Tato </w:t>
      </w:r>
      <w:r>
        <w:rPr>
          <w:sz w:val="24"/>
          <w:szCs w:val="24"/>
        </w:rPr>
        <w:t>S</w:t>
      </w:r>
      <w:r w:rsidRPr="00501B8D">
        <w:rPr>
          <w:sz w:val="24"/>
          <w:szCs w:val="24"/>
        </w:rPr>
        <w:t xml:space="preserve">mlouva je vyhotovena ve dvou vyhotoveních, přičemž každý z účastníků obdrží po jednom. Veškeré změny této </w:t>
      </w:r>
      <w:r>
        <w:rPr>
          <w:sz w:val="24"/>
          <w:szCs w:val="24"/>
        </w:rPr>
        <w:t>S</w:t>
      </w:r>
      <w:r w:rsidRPr="00501B8D">
        <w:rPr>
          <w:sz w:val="24"/>
          <w:szCs w:val="24"/>
        </w:rPr>
        <w:t xml:space="preserve">mlouvy jsou možné pouze na základě vzájemné dohody obou </w:t>
      </w:r>
      <w:r>
        <w:rPr>
          <w:sz w:val="24"/>
          <w:szCs w:val="24"/>
        </w:rPr>
        <w:t xml:space="preserve">Smluvních </w:t>
      </w:r>
      <w:r w:rsidRPr="00501B8D">
        <w:rPr>
          <w:sz w:val="24"/>
          <w:szCs w:val="24"/>
        </w:rPr>
        <w:t xml:space="preserve">stran formou písemného dodatku ke </w:t>
      </w:r>
      <w:r>
        <w:rPr>
          <w:sz w:val="24"/>
          <w:szCs w:val="24"/>
        </w:rPr>
        <w:t>S</w:t>
      </w:r>
      <w:r w:rsidRPr="00501B8D">
        <w:rPr>
          <w:sz w:val="24"/>
          <w:szCs w:val="24"/>
        </w:rPr>
        <w:t>mlouvě.</w:t>
      </w:r>
    </w:p>
    <w:p w14:paraId="31A57CFA" w14:textId="77777777" w:rsidR="00596337" w:rsidRDefault="00596337" w:rsidP="00596337">
      <w:pPr>
        <w:pStyle w:val="Odstavecseseznamem"/>
        <w:rPr>
          <w:sz w:val="24"/>
          <w:szCs w:val="24"/>
        </w:rPr>
      </w:pPr>
    </w:p>
    <w:p w14:paraId="34B85EAF" w14:textId="77777777" w:rsidR="00596337" w:rsidRDefault="00596337" w:rsidP="00596337">
      <w:pPr>
        <w:numPr>
          <w:ilvl w:val="0"/>
          <w:numId w:val="10"/>
        </w:numPr>
        <w:tabs>
          <w:tab w:val="left" w:pos="1701"/>
        </w:tabs>
        <w:jc w:val="both"/>
        <w:rPr>
          <w:sz w:val="24"/>
          <w:szCs w:val="24"/>
        </w:rPr>
      </w:pPr>
      <w:r w:rsidRPr="00501B8D">
        <w:rPr>
          <w:sz w:val="24"/>
          <w:szCs w:val="24"/>
        </w:rPr>
        <w:t xml:space="preserve">Smluvní strany shodně prohlašují, že tuto </w:t>
      </w:r>
      <w:r>
        <w:rPr>
          <w:sz w:val="24"/>
          <w:szCs w:val="24"/>
        </w:rPr>
        <w:t>S</w:t>
      </w:r>
      <w:r w:rsidRPr="00501B8D">
        <w:rPr>
          <w:sz w:val="24"/>
          <w:szCs w:val="24"/>
        </w:rPr>
        <w:t xml:space="preserve">mlouvu sepsaly dle své vůle, svobodně, vážně a srozumitelně. Na důkaz toho připojují </w:t>
      </w:r>
      <w:r>
        <w:rPr>
          <w:sz w:val="24"/>
          <w:szCs w:val="24"/>
        </w:rPr>
        <w:t>obě Smluvní strany</w:t>
      </w:r>
      <w:r w:rsidRPr="00501B8D">
        <w:rPr>
          <w:sz w:val="24"/>
          <w:szCs w:val="24"/>
        </w:rPr>
        <w:t xml:space="preserve"> své vlastní podpisy, resp. podpisy svých statutárních zástupců.</w:t>
      </w:r>
    </w:p>
    <w:p w14:paraId="20152D94" w14:textId="77777777" w:rsidR="00596337" w:rsidRDefault="00596337" w:rsidP="00596337">
      <w:pPr>
        <w:tabs>
          <w:tab w:val="left" w:pos="1701"/>
        </w:tabs>
        <w:ind w:left="283"/>
        <w:jc w:val="both"/>
        <w:rPr>
          <w:sz w:val="24"/>
          <w:szCs w:val="24"/>
        </w:rPr>
      </w:pPr>
    </w:p>
    <w:p w14:paraId="67823D9C" w14:textId="77777777" w:rsidR="00596337" w:rsidRDefault="00596337" w:rsidP="00596337">
      <w:pPr>
        <w:numPr>
          <w:ilvl w:val="0"/>
          <w:numId w:val="10"/>
        </w:numPr>
        <w:tabs>
          <w:tab w:val="left" w:pos="1701"/>
        </w:tabs>
        <w:jc w:val="both"/>
        <w:rPr>
          <w:sz w:val="24"/>
          <w:szCs w:val="24"/>
        </w:rPr>
      </w:pPr>
      <w:r>
        <w:rPr>
          <w:sz w:val="24"/>
          <w:szCs w:val="24"/>
        </w:rPr>
        <w:t>Prodávající bezvýhradně souhlasí se zveřejněním plného znění Smlouvy tak, aby tato Smlouva mohla být předmětem poskytnuté informace ve smyslu zákona č. 106/1999 Sb., o svobodném přístupu k informacím, ve znění pozdějších předpisů a se zveřejněním plného znění této Smlouvy dle zákona č. 340/2015 Sb., o zvláštních podmínkách účinnosti některých smluv, uveřejňování těchto smluv a o registru smluv (zákon o registru smluv), ve znění pozdějších předpisů.</w:t>
      </w:r>
    </w:p>
    <w:p w14:paraId="0A828861" w14:textId="77777777" w:rsidR="00596337" w:rsidRDefault="00596337" w:rsidP="00596337">
      <w:pPr>
        <w:tabs>
          <w:tab w:val="left" w:pos="1701"/>
        </w:tabs>
        <w:ind w:left="283"/>
        <w:jc w:val="both"/>
        <w:rPr>
          <w:sz w:val="24"/>
          <w:szCs w:val="24"/>
        </w:rPr>
      </w:pPr>
    </w:p>
    <w:p w14:paraId="4CB6AAA2" w14:textId="77777777" w:rsidR="00596337" w:rsidRPr="00501B8D" w:rsidRDefault="00596337" w:rsidP="00596337">
      <w:pPr>
        <w:numPr>
          <w:ilvl w:val="0"/>
          <w:numId w:val="10"/>
        </w:numPr>
        <w:tabs>
          <w:tab w:val="left" w:pos="1701"/>
        </w:tabs>
        <w:jc w:val="both"/>
        <w:rPr>
          <w:sz w:val="24"/>
          <w:szCs w:val="24"/>
        </w:rPr>
      </w:pPr>
      <w:r w:rsidRPr="00557ACE">
        <w:rPr>
          <w:sz w:val="24"/>
          <w:szCs w:val="24"/>
        </w:rP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 zákona</w:t>
      </w:r>
      <w:r>
        <w:rPr>
          <w:sz w:val="24"/>
          <w:szCs w:val="24"/>
        </w:rPr>
        <w:t>.</w:t>
      </w:r>
    </w:p>
    <w:p w14:paraId="4C3EDCFC" w14:textId="77777777" w:rsidR="00635852" w:rsidRDefault="00635852">
      <w:pPr>
        <w:tabs>
          <w:tab w:val="left" w:pos="1701"/>
        </w:tabs>
        <w:rPr>
          <w:sz w:val="26"/>
        </w:rPr>
      </w:pPr>
    </w:p>
    <w:p w14:paraId="6A0C2734" w14:textId="77777777" w:rsidR="00635852" w:rsidRDefault="00635852">
      <w:pPr>
        <w:tabs>
          <w:tab w:val="left" w:pos="1701"/>
        </w:tabs>
        <w:rPr>
          <w:sz w:val="26"/>
        </w:rPr>
      </w:pPr>
    </w:p>
    <w:p w14:paraId="135E9CB8" w14:textId="22B08C89" w:rsidR="00596337" w:rsidRDefault="00635852">
      <w:pPr>
        <w:tabs>
          <w:tab w:val="left" w:pos="1701"/>
        </w:tabs>
        <w:rPr>
          <w:sz w:val="26"/>
        </w:rPr>
      </w:pPr>
      <w:r>
        <w:rPr>
          <w:sz w:val="26"/>
        </w:rPr>
        <w:t>Příloha č. 1 – Technická specifikace</w:t>
      </w:r>
    </w:p>
    <w:p w14:paraId="790440B5" w14:textId="621458C4" w:rsidR="00635852" w:rsidRDefault="00635852">
      <w:pPr>
        <w:tabs>
          <w:tab w:val="left" w:pos="1701"/>
        </w:tabs>
        <w:rPr>
          <w:sz w:val="26"/>
        </w:rPr>
      </w:pPr>
      <w:r>
        <w:rPr>
          <w:sz w:val="26"/>
        </w:rPr>
        <w:t>Příloha č. 2 – Plná moc</w:t>
      </w:r>
    </w:p>
    <w:p w14:paraId="48B84D78" w14:textId="77777777" w:rsidR="00635852" w:rsidRDefault="00635852" w:rsidP="00635852">
      <w:pPr>
        <w:tabs>
          <w:tab w:val="left" w:pos="1701"/>
        </w:tabs>
        <w:rPr>
          <w:sz w:val="24"/>
          <w:szCs w:val="24"/>
        </w:rPr>
      </w:pPr>
    </w:p>
    <w:p w14:paraId="258D8939" w14:textId="77777777" w:rsidR="00635852" w:rsidRDefault="00635852" w:rsidP="00635852">
      <w:pPr>
        <w:tabs>
          <w:tab w:val="left" w:pos="1701"/>
        </w:tabs>
        <w:rPr>
          <w:sz w:val="24"/>
          <w:szCs w:val="24"/>
        </w:rPr>
      </w:pPr>
    </w:p>
    <w:p w14:paraId="0AA0ABED" w14:textId="6180CEE1" w:rsidR="00C26780" w:rsidRPr="00501B8D" w:rsidRDefault="00596337" w:rsidP="00635852">
      <w:pPr>
        <w:tabs>
          <w:tab w:val="left" w:pos="1701"/>
        </w:tabs>
        <w:rPr>
          <w:sz w:val="24"/>
          <w:szCs w:val="24"/>
        </w:rPr>
      </w:pPr>
      <w:r>
        <w:rPr>
          <w:sz w:val="24"/>
          <w:szCs w:val="24"/>
        </w:rPr>
        <w:t>V Lánech, dne ……………</w:t>
      </w:r>
      <w:proofErr w:type="gramStart"/>
      <w:r>
        <w:rPr>
          <w:sz w:val="24"/>
          <w:szCs w:val="24"/>
        </w:rPr>
        <w:t>…….</w:t>
      </w:r>
      <w:proofErr w:type="gramEnd"/>
      <w:r w:rsidR="00C26780" w:rsidRPr="00501B8D">
        <w:rPr>
          <w:sz w:val="24"/>
          <w:szCs w:val="24"/>
        </w:rPr>
        <w:br/>
      </w:r>
    </w:p>
    <w:p w14:paraId="50F063FC" w14:textId="77777777" w:rsidR="00C26780" w:rsidRPr="00501B8D" w:rsidRDefault="00C26780">
      <w:pPr>
        <w:tabs>
          <w:tab w:val="left" w:pos="1701"/>
        </w:tabs>
        <w:rPr>
          <w:sz w:val="24"/>
          <w:szCs w:val="24"/>
        </w:rPr>
      </w:pPr>
    </w:p>
    <w:p w14:paraId="31389FED" w14:textId="77777777" w:rsidR="00C26780" w:rsidRPr="00501B8D" w:rsidRDefault="00C26780">
      <w:pPr>
        <w:tabs>
          <w:tab w:val="left" w:pos="1701"/>
        </w:tabs>
        <w:rPr>
          <w:sz w:val="24"/>
          <w:szCs w:val="24"/>
        </w:rPr>
      </w:pPr>
    </w:p>
    <w:p w14:paraId="645C17B8" w14:textId="77777777" w:rsidR="00C26780" w:rsidRPr="00501B8D" w:rsidRDefault="00C26780">
      <w:pPr>
        <w:tabs>
          <w:tab w:val="center" w:pos="2410"/>
          <w:tab w:val="center" w:pos="7797"/>
        </w:tabs>
        <w:jc w:val="center"/>
        <w:rPr>
          <w:sz w:val="24"/>
          <w:szCs w:val="24"/>
        </w:rPr>
      </w:pPr>
    </w:p>
    <w:p w14:paraId="3C06D8C4" w14:textId="77777777" w:rsidR="00C26780" w:rsidRPr="00501B8D" w:rsidRDefault="00C26780">
      <w:pPr>
        <w:tabs>
          <w:tab w:val="center" w:pos="2410"/>
          <w:tab w:val="center" w:pos="7797"/>
        </w:tabs>
        <w:jc w:val="center"/>
        <w:rPr>
          <w:sz w:val="24"/>
          <w:szCs w:val="24"/>
        </w:rPr>
      </w:pPr>
    </w:p>
    <w:p w14:paraId="6DB6B8C2" w14:textId="77777777" w:rsidR="00C26780" w:rsidRPr="00501B8D" w:rsidRDefault="00C26780">
      <w:pPr>
        <w:tabs>
          <w:tab w:val="center" w:pos="2410"/>
          <w:tab w:val="center" w:pos="7797"/>
        </w:tabs>
        <w:rPr>
          <w:sz w:val="24"/>
          <w:szCs w:val="24"/>
        </w:rPr>
      </w:pPr>
      <w:r w:rsidRPr="00501B8D">
        <w:rPr>
          <w:sz w:val="24"/>
          <w:szCs w:val="24"/>
        </w:rPr>
        <w:t>..........................................................                           .........................................................</w:t>
      </w:r>
    </w:p>
    <w:p w14:paraId="15DAD75A" w14:textId="6550439A" w:rsidR="00C26780" w:rsidRPr="00596337" w:rsidRDefault="00596337">
      <w:pPr>
        <w:tabs>
          <w:tab w:val="center" w:pos="2410"/>
          <w:tab w:val="center" w:pos="7797"/>
        </w:tabs>
        <w:rPr>
          <w:b/>
          <w:bCs/>
          <w:sz w:val="24"/>
          <w:szCs w:val="24"/>
        </w:rPr>
      </w:pPr>
      <w:r w:rsidRPr="00892734">
        <w:rPr>
          <w:b/>
          <w:bCs/>
          <w:sz w:val="24"/>
        </w:rPr>
        <w:t>Česká zemědělská univerzita v Praze</w:t>
      </w:r>
      <w:r w:rsidR="00501B8D" w:rsidRPr="00501B8D">
        <w:rPr>
          <w:sz w:val="24"/>
          <w:szCs w:val="24"/>
        </w:rPr>
        <w:t xml:space="preserve">        </w:t>
      </w:r>
      <w:r>
        <w:rPr>
          <w:sz w:val="24"/>
          <w:szCs w:val="24"/>
        </w:rPr>
        <w:t xml:space="preserve">           </w:t>
      </w:r>
      <w:r w:rsidR="00501B8D" w:rsidRPr="00501B8D">
        <w:rPr>
          <w:sz w:val="24"/>
          <w:szCs w:val="24"/>
        </w:rPr>
        <w:t xml:space="preserve">   </w:t>
      </w:r>
      <w:r w:rsidR="004A4E22" w:rsidRPr="00596337">
        <w:rPr>
          <w:b/>
          <w:bCs/>
          <w:sz w:val="24"/>
          <w:szCs w:val="24"/>
        </w:rPr>
        <w:t xml:space="preserve">AGROOBCHOD </w:t>
      </w:r>
      <w:r w:rsidR="00EC55CE">
        <w:rPr>
          <w:b/>
          <w:bCs/>
          <w:sz w:val="24"/>
          <w:szCs w:val="24"/>
        </w:rPr>
        <w:t>- sever</w:t>
      </w:r>
      <w:r w:rsidR="004A4E22" w:rsidRPr="00596337">
        <w:rPr>
          <w:b/>
          <w:bCs/>
          <w:sz w:val="24"/>
          <w:szCs w:val="24"/>
        </w:rPr>
        <w:t xml:space="preserve"> s.r.o.</w:t>
      </w:r>
    </w:p>
    <w:p w14:paraId="07844854" w14:textId="160D6090" w:rsidR="00C26780" w:rsidRPr="00501B8D" w:rsidRDefault="00501B8D">
      <w:pPr>
        <w:rPr>
          <w:sz w:val="24"/>
          <w:szCs w:val="24"/>
        </w:rPr>
      </w:pPr>
      <w:r w:rsidRPr="00501B8D">
        <w:rPr>
          <w:sz w:val="24"/>
          <w:szCs w:val="24"/>
        </w:rPr>
        <w:tab/>
      </w:r>
      <w:r w:rsidR="00596337" w:rsidRPr="00501B8D">
        <w:rPr>
          <w:sz w:val="24"/>
          <w:szCs w:val="24"/>
        </w:rPr>
        <w:t xml:space="preserve"> </w:t>
      </w:r>
      <w:r w:rsidR="00360410">
        <w:rPr>
          <w:sz w:val="24"/>
          <w:szCs w:val="24"/>
        </w:rPr>
        <w:t xml:space="preserve">       </w:t>
      </w:r>
      <w:r w:rsidR="00596337" w:rsidRPr="00501B8D">
        <w:rPr>
          <w:sz w:val="24"/>
          <w:szCs w:val="24"/>
        </w:rPr>
        <w:t xml:space="preserve"> Kupující</w:t>
      </w:r>
      <w:r w:rsidR="00596337" w:rsidRPr="00501B8D">
        <w:rPr>
          <w:sz w:val="24"/>
          <w:szCs w:val="24"/>
        </w:rPr>
        <w:tab/>
        <w:t xml:space="preserve">                                                     </w:t>
      </w:r>
      <w:r w:rsidR="00596337">
        <w:rPr>
          <w:sz w:val="24"/>
          <w:szCs w:val="24"/>
        </w:rPr>
        <w:t xml:space="preserve">          </w:t>
      </w:r>
      <w:r w:rsidR="00596337" w:rsidRPr="00501B8D">
        <w:rPr>
          <w:sz w:val="24"/>
          <w:szCs w:val="24"/>
        </w:rPr>
        <w:t xml:space="preserve">  </w:t>
      </w:r>
      <w:r w:rsidRPr="00501B8D">
        <w:rPr>
          <w:sz w:val="24"/>
          <w:szCs w:val="24"/>
        </w:rPr>
        <w:tab/>
        <w:t>Prodávající</w:t>
      </w:r>
    </w:p>
    <w:sectPr w:rsidR="00C26780" w:rsidRPr="00501B8D">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DC8" w14:textId="77777777" w:rsidR="00E91AF2" w:rsidRDefault="00E91AF2">
      <w:r>
        <w:separator/>
      </w:r>
    </w:p>
  </w:endnote>
  <w:endnote w:type="continuationSeparator" w:id="0">
    <w:p w14:paraId="470D8D47" w14:textId="77777777" w:rsidR="00E91AF2" w:rsidRDefault="00E9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066" w14:textId="77777777" w:rsidR="00016982" w:rsidRDefault="00016982" w:rsidP="009C2C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F06FF9" w14:textId="77777777" w:rsidR="00016982" w:rsidRDefault="000169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B1F0" w14:textId="77777777" w:rsidR="00016982" w:rsidRDefault="00016982" w:rsidP="009C2C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35DB">
      <w:rPr>
        <w:rStyle w:val="slostrnky"/>
        <w:noProof/>
      </w:rPr>
      <w:t>2</w:t>
    </w:r>
    <w:r>
      <w:rPr>
        <w:rStyle w:val="slostrnky"/>
      </w:rPr>
      <w:fldChar w:fldCharType="end"/>
    </w:r>
  </w:p>
  <w:p w14:paraId="2EC12A2B" w14:textId="77777777" w:rsidR="00016982" w:rsidRDefault="000169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2D86" w14:textId="77777777" w:rsidR="00016982" w:rsidRDefault="00016982">
    <w:pPr>
      <w:pStyle w:val="Zpat"/>
    </w:pPr>
    <w:r>
      <w:t>Kupní smlouva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6723" w14:textId="77777777" w:rsidR="00E91AF2" w:rsidRDefault="00E91AF2">
      <w:r>
        <w:separator/>
      </w:r>
    </w:p>
  </w:footnote>
  <w:footnote w:type="continuationSeparator" w:id="0">
    <w:p w14:paraId="47247000" w14:textId="77777777" w:rsidR="00E91AF2" w:rsidRDefault="00E9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C0C" w14:textId="77777777" w:rsidR="00016982" w:rsidRDefault="0001698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326B02" w14:textId="77777777" w:rsidR="00016982" w:rsidRDefault="000169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2869" w14:textId="77777777" w:rsidR="00016982" w:rsidRDefault="00016982">
    <w:pPr>
      <w:pStyle w:val="Zhlav"/>
      <w:framePr w:wrap="around" w:vAnchor="text" w:hAnchor="margin" w:xAlign="center" w:y="1"/>
      <w:rPr>
        <w:rStyle w:val="slostrnky"/>
      </w:rPr>
    </w:pPr>
  </w:p>
  <w:p w14:paraId="66CC3B21" w14:textId="77777777" w:rsidR="00016982" w:rsidRDefault="00016982">
    <w:pPr>
      <w:pStyle w:val="Zhlav"/>
      <w:framePr w:wrap="around" w:vAnchor="text" w:hAnchor="margin" w:xAlign="center" w:y="1"/>
      <w:rPr>
        <w:rStyle w:val="slostrnky"/>
      </w:rPr>
    </w:pPr>
  </w:p>
  <w:p w14:paraId="44054BE9" w14:textId="77777777" w:rsidR="00016982" w:rsidRDefault="000169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B6A6" w14:textId="2C104D2C" w:rsidR="00BD2E24" w:rsidRDefault="00BD2E24" w:rsidP="00BD2E24">
    <w:pPr>
      <w:pStyle w:val="Zhlav"/>
      <w:jc w:val="right"/>
    </w:pPr>
    <w:r>
      <w:t xml:space="preserve">Statky ČZU </w:t>
    </w:r>
    <w:r w:rsidR="00635852">
      <w:t>160</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E33"/>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1AEB4EFD"/>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0A33E38"/>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6152CBC"/>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2FCD00B9"/>
    <w:multiLevelType w:val="singleLevel"/>
    <w:tmpl w:val="04050015"/>
    <w:lvl w:ilvl="0">
      <w:start w:val="1"/>
      <w:numFmt w:val="upperLetter"/>
      <w:lvlText w:val="%1."/>
      <w:lvlJc w:val="left"/>
      <w:pPr>
        <w:tabs>
          <w:tab w:val="num" w:pos="360"/>
        </w:tabs>
        <w:ind w:left="360" w:hanging="360"/>
      </w:pPr>
    </w:lvl>
  </w:abstractNum>
  <w:abstractNum w:abstractNumId="5" w15:restartNumberingAfterBreak="0">
    <w:nsid w:val="391C1EA3"/>
    <w:multiLevelType w:val="multilevel"/>
    <w:tmpl w:val="58F29648"/>
    <w:lvl w:ilvl="0">
      <w:start w:val="1"/>
      <w:numFmt w:val="ordinal"/>
      <w:pStyle w:val="Nadpis1"/>
      <w:lvlText w:val="%1"/>
      <w:lvlJc w:val="left"/>
      <w:pPr>
        <w:tabs>
          <w:tab w:val="num" w:pos="900"/>
        </w:tabs>
        <w:ind w:left="18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3CF120EC"/>
    <w:multiLevelType w:val="singleLevel"/>
    <w:tmpl w:val="82E87310"/>
    <w:lvl w:ilvl="0">
      <w:start w:val="1"/>
      <w:numFmt w:val="decimal"/>
      <w:lvlText w:val=" (%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01F6E12"/>
    <w:multiLevelType w:val="singleLevel"/>
    <w:tmpl w:val="CC6E44C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57732B19"/>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697F783F"/>
    <w:multiLevelType w:val="singleLevel"/>
    <w:tmpl w:val="82E87310"/>
    <w:lvl w:ilvl="0">
      <w:start w:val="1"/>
      <w:numFmt w:val="decimal"/>
      <w:lvlText w:val=" (%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6A080260"/>
    <w:multiLevelType w:val="singleLevel"/>
    <w:tmpl w:val="7BDAC3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73153FB0"/>
    <w:multiLevelType w:val="singleLevel"/>
    <w:tmpl w:val="2AFA0594"/>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733C108A"/>
    <w:multiLevelType w:val="hybridMultilevel"/>
    <w:tmpl w:val="5DC61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3261189">
    <w:abstractNumId w:val="7"/>
  </w:num>
  <w:num w:numId="2" w16cid:durableId="1829714013">
    <w:abstractNumId w:val="6"/>
  </w:num>
  <w:num w:numId="3" w16cid:durableId="2075008376">
    <w:abstractNumId w:val="8"/>
  </w:num>
  <w:num w:numId="4" w16cid:durableId="945236574">
    <w:abstractNumId w:val="1"/>
  </w:num>
  <w:num w:numId="5" w16cid:durableId="309016314">
    <w:abstractNumId w:val="11"/>
  </w:num>
  <w:num w:numId="6" w16cid:durableId="1318530719">
    <w:abstractNumId w:val="2"/>
  </w:num>
  <w:num w:numId="7" w16cid:durableId="999696357">
    <w:abstractNumId w:val="0"/>
  </w:num>
  <w:num w:numId="8" w16cid:durableId="853035374">
    <w:abstractNumId w:val="9"/>
  </w:num>
  <w:num w:numId="9" w16cid:durableId="1129125458">
    <w:abstractNumId w:val="3"/>
  </w:num>
  <w:num w:numId="10" w16cid:durableId="230775129">
    <w:abstractNumId w:val="10"/>
  </w:num>
  <w:num w:numId="11" w16cid:durableId="1949965700">
    <w:abstractNumId w:val="5"/>
  </w:num>
  <w:num w:numId="12" w16cid:durableId="11691281">
    <w:abstractNumId w:val="4"/>
  </w:num>
  <w:num w:numId="13" w16cid:durableId="1907257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BC"/>
    <w:rsid w:val="00002C50"/>
    <w:rsid w:val="00004A6F"/>
    <w:rsid w:val="000110BC"/>
    <w:rsid w:val="0001178D"/>
    <w:rsid w:val="00016982"/>
    <w:rsid w:val="00020B19"/>
    <w:rsid w:val="00024B87"/>
    <w:rsid w:val="0002644F"/>
    <w:rsid w:val="0004277C"/>
    <w:rsid w:val="00046BA9"/>
    <w:rsid w:val="00050FF2"/>
    <w:rsid w:val="00053CA1"/>
    <w:rsid w:val="00076A02"/>
    <w:rsid w:val="000A1B2B"/>
    <w:rsid w:val="000B18AB"/>
    <w:rsid w:val="000B64AD"/>
    <w:rsid w:val="000C29FB"/>
    <w:rsid w:val="000C3D01"/>
    <w:rsid w:val="000D0739"/>
    <w:rsid w:val="000D4FD0"/>
    <w:rsid w:val="000D5315"/>
    <w:rsid w:val="000E482D"/>
    <w:rsid w:val="000E49CE"/>
    <w:rsid w:val="000F286D"/>
    <w:rsid w:val="00125102"/>
    <w:rsid w:val="00132A9F"/>
    <w:rsid w:val="0015468E"/>
    <w:rsid w:val="00161766"/>
    <w:rsid w:val="00164861"/>
    <w:rsid w:val="00173B58"/>
    <w:rsid w:val="001866DA"/>
    <w:rsid w:val="001877C1"/>
    <w:rsid w:val="001A66FB"/>
    <w:rsid w:val="001C2E67"/>
    <w:rsid w:val="001E0FCB"/>
    <w:rsid w:val="001E16D4"/>
    <w:rsid w:val="001E787C"/>
    <w:rsid w:val="002101E7"/>
    <w:rsid w:val="002155E9"/>
    <w:rsid w:val="00215B6A"/>
    <w:rsid w:val="0022475A"/>
    <w:rsid w:val="00234C2F"/>
    <w:rsid w:val="00234EAB"/>
    <w:rsid w:val="0025152B"/>
    <w:rsid w:val="0025675F"/>
    <w:rsid w:val="00272149"/>
    <w:rsid w:val="0027374D"/>
    <w:rsid w:val="0027487C"/>
    <w:rsid w:val="002765F9"/>
    <w:rsid w:val="0027682D"/>
    <w:rsid w:val="00280DE4"/>
    <w:rsid w:val="002828B6"/>
    <w:rsid w:val="002A1B87"/>
    <w:rsid w:val="002A3A01"/>
    <w:rsid w:val="002B2914"/>
    <w:rsid w:val="002C1383"/>
    <w:rsid w:val="002D5D35"/>
    <w:rsid w:val="002F4BBD"/>
    <w:rsid w:val="002F7E7B"/>
    <w:rsid w:val="00304079"/>
    <w:rsid w:val="0031558F"/>
    <w:rsid w:val="003349E4"/>
    <w:rsid w:val="0034248D"/>
    <w:rsid w:val="003449F6"/>
    <w:rsid w:val="0035364A"/>
    <w:rsid w:val="00360410"/>
    <w:rsid w:val="00363052"/>
    <w:rsid w:val="003824F1"/>
    <w:rsid w:val="00385AC8"/>
    <w:rsid w:val="0039547C"/>
    <w:rsid w:val="003A7532"/>
    <w:rsid w:val="003C379A"/>
    <w:rsid w:val="003C584D"/>
    <w:rsid w:val="003E27FC"/>
    <w:rsid w:val="003E3D45"/>
    <w:rsid w:val="003E4645"/>
    <w:rsid w:val="003E546C"/>
    <w:rsid w:val="003E550D"/>
    <w:rsid w:val="003F2CB9"/>
    <w:rsid w:val="003F5569"/>
    <w:rsid w:val="004054EC"/>
    <w:rsid w:val="00410676"/>
    <w:rsid w:val="00416391"/>
    <w:rsid w:val="00433519"/>
    <w:rsid w:val="004336B9"/>
    <w:rsid w:val="00441A20"/>
    <w:rsid w:val="00451D8C"/>
    <w:rsid w:val="0047051C"/>
    <w:rsid w:val="00474A71"/>
    <w:rsid w:val="00476339"/>
    <w:rsid w:val="00480730"/>
    <w:rsid w:val="00492DE0"/>
    <w:rsid w:val="00493B4B"/>
    <w:rsid w:val="004971A8"/>
    <w:rsid w:val="004A14FD"/>
    <w:rsid w:val="004A4E22"/>
    <w:rsid w:val="004A58EB"/>
    <w:rsid w:val="004D2916"/>
    <w:rsid w:val="004D4FC3"/>
    <w:rsid w:val="004E2BDA"/>
    <w:rsid w:val="004F12EF"/>
    <w:rsid w:val="00501B8D"/>
    <w:rsid w:val="00505984"/>
    <w:rsid w:val="005118E7"/>
    <w:rsid w:val="005149B8"/>
    <w:rsid w:val="00520197"/>
    <w:rsid w:val="005261EB"/>
    <w:rsid w:val="00536C60"/>
    <w:rsid w:val="005815B1"/>
    <w:rsid w:val="00583739"/>
    <w:rsid w:val="00586A1E"/>
    <w:rsid w:val="00591590"/>
    <w:rsid w:val="005918CF"/>
    <w:rsid w:val="00596337"/>
    <w:rsid w:val="005B08AF"/>
    <w:rsid w:val="005B71AE"/>
    <w:rsid w:val="005F45A9"/>
    <w:rsid w:val="00600AE9"/>
    <w:rsid w:val="00605EF3"/>
    <w:rsid w:val="006169F2"/>
    <w:rsid w:val="00620EC3"/>
    <w:rsid w:val="00635852"/>
    <w:rsid w:val="00635979"/>
    <w:rsid w:val="006424B3"/>
    <w:rsid w:val="006428BF"/>
    <w:rsid w:val="0064316D"/>
    <w:rsid w:val="006433B9"/>
    <w:rsid w:val="006451C3"/>
    <w:rsid w:val="00656EB3"/>
    <w:rsid w:val="00660EFA"/>
    <w:rsid w:val="0066353D"/>
    <w:rsid w:val="00665557"/>
    <w:rsid w:val="00672F1B"/>
    <w:rsid w:val="00677179"/>
    <w:rsid w:val="006835CE"/>
    <w:rsid w:val="0069010F"/>
    <w:rsid w:val="006A41AC"/>
    <w:rsid w:val="006A43C7"/>
    <w:rsid w:val="006B343D"/>
    <w:rsid w:val="006C00C4"/>
    <w:rsid w:val="006E382C"/>
    <w:rsid w:val="006F1DFB"/>
    <w:rsid w:val="00703337"/>
    <w:rsid w:val="007531D0"/>
    <w:rsid w:val="007541C1"/>
    <w:rsid w:val="00761E54"/>
    <w:rsid w:val="00784BBC"/>
    <w:rsid w:val="007950E8"/>
    <w:rsid w:val="00797ACC"/>
    <w:rsid w:val="007A40E1"/>
    <w:rsid w:val="007B190B"/>
    <w:rsid w:val="007C4AB3"/>
    <w:rsid w:val="007C4CEC"/>
    <w:rsid w:val="007D19E3"/>
    <w:rsid w:val="007E3055"/>
    <w:rsid w:val="007E496A"/>
    <w:rsid w:val="007F2942"/>
    <w:rsid w:val="0080213F"/>
    <w:rsid w:val="00810909"/>
    <w:rsid w:val="00813359"/>
    <w:rsid w:val="00814072"/>
    <w:rsid w:val="0082483A"/>
    <w:rsid w:val="00824915"/>
    <w:rsid w:val="00826851"/>
    <w:rsid w:val="0084155D"/>
    <w:rsid w:val="008431DB"/>
    <w:rsid w:val="00850370"/>
    <w:rsid w:val="0086650F"/>
    <w:rsid w:val="008734A0"/>
    <w:rsid w:val="00875604"/>
    <w:rsid w:val="008852C6"/>
    <w:rsid w:val="008A50F3"/>
    <w:rsid w:val="008B49A9"/>
    <w:rsid w:val="008B53CC"/>
    <w:rsid w:val="008C4FE6"/>
    <w:rsid w:val="008E3CDD"/>
    <w:rsid w:val="0091451C"/>
    <w:rsid w:val="00921366"/>
    <w:rsid w:val="00926E17"/>
    <w:rsid w:val="00933358"/>
    <w:rsid w:val="009429D4"/>
    <w:rsid w:val="00942F63"/>
    <w:rsid w:val="00956179"/>
    <w:rsid w:val="00991045"/>
    <w:rsid w:val="009A41FE"/>
    <w:rsid w:val="009B0575"/>
    <w:rsid w:val="009C2CBC"/>
    <w:rsid w:val="009C3F6D"/>
    <w:rsid w:val="009C43E6"/>
    <w:rsid w:val="009C54C2"/>
    <w:rsid w:val="009E068F"/>
    <w:rsid w:val="009F1392"/>
    <w:rsid w:val="00A023D3"/>
    <w:rsid w:val="00A0392F"/>
    <w:rsid w:val="00A06A0E"/>
    <w:rsid w:val="00A12D79"/>
    <w:rsid w:val="00A167F1"/>
    <w:rsid w:val="00A67D2B"/>
    <w:rsid w:val="00A86231"/>
    <w:rsid w:val="00A934AD"/>
    <w:rsid w:val="00AC2F33"/>
    <w:rsid w:val="00AD227D"/>
    <w:rsid w:val="00AE6E79"/>
    <w:rsid w:val="00AE7045"/>
    <w:rsid w:val="00AE7183"/>
    <w:rsid w:val="00B04681"/>
    <w:rsid w:val="00B314FB"/>
    <w:rsid w:val="00B53D6B"/>
    <w:rsid w:val="00B601FA"/>
    <w:rsid w:val="00B8383D"/>
    <w:rsid w:val="00B84B5A"/>
    <w:rsid w:val="00B8507B"/>
    <w:rsid w:val="00B92D79"/>
    <w:rsid w:val="00B93311"/>
    <w:rsid w:val="00BA4715"/>
    <w:rsid w:val="00BB5AB9"/>
    <w:rsid w:val="00BC0701"/>
    <w:rsid w:val="00BC47DD"/>
    <w:rsid w:val="00BD2E24"/>
    <w:rsid w:val="00BD635F"/>
    <w:rsid w:val="00BE085C"/>
    <w:rsid w:val="00BE2631"/>
    <w:rsid w:val="00BE2AF0"/>
    <w:rsid w:val="00BE4415"/>
    <w:rsid w:val="00BF7829"/>
    <w:rsid w:val="00C072FC"/>
    <w:rsid w:val="00C123CE"/>
    <w:rsid w:val="00C165F3"/>
    <w:rsid w:val="00C26780"/>
    <w:rsid w:val="00C316F7"/>
    <w:rsid w:val="00C35D14"/>
    <w:rsid w:val="00C70CB1"/>
    <w:rsid w:val="00C75219"/>
    <w:rsid w:val="00C85618"/>
    <w:rsid w:val="00CA038B"/>
    <w:rsid w:val="00CA329C"/>
    <w:rsid w:val="00CC26DF"/>
    <w:rsid w:val="00CC3829"/>
    <w:rsid w:val="00CC600A"/>
    <w:rsid w:val="00CD28D9"/>
    <w:rsid w:val="00D13C4D"/>
    <w:rsid w:val="00D35A46"/>
    <w:rsid w:val="00D35E15"/>
    <w:rsid w:val="00D466E0"/>
    <w:rsid w:val="00D553D1"/>
    <w:rsid w:val="00D64BC4"/>
    <w:rsid w:val="00D675B0"/>
    <w:rsid w:val="00D71FF8"/>
    <w:rsid w:val="00D810C3"/>
    <w:rsid w:val="00D814B1"/>
    <w:rsid w:val="00DA4A38"/>
    <w:rsid w:val="00DB4D58"/>
    <w:rsid w:val="00DB5181"/>
    <w:rsid w:val="00DD3A90"/>
    <w:rsid w:val="00DD6074"/>
    <w:rsid w:val="00DD63D4"/>
    <w:rsid w:val="00DD76D6"/>
    <w:rsid w:val="00E0788E"/>
    <w:rsid w:val="00E14D16"/>
    <w:rsid w:val="00E2559E"/>
    <w:rsid w:val="00E4298E"/>
    <w:rsid w:val="00E4443D"/>
    <w:rsid w:val="00E54DB0"/>
    <w:rsid w:val="00E64455"/>
    <w:rsid w:val="00E65F6D"/>
    <w:rsid w:val="00E66005"/>
    <w:rsid w:val="00E80555"/>
    <w:rsid w:val="00E80F2C"/>
    <w:rsid w:val="00E91AF2"/>
    <w:rsid w:val="00E93C20"/>
    <w:rsid w:val="00E95AD7"/>
    <w:rsid w:val="00E96102"/>
    <w:rsid w:val="00EA0168"/>
    <w:rsid w:val="00EB2423"/>
    <w:rsid w:val="00EB76D0"/>
    <w:rsid w:val="00EC06E4"/>
    <w:rsid w:val="00EC3A36"/>
    <w:rsid w:val="00EC55CE"/>
    <w:rsid w:val="00EE3C01"/>
    <w:rsid w:val="00EF5E29"/>
    <w:rsid w:val="00EF7198"/>
    <w:rsid w:val="00F02C46"/>
    <w:rsid w:val="00F14339"/>
    <w:rsid w:val="00F2014B"/>
    <w:rsid w:val="00F2475A"/>
    <w:rsid w:val="00F459B6"/>
    <w:rsid w:val="00F7319D"/>
    <w:rsid w:val="00F735DB"/>
    <w:rsid w:val="00F75E79"/>
    <w:rsid w:val="00F822F3"/>
    <w:rsid w:val="00F9000E"/>
    <w:rsid w:val="00F973F8"/>
    <w:rsid w:val="00FA5646"/>
    <w:rsid w:val="00FB242C"/>
    <w:rsid w:val="00FB2983"/>
    <w:rsid w:val="00FB53A8"/>
    <w:rsid w:val="00FB694E"/>
    <w:rsid w:val="00FE1464"/>
    <w:rsid w:val="00FE4A9D"/>
    <w:rsid w:val="00FF4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85ECBF"/>
  <w15:chartTrackingRefBased/>
  <w15:docId w15:val="{C0B5CF4B-1634-4072-A7E8-F6E6026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BA4715"/>
    <w:pPr>
      <w:keepNext/>
      <w:keepLines/>
      <w:numPr>
        <w:numId w:val="11"/>
      </w:numPr>
      <w:tabs>
        <w:tab w:val="left" w:pos="550"/>
      </w:tabs>
      <w:spacing w:before="240" w:after="60"/>
      <w:jc w:val="both"/>
      <w:outlineLvl w:val="0"/>
    </w:pPr>
    <w:rPr>
      <w:b/>
      <w:kern w:val="28"/>
      <w:sz w:val="28"/>
      <w:u w:val="single"/>
    </w:rPr>
  </w:style>
  <w:style w:type="paragraph" w:styleId="Nadpis2">
    <w:name w:val="heading 2"/>
    <w:basedOn w:val="Normln"/>
    <w:next w:val="Normln"/>
    <w:qFormat/>
    <w:rsid w:val="00BA4715"/>
    <w:pPr>
      <w:keepLines/>
      <w:numPr>
        <w:ilvl w:val="1"/>
        <w:numId w:val="11"/>
      </w:numPr>
      <w:spacing w:after="60"/>
      <w:jc w:val="both"/>
      <w:outlineLvl w:val="1"/>
    </w:pPr>
    <w:rPr>
      <w:sz w:val="24"/>
    </w:rPr>
  </w:style>
  <w:style w:type="paragraph" w:styleId="Nadpis3">
    <w:name w:val="heading 3"/>
    <w:basedOn w:val="Normln"/>
    <w:next w:val="Normln"/>
    <w:qFormat/>
    <w:rsid w:val="00BA4715"/>
    <w:pPr>
      <w:keepLines/>
      <w:numPr>
        <w:ilvl w:val="2"/>
        <w:numId w:val="11"/>
      </w:numPr>
      <w:jc w:val="both"/>
      <w:outlineLvl w:val="2"/>
    </w:pPr>
    <w:rPr>
      <w:sz w:val="24"/>
    </w:rPr>
  </w:style>
  <w:style w:type="paragraph" w:styleId="Nadpis4">
    <w:name w:val="heading 4"/>
    <w:basedOn w:val="Normln"/>
    <w:next w:val="Normln"/>
    <w:qFormat/>
    <w:rsid w:val="00BA4715"/>
    <w:pPr>
      <w:keepNext/>
      <w:numPr>
        <w:ilvl w:val="3"/>
        <w:numId w:val="11"/>
      </w:numPr>
      <w:spacing w:before="240" w:after="60"/>
      <w:jc w:val="both"/>
      <w:outlineLvl w:val="3"/>
    </w:pPr>
    <w:rPr>
      <w:rFonts w:ascii="Arial" w:hAnsi="Arial"/>
      <w:b/>
      <w:sz w:val="24"/>
    </w:rPr>
  </w:style>
  <w:style w:type="paragraph" w:styleId="Nadpis5">
    <w:name w:val="heading 5"/>
    <w:basedOn w:val="Normln"/>
    <w:next w:val="Normln"/>
    <w:qFormat/>
    <w:rsid w:val="00BA4715"/>
    <w:pPr>
      <w:numPr>
        <w:ilvl w:val="4"/>
        <w:numId w:val="11"/>
      </w:numPr>
      <w:spacing w:before="240" w:after="60"/>
      <w:jc w:val="both"/>
      <w:outlineLvl w:val="4"/>
    </w:pPr>
    <w:rPr>
      <w:sz w:val="22"/>
    </w:rPr>
  </w:style>
  <w:style w:type="paragraph" w:styleId="Nadpis6">
    <w:name w:val="heading 6"/>
    <w:basedOn w:val="Normln"/>
    <w:next w:val="Normln"/>
    <w:qFormat/>
    <w:rsid w:val="00BA4715"/>
    <w:pPr>
      <w:numPr>
        <w:ilvl w:val="5"/>
        <w:numId w:val="11"/>
      </w:numPr>
      <w:spacing w:before="240" w:after="60"/>
      <w:jc w:val="both"/>
      <w:outlineLvl w:val="5"/>
    </w:pPr>
    <w:rPr>
      <w:i/>
      <w:sz w:val="22"/>
    </w:rPr>
  </w:style>
  <w:style w:type="paragraph" w:styleId="Nadpis7">
    <w:name w:val="heading 7"/>
    <w:basedOn w:val="Normln"/>
    <w:next w:val="Normln"/>
    <w:qFormat/>
    <w:rsid w:val="00BA4715"/>
    <w:pPr>
      <w:numPr>
        <w:ilvl w:val="6"/>
        <w:numId w:val="11"/>
      </w:numPr>
      <w:spacing w:before="240" w:after="60"/>
      <w:jc w:val="both"/>
      <w:outlineLvl w:val="6"/>
    </w:pPr>
    <w:rPr>
      <w:rFonts w:ascii="Arial" w:hAnsi="Arial"/>
      <w:sz w:val="24"/>
    </w:rPr>
  </w:style>
  <w:style w:type="paragraph" w:styleId="Nadpis8">
    <w:name w:val="heading 8"/>
    <w:basedOn w:val="Normln"/>
    <w:next w:val="Normln"/>
    <w:qFormat/>
    <w:rsid w:val="00BA4715"/>
    <w:pPr>
      <w:numPr>
        <w:ilvl w:val="7"/>
        <w:numId w:val="11"/>
      </w:numPr>
      <w:spacing w:before="240" w:after="60"/>
      <w:jc w:val="both"/>
      <w:outlineLvl w:val="7"/>
    </w:pPr>
    <w:rPr>
      <w:rFonts w:ascii="Arial" w:hAnsi="Arial"/>
      <w:i/>
      <w:sz w:val="24"/>
    </w:rPr>
  </w:style>
  <w:style w:type="paragraph" w:styleId="Nadpis9">
    <w:name w:val="heading 9"/>
    <w:basedOn w:val="Normln"/>
    <w:next w:val="Normln"/>
    <w:qFormat/>
    <w:rsid w:val="00BA4715"/>
    <w:pPr>
      <w:numPr>
        <w:ilvl w:val="8"/>
        <w:numId w:val="1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rsid w:val="00E0788E"/>
    <w:rPr>
      <w:rFonts w:ascii="Tahoma" w:hAnsi="Tahoma" w:cs="Tahoma"/>
      <w:sz w:val="16"/>
      <w:szCs w:val="16"/>
    </w:rPr>
  </w:style>
  <w:style w:type="character" w:customStyle="1" w:styleId="TextbublinyChar">
    <w:name w:val="Text bubliny Char"/>
    <w:link w:val="Textbubliny"/>
    <w:rsid w:val="00E0788E"/>
    <w:rPr>
      <w:rFonts w:ascii="Tahoma" w:hAnsi="Tahoma" w:cs="Tahoma"/>
      <w:sz w:val="16"/>
      <w:szCs w:val="16"/>
    </w:rPr>
  </w:style>
  <w:style w:type="paragraph" w:styleId="Zpat">
    <w:name w:val="footer"/>
    <w:basedOn w:val="Normln"/>
    <w:rsid w:val="00536C60"/>
    <w:pPr>
      <w:tabs>
        <w:tab w:val="center" w:pos="4536"/>
        <w:tab w:val="right" w:pos="9072"/>
      </w:tabs>
    </w:pPr>
  </w:style>
  <w:style w:type="paragraph" w:styleId="Odstavecseseznamem">
    <w:name w:val="List Paragraph"/>
    <w:basedOn w:val="Normln"/>
    <w:uiPriority w:val="34"/>
    <w:qFormat/>
    <w:rsid w:val="0018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1927</Words>
  <Characters>11180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A.M.T. s.r.o.</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Václav Smrž</dc:creator>
  <cp:keywords/>
  <cp:lastModifiedBy>Michaela Javůrková</cp:lastModifiedBy>
  <cp:revision>4</cp:revision>
  <cp:lastPrinted>2022-11-30T07:42:00Z</cp:lastPrinted>
  <dcterms:created xsi:type="dcterms:W3CDTF">2023-11-09T08:11:00Z</dcterms:created>
  <dcterms:modified xsi:type="dcterms:W3CDTF">2023-11-09T08:34:00Z</dcterms:modified>
</cp:coreProperties>
</file>