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A740262" w14:textId="77777777" w:rsidTr="0048543C">
        <w:tc>
          <w:tcPr>
            <w:tcW w:w="397" w:type="dxa"/>
          </w:tcPr>
          <w:p w14:paraId="38C03B87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41B8822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E6629BF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105C6FD6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453B2A5A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D48EB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0F8C45C4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5D33B7" w14:textId="0E682FC8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DF3DFD">
        <w:rPr>
          <w:bCs/>
          <w:smallCaps/>
          <w:snapToGrid w:val="0"/>
          <w:sz w:val="28"/>
          <w:szCs w:val="28"/>
        </w:rPr>
        <w:t>9</w:t>
      </w:r>
    </w:p>
    <w:p w14:paraId="7995C03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00FB8B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E32DA4" w:rsidRPr="00BF7BF2">
        <w:rPr>
          <w:b/>
          <w:snapToGrid w:val="0"/>
          <w:sz w:val="28"/>
          <w:szCs w:val="28"/>
        </w:rPr>
        <w:t>0</w:t>
      </w:r>
      <w:r w:rsidR="00BF7BF2">
        <w:rPr>
          <w:b/>
          <w:snapToGrid w:val="0"/>
          <w:sz w:val="28"/>
          <w:szCs w:val="28"/>
        </w:rPr>
        <w:t>6</w:t>
      </w:r>
      <w:r w:rsidR="00E32DA4" w:rsidRPr="00BF7BF2">
        <w:rPr>
          <w:b/>
          <w:snapToGrid w:val="0"/>
          <w:sz w:val="28"/>
          <w:szCs w:val="28"/>
        </w:rPr>
        <w:t xml:space="preserve"> – </w:t>
      </w:r>
      <w:r w:rsidR="00BF7BF2">
        <w:rPr>
          <w:b/>
          <w:snapToGrid w:val="0"/>
          <w:sz w:val="28"/>
          <w:szCs w:val="28"/>
        </w:rPr>
        <w:t>157</w:t>
      </w:r>
      <w:r w:rsidR="008F536D" w:rsidRPr="00BF7BF2">
        <w:rPr>
          <w:b/>
          <w:snapToGrid w:val="0"/>
          <w:sz w:val="28"/>
          <w:szCs w:val="28"/>
        </w:rPr>
        <w:t>/201</w:t>
      </w:r>
      <w:r w:rsidR="00BF7BF2">
        <w:rPr>
          <w:b/>
          <w:snapToGrid w:val="0"/>
          <w:sz w:val="28"/>
          <w:szCs w:val="28"/>
        </w:rPr>
        <w:t>4</w:t>
      </w:r>
    </w:p>
    <w:p w14:paraId="4D13E977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FF05A98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2D0286D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56ABA1B5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11677ADE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9E14F85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63B475FC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1D1F2821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F533CD3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47514564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13DFE5E5" w14:textId="185DAFDE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F83507F" w14:textId="4F55C041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C314C8">
        <w:rPr>
          <w:rFonts w:ascii="Times New Roman" w:hAnsi="Times New Roman"/>
          <w:snapToGrid w:val="0"/>
          <w:sz w:val="24"/>
        </w:rPr>
        <w:t>xxx</w:t>
      </w:r>
    </w:p>
    <w:p w14:paraId="3BB3C47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A8603F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2540889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F7BF2">
        <w:rPr>
          <w:snapToGrid w:val="0"/>
          <w:sz w:val="24"/>
        </w:rPr>
        <w:t>153782001</w:t>
      </w:r>
    </w:p>
    <w:p w14:paraId="6CD81A8D" w14:textId="77777777" w:rsidR="00BF7BF2" w:rsidRPr="00206D3F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964BD">
        <w:rPr>
          <w:rFonts w:ascii="Times New Roman" w:hAnsi="Times New Roman"/>
          <w:b/>
          <w:snapToGrid w:val="0"/>
          <w:sz w:val="24"/>
        </w:rPr>
        <w:t>MENEA M+N, s.r.o.</w:t>
      </w:r>
    </w:p>
    <w:p w14:paraId="397F8890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964BD">
        <w:rPr>
          <w:rFonts w:ascii="Times New Roman" w:hAnsi="Times New Roman"/>
          <w:b/>
          <w:snapToGrid w:val="0"/>
          <w:sz w:val="24"/>
        </w:rPr>
        <w:t>Oblá 476/18, Nový Lískovec, 634 00 Brno</w:t>
      </w:r>
    </w:p>
    <w:p w14:paraId="6CA6D819" w14:textId="77777777" w:rsidR="00BF7BF2" w:rsidRPr="00E964BD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Janou Němcovou, jednatelem</w:t>
      </w:r>
    </w:p>
    <w:p w14:paraId="57BD247A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27720896</w:t>
      </w:r>
    </w:p>
    <w:p w14:paraId="0E2D3DA8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27720896</w:t>
      </w:r>
    </w:p>
    <w:p w14:paraId="78A307A1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54460</w:t>
      </w:r>
    </w:p>
    <w:p w14:paraId="2168B522" w14:textId="77777777" w:rsidR="00BF7BF2" w:rsidRPr="00DF3DFD" w:rsidRDefault="00BF7BF2" w:rsidP="00BF7BF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8F9A6C1" w14:textId="5386245E" w:rsidR="00BF7BF2" w:rsidRDefault="00BF7BF2" w:rsidP="00BF7BF2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b/>
          <w:snapToGrid w:val="0"/>
          <w:sz w:val="24"/>
        </w:rPr>
        <w:t>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314C8">
        <w:rPr>
          <w:rFonts w:ascii="Times New Roman" w:hAnsi="Times New Roman"/>
          <w:b/>
          <w:snapToGrid w:val="0"/>
          <w:sz w:val="24"/>
        </w:rPr>
        <w:t>xxx</w:t>
      </w:r>
    </w:p>
    <w:p w14:paraId="2F3840D0" w14:textId="2E481D39" w:rsidR="00BF7BF2" w:rsidRPr="004E70AC" w:rsidRDefault="00C314C8" w:rsidP="00BF7BF2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1C1B4029" w14:textId="77777777" w:rsidR="00BF7BF2" w:rsidRDefault="00BF7BF2" w:rsidP="00BF7BF2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5C791B24" w14:textId="77777777" w:rsidR="00BF7BF2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D132166" w14:textId="77777777"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1F5206B" w14:textId="77777777" w:rsidR="007C328F" w:rsidRP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43E984F5" w14:textId="77777777" w:rsidR="007D4C5D" w:rsidRDefault="007D4C5D" w:rsidP="00E7244D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BF7BF2">
        <w:rPr>
          <w:rFonts w:ascii="Times New Roman" w:hAnsi="Times New Roman"/>
          <w:b/>
          <w:sz w:val="24"/>
        </w:rPr>
        <w:t>9</w:t>
      </w:r>
      <w:r w:rsidR="007C328F">
        <w:rPr>
          <w:rFonts w:ascii="Times New Roman" w:hAnsi="Times New Roman"/>
          <w:b/>
          <w:sz w:val="24"/>
        </w:rPr>
        <w:t>.</w:t>
      </w:r>
      <w:r w:rsidR="00BF7BF2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BF7BF2">
        <w:rPr>
          <w:rFonts w:ascii="Times New Roman" w:hAnsi="Times New Roman"/>
          <w:b/>
          <w:sz w:val="24"/>
        </w:rPr>
        <w:t>4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157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5BAC064" w14:textId="3F26F45D" w:rsidR="00DF3DFD" w:rsidRDefault="00DF3DFD" w:rsidP="00DF3DFD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772778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bankovního spojení</w:t>
      </w:r>
      <w:r w:rsidRPr="00CA77E0">
        <w:rPr>
          <w:rFonts w:ascii="Times New Roman" w:hAnsi="Times New Roman"/>
          <w:b/>
          <w:sz w:val="24"/>
        </w:rPr>
        <w:t xml:space="preserve"> pro účely plnění Smlouvy</w:t>
      </w:r>
      <w:r>
        <w:rPr>
          <w:rFonts w:ascii="Times New Roman" w:hAnsi="Times New Roman"/>
          <w:b/>
          <w:sz w:val="24"/>
        </w:rPr>
        <w:t xml:space="preserve"> na straně Příkazce </w:t>
      </w:r>
      <w:r w:rsidRPr="00B446D2">
        <w:rPr>
          <w:rFonts w:ascii="Times New Roman" w:hAnsi="Times New Roman"/>
          <w:b/>
          <w:sz w:val="24"/>
          <w:u w:val="single"/>
        </w:rPr>
        <w:t xml:space="preserve">u vazby č.ú. </w:t>
      </w:r>
      <w:r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kód poplatku č. 22</w:t>
      </w:r>
      <w:r w:rsidR="00B242C0">
        <w:rPr>
          <w:rFonts w:ascii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B6F47F" w14:textId="1B10BCC2" w:rsidR="00F663E7" w:rsidRPr="00B94F20" w:rsidRDefault="00DF3DFD" w:rsidP="00B94F20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0644A" w:rsidRPr="00B94F20">
        <w:rPr>
          <w:rFonts w:ascii="Times New Roman" w:hAnsi="Times New Roman"/>
          <w:b/>
          <w:sz w:val="24"/>
          <w:szCs w:val="24"/>
        </w:rPr>
        <w:t>.</w:t>
      </w:r>
      <w:r w:rsidR="0090644A" w:rsidRPr="00B94F20">
        <w:rPr>
          <w:rFonts w:ascii="Times New Roman" w:hAnsi="Times New Roman"/>
          <w:b/>
          <w:sz w:val="24"/>
          <w:szCs w:val="24"/>
        </w:rPr>
        <w:tab/>
      </w:r>
      <w:r w:rsidR="0090644A" w:rsidRPr="00B94F20">
        <w:rPr>
          <w:rFonts w:ascii="Times New Roman" w:hAnsi="Times New Roman"/>
          <w:sz w:val="24"/>
          <w:szCs w:val="24"/>
        </w:rPr>
        <w:t xml:space="preserve">Tento dodatek se stává platným dnem jeho </w:t>
      </w:r>
      <w:r w:rsidR="00DB577C" w:rsidRPr="00B94F20">
        <w:rPr>
          <w:rFonts w:ascii="Times New Roman" w:hAnsi="Times New Roman"/>
          <w:sz w:val="24"/>
          <w:szCs w:val="24"/>
        </w:rPr>
        <w:t>podpisu oběma smluvními stranami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</w:t>
      </w:r>
      <w:r w:rsidR="001579B7" w:rsidRPr="00B94F20">
        <w:rPr>
          <w:rFonts w:ascii="Times New Roman" w:hAnsi="Times New Roman"/>
          <w:b/>
          <w:sz w:val="24"/>
          <w:szCs w:val="24"/>
        </w:rPr>
        <w:t>a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účinn</w:t>
      </w:r>
      <w:r w:rsidR="001579B7" w:rsidRPr="00B94F20">
        <w:rPr>
          <w:rFonts w:ascii="Times New Roman" w:hAnsi="Times New Roman"/>
          <w:b/>
          <w:sz w:val="24"/>
          <w:szCs w:val="24"/>
        </w:rPr>
        <w:t>ým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94F20">
        <w:rPr>
          <w:rFonts w:ascii="Times New Roman" w:hAnsi="Times New Roman"/>
          <w:b/>
          <w:sz w:val="24"/>
          <w:szCs w:val="24"/>
        </w:rPr>
        <w:t xml:space="preserve">tohoto dodatku </w:t>
      </w:r>
      <w:r w:rsidR="00F663E7" w:rsidRPr="00B94F20">
        <w:rPr>
          <w:rFonts w:ascii="Times New Roman" w:hAnsi="Times New Roman"/>
          <w:b/>
          <w:sz w:val="24"/>
          <w:szCs w:val="24"/>
        </w:rPr>
        <w:t>správci registru smluv Příkazník.</w:t>
      </w:r>
    </w:p>
    <w:p w14:paraId="3ECE5F50" w14:textId="0D041E60" w:rsidR="00922CA7" w:rsidRDefault="00DF3DFD" w:rsidP="00B94F20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EE52B66" w14:textId="1D1E1FCD" w:rsidR="00922CA7" w:rsidRDefault="00DF3DFD" w:rsidP="00B94F20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BEB9BA" w14:textId="77777777" w:rsidR="00EF0FD7" w:rsidRPr="00DE2BC9" w:rsidRDefault="00EF0FD7" w:rsidP="00DF3DFD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F7BF2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7E7EDF5" w14:textId="77777777" w:rsidR="00EF0FD7" w:rsidRPr="00DE2BC9" w:rsidRDefault="00EF0FD7" w:rsidP="00DF3DF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A0C497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A2C6F8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F7BF2">
        <w:rPr>
          <w:rFonts w:ascii="Times New Roman" w:hAnsi="Times New Roman"/>
          <w:snapToGrid w:val="0"/>
          <w:sz w:val="24"/>
        </w:rPr>
        <w:t>Jana Němcová</w:t>
      </w:r>
    </w:p>
    <w:p w14:paraId="18B80A83" w14:textId="77777777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14:paraId="67780526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C69A" w14:textId="77777777" w:rsidR="00460AD1" w:rsidRDefault="00460AD1">
      <w:r>
        <w:separator/>
      </w:r>
    </w:p>
  </w:endnote>
  <w:endnote w:type="continuationSeparator" w:id="0">
    <w:p w14:paraId="0E19B061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245E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CF105B">
      <w:rPr>
        <w:sz w:val="16"/>
      </w:rPr>
      <w:t>6</w:t>
    </w:r>
    <w:r w:rsidR="002F71B9">
      <w:rPr>
        <w:sz w:val="16"/>
      </w:rPr>
      <w:t xml:space="preserve"> – </w:t>
    </w:r>
    <w:r w:rsidR="00BF7BF2">
      <w:rPr>
        <w:sz w:val="16"/>
      </w:rPr>
      <w:t>157</w:t>
    </w:r>
    <w:r w:rsidR="008F536D">
      <w:rPr>
        <w:sz w:val="16"/>
      </w:rPr>
      <w:t>/201</w:t>
    </w:r>
    <w:r w:rsidR="00BF7BF2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16CA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9D91631" w14:textId="05E4DF78" w:rsidR="00B32AF1" w:rsidRPr="00A9686E" w:rsidRDefault="003351CF">
    <w:pPr>
      <w:pStyle w:val="Zpat"/>
      <w:rPr>
        <w:sz w:val="16"/>
      </w:rPr>
    </w:pPr>
    <w:r>
      <w:rPr>
        <w:sz w:val="16"/>
      </w:rPr>
      <w:t xml:space="preserve">Dodatek č. </w:t>
    </w:r>
    <w:r w:rsidR="00DF3DFD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808A" w14:textId="77777777" w:rsidR="00460AD1" w:rsidRDefault="00460AD1">
      <w:r>
        <w:separator/>
      </w:r>
    </w:p>
  </w:footnote>
  <w:footnote w:type="continuationSeparator" w:id="0">
    <w:p w14:paraId="6F983D0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9632289">
    <w:abstractNumId w:val="16"/>
  </w:num>
  <w:num w:numId="2" w16cid:durableId="1778870213">
    <w:abstractNumId w:val="7"/>
  </w:num>
  <w:num w:numId="3" w16cid:durableId="509487106">
    <w:abstractNumId w:val="13"/>
  </w:num>
  <w:num w:numId="4" w16cid:durableId="1280994285">
    <w:abstractNumId w:val="0"/>
  </w:num>
  <w:num w:numId="5" w16cid:durableId="1736657121">
    <w:abstractNumId w:val="5"/>
  </w:num>
  <w:num w:numId="6" w16cid:durableId="1065839468">
    <w:abstractNumId w:val="15"/>
  </w:num>
  <w:num w:numId="7" w16cid:durableId="1692099960">
    <w:abstractNumId w:val="4"/>
  </w:num>
  <w:num w:numId="8" w16cid:durableId="345057143">
    <w:abstractNumId w:val="9"/>
  </w:num>
  <w:num w:numId="9" w16cid:durableId="1810126577">
    <w:abstractNumId w:val="1"/>
  </w:num>
  <w:num w:numId="10" w16cid:durableId="1657563732">
    <w:abstractNumId w:val="14"/>
  </w:num>
  <w:num w:numId="11" w16cid:durableId="828130824">
    <w:abstractNumId w:val="12"/>
  </w:num>
  <w:num w:numId="12" w16cid:durableId="748622884">
    <w:abstractNumId w:val="20"/>
  </w:num>
  <w:num w:numId="13" w16cid:durableId="459804783">
    <w:abstractNumId w:val="6"/>
  </w:num>
  <w:num w:numId="14" w16cid:durableId="1362828746">
    <w:abstractNumId w:val="17"/>
  </w:num>
  <w:num w:numId="15" w16cid:durableId="2111050632">
    <w:abstractNumId w:val="11"/>
  </w:num>
  <w:num w:numId="16" w16cid:durableId="741296337">
    <w:abstractNumId w:val="8"/>
  </w:num>
  <w:num w:numId="17" w16cid:durableId="261768371">
    <w:abstractNumId w:val="2"/>
  </w:num>
  <w:num w:numId="18" w16cid:durableId="1004356278">
    <w:abstractNumId w:val="19"/>
  </w:num>
  <w:num w:numId="19" w16cid:durableId="571820208">
    <w:abstractNumId w:val="3"/>
  </w:num>
  <w:num w:numId="20" w16cid:durableId="662588938">
    <w:abstractNumId w:val="10"/>
  </w:num>
  <w:num w:numId="21" w16cid:durableId="9304345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6662C"/>
    <w:rsid w:val="0017193C"/>
    <w:rsid w:val="0019355D"/>
    <w:rsid w:val="001A56B1"/>
    <w:rsid w:val="001A6699"/>
    <w:rsid w:val="001B050C"/>
    <w:rsid w:val="001B074C"/>
    <w:rsid w:val="001C0285"/>
    <w:rsid w:val="001D33D3"/>
    <w:rsid w:val="001D7E9E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1CF"/>
    <w:rsid w:val="003353A3"/>
    <w:rsid w:val="00335C44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16CA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E79A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1883"/>
    <w:rsid w:val="00742C90"/>
    <w:rsid w:val="007640DA"/>
    <w:rsid w:val="007737FB"/>
    <w:rsid w:val="00781E97"/>
    <w:rsid w:val="007935FB"/>
    <w:rsid w:val="007979FB"/>
    <w:rsid w:val="007B250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A4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00C7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242C0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4F20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14C8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1F7D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DFD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244D"/>
    <w:rsid w:val="00E774DD"/>
    <w:rsid w:val="00E90F75"/>
    <w:rsid w:val="00E9234B"/>
    <w:rsid w:val="00E96C63"/>
    <w:rsid w:val="00EA76C9"/>
    <w:rsid w:val="00EB1B1A"/>
    <w:rsid w:val="00ED7925"/>
    <w:rsid w:val="00EE53CD"/>
    <w:rsid w:val="00EE57FE"/>
    <w:rsid w:val="00EF0FD7"/>
    <w:rsid w:val="00F0361B"/>
    <w:rsid w:val="00F05BDB"/>
    <w:rsid w:val="00F10913"/>
    <w:rsid w:val="00F1114F"/>
    <w:rsid w:val="00F17504"/>
    <w:rsid w:val="00F20135"/>
    <w:rsid w:val="00F23994"/>
    <w:rsid w:val="00F2449F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2C1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33C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1E9A-CCF0-427A-9931-5B9BA8A2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332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2023-11-06T10:37:00Z</cp:lastPrinted>
  <dcterms:created xsi:type="dcterms:W3CDTF">2023-11-06T10:29:00Z</dcterms:created>
  <dcterms:modified xsi:type="dcterms:W3CDTF">2023-11-09T06:28:00Z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2023-10-19T09:43:05Z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9247ebe8-a3dc-4f92-8b16-3392e05bf31d</vt:lpwstr>
  </property>
  <property fmtid="{D5CDD505-2E9C-101B-9397-08002B2CF9AE}" pid="8" name="MSIP_Label_06385286-8155-42cb-8f3c-2e99713295e1_ContentBits">
    <vt:lpwstr>0</vt:lpwstr>
  </property>
</Properties>
</file>