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13"/>
        <w:gridCol w:w="3359"/>
      </w:tblGrid>
      <w:tr w:rsidR="00947AE5" w:rsidRPr="00FA7722" w14:paraId="1E4A2FFD" w14:textId="77777777" w:rsidTr="00B37934">
        <w:tc>
          <w:tcPr>
            <w:tcW w:w="5713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9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B37934">
        <w:tc>
          <w:tcPr>
            <w:tcW w:w="5713" w:type="dxa"/>
            <w:shd w:val="clear" w:color="auto" w:fill="auto"/>
          </w:tcPr>
          <w:p w14:paraId="01F0B2FB" w14:textId="4706D982" w:rsidR="00947AE5" w:rsidRPr="00443330" w:rsidRDefault="00FA68FA" w:rsidP="00C8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KVK Stav s.r.o.</w:t>
            </w:r>
          </w:p>
        </w:tc>
        <w:tc>
          <w:tcPr>
            <w:tcW w:w="3359" w:type="dxa"/>
            <w:shd w:val="clear" w:color="auto" w:fill="auto"/>
          </w:tcPr>
          <w:p w14:paraId="0A0EF977" w14:textId="786A8600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B37934">
        <w:tc>
          <w:tcPr>
            <w:tcW w:w="5713" w:type="dxa"/>
            <w:shd w:val="clear" w:color="auto" w:fill="auto"/>
          </w:tcPr>
          <w:p w14:paraId="3756994F" w14:textId="3E8C3E36" w:rsidR="00947AE5" w:rsidRPr="00443330" w:rsidRDefault="00FA68FA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Vsetínská 292/11</w:t>
            </w:r>
          </w:p>
        </w:tc>
        <w:tc>
          <w:tcPr>
            <w:tcW w:w="3359" w:type="dxa"/>
            <w:shd w:val="clear" w:color="auto" w:fill="auto"/>
          </w:tcPr>
          <w:p w14:paraId="10444218" w14:textId="238E74E0" w:rsidR="00947AE5" w:rsidRPr="00443330" w:rsidRDefault="000E43E6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E43E6">
              <w:rPr>
                <w:rFonts w:ascii="Times New Roman" w:hAnsi="Times New Roman"/>
              </w:rPr>
              <w:t>OBJ 261/2023</w:t>
            </w:r>
          </w:p>
        </w:tc>
      </w:tr>
      <w:tr w:rsidR="00947AE5" w:rsidRPr="00443330" w14:paraId="1564E764" w14:textId="77777777" w:rsidTr="00B37934">
        <w:tc>
          <w:tcPr>
            <w:tcW w:w="5713" w:type="dxa"/>
            <w:shd w:val="clear" w:color="auto" w:fill="auto"/>
          </w:tcPr>
          <w:p w14:paraId="46150141" w14:textId="44194BBA" w:rsidR="00947AE5" w:rsidRPr="00443330" w:rsidRDefault="00FA68FA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155 21 </w:t>
            </w:r>
            <w:proofErr w:type="gramStart"/>
            <w:r>
              <w:rPr>
                <w:rFonts w:ascii="Times New Roman" w:hAnsi="Times New Roman"/>
              </w:rPr>
              <w:t>Praha -Zličín</w:t>
            </w:r>
            <w:proofErr w:type="gramEnd"/>
          </w:p>
        </w:tc>
        <w:tc>
          <w:tcPr>
            <w:tcW w:w="3359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B37934">
        <w:tc>
          <w:tcPr>
            <w:tcW w:w="5713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B37934">
        <w:tc>
          <w:tcPr>
            <w:tcW w:w="5713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B37934">
        <w:tc>
          <w:tcPr>
            <w:tcW w:w="5713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B37934">
        <w:tc>
          <w:tcPr>
            <w:tcW w:w="5713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59" w:type="dxa"/>
            <w:shd w:val="clear" w:color="auto" w:fill="auto"/>
          </w:tcPr>
          <w:p w14:paraId="65F9DD6A" w14:textId="56BCFF64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B37934">
        <w:tc>
          <w:tcPr>
            <w:tcW w:w="5713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59" w:type="dxa"/>
            <w:shd w:val="clear" w:color="auto" w:fill="auto"/>
          </w:tcPr>
          <w:p w14:paraId="4D8BF00B" w14:textId="299BF760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B37934">
        <w:tc>
          <w:tcPr>
            <w:tcW w:w="5713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59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B37934">
        <w:tc>
          <w:tcPr>
            <w:tcW w:w="5713" w:type="dxa"/>
            <w:shd w:val="clear" w:color="auto" w:fill="auto"/>
          </w:tcPr>
          <w:p w14:paraId="6C5DBD53" w14:textId="7F78B7B1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59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B37934">
        <w:tc>
          <w:tcPr>
            <w:tcW w:w="5713" w:type="dxa"/>
            <w:shd w:val="clear" w:color="auto" w:fill="auto"/>
          </w:tcPr>
          <w:p w14:paraId="26186A9A" w14:textId="4A0B8FE5" w:rsidR="00947AE5" w:rsidRPr="00443330" w:rsidRDefault="00B3793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>
              <w:rPr>
                <w:rFonts w:ascii="Times New Roman" w:hAnsi="Times New Roman"/>
              </w:rPr>
              <w:t xml:space="preserve"> </w:t>
            </w:r>
            <w:r w:rsidR="000223EC">
              <w:rPr>
                <w:rFonts w:ascii="Times New Roman" w:hAnsi="Times New Roman"/>
              </w:rPr>
              <w:t>8.11.2023</w:t>
            </w:r>
          </w:p>
        </w:tc>
        <w:tc>
          <w:tcPr>
            <w:tcW w:w="3359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85A3AB8" w14:textId="77777777" w:rsidTr="00B37934">
        <w:tc>
          <w:tcPr>
            <w:tcW w:w="5713" w:type="dxa"/>
            <w:shd w:val="clear" w:color="auto" w:fill="auto"/>
          </w:tcPr>
          <w:p w14:paraId="58D459AD" w14:textId="348FC8D0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Naše zn.: </w:t>
            </w:r>
            <w:r w:rsidR="000E43E6" w:rsidRPr="000E43E6">
              <w:rPr>
                <w:rFonts w:ascii="Times New Roman" w:hAnsi="Times New Roman"/>
              </w:rPr>
              <w:t>2370/2023/Zlic/FOPRI/</w:t>
            </w:r>
            <w:proofErr w:type="spellStart"/>
            <w:r w:rsidR="000E43E6" w:rsidRPr="000E43E6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658131A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4E26A88" w14:textId="77777777" w:rsidTr="00B37934">
        <w:tc>
          <w:tcPr>
            <w:tcW w:w="5713" w:type="dxa"/>
            <w:shd w:val="clear" w:color="auto" w:fill="auto"/>
          </w:tcPr>
          <w:p w14:paraId="288B6C07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7BC1174" w14:textId="77777777" w:rsidR="00B37934" w:rsidRPr="00B37934" w:rsidRDefault="00B37934" w:rsidP="00B379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B37934">
              <w:rPr>
                <w:rFonts w:ascii="Times New Roman" w:hAnsi="Times New Roman"/>
                <w:b/>
                <w:bCs/>
                <w:i/>
                <w:iCs/>
              </w:rPr>
              <w:t xml:space="preserve">Fakturujte na adresu: </w:t>
            </w:r>
          </w:p>
        </w:tc>
        <w:tc>
          <w:tcPr>
            <w:tcW w:w="3359" w:type="dxa"/>
            <w:shd w:val="clear" w:color="auto" w:fill="auto"/>
          </w:tcPr>
          <w:p w14:paraId="54F6388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61CB0F4" w14:textId="77777777" w:rsidTr="00B37934">
        <w:tc>
          <w:tcPr>
            <w:tcW w:w="5713" w:type="dxa"/>
            <w:shd w:val="clear" w:color="auto" w:fill="auto"/>
          </w:tcPr>
          <w:p w14:paraId="7D1DA9B0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59" w:type="dxa"/>
            <w:shd w:val="clear" w:color="auto" w:fill="auto"/>
          </w:tcPr>
          <w:p w14:paraId="7603AD4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4A00EFD7" w14:textId="77777777" w:rsidTr="00B37934">
        <w:tc>
          <w:tcPr>
            <w:tcW w:w="5713" w:type="dxa"/>
            <w:shd w:val="clear" w:color="auto" w:fill="auto"/>
          </w:tcPr>
          <w:p w14:paraId="15BD40D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59" w:type="dxa"/>
            <w:shd w:val="clear" w:color="auto" w:fill="auto"/>
          </w:tcPr>
          <w:p w14:paraId="186DDE96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0E17AAE0" w14:textId="77777777" w:rsidTr="00B37934">
        <w:tc>
          <w:tcPr>
            <w:tcW w:w="5713" w:type="dxa"/>
            <w:shd w:val="clear" w:color="auto" w:fill="auto"/>
          </w:tcPr>
          <w:p w14:paraId="20FDF2A9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59" w:type="dxa"/>
            <w:shd w:val="clear" w:color="auto" w:fill="auto"/>
          </w:tcPr>
          <w:p w14:paraId="4952F1EB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7934" w:rsidRPr="00443330" w14:paraId="2C2074ED" w14:textId="77777777" w:rsidTr="00B37934">
        <w:tc>
          <w:tcPr>
            <w:tcW w:w="5713" w:type="dxa"/>
            <w:shd w:val="clear" w:color="auto" w:fill="auto"/>
          </w:tcPr>
          <w:p w14:paraId="3D03196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3AF38ACC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B37934" w:rsidRPr="00443330" w14:paraId="376E35B3" w14:textId="77777777" w:rsidTr="00B37934">
        <w:tc>
          <w:tcPr>
            <w:tcW w:w="5713" w:type="dxa"/>
            <w:shd w:val="clear" w:color="auto" w:fill="auto"/>
          </w:tcPr>
          <w:p w14:paraId="74326024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9" w:type="dxa"/>
            <w:shd w:val="clear" w:color="auto" w:fill="auto"/>
          </w:tcPr>
          <w:p w14:paraId="4B9F402F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Splatnost faktury: do 30 dnů</w:t>
            </w:r>
          </w:p>
        </w:tc>
      </w:tr>
      <w:tr w:rsidR="00B37934" w:rsidRPr="00443330" w14:paraId="6BF684AE" w14:textId="77777777" w:rsidTr="00B37934">
        <w:tc>
          <w:tcPr>
            <w:tcW w:w="5713" w:type="dxa"/>
            <w:shd w:val="clear" w:color="auto" w:fill="auto"/>
          </w:tcPr>
          <w:p w14:paraId="1A0ED9B7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B37934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59" w:type="dxa"/>
            <w:shd w:val="clear" w:color="auto" w:fill="auto"/>
          </w:tcPr>
          <w:p w14:paraId="01170A65" w14:textId="77777777" w:rsidR="00B37934" w:rsidRPr="00443330" w:rsidRDefault="00B37934" w:rsidP="00B37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E13DFF7" w14:textId="77777777" w:rsidR="002267D2" w:rsidRDefault="002267D2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0014C4FF" w14:textId="1F8D62CC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2B83AE85" w:rsidR="002D2D3F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5CAE919" w14:textId="045D5A8C" w:rsidR="002267D2" w:rsidRDefault="002267D2" w:rsidP="00D55AC4">
      <w:pPr>
        <w:spacing w:after="0" w:line="240" w:lineRule="auto"/>
        <w:rPr>
          <w:rFonts w:ascii="Times New Roman" w:hAnsi="Times New Roman"/>
        </w:rPr>
      </w:pPr>
    </w:p>
    <w:p w14:paraId="1FAB7F97" w14:textId="52C653E0" w:rsidR="008C177F" w:rsidRPr="008C177F" w:rsidRDefault="00504F46" w:rsidP="008C17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</w:t>
      </w:r>
      <w:proofErr w:type="gramStart"/>
      <w:r>
        <w:rPr>
          <w:rFonts w:ascii="Times New Roman" w:hAnsi="Times New Roman"/>
        </w:rPr>
        <w:t>Praha - Zličín</w:t>
      </w:r>
      <w:proofErr w:type="gramEnd"/>
      <w:r>
        <w:rPr>
          <w:rFonts w:ascii="Times New Roman" w:hAnsi="Times New Roman"/>
        </w:rPr>
        <w:t xml:space="preserve"> ze dne </w:t>
      </w:r>
      <w:r w:rsidR="000223EC">
        <w:rPr>
          <w:rFonts w:ascii="Times New Roman" w:hAnsi="Times New Roman"/>
        </w:rPr>
        <w:t>30.10</w:t>
      </w:r>
      <w:r w:rsidR="00E70AE1">
        <w:rPr>
          <w:rFonts w:ascii="Times New Roman" w:hAnsi="Times New Roman"/>
        </w:rPr>
        <w:t>.2023</w:t>
      </w:r>
      <w:r w:rsidR="000223EC">
        <w:rPr>
          <w:rFonts w:ascii="Times New Roman" w:hAnsi="Times New Roman"/>
        </w:rPr>
        <w:t xml:space="preserve"> </w:t>
      </w:r>
      <w:r w:rsidR="006C52C1" w:rsidRPr="006C52C1">
        <w:rPr>
          <w:rFonts w:ascii="Times New Roman" w:hAnsi="Times New Roman"/>
        </w:rPr>
        <w:t xml:space="preserve">stavební úpravy skladu u budovy Úřadu MČ </w:t>
      </w:r>
      <w:r w:rsidR="006C52C1">
        <w:rPr>
          <w:rFonts w:ascii="Times New Roman" w:hAnsi="Times New Roman"/>
        </w:rPr>
        <w:t>Praha – Zličín, Tylovická 207 155 21 Praha - Zličín</w:t>
      </w:r>
      <w:r w:rsidR="008C177F" w:rsidRPr="00E91381">
        <w:rPr>
          <w:rFonts w:ascii="Times New Roman" w:hAnsi="Times New Roman"/>
        </w:rPr>
        <w:t xml:space="preserve"> </w:t>
      </w:r>
      <w:r w:rsidR="008C177F" w:rsidRPr="008C177F">
        <w:rPr>
          <w:rFonts w:ascii="Times New Roman" w:hAnsi="Times New Roman"/>
        </w:rPr>
        <w:t xml:space="preserve">v rámci </w:t>
      </w:r>
      <w:r w:rsidR="00E70AE1" w:rsidRPr="00E70AE1">
        <w:rPr>
          <w:rFonts w:ascii="Times New Roman" w:hAnsi="Times New Roman"/>
        </w:rPr>
        <w:t>akce „</w:t>
      </w:r>
      <w:r w:rsidR="000223EC" w:rsidRPr="000223EC">
        <w:rPr>
          <w:rFonts w:ascii="Times New Roman" w:hAnsi="Times New Roman"/>
        </w:rPr>
        <w:t>Reko</w:t>
      </w:r>
      <w:r w:rsidR="006C52C1">
        <w:rPr>
          <w:rFonts w:ascii="Times New Roman" w:hAnsi="Times New Roman"/>
        </w:rPr>
        <w:t>nstrukce skladu u ÚMČ</w:t>
      </w:r>
      <w:r w:rsidR="00E70AE1" w:rsidRPr="00E70AE1">
        <w:rPr>
          <w:rFonts w:ascii="Times New Roman" w:hAnsi="Times New Roman"/>
        </w:rPr>
        <w:t>“</w:t>
      </w:r>
      <w:r w:rsidR="00E70AE1">
        <w:rPr>
          <w:rFonts w:ascii="Times New Roman" w:hAnsi="Times New Roman"/>
        </w:rPr>
        <w:t xml:space="preserve">. </w:t>
      </w:r>
      <w:r w:rsidR="008C177F" w:rsidRPr="008C177F">
        <w:rPr>
          <w:rFonts w:ascii="Times New Roman" w:hAnsi="Times New Roman"/>
        </w:rPr>
        <w:t xml:space="preserve">Vše ve smyslu </w:t>
      </w:r>
      <w:r w:rsidR="00082290">
        <w:rPr>
          <w:rFonts w:ascii="Times New Roman" w:hAnsi="Times New Roman"/>
        </w:rPr>
        <w:t>V</w:t>
      </w:r>
      <w:r w:rsidR="008C177F" w:rsidRPr="008C177F">
        <w:rPr>
          <w:rFonts w:ascii="Times New Roman" w:hAnsi="Times New Roman"/>
        </w:rPr>
        <w:t xml:space="preserve">aší cenové nabídky ze dne </w:t>
      </w:r>
      <w:r w:rsidR="000223EC">
        <w:rPr>
          <w:rFonts w:ascii="Times New Roman" w:hAnsi="Times New Roman"/>
        </w:rPr>
        <w:t>24.10.2023</w:t>
      </w:r>
      <w:r w:rsidR="008C177F" w:rsidRPr="008C177F">
        <w:rPr>
          <w:rFonts w:ascii="Times New Roman" w:hAnsi="Times New Roman"/>
        </w:rPr>
        <w:t>.</w:t>
      </w:r>
    </w:p>
    <w:p w14:paraId="2957325A" w14:textId="7C2EF962" w:rsidR="00443330" w:rsidRPr="00443330" w:rsidRDefault="008C177F" w:rsidP="008C177F">
      <w:pPr>
        <w:spacing w:after="0" w:line="240" w:lineRule="auto"/>
        <w:jc w:val="both"/>
        <w:rPr>
          <w:rFonts w:ascii="Times New Roman" w:hAnsi="Times New Roman"/>
        </w:rPr>
      </w:pPr>
      <w:r w:rsidRPr="008C177F">
        <w:rPr>
          <w:rFonts w:ascii="Times New Roman" w:hAnsi="Times New Roman"/>
        </w:rPr>
        <w:t xml:space="preserve">Předpokládaná cena: </w:t>
      </w:r>
      <w:proofErr w:type="gramStart"/>
      <w:r w:rsidR="000E43E6">
        <w:rPr>
          <w:rFonts w:ascii="Times New Roman" w:hAnsi="Times New Roman"/>
        </w:rPr>
        <w:t>96.522</w:t>
      </w:r>
      <w:r w:rsidR="000223EC">
        <w:rPr>
          <w:rFonts w:ascii="Times New Roman" w:hAnsi="Times New Roman"/>
        </w:rPr>
        <w:t>,-</w:t>
      </w:r>
      <w:proofErr w:type="gramEnd"/>
      <w:r w:rsidR="00D87A03">
        <w:rPr>
          <w:rFonts w:ascii="Times New Roman" w:hAnsi="Times New Roman"/>
        </w:rPr>
        <w:t xml:space="preserve"> </w:t>
      </w:r>
      <w:r w:rsidRPr="008C177F">
        <w:rPr>
          <w:rFonts w:ascii="Times New Roman" w:hAnsi="Times New Roman"/>
        </w:rPr>
        <w:t>Kč bez DPH.</w:t>
      </w:r>
    </w:p>
    <w:p w14:paraId="11337526" w14:textId="75EA4946" w:rsidR="00443330" w:rsidRDefault="00443330" w:rsidP="00443330">
      <w:pPr>
        <w:rPr>
          <w:rFonts w:ascii="Times New Roman" w:hAnsi="Times New Roman"/>
        </w:rPr>
      </w:pPr>
    </w:p>
    <w:p w14:paraId="72CB25FC" w14:textId="77777777" w:rsidR="002267D2" w:rsidRPr="00443330" w:rsidRDefault="002267D2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443330">
      <w:pPr>
        <w:spacing w:after="0" w:line="240" w:lineRule="auto"/>
        <w:ind w:left="4248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443330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223EC"/>
    <w:rsid w:val="00043A3B"/>
    <w:rsid w:val="000529DE"/>
    <w:rsid w:val="0007076A"/>
    <w:rsid w:val="00082290"/>
    <w:rsid w:val="00096D16"/>
    <w:rsid w:val="000E43E6"/>
    <w:rsid w:val="000F1598"/>
    <w:rsid w:val="00127EA2"/>
    <w:rsid w:val="0013308D"/>
    <w:rsid w:val="00140525"/>
    <w:rsid w:val="0016060C"/>
    <w:rsid w:val="00160A46"/>
    <w:rsid w:val="0016468F"/>
    <w:rsid w:val="001A522C"/>
    <w:rsid w:val="001B3592"/>
    <w:rsid w:val="001C75FB"/>
    <w:rsid w:val="00211A3E"/>
    <w:rsid w:val="002267D2"/>
    <w:rsid w:val="0023619A"/>
    <w:rsid w:val="002A24CD"/>
    <w:rsid w:val="002B1205"/>
    <w:rsid w:val="002D2D3F"/>
    <w:rsid w:val="002D3EE9"/>
    <w:rsid w:val="003117B5"/>
    <w:rsid w:val="003376BE"/>
    <w:rsid w:val="00354F15"/>
    <w:rsid w:val="003576A9"/>
    <w:rsid w:val="003A691E"/>
    <w:rsid w:val="00415AC7"/>
    <w:rsid w:val="004262B2"/>
    <w:rsid w:val="00434A39"/>
    <w:rsid w:val="00443330"/>
    <w:rsid w:val="004C43A0"/>
    <w:rsid w:val="004C7BC8"/>
    <w:rsid w:val="004E7486"/>
    <w:rsid w:val="004F33B5"/>
    <w:rsid w:val="00500043"/>
    <w:rsid w:val="00504CC5"/>
    <w:rsid w:val="00504F46"/>
    <w:rsid w:val="0057021B"/>
    <w:rsid w:val="005764E1"/>
    <w:rsid w:val="005848E7"/>
    <w:rsid w:val="00586B1A"/>
    <w:rsid w:val="005A41DB"/>
    <w:rsid w:val="005A6A08"/>
    <w:rsid w:val="006153A9"/>
    <w:rsid w:val="006156B8"/>
    <w:rsid w:val="00624327"/>
    <w:rsid w:val="0068734D"/>
    <w:rsid w:val="006B5EF5"/>
    <w:rsid w:val="006C52C1"/>
    <w:rsid w:val="00715F63"/>
    <w:rsid w:val="0071661F"/>
    <w:rsid w:val="00776F2D"/>
    <w:rsid w:val="0077787C"/>
    <w:rsid w:val="007803F7"/>
    <w:rsid w:val="007F1752"/>
    <w:rsid w:val="00823E5D"/>
    <w:rsid w:val="00836E3A"/>
    <w:rsid w:val="00870A10"/>
    <w:rsid w:val="00891A6B"/>
    <w:rsid w:val="008A2A07"/>
    <w:rsid w:val="008C0223"/>
    <w:rsid w:val="008C177F"/>
    <w:rsid w:val="008D39C3"/>
    <w:rsid w:val="009009F7"/>
    <w:rsid w:val="009235DC"/>
    <w:rsid w:val="009401AE"/>
    <w:rsid w:val="00946E1A"/>
    <w:rsid w:val="00947AE5"/>
    <w:rsid w:val="0099418F"/>
    <w:rsid w:val="009F03E7"/>
    <w:rsid w:val="009F6D1B"/>
    <w:rsid w:val="00A403C9"/>
    <w:rsid w:val="00A57662"/>
    <w:rsid w:val="00A60DCD"/>
    <w:rsid w:val="00A67F6C"/>
    <w:rsid w:val="00AE166D"/>
    <w:rsid w:val="00AE2D02"/>
    <w:rsid w:val="00AE3061"/>
    <w:rsid w:val="00B173B8"/>
    <w:rsid w:val="00B24EE6"/>
    <w:rsid w:val="00B26CA4"/>
    <w:rsid w:val="00B37934"/>
    <w:rsid w:val="00B6384B"/>
    <w:rsid w:val="00B640C8"/>
    <w:rsid w:val="00B64387"/>
    <w:rsid w:val="00B676ED"/>
    <w:rsid w:val="00B90A73"/>
    <w:rsid w:val="00B9319A"/>
    <w:rsid w:val="00B96CB6"/>
    <w:rsid w:val="00BD7BEF"/>
    <w:rsid w:val="00BE23F8"/>
    <w:rsid w:val="00C7640E"/>
    <w:rsid w:val="00C85B39"/>
    <w:rsid w:val="00C8772B"/>
    <w:rsid w:val="00C90D27"/>
    <w:rsid w:val="00CA47EA"/>
    <w:rsid w:val="00CF4ABF"/>
    <w:rsid w:val="00D20FC9"/>
    <w:rsid w:val="00D55AC4"/>
    <w:rsid w:val="00D73652"/>
    <w:rsid w:val="00D87A03"/>
    <w:rsid w:val="00DB3CD6"/>
    <w:rsid w:val="00E12374"/>
    <w:rsid w:val="00E23F2A"/>
    <w:rsid w:val="00E43BCB"/>
    <w:rsid w:val="00E446DD"/>
    <w:rsid w:val="00E46243"/>
    <w:rsid w:val="00E66A66"/>
    <w:rsid w:val="00E70AE1"/>
    <w:rsid w:val="00E81598"/>
    <w:rsid w:val="00E96221"/>
    <w:rsid w:val="00EB1043"/>
    <w:rsid w:val="00EC4F9B"/>
    <w:rsid w:val="00F12917"/>
    <w:rsid w:val="00F23DEE"/>
    <w:rsid w:val="00F36014"/>
    <w:rsid w:val="00F661DB"/>
    <w:rsid w:val="00F76573"/>
    <w:rsid w:val="00F93F5C"/>
    <w:rsid w:val="00FA68FA"/>
    <w:rsid w:val="00FA6ED2"/>
    <w:rsid w:val="00FA7722"/>
    <w:rsid w:val="00FB38F6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2023-11-08T15:36:00Z</cp:lastPrinted>
  <dcterms:created xsi:type="dcterms:W3CDTF">2023-11-08T15:36:00Z</dcterms:created>
  <dcterms:modified xsi:type="dcterms:W3CDTF">2023-11-08T15:36:00Z</dcterms:modified>
</cp:coreProperties>
</file>