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6F" w:rsidRDefault="00EC2028">
      <w:pPr>
        <w:spacing w:after="0" w:line="259" w:lineRule="auto"/>
        <w:ind w:left="0" w:firstLine="0"/>
      </w:pPr>
      <w:r>
        <w:rPr>
          <w:sz w:val="36"/>
        </w:rPr>
        <w:t>Objednávka č.: 23-3875</w:t>
      </w:r>
    </w:p>
    <w:p w:rsidR="0002146F" w:rsidRDefault="00EC2028">
      <w:pPr>
        <w:spacing w:after="0" w:line="259" w:lineRule="auto"/>
        <w:ind w:left="0" w:firstLine="0"/>
      </w:pPr>
      <w:r>
        <w:rPr>
          <w:sz w:val="28"/>
        </w:rPr>
        <w:t>OBJEDNATEL:                                          DODAVATEL (ADRESÁT):</w:t>
      </w:r>
    </w:p>
    <w:tbl>
      <w:tblPr>
        <w:tblStyle w:val="TableGrid"/>
        <w:tblW w:w="9818" w:type="dxa"/>
        <w:tblInd w:w="0" w:type="dxa"/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02146F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>
            <w:pPr>
              <w:spacing w:after="153" w:line="259" w:lineRule="auto"/>
              <w:ind w:left="40" w:firstLine="0"/>
            </w:pPr>
            <w:r>
              <w:rPr>
                <w:sz w:val="24"/>
              </w:rPr>
              <w:t>Národní divadlo</w:t>
            </w:r>
          </w:p>
          <w:p w:rsidR="0002146F" w:rsidRDefault="00EC2028">
            <w:pPr>
              <w:spacing w:after="72" w:line="259" w:lineRule="auto"/>
              <w:ind w:left="40" w:firstLine="0"/>
            </w:pPr>
            <w:r>
              <w:rPr>
                <w:sz w:val="24"/>
              </w:rPr>
              <w:t>Ostrovní 1</w:t>
            </w:r>
          </w:p>
          <w:p w:rsidR="0002146F" w:rsidRDefault="00EC2028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112 30 Praha 1</w:t>
            </w:r>
          </w:p>
          <w:p w:rsidR="0002146F" w:rsidRDefault="00EC2028">
            <w:pPr>
              <w:spacing w:after="0" w:line="259" w:lineRule="auto"/>
              <w:ind w:left="0" w:firstLine="0"/>
            </w:pPr>
            <w: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>
            <w:pPr>
              <w:spacing w:after="153" w:line="259" w:lineRule="auto"/>
              <w:ind w:left="0" w:firstLine="0"/>
            </w:pPr>
            <w:proofErr w:type="spellStart"/>
            <w:r>
              <w:rPr>
                <w:sz w:val="24"/>
              </w:rPr>
              <w:t>Ames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Services</w:t>
            </w:r>
            <w:proofErr w:type="spellEnd"/>
            <w:r>
              <w:rPr>
                <w:sz w:val="24"/>
              </w:rPr>
              <w:t>, s.r.o.</w:t>
            </w:r>
          </w:p>
          <w:p w:rsidR="0002146F" w:rsidRDefault="00EC2028">
            <w:pPr>
              <w:spacing w:after="72" w:line="259" w:lineRule="auto"/>
              <w:ind w:left="0" w:firstLine="0"/>
            </w:pPr>
            <w:r>
              <w:rPr>
                <w:sz w:val="24"/>
              </w:rPr>
              <w:t>Barákova 522</w:t>
            </w:r>
          </w:p>
          <w:p w:rsidR="0002146F" w:rsidRDefault="00EC202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281 44 Zásmuky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02146F">
            <w:pPr>
              <w:spacing w:after="160" w:line="259" w:lineRule="auto"/>
              <w:ind w:left="0" w:firstLine="0"/>
            </w:pPr>
          </w:p>
        </w:tc>
      </w:tr>
      <w:tr w:rsidR="0002146F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>
            <w:pPr>
              <w:tabs>
                <w:tab w:val="center" w:pos="3622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IČ: 00023337</w:t>
            </w:r>
            <w:r>
              <w:rPr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IČ: 26436311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DIČ: CZ26436311</w:t>
            </w:r>
          </w:p>
        </w:tc>
      </w:tr>
      <w:tr w:rsidR="0002146F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>
            <w:pPr>
              <w:tabs>
                <w:tab w:val="center" w:pos="3422"/>
              </w:tabs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24"/>
              </w:rPr>
              <w:t>Bank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spojení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2832011/0710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EC2028" w:rsidP="002B475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Tel: </w:t>
            </w:r>
            <w:r w:rsidR="002B475C">
              <w:rPr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02146F" w:rsidRDefault="0002146F">
            <w:pPr>
              <w:spacing w:after="160" w:line="259" w:lineRule="auto"/>
              <w:ind w:left="0" w:firstLine="0"/>
            </w:pPr>
          </w:p>
        </w:tc>
      </w:tr>
    </w:tbl>
    <w:p w:rsidR="0002146F" w:rsidRDefault="00EC2028">
      <w:pPr>
        <w:spacing w:after="406" w:line="259" w:lineRule="auto"/>
        <w:ind w:left="5280"/>
      </w:pPr>
      <w:r>
        <w:rPr>
          <w:sz w:val="24"/>
        </w:rPr>
        <w:t xml:space="preserve">E-mail: </w:t>
      </w:r>
      <w:r w:rsidR="002B475C">
        <w:rPr>
          <w:sz w:val="24"/>
        </w:rPr>
        <w:t xml:space="preserve"> </w:t>
      </w:r>
    </w:p>
    <w:p w:rsidR="0002146F" w:rsidRDefault="00EC2028">
      <w:pPr>
        <w:tabs>
          <w:tab w:val="center" w:pos="7540"/>
        </w:tabs>
        <w:spacing w:after="225" w:line="259" w:lineRule="auto"/>
        <w:ind w:left="-15" w:firstLine="0"/>
      </w:pPr>
      <w:r>
        <w:rPr>
          <w:sz w:val="24"/>
        </w:rPr>
        <w:t xml:space="preserve">V Praze dne: </w:t>
      </w:r>
      <w:proofErr w:type="gramStart"/>
      <w:r>
        <w:rPr>
          <w:sz w:val="24"/>
        </w:rPr>
        <w:t>03.11.2023</w:t>
      </w:r>
      <w:proofErr w:type="gramEnd"/>
      <w:r>
        <w:rPr>
          <w:sz w:val="24"/>
        </w:rPr>
        <w:t xml:space="preserve"> </w:t>
      </w:r>
      <w:r w:rsidR="00645141"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 xml:space="preserve"> </w:t>
      </w:r>
      <w:r w:rsidR="00645141">
        <w:rPr>
          <w:sz w:val="37"/>
          <w:vertAlign w:val="superscript"/>
        </w:rPr>
        <w:t xml:space="preserve"> </w:t>
      </w:r>
      <w:r>
        <w:rPr>
          <w:sz w:val="24"/>
        </w:rPr>
        <w:tab/>
        <w:t xml:space="preserve">E-mail: </w:t>
      </w:r>
      <w:r w:rsidR="00645141">
        <w:rPr>
          <w:sz w:val="24"/>
        </w:rPr>
        <w:t xml:space="preserve"> </w:t>
      </w:r>
    </w:p>
    <w:p w:rsidR="0002146F" w:rsidRDefault="00EC2028">
      <w:pPr>
        <w:spacing w:after="113" w:line="259" w:lineRule="auto"/>
        <w:ind w:left="-5"/>
      </w:pPr>
      <w:r>
        <w:rPr>
          <w:sz w:val="24"/>
        </w:rPr>
        <w:t xml:space="preserve">Nákladové středisko: 61200 - </w:t>
      </w:r>
      <w:proofErr w:type="spellStart"/>
      <w:r>
        <w:rPr>
          <w:sz w:val="24"/>
        </w:rPr>
        <w:t>Technicko</w:t>
      </w:r>
      <w:proofErr w:type="spellEnd"/>
      <w:r>
        <w:rPr>
          <w:sz w:val="24"/>
        </w:rPr>
        <w:t xml:space="preserve"> hospodářská správa </w:t>
      </w:r>
      <w:proofErr w:type="spellStart"/>
      <w:r>
        <w:rPr>
          <w:sz w:val="24"/>
        </w:rPr>
        <w:t>StD</w:t>
      </w:r>
      <w:proofErr w:type="spellEnd"/>
    </w:p>
    <w:p w:rsidR="0002146F" w:rsidRDefault="00EC202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2146F" w:rsidRDefault="00EC2028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18" name="Group 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8" style="width:523pt;height:0.5pt;position:absolute;z-index:56;mso-position-horizontal-relative:text;mso-position-horizontal:absolute;margin-left:0pt;mso-position-vertical-relative:text;margin-top:10.8432pt;" coordsize="66421,63">
                <v:shape id="Shape 63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Přesné vymezení předmětu objednávky:</w:t>
      </w:r>
    </w:p>
    <w:p w:rsidR="0002146F" w:rsidRDefault="00EC202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2146F" w:rsidRDefault="00EC2028">
      <w:pPr>
        <w:spacing w:after="0" w:line="259" w:lineRule="auto"/>
        <w:ind w:left="-5"/>
      </w:pPr>
      <w:r>
        <w:rPr>
          <w:sz w:val="24"/>
        </w:rPr>
        <w:t>Objednáváme u Vás:</w:t>
      </w:r>
    </w:p>
    <w:p w:rsidR="0002146F" w:rsidRDefault="00EC2028">
      <w:pPr>
        <w:ind w:left="-5"/>
      </w:pPr>
      <w:r>
        <w:t xml:space="preserve">Profylaktická prohlídka a servis 32 kusů frekvenčních měničů </w:t>
      </w:r>
      <w:proofErr w:type="spellStart"/>
      <w:r>
        <w:t>Danfoss</w:t>
      </w:r>
      <w:proofErr w:type="spellEnd"/>
      <w:r>
        <w:t xml:space="preserve"> ve Stavovském divadle. </w:t>
      </w:r>
    </w:p>
    <w:p w:rsidR="0002146F" w:rsidRDefault="00EC2028">
      <w:pPr>
        <w:ind w:left="-5"/>
      </w:pPr>
      <w:r>
        <w:t xml:space="preserve">Registrovaná zakázka přímého zadání v systému </w:t>
      </w:r>
      <w:proofErr w:type="spellStart"/>
      <w:r>
        <w:t>Tendermarket</w:t>
      </w:r>
      <w:proofErr w:type="spellEnd"/>
      <w:r>
        <w:t xml:space="preserve"> pod číslem T004/23V/00002397. </w:t>
      </w:r>
    </w:p>
    <w:p w:rsidR="0002146F" w:rsidRDefault="00EC2028">
      <w:pPr>
        <w:ind w:left="-5"/>
      </w:pPr>
      <w:r>
        <w:t xml:space="preserve">Servisní prohlídka bude zahrnovat vyčištění stlačeným dusíkem, kontrolu nastavení a provedení zálohy nastavení provozních parametru, dále kontrolu termického zatížení přívodních a vývodních svorek popřípadě jejich dotažení </w:t>
      </w:r>
      <w:proofErr w:type="gramStart"/>
      <w:r>
        <w:t>na</w:t>
      </w:r>
      <w:proofErr w:type="gramEnd"/>
      <w:r>
        <w:t xml:space="preserve"> </w:t>
      </w:r>
    </w:p>
    <w:p w:rsidR="0002146F" w:rsidRDefault="00EC2028" w:rsidP="002B475C">
      <w:pPr>
        <w:ind w:left="-5" w:right="191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16" name="Group 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17" name="Picture 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46F" w:rsidRDefault="00EC20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46F" w:rsidRDefault="00EC20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6" style="width:595pt;height:71pt;position:absolute;mso-position-horizontal-relative:page;mso-position-horizontal:absolute;margin-left:0pt;mso-position-vertical-relative:page;margin-top:0pt;" coordsize="75565,9017">
                <v:shape id="Picture 1817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818" name="Picture 18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457200" y="30573"/>
                            <a:ext cx="250561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46F" w:rsidRDefault="00EC20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přímo ve prospěch správce daně.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7200" y="210779"/>
                            <a:ext cx="783627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146F" w:rsidRDefault="00EC202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Potvrzujeme přijetí výše uvedené objednávky s tím, že ji akceptujeme v plném rozsahu.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7" style="width:595pt;height:68.61pt;position:absolute;mso-position-horizontal-relative:page;mso-position-horizontal:absolute;margin-left:0pt;mso-position-vertical-relative:page;margin-top:773.39pt;" coordsize="75565,8713">
                <v:shape id="Picture 1818" style="position:absolute;width:75438;height:8717;left:0;top:-24;" filled="f">
                  <v:imagedata r:id="rId7"/>
                </v:shape>
                <v:rect id="Rectangle 42" style="position:absolute;width:25056;height:1887;left:4572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přímo ve prospěch správce daně.</w:t>
                        </w:r>
                      </w:p>
                    </w:txbxContent>
                  </v:textbox>
                </v:rect>
                <v:rect id="Rectangle 43" style="position:absolute;width:78362;height:2264;left:4572;top:2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Potvrzujeme přijetí výše uvedené objednávky s tím, že ji akceptujeme v plném rozsahu.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předepsaný moment. Písemnou zprávu k provedené prohlídce a kontrolovaného zařízení. </w:t>
      </w:r>
    </w:p>
    <w:p w:rsidR="002B475C" w:rsidRDefault="002B475C" w:rsidP="002B475C">
      <w:pPr>
        <w:ind w:left="-5" w:right="1916"/>
      </w:pPr>
    </w:p>
    <w:p w:rsidR="0002146F" w:rsidRDefault="00EC2028">
      <w:pPr>
        <w:ind w:left="-5"/>
      </w:pPr>
      <w:r>
        <w:t xml:space="preserve">Cena celkem bez DPH: 53.228,00 Kč  </w:t>
      </w:r>
    </w:p>
    <w:p w:rsidR="0002146F" w:rsidRDefault="00EC2028">
      <w:pPr>
        <w:ind w:left="-5"/>
      </w:pPr>
      <w:r>
        <w:t xml:space="preserve">DPH 21%: 11.177,88 Kč  </w:t>
      </w:r>
    </w:p>
    <w:p w:rsidR="0002146F" w:rsidRDefault="00EC2028">
      <w:pPr>
        <w:ind w:left="-5"/>
      </w:pPr>
      <w:r>
        <w:t xml:space="preserve">Cena celkem včetně DPH: 64.405,88 Kč  </w:t>
      </w:r>
    </w:p>
    <w:p w:rsidR="0002146F" w:rsidRDefault="00EC2028">
      <w:pPr>
        <w:spacing w:after="111" w:line="259" w:lineRule="auto"/>
        <w:ind w:left="0" w:firstLine="0"/>
      </w:pPr>
      <w:r>
        <w:t xml:space="preserve"> </w:t>
      </w:r>
    </w:p>
    <w:p w:rsidR="0002146F" w:rsidRDefault="00EC2028">
      <w:pPr>
        <w:spacing w:after="113" w:line="259" w:lineRule="auto"/>
        <w:ind w:left="-5"/>
      </w:pPr>
      <w:r>
        <w:rPr>
          <w:sz w:val="24"/>
        </w:rPr>
        <w:t>Návrh ceny bez DPH: 53228,00 CZK + sazba DPH: 21,0 %</w:t>
      </w:r>
    </w:p>
    <w:p w:rsidR="0002146F" w:rsidRDefault="00EC2028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419" name="Group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9" style="width:523pt;height:0.5pt;position:absolute;z-index:58;mso-position-horizontal-relative:text;mso-position-horizontal:absolute;margin-left:0pt;mso-position-vertical-relative:text;margin-top:10.8431pt;" coordsize="66421,63">
                <v:shape id="Shape 65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Další ujednání (např. termín dodání, místo plnění, atd.):</w:t>
      </w:r>
    </w:p>
    <w:p w:rsidR="0002146F" w:rsidRDefault="00EC2028">
      <w:pPr>
        <w:spacing w:after="0" w:line="259" w:lineRule="auto"/>
        <w:ind w:left="-5"/>
      </w:pPr>
      <w:r>
        <w:rPr>
          <w:sz w:val="18"/>
        </w:rPr>
        <w:t xml:space="preserve">Termín splatnosti faktury 14 dní.  </w:t>
      </w:r>
    </w:p>
    <w:p w:rsidR="0002146F" w:rsidRDefault="00EC2028">
      <w:pPr>
        <w:spacing w:after="0" w:line="259" w:lineRule="auto"/>
        <w:ind w:left="-5"/>
      </w:pPr>
      <w:r>
        <w:rPr>
          <w:sz w:val="18"/>
        </w:rPr>
        <w:t xml:space="preserve">Termín realizace: do </w:t>
      </w:r>
      <w:proofErr w:type="gramStart"/>
      <w:r>
        <w:rPr>
          <w:sz w:val="18"/>
        </w:rPr>
        <w:t>30.11.2023</w:t>
      </w:r>
      <w:proofErr w:type="gramEnd"/>
      <w:r>
        <w:rPr>
          <w:sz w:val="18"/>
        </w:rPr>
        <w:t xml:space="preserve">  </w:t>
      </w:r>
    </w:p>
    <w:p w:rsidR="0002146F" w:rsidRDefault="00EC2028">
      <w:pPr>
        <w:spacing w:after="0" w:line="259" w:lineRule="auto"/>
        <w:ind w:left="-5"/>
      </w:pPr>
      <w:r>
        <w:rPr>
          <w:sz w:val="18"/>
        </w:rPr>
        <w:t xml:space="preserve">Místo </w:t>
      </w:r>
      <w:proofErr w:type="gramStart"/>
      <w:r>
        <w:rPr>
          <w:sz w:val="18"/>
        </w:rPr>
        <w:t>plnění : Stavovské</w:t>
      </w:r>
      <w:proofErr w:type="gramEnd"/>
      <w:r>
        <w:rPr>
          <w:sz w:val="18"/>
        </w:rPr>
        <w:t xml:space="preserve"> divadlo, Železná 540/11, Praha 1.  </w:t>
      </w:r>
    </w:p>
    <w:p w:rsidR="0002146F" w:rsidRDefault="00EC2028">
      <w:pPr>
        <w:spacing w:after="96" w:line="259" w:lineRule="auto"/>
        <w:ind w:left="-5"/>
      </w:pPr>
      <w:r>
        <w:rPr>
          <w:sz w:val="18"/>
        </w:rPr>
        <w:t xml:space="preserve">Záruka na provedení prací 12 měsíců. </w:t>
      </w:r>
    </w:p>
    <w:p w:rsidR="0002146F" w:rsidRDefault="00EC202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2146F" w:rsidRDefault="00EC2028">
      <w:pPr>
        <w:spacing w:after="62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420" name="Group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0" style="width:523pt;height:0.5pt;position:absolute;z-index:59;mso-position-horizontal-relative:text;mso-position-horizontal:absolute;margin-left:0pt;mso-position-vertical-relative:text;margin-top:10.8431pt;" coordsize="66421,63">
                <v:shape id="Shape 66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>Poznámka:</w:t>
      </w:r>
    </w:p>
    <w:p w:rsidR="0002146F" w:rsidRDefault="00EC2028">
      <w:pPr>
        <w:spacing w:after="62" w:line="259" w:lineRule="auto"/>
        <w:ind w:left="-5"/>
      </w:pPr>
      <w:r>
        <w:rPr>
          <w:sz w:val="24"/>
        </w:rPr>
        <w:t xml:space="preserve">Registrovaná zakázka přímého zadání v systému </w:t>
      </w:r>
      <w:proofErr w:type="spellStart"/>
      <w:r>
        <w:rPr>
          <w:sz w:val="24"/>
        </w:rPr>
        <w:t>Tendermarket</w:t>
      </w:r>
      <w:proofErr w:type="spellEnd"/>
      <w:r>
        <w:rPr>
          <w:sz w:val="24"/>
        </w:rPr>
        <w:t xml:space="preserve"> pod číslem T004/23V/00002397.</w:t>
      </w:r>
    </w:p>
    <w:p w:rsidR="0002146F" w:rsidRDefault="00EC2028">
      <w:pPr>
        <w:spacing w:after="22" w:line="259" w:lineRule="auto"/>
        <w:ind w:left="0" w:firstLine="0"/>
      </w:pPr>
      <w:r>
        <w:rPr>
          <w:sz w:val="24"/>
        </w:rPr>
        <w:t xml:space="preserve"> </w:t>
      </w:r>
    </w:p>
    <w:p w:rsidR="0002146F" w:rsidRDefault="00EC2028">
      <w:pPr>
        <w:spacing w:after="0" w:line="259" w:lineRule="auto"/>
        <w:ind w:left="-5"/>
      </w:pPr>
      <w:r>
        <w:rPr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02146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03.11.2023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02146F">
            <w:pPr>
              <w:spacing w:after="0" w:line="259" w:lineRule="auto"/>
              <w:ind w:left="0" w:firstLine="0"/>
            </w:pPr>
          </w:p>
        </w:tc>
      </w:tr>
      <w:tr w:rsidR="0002146F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Kontrola: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03.11.2023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02146F">
            <w:pPr>
              <w:spacing w:after="0" w:line="259" w:lineRule="auto"/>
              <w:ind w:left="0" w:firstLine="0"/>
            </w:pPr>
          </w:p>
        </w:tc>
      </w:tr>
      <w:tr w:rsidR="0002146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03.11.2023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02146F">
            <w:pPr>
              <w:spacing w:after="0" w:line="259" w:lineRule="auto"/>
              <w:ind w:left="0" w:firstLine="0"/>
            </w:pPr>
          </w:p>
        </w:tc>
      </w:tr>
      <w:tr w:rsidR="0002146F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EC2028">
            <w:pPr>
              <w:spacing w:after="0" w:line="259" w:lineRule="auto"/>
              <w:ind w:left="0" w:firstLine="0"/>
            </w:pPr>
            <w:proofErr w:type="gramStart"/>
            <w:r>
              <w:rPr>
                <w:sz w:val="24"/>
              </w:rPr>
              <w:t>03.11.2023</w:t>
            </w:r>
            <w:proofErr w:type="gram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6F" w:rsidRDefault="0002146F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</w:tr>
    </w:tbl>
    <w:p w:rsidR="0002146F" w:rsidRDefault="00EC2028">
      <w:pPr>
        <w:spacing w:after="161"/>
        <w:ind w:left="-5"/>
      </w:pPr>
      <w:r>
        <w:t xml:space="preserve">Stane-li se dodavateli, že bude uveden v seznamu nespolehlivých plátců či uvede pro realizaci platby za plnění nespolehlivý účet dle zákona č.235/2004 Sb. o dani z přidané hodnoty, souhlasí dodavatel se zajištěním částky DPH </w:t>
      </w:r>
      <w:r>
        <w:lastRenderedPageBreak/>
        <w:t>(Zde potvrzenou objednávku zašlete zpět objednateli (faxem, e-mailem) nebo současně s předáním faktury. Dále Vás žádáme o uvádění čísla objednávky na faktuře.)</w:t>
      </w:r>
    </w:p>
    <w:p w:rsidR="0002146F" w:rsidRDefault="00EC2028">
      <w:pPr>
        <w:spacing w:after="0" w:line="259" w:lineRule="auto"/>
        <w:ind w:left="-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819" name="Picture 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" name="Picture 18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 ........................................ dne .............................</w:t>
      </w:r>
    </w:p>
    <w:p w:rsidR="0002146F" w:rsidRDefault="002B475C">
      <w:pPr>
        <w:spacing w:after="0" w:line="259" w:lineRule="auto"/>
        <w:ind w:left="0" w:firstLine="0"/>
        <w:jc w:val="right"/>
      </w:pPr>
      <w:r>
        <w:rPr>
          <w:sz w:val="24"/>
        </w:rPr>
        <w:t xml:space="preserve">Potvrzeno protistranou </w:t>
      </w:r>
      <w:proofErr w:type="gramStart"/>
      <w:r>
        <w:rPr>
          <w:sz w:val="24"/>
        </w:rPr>
        <w:t>6.11.2023</w:t>
      </w:r>
      <w:proofErr w:type="gramEnd"/>
    </w:p>
    <w:sectPr w:rsidR="0002146F">
      <w:pgSz w:w="11900" w:h="16840"/>
      <w:pgMar w:top="739" w:right="720" w:bottom="130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6F"/>
    <w:rsid w:val="0002146F"/>
    <w:rsid w:val="002B475C"/>
    <w:rsid w:val="003C3F8A"/>
    <w:rsid w:val="00645141"/>
    <w:rsid w:val="00EC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D7E14-CF1C-4817-A19D-E2ECD81F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" w:line="25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23OO010100003875</dc:title>
  <dc:subject>Národní divadlo</dc:subject>
  <dc:creator>© 2010 ZAS Group s.r.o.</dc:creator>
  <cp:keywords/>
  <cp:lastModifiedBy>Casková Miroslava</cp:lastModifiedBy>
  <cp:revision>6</cp:revision>
  <dcterms:created xsi:type="dcterms:W3CDTF">2023-11-08T13:36:00Z</dcterms:created>
  <dcterms:modified xsi:type="dcterms:W3CDTF">2023-11-08T13:45:00Z</dcterms:modified>
</cp:coreProperties>
</file>