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44FA4" w14:textId="37EE024C" w:rsidR="00040F08" w:rsidRPr="00040F08" w:rsidRDefault="00040F08" w:rsidP="00894CF4">
      <w:pPr>
        <w:spacing w:line="276" w:lineRule="auto"/>
        <w:jc w:val="right"/>
        <w:rPr>
          <w:rFonts w:ascii="Arial" w:eastAsia="Calibri" w:hAnsi="Arial" w:cs="Arial"/>
          <w:lang w:eastAsia="en-US"/>
        </w:rPr>
      </w:pPr>
    </w:p>
    <w:p w14:paraId="40DAEDB5" w14:textId="0CF362BB" w:rsidR="00040F08" w:rsidRPr="00040F08" w:rsidRDefault="00040F08" w:rsidP="00894CF4">
      <w:pPr>
        <w:spacing w:line="276" w:lineRule="auto"/>
        <w:jc w:val="right"/>
        <w:rPr>
          <w:rFonts w:ascii="Arial" w:eastAsia="Calibri" w:hAnsi="Arial" w:cs="Arial"/>
          <w:highlight w:val="yellow"/>
          <w:lang w:eastAsia="en-US"/>
        </w:rPr>
      </w:pP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 xml:space="preserve">  </w:t>
      </w:r>
      <w:r w:rsidRPr="00894CF4">
        <w:rPr>
          <w:rFonts w:ascii="Arial" w:eastAsia="Calibri" w:hAnsi="Arial" w:cs="Arial"/>
          <w:lang w:eastAsia="en-US"/>
        </w:rPr>
        <w:t>Č.</w:t>
      </w:r>
      <w:r w:rsidR="00D82115" w:rsidRPr="00894CF4">
        <w:rPr>
          <w:rFonts w:ascii="Arial" w:eastAsia="Calibri" w:hAnsi="Arial" w:cs="Arial"/>
          <w:lang w:eastAsia="en-US"/>
        </w:rPr>
        <w:t xml:space="preserve"> </w:t>
      </w:r>
      <w:r w:rsidRPr="00894CF4">
        <w:rPr>
          <w:rFonts w:ascii="Arial" w:eastAsia="Calibri" w:hAnsi="Arial" w:cs="Arial"/>
          <w:lang w:eastAsia="en-US"/>
        </w:rPr>
        <w:t>j.:</w:t>
      </w:r>
      <w:r w:rsidR="00894CF4" w:rsidRPr="00894CF4">
        <w:t xml:space="preserve"> </w:t>
      </w:r>
      <w:r w:rsidR="00894CF4" w:rsidRPr="00894CF4">
        <w:rPr>
          <w:rFonts w:ascii="Arial" w:eastAsia="Calibri" w:hAnsi="Arial" w:cs="Arial"/>
          <w:lang w:eastAsia="en-US"/>
        </w:rPr>
        <w:t>42549/2023-UVCR</w:t>
      </w:r>
    </w:p>
    <w:p w14:paraId="63AA93D4" w14:textId="09D69287" w:rsidR="00040F08" w:rsidRPr="00040F08" w:rsidRDefault="00040F08" w:rsidP="00894CF4">
      <w:pPr>
        <w:spacing w:line="276" w:lineRule="auto"/>
        <w:jc w:val="right"/>
        <w:rPr>
          <w:rFonts w:ascii="Arial" w:eastAsia="Calibri" w:hAnsi="Arial" w:cs="Arial"/>
          <w:lang w:eastAsia="en-US"/>
        </w:rPr>
      </w:pP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 w:rsidRPr="00040F08"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 w:rsidRPr="00E774B3">
        <w:rPr>
          <w:rFonts w:ascii="Arial" w:eastAsia="Calibri" w:hAnsi="Arial" w:cs="Arial"/>
          <w:lang w:eastAsia="en-US"/>
        </w:rPr>
        <w:t xml:space="preserve">Ev. </w:t>
      </w:r>
      <w:r w:rsidR="00D82115" w:rsidRPr="00E774B3">
        <w:rPr>
          <w:rFonts w:ascii="Arial" w:eastAsia="Calibri" w:hAnsi="Arial" w:cs="Arial"/>
          <w:lang w:eastAsia="en-US"/>
        </w:rPr>
        <w:t>č</w:t>
      </w:r>
      <w:r w:rsidRPr="00E774B3">
        <w:rPr>
          <w:rFonts w:ascii="Arial" w:eastAsia="Calibri" w:hAnsi="Arial" w:cs="Arial"/>
          <w:lang w:eastAsia="en-US"/>
        </w:rPr>
        <w:t>íslo smlouvy:</w:t>
      </w:r>
      <w:r w:rsidR="00631250">
        <w:rPr>
          <w:rFonts w:ascii="Arial" w:eastAsia="Calibri" w:hAnsi="Arial" w:cs="Arial"/>
          <w:lang w:eastAsia="en-US"/>
        </w:rPr>
        <w:t xml:space="preserve"> 23/155-0</w:t>
      </w:r>
    </w:p>
    <w:p w14:paraId="2F9A2F88" w14:textId="77777777" w:rsidR="00040F08" w:rsidRPr="00040F08" w:rsidRDefault="00040F08" w:rsidP="00894CF4">
      <w:pPr>
        <w:spacing w:line="276" w:lineRule="auto"/>
        <w:jc w:val="right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B39816A" w14:textId="77777777" w:rsidR="00040F08" w:rsidRPr="00040F08" w:rsidRDefault="00040F08" w:rsidP="00894CF4">
      <w:pPr>
        <w:spacing w:line="276" w:lineRule="auto"/>
        <w:jc w:val="right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FBA2837" w14:textId="4049EF6C" w:rsidR="00040F08" w:rsidRDefault="00040F08" w:rsidP="00040F08">
      <w:pPr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040F08">
        <w:rPr>
          <w:rFonts w:ascii="Arial" w:eastAsia="Calibri" w:hAnsi="Arial" w:cs="Arial"/>
          <w:b/>
          <w:sz w:val="32"/>
          <w:szCs w:val="32"/>
          <w:lang w:eastAsia="en-US"/>
        </w:rPr>
        <w:t>Smlouva o užívání prostor</w:t>
      </w:r>
      <w:r w:rsidR="00A96DA7">
        <w:rPr>
          <w:rFonts w:ascii="Arial" w:eastAsia="Calibri" w:hAnsi="Arial" w:cs="Arial"/>
          <w:b/>
          <w:sz w:val="32"/>
          <w:szCs w:val="32"/>
          <w:lang w:eastAsia="en-US"/>
        </w:rPr>
        <w:t xml:space="preserve"> a o poskytnutí služeb</w:t>
      </w:r>
    </w:p>
    <w:p w14:paraId="7DA20457" w14:textId="047892C8" w:rsidR="00040F08" w:rsidRPr="00040F08" w:rsidRDefault="00040F08" w:rsidP="00040F08">
      <w:pPr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 xml:space="preserve">č. </w:t>
      </w:r>
      <w:r w:rsidR="00631250">
        <w:rPr>
          <w:rFonts w:ascii="Arial" w:eastAsia="Calibri" w:hAnsi="Arial" w:cs="Arial"/>
          <w:b/>
          <w:sz w:val="32"/>
          <w:szCs w:val="32"/>
          <w:lang w:eastAsia="en-US"/>
        </w:rPr>
        <w:t>23/155-0</w:t>
      </w:r>
    </w:p>
    <w:p w14:paraId="284441B3" w14:textId="6F5402C7" w:rsidR="00040F08" w:rsidRPr="00040F08" w:rsidRDefault="00040F08" w:rsidP="000809B3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040F08">
        <w:rPr>
          <w:rFonts w:ascii="Arial" w:eastAsia="Calibri" w:hAnsi="Arial" w:cs="Arial"/>
          <w:sz w:val="22"/>
          <w:szCs w:val="22"/>
          <w:lang w:eastAsia="en-US"/>
        </w:rPr>
        <w:t xml:space="preserve">uzavřená dle §1746 odst. 2 zák. č. 89/2012 Sb., občanský zákoník, ve znění pozdějších předpisů, mezi smluvními stranami </w:t>
      </w:r>
    </w:p>
    <w:p w14:paraId="5D9942D2" w14:textId="77777777" w:rsidR="00040F08" w:rsidRP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5BA5677A" w14:textId="4B946039" w:rsidR="00040F08" w:rsidRPr="00E774B3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E774B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Dudes &amp; Barbies s.r.o.</w:t>
      </w:r>
    </w:p>
    <w:p w14:paraId="737F9074" w14:textId="17F8B129" w:rsidR="00040F08" w:rsidRPr="00E774B3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sídlo:</w:t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Tusarova 791/31, Holešovice, </w:t>
      </w:r>
      <w:proofErr w:type="gramStart"/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170 00  Praha</w:t>
      </w:r>
      <w:proofErr w:type="gramEnd"/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 7</w:t>
      </w:r>
    </w:p>
    <w:p w14:paraId="7FD5A9DF" w14:textId="2B688B65" w:rsidR="00040F08" w:rsidRPr="00E774B3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hAnsi="Arial" w:cs="Arial"/>
          <w:sz w:val="22"/>
          <w:szCs w:val="22"/>
        </w:rPr>
      </w:pP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IČO: </w:t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046 25 242</w:t>
      </w:r>
    </w:p>
    <w:p w14:paraId="42E2DA68" w14:textId="2BA8393D" w:rsidR="00040F08" w:rsidRPr="00E774B3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hAnsi="Arial" w:cs="Arial"/>
          <w:sz w:val="22"/>
          <w:szCs w:val="22"/>
        </w:rPr>
        <w:t xml:space="preserve">DIČ: </w:t>
      </w:r>
      <w:r w:rsidRPr="00E774B3">
        <w:rPr>
          <w:rFonts w:ascii="Arial" w:hAnsi="Arial" w:cs="Arial"/>
          <w:sz w:val="22"/>
          <w:szCs w:val="22"/>
        </w:rPr>
        <w:tab/>
      </w:r>
      <w:r w:rsidRPr="00E774B3">
        <w:rPr>
          <w:rFonts w:ascii="Arial" w:hAnsi="Arial" w:cs="Arial"/>
          <w:sz w:val="22"/>
          <w:szCs w:val="22"/>
        </w:rPr>
        <w:tab/>
      </w:r>
      <w:r w:rsidR="0045704E" w:rsidRPr="00E774B3">
        <w:rPr>
          <w:rFonts w:ascii="Arial" w:hAnsi="Arial" w:cs="Arial"/>
          <w:sz w:val="22"/>
          <w:szCs w:val="22"/>
        </w:rPr>
        <w:tab/>
      </w:r>
      <w:r w:rsidRPr="00E774B3">
        <w:rPr>
          <w:rFonts w:ascii="Arial" w:hAnsi="Arial" w:cs="Arial"/>
          <w:sz w:val="22"/>
          <w:szCs w:val="22"/>
        </w:rPr>
        <w:t>CZ04625242</w:t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 </w:t>
      </w:r>
    </w:p>
    <w:p w14:paraId="13E18E24" w14:textId="2D770CD6" w:rsidR="00040F08" w:rsidRPr="00E774B3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zaps</w:t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ána</w:t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:</w:t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  <w:t>obchodní rejstřík</w:t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 vedený </w:t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u Mě</w:t>
      </w:r>
      <w:r w:rsidR="004A7350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s</w:t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tského soudu v Praze, sp. zn. C250978</w:t>
      </w:r>
    </w:p>
    <w:p w14:paraId="4F16C40F" w14:textId="7A02F668" w:rsidR="00040F08" w:rsidRPr="00E774B3" w:rsidRDefault="0045704E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zastoupena</w:t>
      </w:r>
      <w:r w:rsidR="00040F08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: </w:t>
      </w:r>
      <w:r w:rsidR="00040F08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  <w:t>Bc. Lukášem Žďárským</w:t>
      </w:r>
      <w:r w:rsidR="002A1B05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, zastoupen na základě plné moci Václavem Trtíkem</w:t>
      </w:r>
    </w:p>
    <w:p w14:paraId="376C4A24" w14:textId="5EB3ED17" w:rsidR="00040F08" w:rsidRPr="00E774B3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hAnsi="Arial" w:cs="Arial"/>
          <w:sz w:val="22"/>
          <w:szCs w:val="22"/>
        </w:rPr>
      </w:pPr>
      <w:r w:rsidRPr="00E774B3">
        <w:rPr>
          <w:rFonts w:ascii="Arial" w:hAnsi="Arial" w:cs="Arial"/>
          <w:sz w:val="22"/>
          <w:szCs w:val="22"/>
        </w:rPr>
        <w:t>banka:</w:t>
      </w:r>
      <w:r w:rsidRPr="00E774B3">
        <w:rPr>
          <w:rFonts w:ascii="Arial" w:hAnsi="Arial" w:cs="Arial"/>
          <w:sz w:val="22"/>
          <w:szCs w:val="22"/>
        </w:rPr>
        <w:tab/>
      </w:r>
      <w:r w:rsidRPr="00E774B3">
        <w:rPr>
          <w:rFonts w:ascii="Arial" w:hAnsi="Arial" w:cs="Arial"/>
          <w:sz w:val="22"/>
          <w:szCs w:val="22"/>
        </w:rPr>
        <w:tab/>
      </w:r>
      <w:r w:rsidR="0045704E" w:rsidRPr="00E774B3">
        <w:rPr>
          <w:rFonts w:ascii="Arial" w:hAnsi="Arial" w:cs="Arial"/>
          <w:sz w:val="22"/>
          <w:szCs w:val="22"/>
        </w:rPr>
        <w:tab/>
      </w:r>
      <w:r w:rsidR="002A1B05">
        <w:rPr>
          <w:rFonts w:ascii="Arial" w:hAnsi="Arial" w:cs="Arial"/>
          <w:sz w:val="22"/>
          <w:szCs w:val="22"/>
        </w:rPr>
        <w:t>2010</w:t>
      </w:r>
    </w:p>
    <w:p w14:paraId="506526FC" w14:textId="379B6831" w:rsidR="00040F08" w:rsidRPr="00E774B3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hAnsi="Arial" w:cs="Arial"/>
          <w:sz w:val="22"/>
          <w:szCs w:val="22"/>
        </w:rPr>
        <w:t>číslo účtu:</w:t>
      </w:r>
      <w:r w:rsidRPr="00E774B3">
        <w:rPr>
          <w:rFonts w:ascii="Arial" w:hAnsi="Arial" w:cs="Arial"/>
          <w:sz w:val="22"/>
          <w:szCs w:val="22"/>
        </w:rPr>
        <w:tab/>
      </w:r>
      <w:r w:rsidR="0045704E" w:rsidRPr="00E774B3">
        <w:rPr>
          <w:rFonts w:ascii="Arial" w:hAnsi="Arial" w:cs="Arial"/>
          <w:sz w:val="22"/>
          <w:szCs w:val="22"/>
        </w:rPr>
        <w:tab/>
      </w:r>
      <w:r w:rsidR="002A1B05" w:rsidRPr="00854854">
        <w:rPr>
          <w:rFonts w:ascii="Arial" w:hAnsi="Arial" w:cs="Arial"/>
          <w:color w:val="000000"/>
          <w:sz w:val="22"/>
          <w:szCs w:val="19"/>
        </w:rPr>
        <w:t>2501216845</w:t>
      </w:r>
    </w:p>
    <w:p w14:paraId="53957E91" w14:textId="29732699" w:rsidR="00040F08" w:rsidRPr="00E774B3" w:rsidRDefault="0045704E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kontaktní osoba: </w:t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A4040E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xxxxxxxxxx</w:t>
      </w:r>
    </w:p>
    <w:p w14:paraId="6A57805A" w14:textId="3877FA6C" w:rsidR="00BE6B8B" w:rsidRPr="00E774B3" w:rsidRDefault="00040F08" w:rsidP="00CF7E54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e-mail: </w:t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45704E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A4040E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xxxxxxxxxxxxxxx</w:t>
      </w:r>
      <w:r w:rsidR="00CF7E54" w:rsidRPr="00E774B3" w:rsidDel="00CF7E54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 </w:t>
      </w:r>
    </w:p>
    <w:p w14:paraId="1AB4D89E" w14:textId="4A140D5E" w:rsidR="00040F08" w:rsidRPr="00040F08" w:rsidRDefault="0045704E" w:rsidP="00CF7E54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tel</w:t>
      </w:r>
      <w:r w:rsidR="00040F08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: </w:t>
      </w:r>
      <w:r w:rsidR="00040F08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040F08"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Pr="00E774B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A4040E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xxxxxxxxxxxx</w:t>
      </w:r>
      <w:bookmarkStart w:id="0" w:name="_GoBack"/>
      <w:bookmarkEnd w:id="0"/>
      <w:r w:rsidR="00B41A32" w:rsidRPr="00E774B3">
        <w:rPr>
          <w:rFonts w:ascii="Tahoma" w:hAnsi="Tahoma" w:cs="Tahoma"/>
          <w:b/>
          <w:bCs/>
          <w:color w:val="222222"/>
        </w:rPr>
        <w:t> </w:t>
      </w:r>
    </w:p>
    <w:p w14:paraId="26E6E072" w14:textId="2EBBAA2C" w:rsidR="00040F08" w:rsidRP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hAnsi="Arial" w:cs="Arial"/>
          <w:sz w:val="22"/>
          <w:szCs w:val="22"/>
        </w:rPr>
      </w:pPr>
      <w:r w:rsidRPr="00040F08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(dále jen </w:t>
      </w:r>
      <w:r w:rsidRPr="00040F08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„</w:t>
      </w:r>
      <w:r w:rsidR="00A96DA7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p</w:t>
      </w:r>
      <w:r w:rsidRPr="00040F08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oskytovatel“</w:t>
      </w:r>
      <w:r w:rsidRPr="00040F08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)</w:t>
      </w:r>
      <w:r w:rsidRPr="00040F08">
        <w:rPr>
          <w:rFonts w:ascii="Arial" w:hAnsi="Arial" w:cs="Arial"/>
          <w:sz w:val="22"/>
          <w:szCs w:val="22"/>
        </w:rPr>
        <w:t xml:space="preserve"> </w:t>
      </w:r>
    </w:p>
    <w:p w14:paraId="023D2DFD" w14:textId="77777777" w:rsidR="00040F08" w:rsidRPr="00040F08" w:rsidRDefault="00040F08" w:rsidP="00040F0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</w:p>
    <w:p w14:paraId="0019FBB6" w14:textId="2C5DAE1A" w:rsidR="00040F08" w:rsidRP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040F08">
        <w:rPr>
          <w:rFonts w:ascii="Arial" w:eastAsia="Calibri" w:hAnsi="Arial" w:cs="Arial"/>
          <w:b/>
          <w:bCs/>
          <w:sz w:val="22"/>
          <w:szCs w:val="22"/>
          <w:lang w:eastAsia="en-US"/>
        </w:rPr>
        <w:t>Česká republika -</w:t>
      </w:r>
      <w:r w:rsidR="007B130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Pr="00040F08">
        <w:rPr>
          <w:rFonts w:ascii="Arial" w:eastAsia="Calibri" w:hAnsi="Arial" w:cs="Arial"/>
          <w:b/>
          <w:bCs/>
          <w:sz w:val="22"/>
          <w:szCs w:val="22"/>
          <w:lang w:eastAsia="en-US"/>
        </w:rPr>
        <w:t>Úřad vlády České republiky</w:t>
      </w:r>
    </w:p>
    <w:p w14:paraId="7FDA1C74" w14:textId="2BC118CB" w:rsidR="00040F08" w:rsidRP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>sídlo:</w:t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="0045704E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 xml:space="preserve">nábřeží Edvarda Beneše 4, 118 01 </w:t>
      </w:r>
      <w:r w:rsidR="0045704E">
        <w:rPr>
          <w:rFonts w:ascii="Arial" w:eastAsia="Calibri" w:hAnsi="Arial" w:cs="Arial"/>
          <w:bCs/>
          <w:sz w:val="22"/>
          <w:szCs w:val="22"/>
          <w:lang w:eastAsia="en-US"/>
        </w:rPr>
        <w:t>Praha,</w:t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 xml:space="preserve"> Malá Strana</w:t>
      </w:r>
    </w:p>
    <w:p w14:paraId="6D828CD6" w14:textId="65552337" w:rsidR="00040F08" w:rsidRPr="00040F08" w:rsidRDefault="00040F08" w:rsidP="00040F08">
      <w:pPr>
        <w:rPr>
          <w:rFonts w:ascii="Arial" w:hAnsi="Arial" w:cs="Arial"/>
          <w:sz w:val="22"/>
          <w:szCs w:val="22"/>
        </w:rPr>
      </w:pP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 xml:space="preserve">IČO: </w:t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="0045704E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>00006599</w:t>
      </w:r>
    </w:p>
    <w:p w14:paraId="4461E301" w14:textId="7A1891CC" w:rsidR="00040F08" w:rsidRPr="00040F08" w:rsidRDefault="00040F08" w:rsidP="00040F08">
      <w:pPr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 xml:space="preserve">DIČ: </w:t>
      </w:r>
      <w:r w:rsidRPr="00040F08">
        <w:rPr>
          <w:rFonts w:ascii="Arial" w:hAnsi="Arial" w:cs="Arial"/>
          <w:sz w:val="22"/>
          <w:szCs w:val="22"/>
        </w:rPr>
        <w:tab/>
      </w:r>
      <w:r w:rsidRPr="00040F08">
        <w:rPr>
          <w:rFonts w:ascii="Arial" w:hAnsi="Arial" w:cs="Arial"/>
          <w:sz w:val="22"/>
          <w:szCs w:val="22"/>
        </w:rPr>
        <w:tab/>
      </w:r>
      <w:r w:rsidR="0045704E">
        <w:rPr>
          <w:rFonts w:ascii="Arial" w:hAnsi="Arial" w:cs="Arial"/>
          <w:sz w:val="22"/>
          <w:szCs w:val="22"/>
        </w:rPr>
        <w:tab/>
      </w:r>
      <w:r w:rsidRPr="00040F08">
        <w:rPr>
          <w:rFonts w:ascii="Arial" w:hAnsi="Arial" w:cs="Arial"/>
          <w:sz w:val="22"/>
          <w:szCs w:val="22"/>
        </w:rPr>
        <w:t>CZ00006599</w:t>
      </w:r>
    </w:p>
    <w:p w14:paraId="25635D26" w14:textId="77777777" w:rsidR="0045704E" w:rsidRDefault="00040F08" w:rsidP="0045704E">
      <w:pPr>
        <w:autoSpaceDE w:val="0"/>
        <w:autoSpaceDN w:val="0"/>
        <w:adjustRightInd w:val="0"/>
        <w:spacing w:line="276" w:lineRule="auto"/>
        <w:ind w:left="1416" w:hanging="1416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 xml:space="preserve">zastoupena: </w:t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="0045704E">
        <w:rPr>
          <w:rFonts w:ascii="Arial" w:eastAsia="Calibri" w:hAnsi="Arial" w:cs="Arial"/>
          <w:bCs/>
          <w:sz w:val="22"/>
          <w:szCs w:val="22"/>
          <w:lang w:eastAsia="en-US"/>
        </w:rPr>
        <w:tab/>
        <w:t xml:space="preserve">Mgr. Alexandrou Homovou, ředitelkou Kabinetu místopředsedy vlády </w:t>
      </w:r>
    </w:p>
    <w:p w14:paraId="7A4E818A" w14:textId="124BB16E" w:rsidR="00040F08" w:rsidRPr="00040F08" w:rsidRDefault="0045704E" w:rsidP="0045704E">
      <w:pPr>
        <w:autoSpaceDE w:val="0"/>
        <w:autoSpaceDN w:val="0"/>
        <w:adjustRightInd w:val="0"/>
        <w:spacing w:line="276" w:lineRule="auto"/>
        <w:ind w:left="1416" w:firstLine="708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pro digitalizaci</w:t>
      </w:r>
    </w:p>
    <w:p w14:paraId="30CC85B7" w14:textId="403E540D" w:rsidR="00040F08" w:rsidRP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040F08">
        <w:rPr>
          <w:rFonts w:ascii="Arial" w:hAnsi="Arial" w:cs="Arial"/>
          <w:sz w:val="22"/>
          <w:szCs w:val="22"/>
        </w:rPr>
        <w:t>banka:</w:t>
      </w:r>
      <w:r w:rsidRPr="00040F08">
        <w:rPr>
          <w:rFonts w:ascii="Arial" w:hAnsi="Arial" w:cs="Arial"/>
          <w:sz w:val="22"/>
          <w:szCs w:val="22"/>
        </w:rPr>
        <w:tab/>
      </w:r>
      <w:r w:rsidRPr="00040F08">
        <w:rPr>
          <w:rFonts w:ascii="Arial" w:hAnsi="Arial" w:cs="Arial"/>
          <w:sz w:val="22"/>
          <w:szCs w:val="22"/>
        </w:rPr>
        <w:tab/>
      </w:r>
      <w:r w:rsidR="0045704E">
        <w:rPr>
          <w:rFonts w:ascii="Arial" w:hAnsi="Arial" w:cs="Arial"/>
          <w:sz w:val="22"/>
          <w:szCs w:val="22"/>
        </w:rPr>
        <w:tab/>
      </w:r>
      <w:r w:rsidRPr="00040F08">
        <w:rPr>
          <w:rFonts w:ascii="Arial" w:hAnsi="Arial" w:cs="Arial"/>
          <w:sz w:val="22"/>
          <w:szCs w:val="22"/>
        </w:rPr>
        <w:t>ČNB Praha</w:t>
      </w:r>
    </w:p>
    <w:p w14:paraId="31329D9D" w14:textId="3D45A09F" w:rsidR="00040F08" w:rsidRP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>číslo účtu:</w:t>
      </w:r>
      <w:r w:rsidRPr="00040F08">
        <w:rPr>
          <w:rFonts w:ascii="Arial" w:hAnsi="Arial" w:cs="Arial"/>
          <w:sz w:val="22"/>
          <w:szCs w:val="22"/>
        </w:rPr>
        <w:tab/>
      </w:r>
      <w:r w:rsidR="0045704E">
        <w:rPr>
          <w:rFonts w:ascii="Arial" w:hAnsi="Arial" w:cs="Arial"/>
          <w:sz w:val="22"/>
          <w:szCs w:val="22"/>
        </w:rPr>
        <w:tab/>
        <w:t>4320001/0710</w:t>
      </w:r>
    </w:p>
    <w:p w14:paraId="41A07E84" w14:textId="48083D9B" w:rsidR="00894CF4" w:rsidRDefault="0045704E" w:rsidP="00894CF4">
      <w:pPr>
        <w:autoSpaceDE w:val="0"/>
        <w:autoSpaceDN w:val="0"/>
        <w:adjustRightInd w:val="0"/>
        <w:spacing w:line="276" w:lineRule="auto"/>
        <w:ind w:left="1416" w:hanging="1416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kontaktní osoba:</w:t>
      </w:r>
      <w:r w:rsidR="00D51F0A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</w:t>
      </w:r>
      <w:r w:rsidR="00C8665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xxxxxxxxxxxx</w:t>
      </w:r>
      <w:r w:rsidR="00894CF4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, Odbor </w:t>
      </w:r>
      <w:r w:rsidR="00894CF4">
        <w:rPr>
          <w:rFonts w:ascii="Arial" w:eastAsia="Calibri" w:hAnsi="Arial" w:cs="Arial"/>
          <w:bCs/>
          <w:sz w:val="22"/>
          <w:szCs w:val="22"/>
          <w:lang w:eastAsia="en-US"/>
        </w:rPr>
        <w:t xml:space="preserve">Kabinetu místopředsedy vlády </w:t>
      </w:r>
    </w:p>
    <w:p w14:paraId="7DD56B98" w14:textId="303DC2B8" w:rsidR="00040F08" w:rsidRPr="00040F08" w:rsidRDefault="00894CF4" w:rsidP="00894CF4">
      <w:pPr>
        <w:autoSpaceDE w:val="0"/>
        <w:autoSpaceDN w:val="0"/>
        <w:adjustRightInd w:val="0"/>
        <w:spacing w:line="276" w:lineRule="auto"/>
        <w:ind w:left="1416" w:firstLine="708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pro digitalizaci</w:t>
      </w:r>
    </w:p>
    <w:p w14:paraId="7F8DA512" w14:textId="0EE8E666" w:rsidR="00040F08" w:rsidRP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 xml:space="preserve">e-mail: </w:t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="0045704E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="00C8665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xxxxxxxxxxxxx</w:t>
      </w:r>
      <w:r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</w:p>
    <w:p w14:paraId="7802914E" w14:textId="5C19D754" w:rsidR="00040F08" w:rsidRPr="00040F08" w:rsidRDefault="0045704E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t</w:t>
      </w:r>
      <w:r w:rsidR="00040F08" w:rsidRPr="00040F08">
        <w:rPr>
          <w:rFonts w:ascii="Arial" w:eastAsia="Calibri" w:hAnsi="Arial" w:cs="Arial"/>
          <w:bCs/>
          <w:sz w:val="22"/>
          <w:szCs w:val="22"/>
          <w:lang w:eastAsia="en-US"/>
        </w:rPr>
        <w:t xml:space="preserve">el.: </w:t>
      </w:r>
      <w:r w:rsidR="00040F08"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="00040F08" w:rsidRPr="00040F08">
        <w:rPr>
          <w:rFonts w:ascii="Arial" w:eastAsia="Calibri" w:hAnsi="Arial" w:cs="Arial"/>
          <w:bCs/>
          <w:sz w:val="22"/>
          <w:szCs w:val="22"/>
          <w:lang w:eastAsia="en-US"/>
        </w:rPr>
        <w:tab/>
      </w:r>
      <w:r w:rsidR="00040F08" w:rsidRPr="00040F08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 w:rsidR="00C86653">
        <w:rPr>
          <w:rFonts w:ascii="Arial" w:hAnsi="Arial" w:cs="Arial"/>
          <w:sz w:val="22"/>
          <w:szCs w:val="22"/>
        </w:rPr>
        <w:t>xxxxxxxxxxxxx</w:t>
      </w:r>
    </w:p>
    <w:p w14:paraId="158D6196" w14:textId="5E68DD9F" w:rsidR="00040F08" w:rsidRDefault="00040F08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040F08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(dále jen </w:t>
      </w:r>
      <w:r w:rsidRPr="00040F08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„</w:t>
      </w:r>
      <w:r w:rsidR="00A96DA7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u</w:t>
      </w:r>
      <w:r w:rsidRPr="00040F08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živatel“</w:t>
      </w:r>
      <w:r w:rsidRPr="00040F08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)</w:t>
      </w:r>
    </w:p>
    <w:p w14:paraId="3FE7BD91" w14:textId="77777777" w:rsidR="0045704E" w:rsidRPr="00040F08" w:rsidRDefault="0045704E" w:rsidP="00040F08">
      <w:pPr>
        <w:autoSpaceDE w:val="0"/>
        <w:autoSpaceDN w:val="0"/>
        <w:adjustRightInd w:val="0"/>
        <w:spacing w:line="276" w:lineRule="auto"/>
        <w:ind w:left="357" w:hanging="357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</w:p>
    <w:p w14:paraId="6BE581E5" w14:textId="77777777" w:rsidR="00040F08" w:rsidRPr="00040F08" w:rsidRDefault="00040F08" w:rsidP="00040F08">
      <w:p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EB51631" w14:textId="4E1C731E" w:rsidR="00040F08" w:rsidRPr="00D51F0A" w:rsidRDefault="00040F08" w:rsidP="00011D67">
      <w:pPr>
        <w:pStyle w:val="Odstavecseseznamem"/>
        <w:numPr>
          <w:ilvl w:val="0"/>
          <w:numId w:val="12"/>
        </w:num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51F0A">
        <w:rPr>
          <w:rFonts w:ascii="Arial" w:eastAsia="Calibri" w:hAnsi="Arial" w:cs="Arial"/>
          <w:b/>
          <w:sz w:val="22"/>
          <w:szCs w:val="22"/>
          <w:lang w:eastAsia="en-US"/>
        </w:rPr>
        <w:t xml:space="preserve">Úvodní ustanovení </w:t>
      </w:r>
    </w:p>
    <w:p w14:paraId="63CE19AD" w14:textId="77777777" w:rsidR="00D51F0A" w:rsidRPr="00D51F0A" w:rsidRDefault="00D51F0A" w:rsidP="00D51F0A">
      <w:pPr>
        <w:pStyle w:val="Odstavecseseznamem"/>
        <w:spacing w:line="276" w:lineRule="auto"/>
        <w:ind w:left="1080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4213422" w14:textId="315FF53C" w:rsidR="00040F08" w:rsidRPr="00040F08" w:rsidRDefault="00040F08" w:rsidP="00011D67">
      <w:pPr>
        <w:pStyle w:val="Odstavecseseznamem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 xml:space="preserve">Poskytovatel prohlašuje, že na základě </w:t>
      </w:r>
      <w:r w:rsidR="00854854">
        <w:rPr>
          <w:rFonts w:ascii="Arial" w:hAnsi="Arial" w:cs="Arial"/>
          <w:sz w:val="22"/>
          <w:szCs w:val="22"/>
        </w:rPr>
        <w:t>nájemní smlouvy,</w:t>
      </w:r>
      <w:r w:rsidR="00854854" w:rsidRPr="00040F08">
        <w:rPr>
          <w:rFonts w:ascii="Arial" w:hAnsi="Arial" w:cs="Arial"/>
          <w:sz w:val="22"/>
          <w:szCs w:val="22"/>
        </w:rPr>
        <w:t xml:space="preserve"> </w:t>
      </w:r>
      <w:r w:rsidRPr="00040F08">
        <w:rPr>
          <w:rFonts w:ascii="Arial" w:hAnsi="Arial" w:cs="Arial"/>
          <w:sz w:val="22"/>
          <w:szCs w:val="22"/>
        </w:rPr>
        <w:t>uzavřené s</w:t>
      </w:r>
      <w:r w:rsidR="00D51F0A">
        <w:rPr>
          <w:rFonts w:ascii="Arial" w:hAnsi="Arial" w:cs="Arial"/>
          <w:sz w:val="22"/>
          <w:szCs w:val="22"/>
        </w:rPr>
        <w:t>e společností Jankovcova 53 s.r.o., se sídlem Jankovcova 1522/53, Praha, Holešovice, 170 00,IČ 085 60 447,</w:t>
      </w:r>
      <w:r w:rsidRPr="00040F08">
        <w:rPr>
          <w:rFonts w:ascii="Arial" w:hAnsi="Arial" w:cs="Arial"/>
          <w:sz w:val="22"/>
          <w:szCs w:val="22"/>
        </w:rPr>
        <w:t xml:space="preserve"> je oprávněn užívat prostory</w:t>
      </w:r>
      <w:r w:rsidR="00D51F0A">
        <w:rPr>
          <w:rFonts w:ascii="Arial" w:hAnsi="Arial" w:cs="Arial"/>
          <w:sz w:val="22"/>
          <w:szCs w:val="22"/>
        </w:rPr>
        <w:t xml:space="preserve"> budovy č.</w:t>
      </w:r>
      <w:r w:rsidR="007B130B">
        <w:rPr>
          <w:rFonts w:ascii="Arial" w:hAnsi="Arial" w:cs="Arial"/>
          <w:sz w:val="22"/>
          <w:szCs w:val="22"/>
        </w:rPr>
        <w:t xml:space="preserve"> </w:t>
      </w:r>
      <w:r w:rsidR="00D51F0A">
        <w:rPr>
          <w:rFonts w:ascii="Arial" w:hAnsi="Arial" w:cs="Arial"/>
          <w:sz w:val="22"/>
          <w:szCs w:val="22"/>
        </w:rPr>
        <w:t>p. 791, k. ú. Holešovice, obec. Praha, na adrese Tusarova 791/31, Praha, Holešovice, kde je situováno multifunkční kulturní centrum Vnitroblock (dále jen „Vnitroblock“)</w:t>
      </w:r>
      <w:r w:rsidRPr="00040F08">
        <w:rPr>
          <w:rFonts w:ascii="Arial" w:hAnsi="Arial" w:cs="Arial"/>
          <w:sz w:val="22"/>
          <w:szCs w:val="22"/>
        </w:rPr>
        <w:t xml:space="preserve"> a tyto prostory přenechat dočasně k užívání též třetím osobám.</w:t>
      </w:r>
    </w:p>
    <w:p w14:paraId="68D9F07D" w14:textId="0882CDF4" w:rsidR="00040F08" w:rsidRPr="00040F08" w:rsidRDefault="00040F08" w:rsidP="00011D67">
      <w:pPr>
        <w:pStyle w:val="Odstavecseseznamem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lastRenderedPageBreak/>
        <w:t xml:space="preserve">Uživatel prohlašuje, že má zájem využít </w:t>
      </w:r>
      <w:r w:rsidR="00D51F0A">
        <w:rPr>
          <w:rFonts w:ascii="Arial" w:hAnsi="Arial" w:cs="Arial"/>
          <w:sz w:val="22"/>
          <w:szCs w:val="22"/>
        </w:rPr>
        <w:t>Vnitroblock</w:t>
      </w:r>
      <w:r w:rsidRPr="00040F08">
        <w:rPr>
          <w:rFonts w:ascii="Arial" w:hAnsi="Arial" w:cs="Arial"/>
          <w:sz w:val="22"/>
          <w:szCs w:val="22"/>
        </w:rPr>
        <w:t xml:space="preserve"> pro účely pořádání </w:t>
      </w:r>
      <w:r w:rsidR="007B130B">
        <w:rPr>
          <w:rFonts w:ascii="Arial" w:hAnsi="Arial" w:cs="Arial"/>
          <w:sz w:val="22"/>
          <w:szCs w:val="22"/>
        </w:rPr>
        <w:t>konference</w:t>
      </w:r>
      <w:r w:rsidR="00B41A32">
        <w:rPr>
          <w:rFonts w:ascii="Arial" w:hAnsi="Arial" w:cs="Arial"/>
          <w:sz w:val="22"/>
          <w:szCs w:val="22"/>
        </w:rPr>
        <w:t xml:space="preserve"> </w:t>
      </w:r>
      <w:r w:rsidR="00B41A32" w:rsidRPr="007B130B">
        <w:rPr>
          <w:rFonts w:ascii="Arial" w:hAnsi="Arial" w:cs="Arial"/>
          <w:b/>
          <w:sz w:val="22"/>
          <w:szCs w:val="22"/>
        </w:rPr>
        <w:t>„Týd</w:t>
      </w:r>
      <w:r w:rsidR="007B130B" w:rsidRPr="007B130B">
        <w:rPr>
          <w:rFonts w:ascii="Arial" w:hAnsi="Arial" w:cs="Arial"/>
          <w:b/>
          <w:sz w:val="22"/>
          <w:szCs w:val="22"/>
        </w:rPr>
        <w:t>en</w:t>
      </w:r>
      <w:r w:rsidR="00B41A32" w:rsidRPr="007B130B">
        <w:rPr>
          <w:rFonts w:ascii="Arial" w:hAnsi="Arial" w:cs="Arial"/>
          <w:b/>
          <w:sz w:val="22"/>
          <w:szCs w:val="22"/>
        </w:rPr>
        <w:t xml:space="preserve"> pro Digitální Česko</w:t>
      </w:r>
      <w:r w:rsidR="00D51F0A" w:rsidRPr="007B130B">
        <w:rPr>
          <w:rFonts w:ascii="Arial" w:hAnsi="Arial" w:cs="Arial"/>
          <w:b/>
          <w:sz w:val="22"/>
          <w:szCs w:val="22"/>
        </w:rPr>
        <w:t>“</w:t>
      </w:r>
      <w:r w:rsidR="00D51F0A">
        <w:rPr>
          <w:rFonts w:ascii="Arial" w:hAnsi="Arial" w:cs="Arial"/>
          <w:sz w:val="22"/>
          <w:szCs w:val="22"/>
        </w:rPr>
        <w:t xml:space="preserve"> (dále jen „akce“)</w:t>
      </w:r>
      <w:r w:rsidRPr="00040F08">
        <w:rPr>
          <w:rFonts w:ascii="Arial" w:hAnsi="Arial" w:cs="Arial"/>
          <w:sz w:val="22"/>
          <w:szCs w:val="22"/>
        </w:rPr>
        <w:t>.</w:t>
      </w:r>
    </w:p>
    <w:p w14:paraId="0BEBDA15" w14:textId="77777777" w:rsidR="00040F08" w:rsidRPr="00040F08" w:rsidRDefault="00040F08" w:rsidP="00040F08">
      <w:p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21A15F7" w14:textId="0886C3F4" w:rsidR="00040F08" w:rsidRPr="00D51F0A" w:rsidRDefault="00040F08" w:rsidP="00011D67">
      <w:pPr>
        <w:pStyle w:val="Odstavecseseznamem"/>
        <w:numPr>
          <w:ilvl w:val="0"/>
          <w:numId w:val="12"/>
        </w:num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51F0A">
        <w:rPr>
          <w:rFonts w:ascii="Arial" w:eastAsia="Calibri" w:hAnsi="Arial" w:cs="Arial"/>
          <w:b/>
          <w:sz w:val="22"/>
          <w:szCs w:val="22"/>
          <w:lang w:eastAsia="en-US"/>
        </w:rPr>
        <w:t xml:space="preserve">Předmět smlouvy </w:t>
      </w:r>
      <w:r w:rsidR="005E13A4">
        <w:rPr>
          <w:rFonts w:ascii="Arial" w:eastAsia="Calibri" w:hAnsi="Arial" w:cs="Arial"/>
          <w:b/>
          <w:sz w:val="22"/>
          <w:szCs w:val="22"/>
          <w:lang w:eastAsia="en-US"/>
        </w:rPr>
        <w:t>– bezúplatné poskytnutí prostor, služeb a mobiliáře</w:t>
      </w:r>
    </w:p>
    <w:p w14:paraId="2880E18F" w14:textId="77777777" w:rsidR="00D51F0A" w:rsidRPr="00D51F0A" w:rsidRDefault="00D51F0A" w:rsidP="00D51F0A">
      <w:pPr>
        <w:pStyle w:val="Odstavecseseznamem"/>
        <w:spacing w:line="276" w:lineRule="auto"/>
        <w:ind w:left="1080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DC9A9BA" w14:textId="4E655B0F" w:rsidR="00040F08" w:rsidRPr="00B8603A" w:rsidRDefault="00040F08" w:rsidP="00011D67">
      <w:pPr>
        <w:pStyle w:val="Odstavecseseznamem"/>
        <w:numPr>
          <w:ilvl w:val="0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B8603A">
        <w:rPr>
          <w:rFonts w:ascii="Arial" w:hAnsi="Arial" w:cs="Arial"/>
          <w:sz w:val="22"/>
          <w:szCs w:val="22"/>
        </w:rPr>
        <w:t xml:space="preserve">Poskytovatel se tímto zavazuje přenechat </w:t>
      </w:r>
      <w:r w:rsidR="00A96DA7" w:rsidRPr="00B8603A">
        <w:rPr>
          <w:rFonts w:ascii="Arial" w:hAnsi="Arial" w:cs="Arial"/>
          <w:sz w:val="22"/>
          <w:szCs w:val="22"/>
        </w:rPr>
        <w:t>u</w:t>
      </w:r>
      <w:r w:rsidRPr="00B8603A">
        <w:rPr>
          <w:rFonts w:ascii="Arial" w:hAnsi="Arial" w:cs="Arial"/>
          <w:sz w:val="22"/>
          <w:szCs w:val="22"/>
        </w:rPr>
        <w:t xml:space="preserve">živateli ke krátkodobému </w:t>
      </w:r>
      <w:r w:rsidR="005E13A4" w:rsidRPr="00B8603A">
        <w:rPr>
          <w:rFonts w:ascii="Arial" w:hAnsi="Arial" w:cs="Arial"/>
          <w:sz w:val="22"/>
          <w:szCs w:val="22"/>
        </w:rPr>
        <w:t xml:space="preserve">bezúplatnému </w:t>
      </w:r>
      <w:r w:rsidRPr="00B8603A">
        <w:rPr>
          <w:rFonts w:ascii="Arial" w:hAnsi="Arial" w:cs="Arial"/>
          <w:sz w:val="22"/>
          <w:szCs w:val="22"/>
        </w:rPr>
        <w:t xml:space="preserve">užívání </w:t>
      </w:r>
      <w:r w:rsidR="00D51F0A" w:rsidRPr="00B8603A">
        <w:rPr>
          <w:rFonts w:ascii="Arial" w:hAnsi="Arial" w:cs="Arial"/>
          <w:sz w:val="22"/>
          <w:szCs w:val="22"/>
        </w:rPr>
        <w:t>Vnitroblock</w:t>
      </w:r>
      <w:r w:rsidRPr="00B8603A">
        <w:rPr>
          <w:rFonts w:ascii="Arial" w:hAnsi="Arial" w:cs="Arial"/>
          <w:sz w:val="22"/>
          <w:szCs w:val="22"/>
        </w:rPr>
        <w:t xml:space="preserve"> v rozsahu specifikovaném v odstavci 3 tohoto článku (dále jen „prostory“), mobiliář a</w:t>
      </w:r>
      <w:r w:rsidR="00E127DF">
        <w:rPr>
          <w:rFonts w:ascii="Arial" w:hAnsi="Arial" w:cs="Arial"/>
          <w:sz w:val="22"/>
          <w:szCs w:val="22"/>
        </w:rPr>
        <w:t> </w:t>
      </w:r>
      <w:r w:rsidRPr="00B8603A">
        <w:rPr>
          <w:rFonts w:ascii="Arial" w:hAnsi="Arial" w:cs="Arial"/>
          <w:sz w:val="22"/>
          <w:szCs w:val="22"/>
        </w:rPr>
        <w:t xml:space="preserve">další technické zajištění v rozsahu specifikovaném v odstavci 4 tohoto článku, a to dne </w:t>
      </w:r>
      <w:r w:rsidR="00B41A32" w:rsidRPr="00FE0B01">
        <w:rPr>
          <w:rFonts w:ascii="Arial" w:hAnsi="Arial" w:cs="Arial"/>
          <w:sz w:val="22"/>
          <w:szCs w:val="22"/>
        </w:rPr>
        <w:t>20</w:t>
      </w:r>
      <w:r w:rsidR="007B130B" w:rsidRPr="00FE0B01">
        <w:rPr>
          <w:rFonts w:ascii="Arial" w:hAnsi="Arial" w:cs="Arial"/>
          <w:sz w:val="22"/>
          <w:szCs w:val="22"/>
        </w:rPr>
        <w:t>. </w:t>
      </w:r>
      <w:r w:rsidR="00D51F0A" w:rsidRPr="00FE0B01">
        <w:rPr>
          <w:rFonts w:ascii="Arial" w:hAnsi="Arial" w:cs="Arial"/>
          <w:sz w:val="22"/>
          <w:szCs w:val="22"/>
        </w:rPr>
        <w:t>listopadu 2023 v době od</w:t>
      </w:r>
      <w:r w:rsidR="00B41A32" w:rsidRPr="00FE0B01">
        <w:rPr>
          <w:rFonts w:ascii="Arial" w:hAnsi="Arial" w:cs="Arial"/>
          <w:sz w:val="22"/>
          <w:szCs w:val="22"/>
        </w:rPr>
        <w:t xml:space="preserve"> 14</w:t>
      </w:r>
      <w:r w:rsidRPr="00FE0B01">
        <w:rPr>
          <w:rFonts w:ascii="Arial" w:hAnsi="Arial" w:cs="Arial"/>
          <w:sz w:val="22"/>
          <w:szCs w:val="22"/>
        </w:rPr>
        <w:t xml:space="preserve"> h </w:t>
      </w:r>
      <w:r w:rsidR="00D51F0A" w:rsidRPr="00FE0B01">
        <w:rPr>
          <w:rFonts w:ascii="Arial" w:hAnsi="Arial" w:cs="Arial"/>
          <w:sz w:val="22"/>
          <w:szCs w:val="22"/>
        </w:rPr>
        <w:t xml:space="preserve">do </w:t>
      </w:r>
      <w:r w:rsidR="00B41A32" w:rsidRPr="00FE0B01">
        <w:rPr>
          <w:rFonts w:ascii="Arial" w:hAnsi="Arial" w:cs="Arial"/>
          <w:sz w:val="22"/>
          <w:szCs w:val="22"/>
        </w:rPr>
        <w:t>18</w:t>
      </w:r>
      <w:r w:rsidRPr="00FE0B01">
        <w:rPr>
          <w:rFonts w:ascii="Arial" w:hAnsi="Arial" w:cs="Arial"/>
          <w:sz w:val="22"/>
          <w:szCs w:val="22"/>
        </w:rPr>
        <w:t xml:space="preserve"> h.</w:t>
      </w:r>
      <w:r w:rsidR="00D51F0A" w:rsidRPr="00FE0B01">
        <w:rPr>
          <w:rFonts w:ascii="Arial" w:hAnsi="Arial" w:cs="Arial"/>
          <w:sz w:val="22"/>
          <w:szCs w:val="22"/>
        </w:rPr>
        <w:t xml:space="preserve"> </w:t>
      </w:r>
      <w:r w:rsidR="00780158" w:rsidRPr="00FE0B01">
        <w:rPr>
          <w:rFonts w:ascii="Arial" w:hAnsi="Arial" w:cs="Arial"/>
          <w:sz w:val="22"/>
          <w:szCs w:val="22"/>
        </w:rPr>
        <w:t>Čtyři</w:t>
      </w:r>
      <w:r w:rsidRPr="00B8603A">
        <w:rPr>
          <w:rFonts w:ascii="Arial" w:hAnsi="Arial" w:cs="Arial"/>
          <w:sz w:val="22"/>
          <w:szCs w:val="22"/>
        </w:rPr>
        <w:t xml:space="preserve"> hodin</w:t>
      </w:r>
      <w:r w:rsidR="00B41A32">
        <w:rPr>
          <w:rFonts w:ascii="Arial" w:hAnsi="Arial" w:cs="Arial"/>
          <w:sz w:val="22"/>
          <w:szCs w:val="22"/>
        </w:rPr>
        <w:t>y</w:t>
      </w:r>
      <w:r w:rsidRPr="00B8603A">
        <w:rPr>
          <w:rFonts w:ascii="Arial" w:hAnsi="Arial" w:cs="Arial"/>
          <w:sz w:val="22"/>
          <w:szCs w:val="22"/>
        </w:rPr>
        <w:t xml:space="preserve"> před výše uvedeným termínem umožní </w:t>
      </w:r>
      <w:r w:rsidR="00A96DA7" w:rsidRPr="00B8603A">
        <w:rPr>
          <w:rFonts w:ascii="Arial" w:hAnsi="Arial" w:cs="Arial"/>
          <w:sz w:val="22"/>
          <w:szCs w:val="22"/>
        </w:rPr>
        <w:t>p</w:t>
      </w:r>
      <w:r w:rsidRPr="00B8603A">
        <w:rPr>
          <w:rFonts w:ascii="Arial" w:hAnsi="Arial" w:cs="Arial"/>
          <w:sz w:val="22"/>
          <w:szCs w:val="22"/>
        </w:rPr>
        <w:t>oskytovatel kontrolu prostor Ochrannou službou Policie ČR a přípravu zázemí akce</w:t>
      </w:r>
      <w:r w:rsidR="00E127DF">
        <w:rPr>
          <w:rFonts w:ascii="Arial" w:hAnsi="Arial" w:cs="Arial"/>
          <w:sz w:val="22"/>
          <w:szCs w:val="22"/>
        </w:rPr>
        <w:t xml:space="preserve"> organizátorům</w:t>
      </w:r>
      <w:r w:rsidR="00780158">
        <w:rPr>
          <w:rFonts w:ascii="Arial" w:hAnsi="Arial" w:cs="Arial"/>
          <w:sz w:val="22"/>
          <w:szCs w:val="22"/>
        </w:rPr>
        <w:t xml:space="preserve">. Hodinu po skončení akce umožní pořadatel organizátorům </w:t>
      </w:r>
      <w:r w:rsidR="00F37D1B">
        <w:rPr>
          <w:rFonts w:ascii="Arial" w:hAnsi="Arial" w:cs="Arial"/>
          <w:sz w:val="22"/>
          <w:szCs w:val="22"/>
        </w:rPr>
        <w:t>vyklizení prostoru</w:t>
      </w:r>
      <w:r w:rsidR="00780158">
        <w:rPr>
          <w:rFonts w:ascii="Arial" w:hAnsi="Arial" w:cs="Arial"/>
          <w:sz w:val="22"/>
          <w:szCs w:val="22"/>
        </w:rPr>
        <w:t xml:space="preserve"> s možným přesahem pobytu návštěvníků do běžného večerního provozu Vnitroblocku</w:t>
      </w:r>
      <w:r w:rsidRPr="00B8603A">
        <w:rPr>
          <w:rFonts w:ascii="Arial" w:hAnsi="Arial" w:cs="Arial"/>
          <w:sz w:val="22"/>
          <w:szCs w:val="22"/>
        </w:rPr>
        <w:t>.</w:t>
      </w:r>
      <w:r w:rsidR="004A7350">
        <w:rPr>
          <w:rFonts w:ascii="Arial" w:hAnsi="Arial" w:cs="Arial"/>
          <w:sz w:val="22"/>
          <w:szCs w:val="22"/>
        </w:rPr>
        <w:t xml:space="preserve"> </w:t>
      </w:r>
    </w:p>
    <w:p w14:paraId="320E0914" w14:textId="216037A1" w:rsidR="005E13A4" w:rsidRPr="00B8603A" w:rsidRDefault="00040F08" w:rsidP="005E13A4">
      <w:pPr>
        <w:pStyle w:val="Odstavecseseznamem"/>
        <w:numPr>
          <w:ilvl w:val="0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B8603A">
        <w:rPr>
          <w:rFonts w:ascii="Arial" w:hAnsi="Arial" w:cs="Arial"/>
          <w:sz w:val="22"/>
          <w:szCs w:val="22"/>
        </w:rPr>
        <w:t>Součástí užívacího práv</w:t>
      </w:r>
      <w:r w:rsidR="00A96DA7" w:rsidRPr="00B8603A">
        <w:rPr>
          <w:rFonts w:ascii="Arial" w:hAnsi="Arial" w:cs="Arial"/>
          <w:sz w:val="22"/>
          <w:szCs w:val="22"/>
        </w:rPr>
        <w:t>a u</w:t>
      </w:r>
      <w:r w:rsidRPr="00B8603A">
        <w:rPr>
          <w:rFonts w:ascii="Arial" w:hAnsi="Arial" w:cs="Arial"/>
          <w:sz w:val="22"/>
          <w:szCs w:val="22"/>
        </w:rPr>
        <w:t>živatele dle této smlouvy je právo v</w:t>
      </w:r>
      <w:r w:rsidR="00A96DA7" w:rsidRPr="00B8603A">
        <w:rPr>
          <w:rFonts w:ascii="Arial" w:hAnsi="Arial" w:cs="Arial"/>
          <w:sz w:val="22"/>
          <w:szCs w:val="22"/>
        </w:rPr>
        <w:t>yužívat v prostorách v obvyklém a</w:t>
      </w:r>
      <w:r w:rsidRPr="00B8603A">
        <w:rPr>
          <w:rFonts w:ascii="Arial" w:hAnsi="Arial" w:cs="Arial"/>
          <w:sz w:val="22"/>
          <w:szCs w:val="22"/>
        </w:rPr>
        <w:t xml:space="preserve"> účelu této smlouvy odpovídajícím rozsahu elektrické energie, vody, osvětlení a topných těles.</w:t>
      </w:r>
      <w:r w:rsidR="005E13A4" w:rsidRPr="00B8603A">
        <w:rPr>
          <w:rFonts w:ascii="Arial" w:hAnsi="Arial" w:cs="Arial"/>
          <w:sz w:val="22"/>
          <w:szCs w:val="22"/>
        </w:rPr>
        <w:t xml:space="preserve"> Poskytovatel tedy dále bezúplatně poskytuje uživateli veškeré služby spojené s užíváním prostor, tj.:</w:t>
      </w:r>
    </w:p>
    <w:p w14:paraId="5F7F1EB4" w14:textId="77777777" w:rsidR="005E13A4" w:rsidRPr="00B8603A" w:rsidRDefault="005E13A4" w:rsidP="005E13A4">
      <w:pPr>
        <w:pStyle w:val="odstavce"/>
        <w:numPr>
          <w:ilvl w:val="0"/>
          <w:numId w:val="10"/>
        </w:numPr>
        <w:rPr>
          <w:rFonts w:ascii="Arial" w:hAnsi="Arial" w:cs="Arial"/>
        </w:rPr>
      </w:pPr>
      <w:r w:rsidRPr="00B8603A">
        <w:rPr>
          <w:rFonts w:ascii="Arial" w:hAnsi="Arial" w:cs="Arial"/>
        </w:rPr>
        <w:t>vytápění</w:t>
      </w:r>
    </w:p>
    <w:p w14:paraId="2AC9C273" w14:textId="6A33B987" w:rsidR="005E13A4" w:rsidRPr="00B8603A" w:rsidRDefault="005E13A4" w:rsidP="005E13A4">
      <w:pPr>
        <w:pStyle w:val="odstavce"/>
        <w:numPr>
          <w:ilvl w:val="0"/>
          <w:numId w:val="10"/>
        </w:numPr>
        <w:rPr>
          <w:rFonts w:ascii="Arial" w:hAnsi="Arial" w:cs="Arial"/>
        </w:rPr>
      </w:pPr>
      <w:r w:rsidRPr="00B8603A">
        <w:rPr>
          <w:rFonts w:ascii="Arial" w:hAnsi="Arial" w:cs="Arial"/>
        </w:rPr>
        <w:t>elektrická energie</w:t>
      </w:r>
    </w:p>
    <w:p w14:paraId="19356E33" w14:textId="77777777" w:rsidR="005E13A4" w:rsidRPr="00B8603A" w:rsidRDefault="005E13A4" w:rsidP="005E13A4">
      <w:pPr>
        <w:pStyle w:val="odstavce"/>
        <w:numPr>
          <w:ilvl w:val="0"/>
          <w:numId w:val="10"/>
        </w:numPr>
        <w:rPr>
          <w:rFonts w:ascii="Arial" w:hAnsi="Arial" w:cs="Arial"/>
        </w:rPr>
      </w:pPr>
      <w:r w:rsidRPr="00B8603A">
        <w:rPr>
          <w:rFonts w:ascii="Arial" w:hAnsi="Arial" w:cs="Arial"/>
        </w:rPr>
        <w:t>vodné a stočné</w:t>
      </w:r>
    </w:p>
    <w:p w14:paraId="6C812E4B" w14:textId="00948D92" w:rsidR="00040F08" w:rsidRPr="00EF644A" w:rsidRDefault="005E13A4" w:rsidP="00B8603A">
      <w:pPr>
        <w:pStyle w:val="odstavce"/>
        <w:numPr>
          <w:ilvl w:val="0"/>
          <w:numId w:val="10"/>
        </w:numPr>
        <w:rPr>
          <w:rFonts w:ascii="Arial" w:hAnsi="Arial" w:cs="Arial"/>
        </w:rPr>
      </w:pPr>
      <w:r w:rsidRPr="00EF644A">
        <w:rPr>
          <w:rFonts w:ascii="Arial" w:hAnsi="Arial" w:cs="Arial"/>
        </w:rPr>
        <w:t>úklid prostor.</w:t>
      </w:r>
    </w:p>
    <w:p w14:paraId="32D9D87A" w14:textId="77777777" w:rsidR="00040F08" w:rsidRPr="00EF644A" w:rsidRDefault="00040F08" w:rsidP="00011D67">
      <w:pPr>
        <w:pStyle w:val="Odstavecseseznamem"/>
        <w:numPr>
          <w:ilvl w:val="0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Rozsah poskytovaných prostor:</w:t>
      </w:r>
    </w:p>
    <w:p w14:paraId="38E8780E" w14:textId="4D6D407F" w:rsidR="00B8603A" w:rsidRPr="00854854" w:rsidRDefault="00A96DA7" w:rsidP="00854854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750 m2 industriální haly</w:t>
      </w:r>
      <w:r w:rsidR="004E7196">
        <w:rPr>
          <w:rFonts w:ascii="Arial" w:hAnsi="Arial" w:cs="Arial"/>
          <w:sz w:val="22"/>
          <w:szCs w:val="22"/>
        </w:rPr>
        <w:t>,</w:t>
      </w:r>
    </w:p>
    <w:p w14:paraId="72B16318" w14:textId="77777777" w:rsidR="004E7196" w:rsidRDefault="00040F08" w:rsidP="00B8603A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chodby,</w:t>
      </w:r>
      <w:r w:rsidR="00B8603A" w:rsidRPr="00EF644A">
        <w:rPr>
          <w:rFonts w:ascii="Arial" w:hAnsi="Arial" w:cs="Arial"/>
          <w:sz w:val="22"/>
          <w:szCs w:val="22"/>
        </w:rPr>
        <w:t xml:space="preserve"> šatna,</w:t>
      </w:r>
      <w:r w:rsidRPr="00EF644A">
        <w:rPr>
          <w:rFonts w:ascii="Arial" w:hAnsi="Arial" w:cs="Arial"/>
          <w:sz w:val="22"/>
          <w:szCs w:val="22"/>
        </w:rPr>
        <w:t xml:space="preserve"> sociální zařízení a další příslušenství náležející k uvedeným prostorám</w:t>
      </w:r>
      <w:r w:rsidR="004E7196">
        <w:rPr>
          <w:rFonts w:ascii="Arial" w:hAnsi="Arial" w:cs="Arial"/>
          <w:sz w:val="22"/>
          <w:szCs w:val="22"/>
        </w:rPr>
        <w:t>,</w:t>
      </w:r>
    </w:p>
    <w:p w14:paraId="3E7CC95D" w14:textId="6C5A0EFB" w:rsidR="005E13A4" w:rsidRPr="00EF644A" w:rsidRDefault="00F12E30" w:rsidP="00B8603A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eventové zázemí pro pořadatele akce</w:t>
      </w:r>
      <w:r w:rsidR="00E127DF">
        <w:rPr>
          <w:rFonts w:ascii="Arial" w:hAnsi="Arial" w:cs="Arial"/>
          <w:sz w:val="22"/>
          <w:szCs w:val="22"/>
        </w:rPr>
        <w:t>.</w:t>
      </w:r>
    </w:p>
    <w:p w14:paraId="7929939C" w14:textId="42F1DF33" w:rsidR="00040F08" w:rsidRPr="00EF644A" w:rsidRDefault="00040F08" w:rsidP="00B8603A">
      <w:pPr>
        <w:pStyle w:val="Odstavecseseznamem"/>
        <w:numPr>
          <w:ilvl w:val="0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Rozsah mobiliáře a technického zajištění</w:t>
      </w:r>
      <w:r w:rsidR="00FA70F2" w:rsidRPr="00FA70F2">
        <w:rPr>
          <w:rFonts w:ascii="Arial" w:hAnsi="Arial" w:cs="Arial"/>
          <w:sz w:val="22"/>
          <w:szCs w:val="22"/>
        </w:rPr>
        <w:t xml:space="preserve"> </w:t>
      </w:r>
      <w:r w:rsidR="00FA70F2">
        <w:rPr>
          <w:rFonts w:ascii="Arial" w:hAnsi="Arial" w:cs="Arial"/>
          <w:sz w:val="22"/>
          <w:szCs w:val="22"/>
        </w:rPr>
        <w:t xml:space="preserve">v množství odpovídajícím počtu </w:t>
      </w:r>
      <w:r w:rsidR="008826EB">
        <w:rPr>
          <w:rFonts w:ascii="Arial" w:hAnsi="Arial" w:cs="Arial"/>
          <w:sz w:val="22"/>
          <w:szCs w:val="22"/>
        </w:rPr>
        <w:t>200</w:t>
      </w:r>
      <w:r w:rsidR="00FA70F2">
        <w:rPr>
          <w:rFonts w:ascii="Arial" w:hAnsi="Arial" w:cs="Arial"/>
          <w:sz w:val="22"/>
          <w:szCs w:val="22"/>
        </w:rPr>
        <w:t xml:space="preserve"> účastníků</w:t>
      </w:r>
      <w:r w:rsidRPr="00EF644A">
        <w:rPr>
          <w:rFonts w:ascii="Arial" w:hAnsi="Arial" w:cs="Arial"/>
          <w:sz w:val="22"/>
          <w:szCs w:val="22"/>
        </w:rPr>
        <w:t>:</w:t>
      </w:r>
    </w:p>
    <w:p w14:paraId="5F20FEEA" w14:textId="54617AA9" w:rsidR="00040F08" w:rsidRPr="00EF644A" w:rsidRDefault="00040F08" w:rsidP="00011D67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stoly a židle</w:t>
      </w:r>
      <w:r w:rsidR="00E127DF">
        <w:rPr>
          <w:rFonts w:ascii="Arial" w:hAnsi="Arial" w:cs="Arial"/>
          <w:sz w:val="22"/>
          <w:szCs w:val="22"/>
        </w:rPr>
        <w:t>/křesla</w:t>
      </w:r>
      <w:r w:rsidR="00FA70F2">
        <w:rPr>
          <w:rFonts w:ascii="Arial" w:hAnsi="Arial" w:cs="Arial"/>
          <w:sz w:val="22"/>
          <w:szCs w:val="22"/>
        </w:rPr>
        <w:t xml:space="preserve">  </w:t>
      </w:r>
      <w:r w:rsidRPr="00EF644A">
        <w:rPr>
          <w:rFonts w:ascii="Arial" w:hAnsi="Arial" w:cs="Arial"/>
          <w:sz w:val="22"/>
          <w:szCs w:val="22"/>
        </w:rPr>
        <w:t xml:space="preserve">pro zajištění průběhu </w:t>
      </w:r>
      <w:r w:rsidR="00A96DA7" w:rsidRPr="00EF644A">
        <w:rPr>
          <w:rFonts w:ascii="Arial" w:hAnsi="Arial" w:cs="Arial"/>
          <w:sz w:val="22"/>
          <w:szCs w:val="22"/>
        </w:rPr>
        <w:t>akce</w:t>
      </w:r>
      <w:r w:rsidR="000A3A3C">
        <w:rPr>
          <w:rFonts w:ascii="Arial" w:hAnsi="Arial" w:cs="Arial"/>
          <w:sz w:val="22"/>
          <w:szCs w:val="22"/>
        </w:rPr>
        <w:t xml:space="preserve"> (pro část „veletrhu“</w:t>
      </w:r>
      <w:r w:rsidR="00E127DF">
        <w:rPr>
          <w:rFonts w:ascii="Arial" w:hAnsi="Arial" w:cs="Arial"/>
          <w:sz w:val="22"/>
          <w:szCs w:val="22"/>
        </w:rPr>
        <w:t>,</w:t>
      </w:r>
      <w:r w:rsidR="000A3A3C">
        <w:rPr>
          <w:rFonts w:ascii="Arial" w:hAnsi="Arial" w:cs="Arial"/>
          <w:sz w:val="22"/>
          <w:szCs w:val="22"/>
        </w:rPr>
        <w:t xml:space="preserve"> pro část „konference“</w:t>
      </w:r>
      <w:r w:rsidR="00EB7F71">
        <w:rPr>
          <w:rFonts w:ascii="Arial" w:hAnsi="Arial" w:cs="Arial"/>
          <w:sz w:val="22"/>
          <w:szCs w:val="22"/>
        </w:rPr>
        <w:t>,</w:t>
      </w:r>
      <w:r w:rsidR="00E127DF">
        <w:rPr>
          <w:rFonts w:ascii="Arial" w:hAnsi="Arial" w:cs="Arial"/>
          <w:sz w:val="22"/>
          <w:szCs w:val="22"/>
        </w:rPr>
        <w:t xml:space="preserve"> pro část občerstvení</w:t>
      </w:r>
      <w:r w:rsidR="00EB7F71">
        <w:rPr>
          <w:rFonts w:ascii="Arial" w:hAnsi="Arial" w:cs="Arial"/>
          <w:sz w:val="22"/>
          <w:szCs w:val="22"/>
        </w:rPr>
        <w:t xml:space="preserve"> a pro prostor v patře určený pro </w:t>
      </w:r>
      <w:proofErr w:type="gramStart"/>
      <w:r w:rsidR="00EB7F71">
        <w:rPr>
          <w:rFonts w:ascii="Arial" w:hAnsi="Arial" w:cs="Arial"/>
          <w:sz w:val="22"/>
          <w:szCs w:val="22"/>
        </w:rPr>
        <w:t>VIP</w:t>
      </w:r>
      <w:r w:rsidR="008826EB">
        <w:rPr>
          <w:rFonts w:ascii="Arial" w:hAnsi="Arial" w:cs="Arial"/>
          <w:sz w:val="22"/>
          <w:szCs w:val="22"/>
        </w:rPr>
        <w:t>,</w:t>
      </w:r>
      <w:r w:rsidR="000A3A3C">
        <w:rPr>
          <w:rFonts w:ascii="Arial" w:hAnsi="Arial" w:cs="Arial"/>
          <w:sz w:val="22"/>
          <w:szCs w:val="22"/>
        </w:rPr>
        <w:t>)</w:t>
      </w:r>
      <w:proofErr w:type="gramEnd"/>
    </w:p>
    <w:p w14:paraId="2928CAB3" w14:textId="77777777" w:rsidR="00040F08" w:rsidRPr="00EF644A" w:rsidRDefault="00040F08" w:rsidP="00011D67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bistro stolky</w:t>
      </w:r>
    </w:p>
    <w:p w14:paraId="1CF50ABF" w14:textId="77777777" w:rsidR="00040F08" w:rsidRPr="00EF644A" w:rsidRDefault="00040F08" w:rsidP="00011D67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rautový stůl</w:t>
      </w:r>
    </w:p>
    <w:p w14:paraId="3AB85F31" w14:textId="4E0B1E3E" w:rsidR="00040F08" w:rsidRDefault="00040F08" w:rsidP="00011D67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drobný elektroinstalační materiál</w:t>
      </w:r>
    </w:p>
    <w:p w14:paraId="52ECFCBC" w14:textId="6B2C7249" w:rsidR="00B4492F" w:rsidRDefault="00EB7F71" w:rsidP="00011D67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vybavení </w:t>
      </w:r>
      <w:r w:rsidR="00B41A32">
        <w:rPr>
          <w:rFonts w:ascii="Arial" w:hAnsi="Arial" w:cs="Arial"/>
          <w:sz w:val="22"/>
          <w:szCs w:val="22"/>
        </w:rPr>
        <w:t>šatny</w:t>
      </w:r>
    </w:p>
    <w:p w14:paraId="7F2B30A4" w14:textId="255CB5FD" w:rsidR="00B41A32" w:rsidRPr="00EF644A" w:rsidRDefault="00B4492F" w:rsidP="00011D67">
      <w:pPr>
        <w:pStyle w:val="Odstavecseseznamem"/>
        <w:numPr>
          <w:ilvl w:val="1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ostatní běžné vybavení prostor</w:t>
      </w:r>
      <w:r w:rsidR="00E127DF">
        <w:rPr>
          <w:rFonts w:ascii="Arial" w:hAnsi="Arial" w:cs="Arial"/>
          <w:sz w:val="22"/>
          <w:szCs w:val="22"/>
        </w:rPr>
        <w:t>.</w:t>
      </w:r>
    </w:p>
    <w:p w14:paraId="540704CC" w14:textId="4705EBCF" w:rsidR="005E13A4" w:rsidRDefault="005E13A4" w:rsidP="00B8603A">
      <w:pPr>
        <w:pStyle w:val="Odstavecseseznamem"/>
        <w:numPr>
          <w:ilvl w:val="0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 w:rsidRPr="00EF644A">
        <w:rPr>
          <w:rFonts w:ascii="Arial" w:hAnsi="Arial" w:cs="Arial"/>
          <w:sz w:val="22"/>
          <w:szCs w:val="22"/>
        </w:rPr>
        <w:t>Poskytovatel poskytuje uživateli v souladu s touto smlouvou prostory</w:t>
      </w:r>
      <w:r w:rsidR="00B8603A" w:rsidRPr="00EF644A">
        <w:rPr>
          <w:rFonts w:ascii="Arial" w:hAnsi="Arial" w:cs="Arial"/>
          <w:sz w:val="22"/>
          <w:szCs w:val="22"/>
        </w:rPr>
        <w:t xml:space="preserve"> včetně souvisejících plnění dle tohoto článku smlouvy</w:t>
      </w:r>
      <w:r w:rsidRPr="00EF644A">
        <w:rPr>
          <w:rFonts w:ascii="Arial" w:hAnsi="Arial" w:cs="Arial"/>
          <w:sz w:val="22"/>
          <w:szCs w:val="22"/>
        </w:rPr>
        <w:t xml:space="preserve"> k bezúplatnému užívání</w:t>
      </w:r>
      <w:r w:rsidRPr="00B8603A">
        <w:rPr>
          <w:rFonts w:ascii="Arial" w:hAnsi="Arial" w:cs="Arial"/>
          <w:sz w:val="22"/>
          <w:szCs w:val="22"/>
        </w:rPr>
        <w:t>.</w:t>
      </w:r>
      <w:r w:rsidR="00B8603A" w:rsidRPr="00B8603A">
        <w:rPr>
          <w:rFonts w:ascii="Arial" w:hAnsi="Arial" w:cs="Arial"/>
          <w:sz w:val="22"/>
          <w:szCs w:val="22"/>
        </w:rPr>
        <w:t xml:space="preserve"> </w:t>
      </w:r>
      <w:r w:rsidRPr="00B8603A">
        <w:rPr>
          <w:rFonts w:ascii="Arial" w:hAnsi="Arial" w:cs="Arial"/>
          <w:sz w:val="22"/>
          <w:szCs w:val="22"/>
        </w:rPr>
        <w:t xml:space="preserve">Uživatel prostory </w:t>
      </w:r>
      <w:r w:rsidR="00B8603A" w:rsidRPr="00B8603A">
        <w:rPr>
          <w:rFonts w:ascii="Arial" w:hAnsi="Arial" w:cs="Arial"/>
          <w:sz w:val="22"/>
          <w:szCs w:val="22"/>
        </w:rPr>
        <w:t>včetně souvisejících plnění dle tohot</w:t>
      </w:r>
      <w:r w:rsidR="00414FC1">
        <w:rPr>
          <w:rFonts w:ascii="Arial" w:hAnsi="Arial" w:cs="Arial"/>
          <w:sz w:val="22"/>
          <w:szCs w:val="22"/>
        </w:rPr>
        <w:t>o</w:t>
      </w:r>
      <w:r w:rsidR="00B8603A" w:rsidRPr="00B8603A">
        <w:rPr>
          <w:rFonts w:ascii="Arial" w:hAnsi="Arial" w:cs="Arial"/>
          <w:sz w:val="22"/>
          <w:szCs w:val="22"/>
        </w:rPr>
        <w:t xml:space="preserve"> článku </w:t>
      </w:r>
      <w:r w:rsidRPr="00B8603A">
        <w:rPr>
          <w:rFonts w:ascii="Arial" w:hAnsi="Arial" w:cs="Arial"/>
          <w:sz w:val="22"/>
          <w:szCs w:val="22"/>
        </w:rPr>
        <w:t>od poskytovatele v souladu s touto smlouvou k bezúplatnému užívání přijímá.</w:t>
      </w:r>
    </w:p>
    <w:p w14:paraId="49344A40" w14:textId="55CCC461" w:rsidR="00EF644A" w:rsidRPr="00B8603A" w:rsidRDefault="00EF644A" w:rsidP="00B8603A">
      <w:pPr>
        <w:pStyle w:val="Odstavecseseznamem"/>
        <w:numPr>
          <w:ilvl w:val="0"/>
          <w:numId w:val="8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Poskyto</w:t>
      </w:r>
      <w:r w:rsidR="0092280A">
        <w:rPr>
          <w:rFonts w:ascii="Arial" w:hAnsi="Arial" w:cs="Arial"/>
          <w:sz w:val="22"/>
          <w:szCs w:val="22"/>
        </w:rPr>
        <w:t>vatel není oprávněn poskytnout p</w:t>
      </w:r>
      <w:r>
        <w:rPr>
          <w:rFonts w:ascii="Arial" w:hAnsi="Arial" w:cs="Arial"/>
          <w:sz w:val="22"/>
          <w:szCs w:val="22"/>
        </w:rPr>
        <w:t>o dobu akce</w:t>
      </w:r>
      <w:r w:rsidR="00B9504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prostory či jejich část třetím osobám, či umožnit jejich vstup do prostor či jejich částí.</w:t>
      </w:r>
    </w:p>
    <w:p w14:paraId="4E28BAEF" w14:textId="77777777" w:rsidR="00040F08" w:rsidRPr="00040F08" w:rsidRDefault="00040F08" w:rsidP="00040F08">
      <w:pPr>
        <w:pStyle w:val="Odstavecseseznamem"/>
        <w:ind w:left="1080"/>
        <w:rPr>
          <w:rFonts w:ascii="Arial" w:hAnsi="Arial" w:cs="Arial"/>
          <w:sz w:val="22"/>
          <w:szCs w:val="22"/>
        </w:rPr>
      </w:pPr>
    </w:p>
    <w:p w14:paraId="0B983E64" w14:textId="77777777" w:rsidR="00040F08" w:rsidRPr="00040F08" w:rsidRDefault="00040F08" w:rsidP="00040F08">
      <w:pPr>
        <w:keepNext/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A9E3474" w14:textId="772269CE" w:rsidR="00040F08" w:rsidRPr="00B8603A" w:rsidRDefault="00B8603A" w:rsidP="00B8603A">
      <w:pPr>
        <w:pStyle w:val="Odstavecseseznamem"/>
        <w:keepNext/>
        <w:numPr>
          <w:ilvl w:val="0"/>
          <w:numId w:val="12"/>
        </w:num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8603A">
        <w:rPr>
          <w:rFonts w:ascii="Arial" w:eastAsia="Calibri" w:hAnsi="Arial" w:cs="Arial"/>
          <w:b/>
          <w:sz w:val="22"/>
          <w:szCs w:val="22"/>
          <w:lang w:eastAsia="en-US"/>
        </w:rPr>
        <w:t>Předmět smlouvy – úplatné poskytnutí techniky a občerstvení</w:t>
      </w:r>
    </w:p>
    <w:p w14:paraId="6E347387" w14:textId="77777777" w:rsidR="00B8603A" w:rsidRPr="00B8603A" w:rsidRDefault="00B8603A" w:rsidP="00B8603A">
      <w:pPr>
        <w:pStyle w:val="Odstavecseseznamem"/>
        <w:keepNext/>
        <w:spacing w:line="276" w:lineRule="auto"/>
        <w:ind w:left="1080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5EE057F" w14:textId="7F4E2AC8" w:rsidR="004949E0" w:rsidRPr="00414FC1" w:rsidRDefault="00040F08" w:rsidP="00A4025E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 xml:space="preserve">Smluvní strany se dohodly, že </w:t>
      </w:r>
      <w:r w:rsidR="00186F90" w:rsidRPr="00414FC1">
        <w:rPr>
          <w:rFonts w:ascii="Arial" w:hAnsi="Arial" w:cs="Arial"/>
        </w:rPr>
        <w:t xml:space="preserve">poskytovatel dále </w:t>
      </w:r>
      <w:r w:rsidR="004949E0" w:rsidRPr="00414FC1">
        <w:rPr>
          <w:rFonts w:ascii="Arial" w:hAnsi="Arial" w:cs="Arial"/>
        </w:rPr>
        <w:t xml:space="preserve">uživateli zajistí </w:t>
      </w:r>
    </w:p>
    <w:p w14:paraId="4FD056CE" w14:textId="1B7FAC01" w:rsidR="004949E0" w:rsidRPr="00414FC1" w:rsidRDefault="004949E0" w:rsidP="004949E0">
      <w:pPr>
        <w:pStyle w:val="odstavce"/>
        <w:numPr>
          <w:ilvl w:val="0"/>
          <w:numId w:val="13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 xml:space="preserve">ozvučovací techniku včetně instalace a deinstalace </w:t>
      </w:r>
      <w:r w:rsidR="0092280A">
        <w:rPr>
          <w:rFonts w:ascii="Arial" w:hAnsi="Arial" w:cs="Arial"/>
        </w:rPr>
        <w:t xml:space="preserve">a služby </w:t>
      </w:r>
      <w:r w:rsidRPr="00414FC1">
        <w:rPr>
          <w:rFonts w:ascii="Arial" w:hAnsi="Arial" w:cs="Arial"/>
        </w:rPr>
        <w:t>v následujícím rozsahu:</w:t>
      </w:r>
    </w:p>
    <w:p w14:paraId="58DC1FE5" w14:textId="5635E21B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mixážní pult</w:t>
      </w:r>
    </w:p>
    <w:p w14:paraId="43EEE945" w14:textId="03030C27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 xml:space="preserve">- 2x </w:t>
      </w:r>
      <w:r w:rsidR="00950555">
        <w:rPr>
          <w:rFonts w:ascii="Arial" w:hAnsi="Arial" w:cs="Arial"/>
        </w:rPr>
        <w:t xml:space="preserve">přenosný </w:t>
      </w:r>
      <w:r w:rsidRPr="00414FC1">
        <w:rPr>
          <w:rFonts w:ascii="Arial" w:hAnsi="Arial" w:cs="Arial"/>
        </w:rPr>
        <w:t>mikrofon</w:t>
      </w:r>
    </w:p>
    <w:p w14:paraId="43FC4BF1" w14:textId="67CDD674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</w:t>
      </w:r>
      <w:r w:rsidR="00EF644A">
        <w:rPr>
          <w:rFonts w:ascii="Arial" w:hAnsi="Arial" w:cs="Arial"/>
        </w:rPr>
        <w:t xml:space="preserve"> </w:t>
      </w:r>
      <w:r w:rsidRPr="00414FC1">
        <w:rPr>
          <w:rFonts w:ascii="Arial" w:hAnsi="Arial" w:cs="Arial"/>
        </w:rPr>
        <w:t>2x stojan na mikrofon</w:t>
      </w:r>
    </w:p>
    <w:p w14:paraId="60823305" w14:textId="77777777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kabeláž</w:t>
      </w:r>
    </w:p>
    <w:p w14:paraId="5B33CB03" w14:textId="77777777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- 2x reproduktor</w:t>
      </w:r>
    </w:p>
    <w:p w14:paraId="172F0BC4" w14:textId="77777777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- 2x stojan na reproduktor</w:t>
      </w:r>
    </w:p>
    <w:p w14:paraId="7A59896E" w14:textId="77777777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lastRenderedPageBreak/>
        <w:t xml:space="preserve">- projektor </w:t>
      </w:r>
    </w:p>
    <w:p w14:paraId="1F0D892B" w14:textId="77777777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plátno</w:t>
      </w:r>
    </w:p>
    <w:p w14:paraId="185E29AC" w14:textId="671D6A27" w:rsidR="004949E0" w:rsidRPr="00414FC1" w:rsidRDefault="00B8603A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technik</w:t>
      </w:r>
      <w:r w:rsidR="004949E0" w:rsidRPr="00414FC1">
        <w:rPr>
          <w:rFonts w:ascii="Arial" w:hAnsi="Arial" w:cs="Arial"/>
        </w:rPr>
        <w:t xml:space="preserve"> (</w:t>
      </w:r>
      <w:r w:rsidR="00FB2EB5">
        <w:rPr>
          <w:rFonts w:ascii="Arial" w:hAnsi="Arial" w:cs="Arial"/>
        </w:rPr>
        <w:t xml:space="preserve">po dobu šesti hodin, </w:t>
      </w:r>
      <w:r w:rsidR="004949E0" w:rsidRPr="00414FC1">
        <w:rPr>
          <w:rFonts w:ascii="Arial" w:hAnsi="Arial" w:cs="Arial"/>
        </w:rPr>
        <w:t>instalace a deinstalace ozvučovací techniky</w:t>
      </w:r>
      <w:r w:rsidR="00B4492F">
        <w:rPr>
          <w:rFonts w:ascii="Arial" w:hAnsi="Arial" w:cs="Arial"/>
        </w:rPr>
        <w:t xml:space="preserve"> hodinu před a hodinu po akci</w:t>
      </w:r>
      <w:r w:rsidR="000A3A3C">
        <w:rPr>
          <w:rFonts w:ascii="Arial" w:hAnsi="Arial" w:cs="Arial"/>
        </w:rPr>
        <w:t>, přítomnost po dobu akce</w:t>
      </w:r>
      <w:r w:rsidR="004949E0" w:rsidRPr="00414FC1">
        <w:rPr>
          <w:rFonts w:ascii="Arial" w:hAnsi="Arial" w:cs="Arial"/>
        </w:rPr>
        <w:t>)</w:t>
      </w:r>
    </w:p>
    <w:p w14:paraId="38821035" w14:textId="68844599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hostesky</w:t>
      </w:r>
      <w:r w:rsidR="00B8603A" w:rsidRPr="00414FC1">
        <w:rPr>
          <w:rFonts w:ascii="Arial" w:hAnsi="Arial" w:cs="Arial"/>
        </w:rPr>
        <w:t xml:space="preserve"> (3 osoby</w:t>
      </w:r>
      <w:r w:rsidR="00FB2EB5">
        <w:rPr>
          <w:rFonts w:ascii="Arial" w:hAnsi="Arial" w:cs="Arial"/>
        </w:rPr>
        <w:t>,</w:t>
      </w:r>
      <w:r w:rsidR="00B4492F">
        <w:rPr>
          <w:rFonts w:ascii="Arial" w:hAnsi="Arial" w:cs="Arial"/>
        </w:rPr>
        <w:t xml:space="preserve"> </w:t>
      </w:r>
      <w:r w:rsidR="00FB2EB5">
        <w:rPr>
          <w:rFonts w:ascii="Arial" w:hAnsi="Arial" w:cs="Arial"/>
        </w:rPr>
        <w:t xml:space="preserve">každá </w:t>
      </w:r>
      <w:r w:rsidR="00B4492F">
        <w:rPr>
          <w:rFonts w:ascii="Arial" w:hAnsi="Arial" w:cs="Arial"/>
        </w:rPr>
        <w:t>po dobu pěti hodin – půl hodiny před akcí a půl hodiny po akci</w:t>
      </w:r>
      <w:r w:rsidR="00B8603A" w:rsidRPr="00414FC1">
        <w:rPr>
          <w:rFonts w:ascii="Arial" w:hAnsi="Arial" w:cs="Arial"/>
        </w:rPr>
        <w:t>)</w:t>
      </w:r>
    </w:p>
    <w:p w14:paraId="370DC468" w14:textId="128800DF" w:rsidR="004949E0" w:rsidRPr="00414FC1" w:rsidRDefault="004949E0" w:rsidP="004949E0">
      <w:pPr>
        <w:pStyle w:val="odstavce"/>
        <w:numPr>
          <w:ilvl w:val="0"/>
          <w:numId w:val="13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občerstvení pro 150 osob v následujícím rozsahu:</w:t>
      </w:r>
      <w:r w:rsidR="00186F90" w:rsidRPr="00414FC1">
        <w:rPr>
          <w:rFonts w:ascii="Arial" w:hAnsi="Arial" w:cs="Arial"/>
        </w:rPr>
        <w:t xml:space="preserve"> </w:t>
      </w:r>
    </w:p>
    <w:p w14:paraId="254A6BF2" w14:textId="77777777" w:rsidR="004949E0" w:rsidRPr="00414FC1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>- raut – varianta 1</w:t>
      </w:r>
    </w:p>
    <w:p w14:paraId="4B3DDF30" w14:textId="2D19863E" w:rsidR="004949E0" w:rsidRDefault="004949E0" w:rsidP="004949E0">
      <w:pPr>
        <w:pStyle w:val="odstavce"/>
        <w:numPr>
          <w:ilvl w:val="2"/>
          <w:numId w:val="8"/>
        </w:numPr>
        <w:rPr>
          <w:rFonts w:ascii="Arial" w:hAnsi="Arial" w:cs="Arial"/>
        </w:rPr>
      </w:pPr>
      <w:r w:rsidRPr="00414FC1">
        <w:rPr>
          <w:rFonts w:ascii="Arial" w:hAnsi="Arial" w:cs="Arial"/>
        </w:rPr>
        <w:t xml:space="preserve">- nealko nápojový balíček </w:t>
      </w:r>
    </w:p>
    <w:p w14:paraId="0EDC682D" w14:textId="258DE1CF" w:rsidR="004949E0" w:rsidRPr="00414FC1" w:rsidRDefault="004949E0" w:rsidP="004949E0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>Specifikace služeb poskytov</w:t>
      </w:r>
      <w:r w:rsidR="00B8603A" w:rsidRPr="00414FC1">
        <w:rPr>
          <w:rFonts w:ascii="Arial" w:hAnsi="Arial" w:cs="Arial"/>
        </w:rPr>
        <w:t>aných poskytovatelem dle odst. 1</w:t>
      </w:r>
      <w:r w:rsidRPr="00414FC1">
        <w:rPr>
          <w:rFonts w:ascii="Arial" w:hAnsi="Arial" w:cs="Arial"/>
        </w:rPr>
        <w:t xml:space="preserve"> </w:t>
      </w:r>
      <w:r w:rsidR="00A6442E" w:rsidRPr="00414FC1">
        <w:rPr>
          <w:rFonts w:ascii="Arial" w:hAnsi="Arial" w:cs="Arial"/>
        </w:rPr>
        <w:t>tohoto článku</w:t>
      </w:r>
      <w:r w:rsidRPr="00414FC1">
        <w:rPr>
          <w:rFonts w:ascii="Arial" w:hAnsi="Arial" w:cs="Arial"/>
        </w:rPr>
        <w:t xml:space="preserve"> je obsažena v kalkulaci a </w:t>
      </w:r>
      <w:r w:rsidR="00A4025E" w:rsidRPr="00414FC1">
        <w:rPr>
          <w:rFonts w:ascii="Arial" w:hAnsi="Arial" w:cs="Arial"/>
        </w:rPr>
        <w:t xml:space="preserve">prezentaci nabídky poskytovatele, které tvoří </w:t>
      </w:r>
      <w:r w:rsidRPr="00414FC1">
        <w:rPr>
          <w:rFonts w:ascii="Arial" w:hAnsi="Arial" w:cs="Arial"/>
        </w:rPr>
        <w:t>p</w:t>
      </w:r>
      <w:r w:rsidR="00A4025E" w:rsidRPr="00414FC1">
        <w:rPr>
          <w:rFonts w:ascii="Arial" w:hAnsi="Arial" w:cs="Arial"/>
        </w:rPr>
        <w:t>řílohu</w:t>
      </w:r>
      <w:r w:rsidRPr="00414FC1">
        <w:rPr>
          <w:rFonts w:ascii="Arial" w:hAnsi="Arial" w:cs="Arial"/>
        </w:rPr>
        <w:t xml:space="preserve"> č. </w:t>
      </w:r>
      <w:r w:rsidR="00A4025E" w:rsidRPr="00414FC1">
        <w:rPr>
          <w:rFonts w:ascii="Arial" w:hAnsi="Arial" w:cs="Arial"/>
        </w:rPr>
        <w:t xml:space="preserve">1 a </w:t>
      </w:r>
      <w:r w:rsidR="00A6442E" w:rsidRPr="00414FC1">
        <w:rPr>
          <w:rFonts w:ascii="Arial" w:hAnsi="Arial" w:cs="Arial"/>
        </w:rPr>
        <w:t xml:space="preserve">přílohu č. </w:t>
      </w:r>
      <w:r w:rsidR="00A4025E" w:rsidRPr="00414FC1">
        <w:rPr>
          <w:rFonts w:ascii="Arial" w:hAnsi="Arial" w:cs="Arial"/>
        </w:rPr>
        <w:t>2</w:t>
      </w:r>
      <w:r w:rsidRPr="00414FC1">
        <w:rPr>
          <w:rFonts w:ascii="Arial" w:hAnsi="Arial" w:cs="Arial"/>
        </w:rPr>
        <w:t> </w:t>
      </w:r>
      <w:proofErr w:type="gramStart"/>
      <w:r w:rsidRPr="00414FC1">
        <w:rPr>
          <w:rFonts w:ascii="Arial" w:hAnsi="Arial" w:cs="Arial"/>
        </w:rPr>
        <w:t>této</w:t>
      </w:r>
      <w:proofErr w:type="gramEnd"/>
      <w:r w:rsidRPr="00414FC1">
        <w:rPr>
          <w:rFonts w:ascii="Arial" w:hAnsi="Arial" w:cs="Arial"/>
        </w:rPr>
        <w:t xml:space="preserve"> </w:t>
      </w:r>
      <w:r w:rsidR="00A4025E" w:rsidRPr="00414FC1">
        <w:rPr>
          <w:rFonts w:ascii="Arial" w:hAnsi="Arial" w:cs="Arial"/>
        </w:rPr>
        <w:t>smlouvy.</w:t>
      </w:r>
      <w:r w:rsidRPr="00414FC1">
        <w:rPr>
          <w:rFonts w:ascii="Arial" w:hAnsi="Arial" w:cs="Arial"/>
        </w:rPr>
        <w:t xml:space="preserve"> </w:t>
      </w:r>
    </w:p>
    <w:p w14:paraId="22FCD99D" w14:textId="598AA0D7" w:rsidR="00A6442E" w:rsidRPr="00414FC1" w:rsidRDefault="00A6442E" w:rsidP="00A6442E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>Za služby posky</w:t>
      </w:r>
      <w:r w:rsidR="00B8603A" w:rsidRPr="00414FC1">
        <w:rPr>
          <w:rFonts w:ascii="Arial" w:hAnsi="Arial" w:cs="Arial"/>
        </w:rPr>
        <w:t>tnuté poskytovatelem dle odst. 1</w:t>
      </w:r>
      <w:r w:rsidRPr="00414FC1">
        <w:rPr>
          <w:rFonts w:ascii="Arial" w:hAnsi="Arial" w:cs="Arial"/>
        </w:rPr>
        <w:t xml:space="preserve"> tohoto článku náleží poskytovateli odměna v celkové výši </w:t>
      </w:r>
      <w:r w:rsidRPr="00414FC1">
        <w:rPr>
          <w:rFonts w:ascii="Arial" w:hAnsi="Arial" w:cs="Arial"/>
          <w:b/>
        </w:rPr>
        <w:t xml:space="preserve">239.662,50 Kč </w:t>
      </w:r>
      <w:r w:rsidR="00B8603A" w:rsidRPr="00414FC1">
        <w:rPr>
          <w:rFonts w:ascii="Arial" w:hAnsi="Arial" w:cs="Arial"/>
          <w:b/>
        </w:rPr>
        <w:t xml:space="preserve">(slovy: dvě stě třicet devět tisíc šest set šedesát dvě koruny české, padesát haléřů) </w:t>
      </w:r>
      <w:r w:rsidRPr="00414FC1">
        <w:rPr>
          <w:rFonts w:ascii="Arial" w:hAnsi="Arial" w:cs="Arial"/>
          <w:b/>
        </w:rPr>
        <w:t>včetně DPH</w:t>
      </w:r>
      <w:r w:rsidR="0092280A">
        <w:rPr>
          <w:rFonts w:ascii="Arial" w:hAnsi="Arial" w:cs="Arial"/>
          <w:b/>
        </w:rPr>
        <w:t xml:space="preserve"> </w:t>
      </w:r>
      <w:r w:rsidR="0092280A" w:rsidRPr="0092280A">
        <w:rPr>
          <w:rFonts w:ascii="Arial" w:hAnsi="Arial" w:cs="Arial"/>
        </w:rPr>
        <w:t>(dále jen „odměna“)</w:t>
      </w:r>
      <w:r w:rsidRPr="0092280A">
        <w:rPr>
          <w:rFonts w:ascii="Arial" w:hAnsi="Arial" w:cs="Arial"/>
        </w:rPr>
        <w:t xml:space="preserve">. </w:t>
      </w:r>
      <w:r w:rsidRPr="00414FC1">
        <w:rPr>
          <w:rFonts w:ascii="Arial" w:hAnsi="Arial" w:cs="Arial"/>
        </w:rPr>
        <w:t xml:space="preserve">Kalkulace odměny je přílohou č. 1 této smlouvy. </w:t>
      </w:r>
    </w:p>
    <w:p w14:paraId="19444267" w14:textId="3CFE9611" w:rsidR="004949E0" w:rsidRPr="00414FC1" w:rsidRDefault="00A6442E" w:rsidP="00B8603A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 xml:space="preserve">Nárok na odměnu vzniká poskytovateli řádným poskytnutím služeb dle odst. 3 tohoto článku. </w:t>
      </w:r>
      <w:r w:rsidR="005E13A4" w:rsidRPr="00414FC1">
        <w:rPr>
          <w:rFonts w:ascii="Arial" w:hAnsi="Arial" w:cs="Arial"/>
        </w:rPr>
        <w:t xml:space="preserve">Smluvní strany se dohodly, že objednatel </w:t>
      </w:r>
      <w:r w:rsidR="00BE6B8B">
        <w:rPr>
          <w:rFonts w:ascii="Arial" w:hAnsi="Arial" w:cs="Arial"/>
        </w:rPr>
        <w:t xml:space="preserve">zaplatí fakturu za služby po skončení akce </w:t>
      </w:r>
      <w:proofErr w:type="gramStart"/>
      <w:r w:rsidR="00BE6B8B">
        <w:rPr>
          <w:rFonts w:ascii="Arial" w:hAnsi="Arial" w:cs="Arial"/>
        </w:rPr>
        <w:t>ve</w:t>
      </w:r>
      <w:proofErr w:type="gramEnd"/>
      <w:r w:rsidR="00BE6B8B">
        <w:rPr>
          <w:rFonts w:ascii="Arial" w:hAnsi="Arial" w:cs="Arial"/>
        </w:rPr>
        <w:t xml:space="preserve"> 100% výši</w:t>
      </w:r>
      <w:r w:rsidR="00EF644A">
        <w:rPr>
          <w:rFonts w:ascii="Arial" w:hAnsi="Arial" w:cs="Arial"/>
        </w:rPr>
        <w:t>, tj. ve výši 239.66</w:t>
      </w:r>
      <w:r w:rsidR="005E13A4" w:rsidRPr="00414FC1">
        <w:rPr>
          <w:rFonts w:ascii="Arial" w:hAnsi="Arial" w:cs="Arial"/>
        </w:rPr>
        <w:t xml:space="preserve">2,50 Kč. </w:t>
      </w:r>
    </w:p>
    <w:p w14:paraId="374DA438" w14:textId="30D7414B" w:rsidR="00040F08" w:rsidRPr="00414FC1" w:rsidRDefault="00EF644A" w:rsidP="00B8603A">
      <w:pPr>
        <w:pStyle w:val="odstavce"/>
        <w:rPr>
          <w:rFonts w:ascii="Arial" w:hAnsi="Arial" w:cs="Arial"/>
        </w:rPr>
      </w:pPr>
      <w:r>
        <w:rPr>
          <w:rFonts w:ascii="Arial" w:hAnsi="Arial" w:cs="Arial"/>
        </w:rPr>
        <w:t>Faktura p</w:t>
      </w:r>
      <w:r w:rsidR="00040F08" w:rsidRPr="00414FC1">
        <w:rPr>
          <w:rFonts w:ascii="Arial" w:hAnsi="Arial" w:cs="Arial"/>
        </w:rPr>
        <w:t>oskytovatele musí obsahovat náležitosti obchodní listiny, účetního a daňového dokladu dle platných právních předpisů a evidenční číslo této smlouvy uvedené v záhlaví této smlouvy a datum podpisu smlouvy.</w:t>
      </w:r>
    </w:p>
    <w:p w14:paraId="38A1CC6A" w14:textId="74A2D289" w:rsidR="00040F08" w:rsidRPr="00414FC1" w:rsidRDefault="00040F08" w:rsidP="00B8603A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 xml:space="preserve">V případě, že faktura nebude mít stanovené náležitosti nebo bude obsahovat </w:t>
      </w:r>
      <w:r w:rsidR="00EF644A">
        <w:rPr>
          <w:rFonts w:ascii="Arial" w:hAnsi="Arial" w:cs="Arial"/>
        </w:rPr>
        <w:t>nesprávné údaje, je u</w:t>
      </w:r>
      <w:r w:rsidRPr="00414FC1">
        <w:rPr>
          <w:rFonts w:ascii="Arial" w:hAnsi="Arial" w:cs="Arial"/>
        </w:rPr>
        <w:t>živatel oprávněn zaslat ji ve lhůtě splatnosti zpět k doplnění, aniž se tak dostane do prodlení se splatností; lhůta splatnosti počíná běžet znovu od obdržení náležitě doplněné či opravené faktury.</w:t>
      </w:r>
    </w:p>
    <w:p w14:paraId="322BD0B5" w14:textId="580BBFE4" w:rsidR="00040F08" w:rsidRPr="00414FC1" w:rsidRDefault="00040F08" w:rsidP="00B8603A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>Uživatel uhradí fakturu bezhotovos</w:t>
      </w:r>
      <w:r w:rsidR="00EF644A">
        <w:rPr>
          <w:rFonts w:ascii="Arial" w:hAnsi="Arial" w:cs="Arial"/>
        </w:rPr>
        <w:t>tně převodem na účet p</w:t>
      </w:r>
      <w:r w:rsidRPr="00414FC1">
        <w:rPr>
          <w:rFonts w:ascii="Arial" w:hAnsi="Arial" w:cs="Arial"/>
        </w:rPr>
        <w:t xml:space="preserve">oskytovatele uvedený v záhlaví této smlouvy do </w:t>
      </w:r>
      <w:r w:rsidR="00BE6B8B">
        <w:rPr>
          <w:rFonts w:ascii="Arial" w:hAnsi="Arial" w:cs="Arial"/>
        </w:rPr>
        <w:t>14</w:t>
      </w:r>
      <w:r w:rsidR="00BE6B8B" w:rsidRPr="00414FC1">
        <w:rPr>
          <w:rFonts w:ascii="Arial" w:hAnsi="Arial" w:cs="Arial"/>
        </w:rPr>
        <w:t xml:space="preserve"> </w:t>
      </w:r>
      <w:r w:rsidRPr="00414FC1">
        <w:rPr>
          <w:rFonts w:ascii="Arial" w:hAnsi="Arial" w:cs="Arial"/>
        </w:rPr>
        <w:t>dnů ode dne obdržení úplné a správné faktury.</w:t>
      </w:r>
    </w:p>
    <w:p w14:paraId="5053EEE8" w14:textId="5DC51BD7" w:rsidR="00040F08" w:rsidRPr="00414FC1" w:rsidRDefault="00040F08" w:rsidP="00B8603A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>Za datum úhrady je považován</w:t>
      </w:r>
      <w:r w:rsidR="00B8603A" w:rsidRPr="00414FC1">
        <w:rPr>
          <w:rFonts w:ascii="Arial" w:hAnsi="Arial" w:cs="Arial"/>
        </w:rPr>
        <w:t>o datum odeslání částky z účtu uživatele na účet p</w:t>
      </w:r>
      <w:r w:rsidRPr="00414FC1">
        <w:rPr>
          <w:rFonts w:ascii="Arial" w:hAnsi="Arial" w:cs="Arial"/>
        </w:rPr>
        <w:t>oskytovatele</w:t>
      </w:r>
      <w:r w:rsidR="00EF644A">
        <w:rPr>
          <w:rFonts w:ascii="Arial" w:hAnsi="Arial" w:cs="Arial"/>
        </w:rPr>
        <w:t xml:space="preserve"> uvedený na faktuře</w:t>
      </w:r>
      <w:r w:rsidRPr="00414FC1">
        <w:rPr>
          <w:rFonts w:ascii="Arial" w:hAnsi="Arial" w:cs="Arial"/>
        </w:rPr>
        <w:t>.</w:t>
      </w:r>
    </w:p>
    <w:p w14:paraId="3F0108A8" w14:textId="3703CA83" w:rsidR="00040F08" w:rsidRPr="00414FC1" w:rsidRDefault="00040F08" w:rsidP="00B8603A">
      <w:pPr>
        <w:pStyle w:val="odstavce"/>
        <w:rPr>
          <w:rFonts w:ascii="Arial" w:hAnsi="Arial" w:cs="Arial"/>
        </w:rPr>
      </w:pPr>
      <w:r w:rsidRPr="00414FC1">
        <w:rPr>
          <w:rFonts w:ascii="Arial" w:hAnsi="Arial" w:cs="Arial"/>
        </w:rPr>
        <w:t>Při nedodrž</w:t>
      </w:r>
      <w:r w:rsidR="00EF644A">
        <w:rPr>
          <w:rFonts w:ascii="Arial" w:hAnsi="Arial" w:cs="Arial"/>
        </w:rPr>
        <w:t>ení doby splatnosti faktury je p</w:t>
      </w:r>
      <w:r w:rsidRPr="00414FC1">
        <w:rPr>
          <w:rFonts w:ascii="Arial" w:hAnsi="Arial" w:cs="Arial"/>
        </w:rPr>
        <w:t>oskytovatel oprávněn požad</w:t>
      </w:r>
      <w:r w:rsidR="000809B3">
        <w:rPr>
          <w:rFonts w:ascii="Arial" w:hAnsi="Arial" w:cs="Arial"/>
        </w:rPr>
        <w:t>ovat úrok z prodlení ve výši 0,2</w:t>
      </w:r>
      <w:r w:rsidRPr="00414FC1">
        <w:rPr>
          <w:rFonts w:ascii="Arial" w:hAnsi="Arial" w:cs="Arial"/>
        </w:rPr>
        <w:t>5 % z dlužné částky za každý den prodlení.</w:t>
      </w:r>
    </w:p>
    <w:p w14:paraId="25B5EEB9" w14:textId="77777777" w:rsidR="00040F08" w:rsidRPr="00040F08" w:rsidRDefault="00040F08" w:rsidP="00040F08">
      <w:pPr>
        <w:keepNext/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4F93F2F1" w14:textId="62AFB73B" w:rsidR="00040F08" w:rsidRPr="000809B3" w:rsidRDefault="00040F08" w:rsidP="000809B3">
      <w:pPr>
        <w:pStyle w:val="Odstavecseseznamem"/>
        <w:keepNext/>
        <w:numPr>
          <w:ilvl w:val="0"/>
          <w:numId w:val="12"/>
        </w:num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809B3">
        <w:rPr>
          <w:rFonts w:ascii="Arial" w:eastAsia="Calibri" w:hAnsi="Arial" w:cs="Arial"/>
          <w:b/>
          <w:sz w:val="22"/>
          <w:szCs w:val="22"/>
          <w:lang w:eastAsia="en-US"/>
        </w:rPr>
        <w:t>Další ustanovení</w:t>
      </w:r>
    </w:p>
    <w:p w14:paraId="75F87490" w14:textId="77777777" w:rsidR="000809B3" w:rsidRPr="000809B3" w:rsidRDefault="000809B3" w:rsidP="000809B3">
      <w:pPr>
        <w:pStyle w:val="Odstavecseseznamem"/>
        <w:keepNext/>
        <w:spacing w:line="276" w:lineRule="auto"/>
        <w:ind w:left="1080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9DBE92E" w14:textId="6C776876" w:rsidR="00040F08" w:rsidRPr="00040F08" w:rsidRDefault="00624945" w:rsidP="004A7350">
      <w:pPr>
        <w:pStyle w:val="Odstavecseseznamem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osobou p</w:t>
      </w:r>
      <w:r w:rsidR="00040F08" w:rsidRPr="00040F08">
        <w:rPr>
          <w:rFonts w:ascii="Arial" w:hAnsi="Arial" w:cs="Arial"/>
          <w:sz w:val="22"/>
          <w:szCs w:val="22"/>
        </w:rPr>
        <w:t>oskytovatele je</w:t>
      </w:r>
      <w:r w:rsidR="000A3A3C">
        <w:rPr>
          <w:rFonts w:ascii="Arial" w:hAnsi="Arial" w:cs="Arial"/>
          <w:sz w:val="22"/>
          <w:szCs w:val="22"/>
        </w:rPr>
        <w:t xml:space="preserve"> </w:t>
      </w:r>
      <w:r w:rsidR="00C8665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xxxxxxxxx</w:t>
      </w:r>
      <w:r>
        <w:rPr>
          <w:rFonts w:ascii="Arial" w:hAnsi="Arial" w:cs="Arial"/>
          <w:sz w:val="22"/>
          <w:szCs w:val="22"/>
        </w:rPr>
        <w:t xml:space="preserve">, tel: </w:t>
      </w:r>
      <w:r w:rsidR="00C8665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</w:t>
      </w:r>
      <w:r w:rsidR="00040F08" w:rsidRPr="00040F0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kontaktn</w:t>
      </w:r>
      <w:r w:rsidR="004A7350">
        <w:rPr>
          <w:rFonts w:ascii="Arial" w:hAnsi="Arial" w:cs="Arial"/>
          <w:sz w:val="22"/>
          <w:szCs w:val="22"/>
        </w:rPr>
        <w:t>í</w:t>
      </w:r>
      <w:r>
        <w:rPr>
          <w:rFonts w:ascii="Arial" w:hAnsi="Arial" w:cs="Arial"/>
          <w:sz w:val="22"/>
          <w:szCs w:val="22"/>
        </w:rPr>
        <w:t xml:space="preserve"> osobou uživatele je</w:t>
      </w:r>
      <w:r w:rsidR="000A3A3C">
        <w:rPr>
          <w:rFonts w:ascii="Arial" w:hAnsi="Arial" w:cs="Arial"/>
          <w:sz w:val="22"/>
          <w:szCs w:val="22"/>
        </w:rPr>
        <w:t xml:space="preserve"> </w:t>
      </w:r>
      <w:r w:rsidR="00C86653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xxxxxxxxxxxx</w:t>
      </w:r>
      <w:r w:rsidRPr="008E3EC0">
        <w:rPr>
          <w:rFonts w:ascii="Arial" w:hAnsi="Arial" w:cs="Arial"/>
          <w:sz w:val="22"/>
          <w:szCs w:val="22"/>
        </w:rPr>
        <w:t>, tel.</w:t>
      </w:r>
      <w:r w:rsidR="000A3A3C" w:rsidRPr="008E3EC0">
        <w:rPr>
          <w:rFonts w:ascii="Arial" w:hAnsi="Arial" w:cs="Arial"/>
          <w:sz w:val="22"/>
          <w:szCs w:val="22"/>
        </w:rPr>
        <w:t xml:space="preserve">: </w:t>
      </w:r>
      <w:r w:rsidR="00C86653">
        <w:rPr>
          <w:rFonts w:ascii="Arial" w:hAnsi="Arial" w:cs="Arial"/>
          <w:sz w:val="22"/>
          <w:szCs w:val="22"/>
        </w:rPr>
        <w:t>xxxxxxxxx</w:t>
      </w:r>
      <w:r w:rsidRPr="008E3EC0">
        <w:rPr>
          <w:rFonts w:ascii="Arial" w:hAnsi="Arial" w:cs="Arial"/>
          <w:sz w:val="22"/>
          <w:szCs w:val="22"/>
        </w:rPr>
        <w:t>.</w:t>
      </w:r>
      <w:r w:rsidR="00040F08" w:rsidRPr="00040F08">
        <w:rPr>
          <w:rFonts w:ascii="Arial" w:hAnsi="Arial" w:cs="Arial"/>
          <w:sz w:val="22"/>
          <w:szCs w:val="22"/>
        </w:rPr>
        <w:t xml:space="preserve"> </w:t>
      </w:r>
    </w:p>
    <w:p w14:paraId="048D7D8E" w14:textId="7F80AED0" w:rsidR="00040F08" w:rsidRPr="00040F08" w:rsidRDefault="00624945" w:rsidP="00011D67">
      <w:pPr>
        <w:pStyle w:val="Odstavecseseznamem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 p</w:t>
      </w:r>
      <w:r w:rsidR="00040F08" w:rsidRPr="00040F08">
        <w:rPr>
          <w:rFonts w:ascii="Arial" w:hAnsi="Arial" w:cs="Arial"/>
          <w:sz w:val="22"/>
          <w:szCs w:val="22"/>
        </w:rPr>
        <w:t>oskytovatele</w:t>
      </w:r>
      <w:r w:rsidR="0092280A">
        <w:rPr>
          <w:rFonts w:ascii="Arial" w:hAnsi="Arial" w:cs="Arial"/>
          <w:sz w:val="22"/>
          <w:szCs w:val="22"/>
        </w:rPr>
        <w:t xml:space="preserve"> mimo jiné</w:t>
      </w:r>
      <w:r w:rsidR="00040F08" w:rsidRPr="00040F08">
        <w:rPr>
          <w:rFonts w:ascii="Arial" w:hAnsi="Arial" w:cs="Arial"/>
          <w:sz w:val="22"/>
          <w:szCs w:val="22"/>
        </w:rPr>
        <w:t>:</w:t>
      </w:r>
    </w:p>
    <w:p w14:paraId="344AC740" w14:textId="1EF87CB2" w:rsidR="00624945" w:rsidRPr="00040F08" w:rsidRDefault="00624945" w:rsidP="00624945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zajistí předání služeb, plnění a prostor dle této smlouvy dle instrukcí a pokynů kontaktní osoby uživatele, </w:t>
      </w:r>
    </w:p>
    <w:p w14:paraId="43165D2B" w14:textId="780EBD59" w:rsidR="00040F08" w:rsidRDefault="00624945" w:rsidP="00011D67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předá kontaktní osobě u</w:t>
      </w:r>
      <w:r w:rsidR="00040F08" w:rsidRPr="00040F08">
        <w:rPr>
          <w:rFonts w:ascii="Arial" w:hAnsi="Arial" w:cs="Arial"/>
          <w:sz w:val="22"/>
          <w:szCs w:val="22"/>
        </w:rPr>
        <w:t>živatele prostory včetně vybavení, které jsou předmětem užívání</w:t>
      </w:r>
      <w:r>
        <w:rPr>
          <w:rFonts w:ascii="Arial" w:hAnsi="Arial" w:cs="Arial"/>
          <w:sz w:val="22"/>
          <w:szCs w:val="22"/>
        </w:rPr>
        <w:t xml:space="preserve"> dle čl. III smlouvy</w:t>
      </w:r>
      <w:r w:rsidR="00B9504C">
        <w:rPr>
          <w:rFonts w:ascii="Arial" w:hAnsi="Arial" w:cs="Arial"/>
          <w:sz w:val="22"/>
          <w:szCs w:val="22"/>
        </w:rPr>
        <w:t xml:space="preserve"> a dle čl. IV odst. 1 písmene a) smlouvy</w:t>
      </w:r>
      <w:r w:rsidR="00EF644A">
        <w:rPr>
          <w:rFonts w:ascii="Arial" w:hAnsi="Arial" w:cs="Arial"/>
          <w:sz w:val="22"/>
          <w:szCs w:val="22"/>
        </w:rPr>
        <w:t>, o</w:t>
      </w:r>
      <w:r>
        <w:rPr>
          <w:rFonts w:ascii="Arial" w:hAnsi="Arial" w:cs="Arial"/>
          <w:sz w:val="22"/>
          <w:szCs w:val="22"/>
        </w:rPr>
        <w:t xml:space="preserve"> </w:t>
      </w:r>
      <w:r w:rsidR="00EF644A">
        <w:rPr>
          <w:rFonts w:ascii="Arial" w:hAnsi="Arial" w:cs="Arial"/>
          <w:sz w:val="22"/>
          <w:szCs w:val="22"/>
        </w:rPr>
        <w:t>čemž strany sepíší předávací protokol</w:t>
      </w:r>
      <w:r w:rsidR="00040F08" w:rsidRPr="00040F08">
        <w:rPr>
          <w:rFonts w:ascii="Arial" w:hAnsi="Arial" w:cs="Arial"/>
          <w:sz w:val="22"/>
          <w:szCs w:val="22"/>
        </w:rPr>
        <w:t>,</w:t>
      </w:r>
    </w:p>
    <w:p w14:paraId="07DECB93" w14:textId="77777777" w:rsidR="00624945" w:rsidRDefault="00624945" w:rsidP="00011D67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předá kontaktní osobě uživatele plnění a služby dle čl. IV smlouvy,</w:t>
      </w:r>
    </w:p>
    <w:p w14:paraId="60EADF7E" w14:textId="2C31B3A9" w:rsidR="00040F08" w:rsidRPr="00040F08" w:rsidRDefault="00040F08" w:rsidP="00011D67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>bude nápomoc</w:t>
      </w:r>
      <w:r w:rsidR="00E11AA7">
        <w:rPr>
          <w:rFonts w:ascii="Arial" w:hAnsi="Arial" w:cs="Arial"/>
          <w:sz w:val="22"/>
          <w:szCs w:val="22"/>
        </w:rPr>
        <w:t>na</w:t>
      </w:r>
      <w:r w:rsidRPr="00040F08">
        <w:rPr>
          <w:rFonts w:ascii="Arial" w:hAnsi="Arial" w:cs="Arial"/>
          <w:sz w:val="22"/>
          <w:szCs w:val="22"/>
        </w:rPr>
        <w:t xml:space="preserve"> při koordinaci přípravy prostor,</w:t>
      </w:r>
    </w:p>
    <w:p w14:paraId="2D8CDD42" w14:textId="77777777" w:rsidR="00040F08" w:rsidRPr="00040F08" w:rsidRDefault="00040F08" w:rsidP="00011D67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>zajistí přístup k zapojení povolených elektrických zařízení do elektrické sítě,</w:t>
      </w:r>
    </w:p>
    <w:p w14:paraId="101109D1" w14:textId="19E3B355" w:rsidR="00040F08" w:rsidRPr="00040F08" w:rsidRDefault="00E11AA7" w:rsidP="00011D67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bude </w:t>
      </w:r>
      <w:r w:rsidR="00040F08" w:rsidRPr="00040F08">
        <w:rPr>
          <w:rFonts w:ascii="Arial" w:hAnsi="Arial" w:cs="Arial"/>
          <w:sz w:val="22"/>
          <w:szCs w:val="22"/>
        </w:rPr>
        <w:t>dohlíž</w:t>
      </w:r>
      <w:r>
        <w:rPr>
          <w:rFonts w:ascii="Arial" w:hAnsi="Arial" w:cs="Arial"/>
          <w:sz w:val="22"/>
          <w:szCs w:val="22"/>
        </w:rPr>
        <w:t>et</w:t>
      </w:r>
      <w:r w:rsidR="00040F08" w:rsidRPr="00040F08">
        <w:rPr>
          <w:rFonts w:ascii="Arial" w:hAnsi="Arial" w:cs="Arial"/>
          <w:sz w:val="22"/>
          <w:szCs w:val="22"/>
        </w:rPr>
        <w:t xml:space="preserve"> na užívání prostor a vybavení</w:t>
      </w:r>
      <w:r w:rsidR="00F37D1B">
        <w:rPr>
          <w:rFonts w:ascii="Arial" w:hAnsi="Arial" w:cs="Arial"/>
          <w:sz w:val="22"/>
          <w:szCs w:val="22"/>
        </w:rPr>
        <w:t xml:space="preserve"> a řešit s ním spojené vyvstalé záležitosti</w:t>
      </w:r>
      <w:r w:rsidR="00040F08" w:rsidRPr="00040F08">
        <w:rPr>
          <w:rFonts w:ascii="Arial" w:hAnsi="Arial" w:cs="Arial"/>
          <w:sz w:val="22"/>
          <w:szCs w:val="22"/>
        </w:rPr>
        <w:t>,</w:t>
      </w:r>
    </w:p>
    <w:p w14:paraId="6B2ABF99" w14:textId="5910292C" w:rsidR="00040F08" w:rsidRDefault="00624945" w:rsidP="00011D67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převezme od u</w:t>
      </w:r>
      <w:r w:rsidR="00040F08" w:rsidRPr="00040F08">
        <w:rPr>
          <w:rFonts w:ascii="Arial" w:hAnsi="Arial" w:cs="Arial"/>
          <w:sz w:val="22"/>
          <w:szCs w:val="22"/>
        </w:rPr>
        <w:t>živatele prostory a vybavení po skončení doby užívání</w:t>
      </w:r>
      <w:r w:rsidR="00EF644A">
        <w:rPr>
          <w:rFonts w:ascii="Arial" w:hAnsi="Arial" w:cs="Arial"/>
          <w:sz w:val="22"/>
          <w:szCs w:val="22"/>
        </w:rPr>
        <w:t>, o</w:t>
      </w:r>
      <w:r>
        <w:rPr>
          <w:rFonts w:ascii="Arial" w:hAnsi="Arial" w:cs="Arial"/>
          <w:sz w:val="22"/>
          <w:szCs w:val="22"/>
        </w:rPr>
        <w:t xml:space="preserve"> </w:t>
      </w:r>
      <w:r w:rsidR="00EF644A">
        <w:rPr>
          <w:rFonts w:ascii="Arial" w:hAnsi="Arial" w:cs="Arial"/>
          <w:sz w:val="22"/>
          <w:szCs w:val="22"/>
        </w:rPr>
        <w:t>čemž bude taktéž sepsán předávací protokol</w:t>
      </w:r>
      <w:r w:rsidR="00040F08" w:rsidRPr="00040F08">
        <w:rPr>
          <w:rFonts w:ascii="Arial" w:hAnsi="Arial" w:cs="Arial"/>
          <w:sz w:val="22"/>
          <w:szCs w:val="22"/>
        </w:rPr>
        <w:t>.</w:t>
      </w:r>
    </w:p>
    <w:p w14:paraId="5C08533A" w14:textId="19377FE7" w:rsidR="00B9504C" w:rsidRPr="00040F08" w:rsidRDefault="00B9504C" w:rsidP="00B9504C">
      <w:pPr>
        <w:pStyle w:val="Odstavecseseznamem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Předávací protokol </w:t>
      </w:r>
      <w:r w:rsidR="008E3EC0">
        <w:rPr>
          <w:rFonts w:ascii="Arial" w:hAnsi="Arial" w:cs="Arial"/>
          <w:sz w:val="22"/>
          <w:szCs w:val="22"/>
        </w:rPr>
        <w:t xml:space="preserve">bude obsahovat </w:t>
      </w:r>
      <w:r>
        <w:rPr>
          <w:rFonts w:ascii="Arial" w:hAnsi="Arial" w:cs="Arial"/>
          <w:sz w:val="22"/>
          <w:szCs w:val="22"/>
        </w:rPr>
        <w:t>údaje o</w:t>
      </w:r>
      <w:r w:rsidR="008E3EC0">
        <w:rPr>
          <w:rFonts w:ascii="Arial" w:hAnsi="Arial" w:cs="Arial"/>
          <w:sz w:val="22"/>
          <w:szCs w:val="22"/>
        </w:rPr>
        <w:t xml:space="preserve"> předávaném</w:t>
      </w:r>
      <w:r>
        <w:rPr>
          <w:rFonts w:ascii="Arial" w:hAnsi="Arial" w:cs="Arial"/>
          <w:sz w:val="22"/>
          <w:szCs w:val="22"/>
        </w:rPr>
        <w:t xml:space="preserve"> stavu </w:t>
      </w:r>
      <w:r w:rsidR="008E3EC0">
        <w:rPr>
          <w:rFonts w:ascii="Arial" w:hAnsi="Arial" w:cs="Arial"/>
          <w:sz w:val="22"/>
          <w:szCs w:val="22"/>
        </w:rPr>
        <w:t xml:space="preserve">a množství </w:t>
      </w:r>
      <w:r>
        <w:rPr>
          <w:rFonts w:ascii="Arial" w:hAnsi="Arial" w:cs="Arial"/>
          <w:sz w:val="22"/>
          <w:szCs w:val="22"/>
        </w:rPr>
        <w:t>interiér</w:t>
      </w:r>
      <w:r w:rsidR="008E3EC0">
        <w:rPr>
          <w:rFonts w:ascii="Arial" w:hAnsi="Arial" w:cs="Arial"/>
          <w:sz w:val="22"/>
          <w:szCs w:val="22"/>
        </w:rPr>
        <w:t xml:space="preserve">u, </w:t>
      </w:r>
      <w:r>
        <w:rPr>
          <w:rFonts w:ascii="Arial" w:hAnsi="Arial" w:cs="Arial"/>
          <w:sz w:val="22"/>
          <w:szCs w:val="22"/>
        </w:rPr>
        <w:t>technické</w:t>
      </w:r>
      <w:r w:rsidR="008E3EC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zařízení, stavu a funkčnosti, případně taktéž fotodokumentaci</w:t>
      </w:r>
      <w:r w:rsidR="008E3EC0">
        <w:rPr>
          <w:rFonts w:ascii="Arial" w:hAnsi="Arial" w:cs="Arial"/>
          <w:sz w:val="22"/>
          <w:szCs w:val="22"/>
        </w:rPr>
        <w:t xml:space="preserve"> při nalezení jakýchkoliv závad pro </w:t>
      </w:r>
      <w:r w:rsidR="008E3EC0">
        <w:rPr>
          <w:rFonts w:ascii="Arial" w:hAnsi="Arial" w:cs="Arial"/>
          <w:sz w:val="22"/>
          <w:szCs w:val="22"/>
        </w:rPr>
        <w:lastRenderedPageBreak/>
        <w:t>případné řešení</w:t>
      </w:r>
      <w:r>
        <w:rPr>
          <w:rFonts w:ascii="Arial" w:hAnsi="Arial" w:cs="Arial"/>
          <w:sz w:val="22"/>
          <w:szCs w:val="22"/>
        </w:rPr>
        <w:t>.</w:t>
      </w:r>
      <w:r w:rsidR="008E3EC0">
        <w:rPr>
          <w:rFonts w:ascii="Arial" w:hAnsi="Arial" w:cs="Arial"/>
          <w:sz w:val="22"/>
          <w:szCs w:val="22"/>
        </w:rPr>
        <w:t xml:space="preserve"> V případě, že se obě strany domluví, že nebyla nalezena žádná závada či </w:t>
      </w:r>
      <w:r w:rsidR="009E479B">
        <w:rPr>
          <w:rFonts w:ascii="Arial" w:hAnsi="Arial" w:cs="Arial"/>
          <w:sz w:val="22"/>
          <w:szCs w:val="22"/>
        </w:rPr>
        <w:t>nevznikla škoda</w:t>
      </w:r>
      <w:r w:rsidR="008E3EC0">
        <w:rPr>
          <w:rFonts w:ascii="Arial" w:hAnsi="Arial" w:cs="Arial"/>
          <w:sz w:val="22"/>
          <w:szCs w:val="22"/>
        </w:rPr>
        <w:t>, je možné sepsat, že předání proběhlo řádně a bez závad a není třeba vyjmenovávat zmíněné vybavení a jeho stav.</w:t>
      </w:r>
    </w:p>
    <w:p w14:paraId="64775CE9" w14:textId="56C1E44F" w:rsidR="00624945" w:rsidRDefault="00624945" w:rsidP="00011D67">
      <w:pPr>
        <w:pStyle w:val="Odstavecseseznamem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Uživatel je po dobu akce povinen chránit majetek poskytovatele (včetně inventáře, technického zařízení</w:t>
      </w:r>
      <w:r w:rsidR="00854854">
        <w:rPr>
          <w:rFonts w:ascii="Arial" w:hAnsi="Arial" w:cs="Arial"/>
          <w:sz w:val="22"/>
          <w:szCs w:val="22"/>
        </w:rPr>
        <w:t>, výstavy uměleckých děl, skla proskleného areálu</w:t>
      </w:r>
      <w:r>
        <w:rPr>
          <w:rFonts w:ascii="Arial" w:hAnsi="Arial" w:cs="Arial"/>
          <w:sz w:val="22"/>
          <w:szCs w:val="22"/>
        </w:rPr>
        <w:t xml:space="preserve"> atd.) nacházející se v prostorech před jeho poškozením, ztrátou či zničením. V případě vzniku škody na majetku poskytovatele v důsledku porušení povinnosti uživatele je uživatel povinen poskytovateli škodu nahradit zaplacením nákladů, které poskytovatel prokazatelně, důvodně a v potřebném rozsahu vynaloží na zajištění nápravy.</w:t>
      </w:r>
      <w:r w:rsidR="00854854">
        <w:rPr>
          <w:rFonts w:ascii="Arial" w:hAnsi="Arial" w:cs="Arial"/>
          <w:sz w:val="22"/>
          <w:szCs w:val="22"/>
        </w:rPr>
        <w:t xml:space="preserve"> Běžné opotřebování či rozbytí nádobí </w:t>
      </w:r>
      <w:r w:rsidR="00C24893">
        <w:rPr>
          <w:rFonts w:ascii="Arial" w:hAnsi="Arial" w:cs="Arial"/>
          <w:sz w:val="22"/>
          <w:szCs w:val="22"/>
        </w:rPr>
        <w:t>bude po vzájemné domluvě nákladem poskytovatele</w:t>
      </w:r>
      <w:r w:rsidR="00854854">
        <w:rPr>
          <w:rFonts w:ascii="Arial" w:hAnsi="Arial" w:cs="Arial"/>
          <w:sz w:val="22"/>
          <w:szCs w:val="22"/>
        </w:rPr>
        <w:t>.</w:t>
      </w:r>
    </w:p>
    <w:p w14:paraId="1250680D" w14:textId="3525B0D2" w:rsidR="00040F08" w:rsidRPr="00040F08" w:rsidRDefault="00040F08" w:rsidP="00011D67">
      <w:pPr>
        <w:pStyle w:val="Odstavecseseznamem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 xml:space="preserve">Uživatel je povinen prostory vyklidit nejpozději </w:t>
      </w:r>
      <w:r w:rsidR="00F37D1B">
        <w:rPr>
          <w:rFonts w:ascii="Arial" w:hAnsi="Arial" w:cs="Arial"/>
          <w:sz w:val="22"/>
          <w:szCs w:val="22"/>
        </w:rPr>
        <w:t>hodinu po</w:t>
      </w:r>
      <w:r w:rsidR="00F37D1B" w:rsidRPr="00040F08">
        <w:rPr>
          <w:rFonts w:ascii="Arial" w:hAnsi="Arial" w:cs="Arial"/>
          <w:sz w:val="22"/>
          <w:szCs w:val="22"/>
        </w:rPr>
        <w:t xml:space="preserve"> </w:t>
      </w:r>
      <w:r w:rsidRPr="00040F08">
        <w:rPr>
          <w:rFonts w:ascii="Arial" w:hAnsi="Arial" w:cs="Arial"/>
          <w:sz w:val="22"/>
          <w:szCs w:val="22"/>
        </w:rPr>
        <w:t>konc</w:t>
      </w:r>
      <w:r w:rsidR="00F37D1B">
        <w:rPr>
          <w:rFonts w:ascii="Arial" w:hAnsi="Arial" w:cs="Arial"/>
          <w:sz w:val="22"/>
          <w:szCs w:val="22"/>
        </w:rPr>
        <w:t>i</w:t>
      </w:r>
      <w:r w:rsidRPr="00040F08">
        <w:rPr>
          <w:rFonts w:ascii="Arial" w:hAnsi="Arial" w:cs="Arial"/>
          <w:sz w:val="22"/>
          <w:szCs w:val="22"/>
        </w:rPr>
        <w:t xml:space="preserve"> sjednané d</w:t>
      </w:r>
      <w:r w:rsidR="0092280A">
        <w:rPr>
          <w:rFonts w:ascii="Arial" w:hAnsi="Arial" w:cs="Arial"/>
          <w:sz w:val="22"/>
          <w:szCs w:val="22"/>
        </w:rPr>
        <w:t xml:space="preserve">oby užívání, nedohodne-li se s poskytovatelem </w:t>
      </w:r>
      <w:r w:rsidRPr="00040F08">
        <w:rPr>
          <w:rFonts w:ascii="Arial" w:hAnsi="Arial" w:cs="Arial"/>
          <w:sz w:val="22"/>
          <w:szCs w:val="22"/>
        </w:rPr>
        <w:t>jinak</w:t>
      </w:r>
      <w:r w:rsidR="00E11AA7">
        <w:rPr>
          <w:rFonts w:ascii="Arial" w:hAnsi="Arial" w:cs="Arial"/>
          <w:sz w:val="22"/>
          <w:szCs w:val="22"/>
        </w:rPr>
        <w:t>,</w:t>
      </w:r>
      <w:r w:rsidRPr="00040F08">
        <w:rPr>
          <w:rFonts w:ascii="Arial" w:hAnsi="Arial" w:cs="Arial"/>
          <w:sz w:val="22"/>
          <w:szCs w:val="22"/>
        </w:rPr>
        <w:t xml:space="preserve"> a vybavení včetně prostor předat </w:t>
      </w:r>
      <w:r w:rsidR="0092280A">
        <w:rPr>
          <w:rFonts w:ascii="Arial" w:hAnsi="Arial" w:cs="Arial"/>
          <w:sz w:val="22"/>
          <w:szCs w:val="22"/>
        </w:rPr>
        <w:t>p</w:t>
      </w:r>
      <w:r w:rsidRPr="00040F08">
        <w:rPr>
          <w:rFonts w:ascii="Arial" w:hAnsi="Arial" w:cs="Arial"/>
          <w:sz w:val="22"/>
          <w:szCs w:val="22"/>
        </w:rPr>
        <w:t>oskytovateli ve stavu, v jakém jej převzal</w:t>
      </w:r>
      <w:r w:rsidR="00E11AA7">
        <w:rPr>
          <w:rFonts w:ascii="Arial" w:hAnsi="Arial" w:cs="Arial"/>
          <w:sz w:val="22"/>
          <w:szCs w:val="22"/>
        </w:rPr>
        <w:t>,</w:t>
      </w:r>
      <w:r w:rsidR="0092280A">
        <w:rPr>
          <w:rFonts w:ascii="Arial" w:hAnsi="Arial" w:cs="Arial"/>
          <w:sz w:val="22"/>
          <w:szCs w:val="22"/>
        </w:rPr>
        <w:t xml:space="preserve"> s přihlédnutím k obvyklé míře znečištění</w:t>
      </w:r>
      <w:r w:rsidRPr="00040F08">
        <w:rPr>
          <w:rFonts w:ascii="Arial" w:hAnsi="Arial" w:cs="Arial"/>
          <w:sz w:val="22"/>
          <w:szCs w:val="22"/>
        </w:rPr>
        <w:t>.</w:t>
      </w:r>
      <w:r w:rsidR="0092280A">
        <w:rPr>
          <w:rFonts w:ascii="Arial" w:hAnsi="Arial" w:cs="Arial"/>
          <w:sz w:val="22"/>
          <w:szCs w:val="22"/>
        </w:rPr>
        <w:t xml:space="preserve"> </w:t>
      </w:r>
    </w:p>
    <w:p w14:paraId="31B4680E" w14:textId="77777777" w:rsidR="00040F08" w:rsidRPr="00040F08" w:rsidRDefault="00040F08" w:rsidP="00040F08">
      <w:pPr>
        <w:keepNext/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108B6CD" w14:textId="25727AE8" w:rsidR="00040F08" w:rsidRPr="000809B3" w:rsidRDefault="00040F08" w:rsidP="000809B3">
      <w:pPr>
        <w:pStyle w:val="Odstavecseseznamem"/>
        <w:keepNext/>
        <w:numPr>
          <w:ilvl w:val="0"/>
          <w:numId w:val="12"/>
        </w:num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809B3">
        <w:rPr>
          <w:rFonts w:ascii="Arial" w:eastAsia="Calibri" w:hAnsi="Arial" w:cs="Arial"/>
          <w:b/>
          <w:sz w:val="22"/>
          <w:szCs w:val="22"/>
          <w:lang w:eastAsia="en-US"/>
        </w:rPr>
        <w:t>Ukončení smlouvy</w:t>
      </w:r>
    </w:p>
    <w:p w14:paraId="1865DFE3" w14:textId="77777777" w:rsidR="000809B3" w:rsidRPr="000809B3" w:rsidRDefault="000809B3" w:rsidP="000809B3">
      <w:pPr>
        <w:pStyle w:val="Odstavecseseznamem"/>
        <w:keepNext/>
        <w:spacing w:line="276" w:lineRule="auto"/>
        <w:ind w:left="1080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F5156D9" w14:textId="77777777" w:rsidR="00BE6B8B" w:rsidRPr="00FE0B01" w:rsidRDefault="00BE6B8B" w:rsidP="00FE0B01">
      <w:pPr>
        <w:spacing w:line="276" w:lineRule="auto"/>
        <w:rPr>
          <w:rFonts w:ascii="Arial" w:hAnsi="Arial" w:cs="Arial"/>
          <w:sz w:val="22"/>
          <w:szCs w:val="22"/>
        </w:rPr>
      </w:pPr>
      <w:r w:rsidRPr="00FE0B01">
        <w:rPr>
          <w:rFonts w:ascii="Arial" w:hAnsi="Arial" w:cs="Arial"/>
          <w:sz w:val="22"/>
          <w:szCs w:val="22"/>
        </w:rPr>
        <w:t>1. Smluvní vztah vzniklý na základě této smlouvy lze ukončit následujícími způsoby:</w:t>
      </w:r>
    </w:p>
    <w:p w14:paraId="63EE98D3" w14:textId="2B00A4D4" w:rsidR="00FE0B01" w:rsidRPr="00FE0B01" w:rsidRDefault="00BE6B8B" w:rsidP="00FE0B01">
      <w:pPr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BE6B8B">
        <w:rPr>
          <w:rFonts w:ascii="Arial" w:hAnsi="Arial" w:cs="Arial"/>
          <w:sz w:val="22"/>
          <w:szCs w:val="22"/>
        </w:rPr>
        <w:t>a) odstoupením od smlouvy</w:t>
      </w:r>
      <w:r w:rsidR="00FE0B01">
        <w:rPr>
          <w:rFonts w:ascii="Arial" w:hAnsi="Arial" w:cs="Arial"/>
          <w:sz w:val="22"/>
          <w:szCs w:val="22"/>
        </w:rPr>
        <w:t xml:space="preserve"> za </w:t>
      </w:r>
      <w:r w:rsidRPr="00FE0B01">
        <w:rPr>
          <w:rFonts w:ascii="Arial" w:hAnsi="Arial" w:cs="Arial"/>
          <w:sz w:val="22"/>
          <w:szCs w:val="22"/>
        </w:rPr>
        <w:t>podmínek uvedených v § 2002 a násl. občanského zákoníku v případě porušení smlouvy druhou smluvní stranou podstatným způsobem,</w:t>
      </w:r>
    </w:p>
    <w:p w14:paraId="470E5D4E" w14:textId="3B2C4CBD" w:rsidR="00FE0B01" w:rsidRDefault="00FE0B01" w:rsidP="00FE0B01">
      <w:pPr>
        <w:spacing w:line="276" w:lineRule="auto"/>
        <w:ind w:firstLin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</w:t>
      </w:r>
      <w:r w:rsidRPr="00471676">
        <w:rPr>
          <w:rFonts w:ascii="Arial" w:hAnsi="Arial" w:cs="Arial"/>
          <w:sz w:val="22"/>
          <w:szCs w:val="22"/>
        </w:rPr>
        <w:t>dohodou smluvních stran</w:t>
      </w:r>
      <w:r w:rsidR="005E4889">
        <w:rPr>
          <w:rFonts w:ascii="Arial" w:hAnsi="Arial" w:cs="Arial"/>
          <w:sz w:val="22"/>
          <w:szCs w:val="22"/>
        </w:rPr>
        <w:t>.</w:t>
      </w:r>
    </w:p>
    <w:p w14:paraId="6E628A0B" w14:textId="1A72F42F" w:rsidR="00040F08" w:rsidRPr="00BE6B8B" w:rsidRDefault="00BE6B8B" w:rsidP="00FE0B0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4015DD" w:rsidRPr="00BE6B8B">
        <w:rPr>
          <w:rFonts w:ascii="Arial" w:hAnsi="Arial" w:cs="Arial"/>
          <w:sz w:val="22"/>
          <w:szCs w:val="22"/>
        </w:rPr>
        <w:t>Ustanovení předchozího odstavce se nepoužije, dojde-li k odstoupení v souvislosti s omezeními vyplývajícími z onemocnění COVID-19. V takovém případě bude výše odstupného řešena dohodou stran.</w:t>
      </w:r>
    </w:p>
    <w:p w14:paraId="5556AF06" w14:textId="77777777" w:rsidR="00040F08" w:rsidRPr="00040F08" w:rsidRDefault="00040F08" w:rsidP="00040F08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798549B9" w14:textId="7EC51982" w:rsidR="00040F08" w:rsidRPr="000809B3" w:rsidRDefault="00040F08" w:rsidP="000809B3">
      <w:pPr>
        <w:pStyle w:val="Odstavecseseznamem"/>
        <w:keepNext/>
        <w:numPr>
          <w:ilvl w:val="0"/>
          <w:numId w:val="12"/>
        </w:num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809B3">
        <w:rPr>
          <w:rFonts w:ascii="Arial" w:eastAsia="Calibri" w:hAnsi="Arial" w:cs="Arial"/>
          <w:b/>
          <w:sz w:val="22"/>
          <w:szCs w:val="22"/>
          <w:lang w:eastAsia="en-US"/>
        </w:rPr>
        <w:t>Závěrečná ustanovení</w:t>
      </w:r>
    </w:p>
    <w:p w14:paraId="290F4452" w14:textId="77777777" w:rsidR="000809B3" w:rsidRPr="000809B3" w:rsidRDefault="000809B3" w:rsidP="000809B3">
      <w:pPr>
        <w:pStyle w:val="Odstavecseseznamem"/>
        <w:keepNext/>
        <w:spacing w:line="276" w:lineRule="auto"/>
        <w:ind w:left="1080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96A4887" w14:textId="7EFFA511" w:rsidR="00040F08" w:rsidRDefault="00040F08" w:rsidP="00011D67">
      <w:pPr>
        <w:pStyle w:val="Odstavecseseznamem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>Tato smlouva nabývá platnosti dnem jejího podpisu oběma smluvními stranami a účinnosti dnem jejího zveřejnění v registru smluv v souladu se zákonem č. 340/2015 Sb., o zvláštních podmínkách účinnosti některých smluv, uveřejňování těchto smluv a o registru smluv, ve znění pozdějších předpisů. Uveřejnění sm</w:t>
      </w:r>
      <w:r w:rsidR="004015DD">
        <w:rPr>
          <w:rFonts w:ascii="Arial" w:hAnsi="Arial" w:cs="Arial"/>
          <w:sz w:val="22"/>
          <w:szCs w:val="22"/>
        </w:rPr>
        <w:t>louvy v Registru smluv zajistí u</w:t>
      </w:r>
      <w:r w:rsidRPr="00040F08">
        <w:rPr>
          <w:rFonts w:ascii="Arial" w:hAnsi="Arial" w:cs="Arial"/>
          <w:sz w:val="22"/>
          <w:szCs w:val="22"/>
        </w:rPr>
        <w:t>živatel</w:t>
      </w:r>
      <w:r w:rsidR="004015DD">
        <w:rPr>
          <w:rFonts w:ascii="Arial" w:hAnsi="Arial" w:cs="Arial"/>
          <w:sz w:val="22"/>
          <w:szCs w:val="22"/>
        </w:rPr>
        <w:t>, přičemž poskytovatel se zveřejněním smlouvy výslovně souhlasí</w:t>
      </w:r>
      <w:r w:rsidRPr="00040F08">
        <w:rPr>
          <w:rFonts w:ascii="Arial" w:hAnsi="Arial" w:cs="Arial"/>
          <w:sz w:val="22"/>
          <w:szCs w:val="22"/>
        </w:rPr>
        <w:t>.</w:t>
      </w:r>
    </w:p>
    <w:p w14:paraId="306C78E2" w14:textId="67256316" w:rsidR="002424E9" w:rsidRPr="00040F08" w:rsidRDefault="002424E9" w:rsidP="00011D67">
      <w:pPr>
        <w:pStyle w:val="Odstavecseseznamem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případě rozporu mezi smlouvou a ustanoveními Všeobecných obchodních podmínek pro Vnitroblock (dále jen „VOP“), které jsou přílohou č. 3 </w:t>
      </w:r>
      <w:proofErr w:type="gramStart"/>
      <w:r>
        <w:rPr>
          <w:rFonts w:ascii="Arial" w:hAnsi="Arial" w:cs="Arial"/>
          <w:sz w:val="22"/>
          <w:szCs w:val="22"/>
        </w:rPr>
        <w:t>této</w:t>
      </w:r>
      <w:proofErr w:type="gramEnd"/>
      <w:r>
        <w:rPr>
          <w:rFonts w:ascii="Arial" w:hAnsi="Arial" w:cs="Arial"/>
          <w:sz w:val="22"/>
          <w:szCs w:val="22"/>
        </w:rPr>
        <w:t xml:space="preserve"> smlouvy, mají ustanovení této smlouvy přednost před VOP.</w:t>
      </w:r>
    </w:p>
    <w:p w14:paraId="4D6D2282" w14:textId="6F48247C" w:rsidR="00040F08" w:rsidRPr="00040F08" w:rsidRDefault="00040F08" w:rsidP="00011D67">
      <w:pPr>
        <w:pStyle w:val="Odstavecseseznamem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 xml:space="preserve">Tato smlouva je sepsána </w:t>
      </w:r>
      <w:r w:rsidR="004015DD">
        <w:rPr>
          <w:rFonts w:ascii="Arial" w:hAnsi="Arial" w:cs="Arial"/>
          <w:sz w:val="22"/>
          <w:szCs w:val="22"/>
        </w:rPr>
        <w:t>ve třech vyhotoveních, z nichž u</w:t>
      </w:r>
      <w:r w:rsidRPr="00040F08">
        <w:rPr>
          <w:rFonts w:ascii="Arial" w:hAnsi="Arial" w:cs="Arial"/>
          <w:sz w:val="22"/>
          <w:szCs w:val="22"/>
        </w:rPr>
        <w:t>ž</w:t>
      </w:r>
      <w:r w:rsidR="004015DD">
        <w:rPr>
          <w:rFonts w:ascii="Arial" w:hAnsi="Arial" w:cs="Arial"/>
          <w:sz w:val="22"/>
          <w:szCs w:val="22"/>
        </w:rPr>
        <w:t>ivatel obdrží dvě vyhotovení a</w:t>
      </w:r>
      <w:r w:rsidR="00285464">
        <w:rPr>
          <w:rFonts w:ascii="Arial" w:hAnsi="Arial" w:cs="Arial"/>
          <w:sz w:val="22"/>
          <w:szCs w:val="22"/>
        </w:rPr>
        <w:t> </w:t>
      </w:r>
      <w:r w:rsidR="004015DD">
        <w:rPr>
          <w:rFonts w:ascii="Arial" w:hAnsi="Arial" w:cs="Arial"/>
          <w:sz w:val="22"/>
          <w:szCs w:val="22"/>
        </w:rPr>
        <w:t>p</w:t>
      </w:r>
      <w:r w:rsidRPr="00040F08">
        <w:rPr>
          <w:rFonts w:ascii="Arial" w:hAnsi="Arial" w:cs="Arial"/>
          <w:sz w:val="22"/>
          <w:szCs w:val="22"/>
        </w:rPr>
        <w:t>oskytovatel jedno vyhotovení</w:t>
      </w:r>
      <w:r w:rsidR="004A25A9">
        <w:rPr>
          <w:rFonts w:ascii="Arial" w:hAnsi="Arial" w:cs="Arial"/>
          <w:sz w:val="22"/>
          <w:szCs w:val="22"/>
        </w:rPr>
        <w:t xml:space="preserve"> (v případě elektronického podpisu je jeden originál)</w:t>
      </w:r>
      <w:r w:rsidRPr="00040F08">
        <w:rPr>
          <w:rFonts w:ascii="Arial" w:hAnsi="Arial" w:cs="Arial"/>
          <w:sz w:val="22"/>
          <w:szCs w:val="22"/>
        </w:rPr>
        <w:t>.</w:t>
      </w:r>
    </w:p>
    <w:p w14:paraId="6ED1A94B" w14:textId="77777777" w:rsidR="00040F08" w:rsidRPr="00040F08" w:rsidRDefault="00040F08" w:rsidP="00011D67">
      <w:pPr>
        <w:pStyle w:val="Odstavecseseznamem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</w:rPr>
      </w:pPr>
      <w:r w:rsidRPr="00040F08">
        <w:rPr>
          <w:rFonts w:ascii="Arial" w:hAnsi="Arial" w:cs="Arial"/>
          <w:sz w:val="22"/>
          <w:szCs w:val="22"/>
        </w:rPr>
        <w:t>Tuto smlouvu je možné měnit jen vzestupně číslovanými písemnými dodatky k této smlouvě.</w:t>
      </w:r>
    </w:p>
    <w:p w14:paraId="283DFA97" w14:textId="331BBED4" w:rsidR="00040F08" w:rsidRPr="004015DD" w:rsidRDefault="00040F08" w:rsidP="004015DD">
      <w:pPr>
        <w:pStyle w:val="Odstavecseseznamem"/>
        <w:numPr>
          <w:ilvl w:val="0"/>
          <w:numId w:val="9"/>
        </w:numPr>
        <w:spacing w:line="276" w:lineRule="auto"/>
        <w:rPr>
          <w:rFonts w:ascii="Arial" w:hAnsi="Arial" w:cs="Arial"/>
          <w:sz w:val="22"/>
          <w:szCs w:val="22"/>
        </w:rPr>
        <w:sectPr w:rsidR="00040F08" w:rsidRPr="004015DD" w:rsidSect="00040F08"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134" w:right="1134" w:bottom="1134" w:left="1134" w:header="709" w:footer="284" w:gutter="0"/>
          <w:cols w:space="708"/>
          <w:titlePg/>
          <w:docGrid w:linePitch="360"/>
        </w:sectPr>
      </w:pPr>
      <w:r w:rsidRPr="00040F08">
        <w:rPr>
          <w:rFonts w:ascii="Arial" w:hAnsi="Arial" w:cs="Arial"/>
          <w:sz w:val="22"/>
          <w:szCs w:val="22"/>
        </w:rPr>
        <w:t>Smluvní strany prohlašují, že jsou způsobilé k právním jednáním, že si tuto smlouv</w:t>
      </w:r>
      <w:r w:rsidR="004015DD">
        <w:rPr>
          <w:rFonts w:ascii="Arial" w:hAnsi="Arial" w:cs="Arial"/>
          <w:sz w:val="22"/>
          <w:szCs w:val="22"/>
        </w:rPr>
        <w:t>u před jejím podpisem přečetly, že byla uzavřena po vzájemném projednání podle je</w:t>
      </w:r>
      <w:r w:rsidR="00285464">
        <w:rPr>
          <w:rFonts w:ascii="Arial" w:hAnsi="Arial" w:cs="Arial"/>
          <w:sz w:val="22"/>
          <w:szCs w:val="22"/>
        </w:rPr>
        <w:t>j</w:t>
      </w:r>
      <w:r w:rsidR="004015DD">
        <w:rPr>
          <w:rFonts w:ascii="Arial" w:hAnsi="Arial" w:cs="Arial"/>
          <w:sz w:val="22"/>
          <w:szCs w:val="22"/>
        </w:rPr>
        <w:t>ich skutečné, svobodné, určité a vážné vůle, nikoli v tísni za nápadně nevýhodných podmínek, a dále, že všem ustanovením této smlouvy rozumí a s obsahem této smlouvy souhlasí, což stvrzují s</w:t>
      </w:r>
      <w:r w:rsidR="000809B3">
        <w:rPr>
          <w:rFonts w:ascii="Arial" w:hAnsi="Arial" w:cs="Arial"/>
          <w:sz w:val="22"/>
          <w:szCs w:val="22"/>
        </w:rPr>
        <w:t>vými podpisy níže</w:t>
      </w:r>
      <w:r w:rsidR="002424E9">
        <w:rPr>
          <w:rFonts w:ascii="Arial" w:hAnsi="Arial" w:cs="Arial"/>
          <w:sz w:val="22"/>
          <w:szCs w:val="22"/>
        </w:rPr>
        <w:t>.</w:t>
      </w:r>
    </w:p>
    <w:p w14:paraId="3239D0C3" w14:textId="27E54724" w:rsidR="005E4889" w:rsidRDefault="005E4889">
      <w:pPr>
        <w:spacing w:after="200" w:line="276" w:lineRule="auto"/>
        <w:jc w:val="left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21E6F96F" w14:textId="77777777" w:rsidR="004015DD" w:rsidRDefault="004015DD" w:rsidP="000809B3">
      <w:pPr>
        <w:pStyle w:val="Normlnweb"/>
        <w:tabs>
          <w:tab w:val="left" w:pos="6255"/>
        </w:tabs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015DD" w14:paraId="3F8FBCA2" w14:textId="77777777" w:rsidTr="004015DD">
        <w:tc>
          <w:tcPr>
            <w:tcW w:w="4814" w:type="dxa"/>
          </w:tcPr>
          <w:p w14:paraId="4551BEB3" w14:textId="77777777" w:rsidR="000809B3" w:rsidRDefault="000809B3" w:rsidP="000809B3">
            <w:pPr>
              <w:pStyle w:val="Normlnweb"/>
              <w:spacing w:before="0" w:beforeAutospacing="0" w:after="0" w:afterAutospacing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E990F69" w14:textId="6AC15F8E" w:rsidR="004015DD" w:rsidRDefault="004015DD" w:rsidP="000809B3">
            <w:pPr>
              <w:pStyle w:val="Normlnweb"/>
              <w:spacing w:before="0" w:beforeAutospacing="0" w:after="0" w:afterAutospacing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 Praze dne</w:t>
            </w:r>
            <w:r w:rsidR="003C124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6. 11. 2023</w:t>
            </w:r>
          </w:p>
        </w:tc>
        <w:tc>
          <w:tcPr>
            <w:tcW w:w="4814" w:type="dxa"/>
          </w:tcPr>
          <w:p w14:paraId="6A9D7F43" w14:textId="77777777" w:rsidR="000809B3" w:rsidRDefault="000809B3" w:rsidP="000809B3">
            <w:pPr>
              <w:pStyle w:val="Normlnweb"/>
              <w:spacing w:before="0" w:beforeAutospacing="0" w:after="0" w:afterAutospacing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0F12E74" w14:textId="4423796F" w:rsidR="000809B3" w:rsidRDefault="004015DD" w:rsidP="000809B3">
            <w:pPr>
              <w:pStyle w:val="Normlnweb"/>
              <w:spacing w:before="0" w:beforeAutospacing="0" w:after="0" w:afterAutospacing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V Praze dne </w:t>
            </w:r>
            <w:r w:rsidR="003C1240">
              <w:rPr>
                <w:rFonts w:ascii="Arial" w:eastAsia="Calibri" w:hAnsi="Arial" w:cs="Arial"/>
                <w:sz w:val="22"/>
                <w:szCs w:val="22"/>
                <w:lang w:eastAsia="en-US"/>
              </w:rPr>
              <w:t>27. 10. 2023</w:t>
            </w:r>
          </w:p>
        </w:tc>
      </w:tr>
      <w:tr w:rsidR="004015DD" w14:paraId="1462C959" w14:textId="77777777" w:rsidTr="004015DD">
        <w:tc>
          <w:tcPr>
            <w:tcW w:w="4814" w:type="dxa"/>
          </w:tcPr>
          <w:p w14:paraId="394D11AC" w14:textId="170011D3" w:rsidR="000809B3" w:rsidRDefault="000809B3" w:rsidP="00040F08">
            <w:pPr>
              <w:pStyle w:val="Normlnweb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4E3A955" w14:textId="3E1834DF" w:rsidR="000809B3" w:rsidRDefault="000809B3" w:rsidP="00040F08">
            <w:pPr>
              <w:pStyle w:val="Normlnweb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41B1161E" w14:textId="77777777" w:rsidR="000809B3" w:rsidRDefault="000809B3" w:rsidP="000706CE">
            <w:pPr>
              <w:pStyle w:val="Normlnweb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2691527B" w14:textId="31EC847C" w:rsidR="000809B3" w:rsidRDefault="000809B3" w:rsidP="000706CE">
            <w:pPr>
              <w:pStyle w:val="Normlnweb"/>
              <w:spacing w:before="0" w:beforeAutospacing="0" w:after="0" w:afterAutospacing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54E3D96" w14:textId="561C5516" w:rsidR="004015DD" w:rsidRDefault="004015DD" w:rsidP="000706CE">
            <w:pPr>
              <w:pStyle w:val="Normlnweb"/>
              <w:spacing w:before="0" w:beforeAutospacing="0" w:after="0" w:afterAutospacing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Dudes &amp; Barbies s.r.o.</w:t>
            </w:r>
          </w:p>
          <w:p w14:paraId="084457F1" w14:textId="5D5186FF" w:rsidR="004015DD" w:rsidRPr="000809B3" w:rsidRDefault="00E349B2" w:rsidP="000706CE">
            <w:pPr>
              <w:autoSpaceDE w:val="0"/>
              <w:autoSpaceDN w:val="0"/>
              <w:adjustRightInd w:val="0"/>
              <w:spacing w:line="276" w:lineRule="auto"/>
              <w:ind w:left="357" w:hanging="357"/>
              <w:jc w:val="left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Václav Trtík, generální ředitel</w:t>
            </w:r>
          </w:p>
        </w:tc>
        <w:tc>
          <w:tcPr>
            <w:tcW w:w="4814" w:type="dxa"/>
          </w:tcPr>
          <w:p w14:paraId="0999324C" w14:textId="77777777" w:rsidR="004015DD" w:rsidRDefault="004015DD" w:rsidP="000706CE">
            <w:pPr>
              <w:autoSpaceDE w:val="0"/>
              <w:autoSpaceDN w:val="0"/>
              <w:adjustRightInd w:val="0"/>
              <w:spacing w:line="276" w:lineRule="auto"/>
              <w:ind w:left="357" w:hanging="357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  <w:p w14:paraId="3E0201E9" w14:textId="77777777" w:rsidR="004015DD" w:rsidRDefault="004015DD" w:rsidP="000706CE">
            <w:pPr>
              <w:autoSpaceDE w:val="0"/>
              <w:autoSpaceDN w:val="0"/>
              <w:adjustRightInd w:val="0"/>
              <w:spacing w:line="276" w:lineRule="auto"/>
              <w:ind w:left="357" w:hanging="357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  <w:p w14:paraId="29D4670B" w14:textId="5CDAE628" w:rsidR="004015DD" w:rsidRDefault="004015DD" w:rsidP="000706CE">
            <w:pPr>
              <w:autoSpaceDE w:val="0"/>
              <w:autoSpaceDN w:val="0"/>
              <w:adjustRightInd w:val="0"/>
              <w:spacing w:line="276" w:lineRule="auto"/>
              <w:ind w:left="357" w:hanging="357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  <w:p w14:paraId="54BC828B" w14:textId="6993CAF0" w:rsidR="000809B3" w:rsidRDefault="000809B3" w:rsidP="000706CE">
            <w:pPr>
              <w:autoSpaceDE w:val="0"/>
              <w:autoSpaceDN w:val="0"/>
              <w:adjustRightInd w:val="0"/>
              <w:spacing w:line="276" w:lineRule="auto"/>
              <w:ind w:left="357" w:hanging="357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  <w:p w14:paraId="65DD4AB4" w14:textId="1F82F202" w:rsidR="000809B3" w:rsidRDefault="000809B3" w:rsidP="000706CE">
            <w:pPr>
              <w:autoSpaceDE w:val="0"/>
              <w:autoSpaceDN w:val="0"/>
              <w:adjustRightInd w:val="0"/>
              <w:spacing w:line="276" w:lineRule="auto"/>
              <w:ind w:left="357" w:hanging="357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  <w:p w14:paraId="2E24328F" w14:textId="10C4EBCE" w:rsidR="000809B3" w:rsidRDefault="000809B3" w:rsidP="000706C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  <w:p w14:paraId="1F1EF6BD" w14:textId="74B1AF17" w:rsidR="004015DD" w:rsidRPr="00040F08" w:rsidRDefault="004015DD" w:rsidP="000706CE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040F08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 xml:space="preserve">Česká republika </w:t>
            </w:r>
            <w:r w:rsidR="0028546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–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 xml:space="preserve"> Úřad vlády Česk</w:t>
            </w:r>
            <w:r w:rsidR="000706CE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é </w:t>
            </w:r>
            <w:r w:rsidRPr="00040F08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republiky</w:t>
            </w:r>
          </w:p>
          <w:p w14:paraId="40EE6343" w14:textId="50051E9F" w:rsidR="004015DD" w:rsidRPr="000809B3" w:rsidRDefault="000809B3" w:rsidP="000706CE">
            <w:pPr>
              <w:tabs>
                <w:tab w:val="left" w:pos="0"/>
                <w:tab w:val="left" w:pos="469"/>
              </w:tabs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Mgr. Alexandra Homová, ředitelka Kabinetu místopředsedy vlády pro digitalizaci</w:t>
            </w:r>
          </w:p>
        </w:tc>
      </w:tr>
    </w:tbl>
    <w:p w14:paraId="53E4C067" w14:textId="01B28AFB" w:rsidR="00040F08" w:rsidRPr="00040F08" w:rsidRDefault="00040F08" w:rsidP="00040F08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  <w:sectPr w:rsidR="00040F08" w:rsidRPr="00040F08" w:rsidSect="00040F08">
          <w:type w:val="continuous"/>
          <w:pgSz w:w="11906" w:h="16838"/>
          <w:pgMar w:top="1134" w:right="1134" w:bottom="1134" w:left="1134" w:header="709" w:footer="284" w:gutter="0"/>
          <w:cols w:space="708"/>
          <w:titlePg/>
          <w:docGrid w:linePitch="360"/>
        </w:sectPr>
      </w:pPr>
    </w:p>
    <w:p w14:paraId="7B51876B" w14:textId="3B161F17" w:rsidR="00A62A69" w:rsidRDefault="00A62A69" w:rsidP="000809B3">
      <w:pPr>
        <w:spacing w:line="276" w:lineRule="auto"/>
        <w:rPr>
          <w:rFonts w:ascii="Arial" w:hAnsi="Arial" w:cs="Arial"/>
          <w:sz w:val="22"/>
          <w:szCs w:val="22"/>
        </w:rPr>
      </w:pPr>
    </w:p>
    <w:p w14:paraId="0647B585" w14:textId="77777777" w:rsidR="002424E9" w:rsidRDefault="002424E9" w:rsidP="000809B3">
      <w:pPr>
        <w:spacing w:line="276" w:lineRule="auto"/>
        <w:rPr>
          <w:rFonts w:ascii="Arial" w:hAnsi="Arial" w:cs="Arial"/>
          <w:sz w:val="22"/>
          <w:szCs w:val="22"/>
        </w:rPr>
        <w:sectPr w:rsidR="002424E9" w:rsidSect="00EE5BE4">
          <w:type w:val="continuous"/>
          <w:pgSz w:w="11906" w:h="16838"/>
          <w:pgMar w:top="1134" w:right="1134" w:bottom="1134" w:left="1134" w:header="709" w:footer="284" w:gutter="0"/>
          <w:cols w:num="2" w:space="708"/>
          <w:titlePg/>
          <w:docGrid w:linePitch="360"/>
        </w:sectPr>
      </w:pPr>
    </w:p>
    <w:p w14:paraId="5AB3914B" w14:textId="169FA9F4" w:rsidR="002424E9" w:rsidRPr="00A8461F" w:rsidRDefault="002424E9" w:rsidP="000809B3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8461F">
        <w:rPr>
          <w:rFonts w:ascii="Arial" w:hAnsi="Arial" w:cs="Arial"/>
          <w:b/>
          <w:sz w:val="22"/>
          <w:szCs w:val="22"/>
        </w:rPr>
        <w:t>Přílohy:</w:t>
      </w:r>
    </w:p>
    <w:p w14:paraId="5EBF6F90" w14:textId="3B1BFA76" w:rsidR="002424E9" w:rsidRDefault="002424E9" w:rsidP="002424E9">
      <w:pPr>
        <w:pStyle w:val="Odstavecseseznamem"/>
        <w:numPr>
          <w:ilvl w:val="2"/>
          <w:numId w:val="5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Kalkulace</w:t>
      </w:r>
    </w:p>
    <w:p w14:paraId="3B644FFE" w14:textId="1A6FC745" w:rsidR="002424E9" w:rsidRDefault="002424E9" w:rsidP="002424E9">
      <w:pPr>
        <w:pStyle w:val="Odstavecseseznamem"/>
        <w:numPr>
          <w:ilvl w:val="2"/>
          <w:numId w:val="5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Prezentace nabídky poskytovatele</w:t>
      </w:r>
    </w:p>
    <w:p w14:paraId="4D3C6ECB" w14:textId="10A0A57D" w:rsidR="002424E9" w:rsidRDefault="002424E9" w:rsidP="002424E9">
      <w:pPr>
        <w:pStyle w:val="Odstavecseseznamem"/>
        <w:numPr>
          <w:ilvl w:val="2"/>
          <w:numId w:val="5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Všeobecné obchodní podmínky poskytovatele</w:t>
      </w:r>
    </w:p>
    <w:p w14:paraId="7DF973AA" w14:textId="161B5680" w:rsidR="00854854" w:rsidRDefault="00854854" w:rsidP="002424E9">
      <w:pPr>
        <w:pStyle w:val="Odstavecseseznamem"/>
        <w:numPr>
          <w:ilvl w:val="2"/>
          <w:numId w:val="5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Soupis majetku</w:t>
      </w:r>
    </w:p>
    <w:p w14:paraId="6D0933B6" w14:textId="6335A645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</w:p>
    <w:p w14:paraId="1C388D68" w14:textId="30EA6574" w:rsidR="00D314C0" w:rsidRDefault="00D314C0">
      <w:pPr>
        <w:spacing w:after="200"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B42EDF5" w14:textId="50F335E6" w:rsidR="00D314C0" w:rsidRPr="00A8461F" w:rsidRDefault="00D314C0" w:rsidP="00D314C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8461F">
        <w:rPr>
          <w:rFonts w:ascii="Arial" w:hAnsi="Arial" w:cs="Arial"/>
          <w:b/>
          <w:sz w:val="22"/>
          <w:szCs w:val="22"/>
        </w:rPr>
        <w:lastRenderedPageBreak/>
        <w:t>Příloha č. 1 – Kalkulace</w:t>
      </w:r>
    </w:p>
    <w:p w14:paraId="5D15A238" w14:textId="69FAEA5F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</w:p>
    <w:p w14:paraId="30C4D5D6" w14:textId="77777777" w:rsidR="00302B13" w:rsidRDefault="00302B13">
      <w:pPr>
        <w:spacing w:after="200" w:line="276" w:lineRule="auto"/>
        <w:jc w:val="lef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FF3CFAB" wp14:editId="15A0B5F2">
            <wp:extent cx="6120130" cy="15957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3D5B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* soupis techniky:</w:t>
      </w:r>
    </w:p>
    <w:p w14:paraId="063C95DE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mixážní pult</w:t>
      </w:r>
    </w:p>
    <w:p w14:paraId="5D4E15E7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2x mikrofon</w:t>
      </w:r>
    </w:p>
    <w:p w14:paraId="17AB17DC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2x stojan na mikrofon</w:t>
      </w:r>
    </w:p>
    <w:p w14:paraId="19BF1DB4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kabeláž</w:t>
      </w:r>
    </w:p>
    <w:p w14:paraId="53E34081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2x reproduktor</w:t>
      </w:r>
    </w:p>
    <w:p w14:paraId="502E84F5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2x stojan na reproduktor</w:t>
      </w:r>
    </w:p>
    <w:p w14:paraId="23AF7AA8" w14:textId="77777777" w:rsidR="00302B13" w:rsidRPr="002B3BA7" w:rsidRDefault="00302B13" w:rsidP="00302B1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sz w:val="22"/>
          <w:szCs w:val="17"/>
          <w:lang w:eastAsia="en-US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projektor</w:t>
      </w:r>
    </w:p>
    <w:p w14:paraId="59FE3AF7" w14:textId="1E0135BB" w:rsidR="00D314C0" w:rsidRDefault="00302B13" w:rsidP="00302B13">
      <w:pPr>
        <w:spacing w:after="200" w:line="276" w:lineRule="auto"/>
        <w:jc w:val="left"/>
        <w:rPr>
          <w:rFonts w:ascii="Arial" w:hAnsi="Arial" w:cs="Arial"/>
          <w:sz w:val="22"/>
          <w:szCs w:val="22"/>
        </w:rPr>
      </w:pPr>
      <w:r w:rsidRPr="002B3BA7">
        <w:rPr>
          <w:rFonts w:ascii="Arial" w:eastAsiaTheme="minorHAnsi" w:hAnsi="Arial" w:cs="Arial"/>
          <w:sz w:val="22"/>
          <w:szCs w:val="17"/>
          <w:lang w:eastAsia="en-US"/>
        </w:rPr>
        <w:t>plátno</w:t>
      </w:r>
      <w:r w:rsidR="00D314C0">
        <w:rPr>
          <w:rFonts w:ascii="Arial" w:hAnsi="Arial" w:cs="Arial"/>
          <w:sz w:val="22"/>
          <w:szCs w:val="22"/>
        </w:rPr>
        <w:br w:type="page"/>
      </w:r>
    </w:p>
    <w:p w14:paraId="7E31AAC7" w14:textId="6F1B54CA" w:rsidR="00D314C0" w:rsidRPr="00A8461F" w:rsidRDefault="00D314C0" w:rsidP="00D314C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8461F">
        <w:rPr>
          <w:rFonts w:ascii="Arial" w:hAnsi="Arial" w:cs="Arial"/>
          <w:b/>
          <w:sz w:val="22"/>
          <w:szCs w:val="22"/>
        </w:rPr>
        <w:lastRenderedPageBreak/>
        <w:t>Příloha č. 2 – Prezentace nabídky poskytovatele</w:t>
      </w:r>
    </w:p>
    <w:p w14:paraId="0690A972" w14:textId="0CE4991E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</w:p>
    <w:p w14:paraId="6BFA38AD" w14:textId="77777777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  <w:r w:rsidRPr="00D314C0">
        <w:rPr>
          <w:rFonts w:ascii="Arial" w:hAnsi="Arial" w:cs="Arial"/>
          <w:i/>
          <w:sz w:val="22"/>
          <w:szCs w:val="22"/>
        </w:rPr>
        <w:t xml:space="preserve">Prezentace nabídky je přiložena </w:t>
      </w:r>
      <w:r>
        <w:rPr>
          <w:rFonts w:ascii="Arial" w:hAnsi="Arial" w:cs="Arial"/>
          <w:i/>
          <w:sz w:val="22"/>
          <w:szCs w:val="22"/>
        </w:rPr>
        <w:t xml:space="preserve">v souboru </w:t>
      </w:r>
      <w:r w:rsidRPr="00D314C0">
        <w:rPr>
          <w:rFonts w:ascii="Arial" w:hAnsi="Arial" w:cs="Arial"/>
          <w:i/>
          <w:sz w:val="22"/>
          <w:szCs w:val="22"/>
        </w:rPr>
        <w:t>zvlášť.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903CF6B" w14:textId="77777777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</w:p>
    <w:p w14:paraId="38D2B8FD" w14:textId="5BA6CC98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Níže přiloženy nejdůležitější body a to:</w:t>
      </w:r>
    </w:p>
    <w:p w14:paraId="511B514A" w14:textId="77777777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</w:p>
    <w:p w14:paraId="6377A27F" w14:textId="16D1B971" w:rsidR="00D314C0" w:rsidRP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  <w:r w:rsidRPr="00D314C0">
        <w:rPr>
          <w:rFonts w:ascii="Arial" w:hAnsi="Arial" w:cs="Arial"/>
          <w:sz w:val="22"/>
          <w:szCs w:val="22"/>
        </w:rPr>
        <w:t>1. Prostory v blocku</w:t>
      </w:r>
    </w:p>
    <w:p w14:paraId="3AEDACF9" w14:textId="3465F024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127140F" wp14:editId="6C455E15">
            <wp:extent cx="6120130" cy="333311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65DA" w14:textId="379D75DA" w:rsidR="00D314C0" w:rsidRDefault="00D314C0" w:rsidP="00D314C0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Večerní raut – varianta 1</w:t>
      </w:r>
    </w:p>
    <w:p w14:paraId="2EBF0762" w14:textId="6AB6DB00" w:rsidR="00D314C0" w:rsidRDefault="00EF24AC" w:rsidP="00D314C0">
      <w:pPr>
        <w:spacing w:line="276" w:lineRule="auto"/>
        <w:rPr>
          <w:rFonts w:ascii="Arial" w:hAnsi="Arial" w:cs="Arial"/>
          <w:sz w:val="22"/>
          <w:szCs w:val="22"/>
        </w:rPr>
      </w:pPr>
      <w:r w:rsidRPr="00EF24A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4364AF" wp14:editId="50CFAD00">
            <wp:extent cx="6120130" cy="3438525"/>
            <wp:effectExtent l="0" t="0" r="0" b="9525"/>
            <wp:docPr id="2014161391" name="Obrázek 1" descr="Obsah obrázku text, menu, snímek obrazovky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61391" name="Obrázek 1" descr="Obsah obrázku text, menu, snímek obrazovky, jídlo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009C" w14:textId="1219835D" w:rsidR="00B427F5" w:rsidRDefault="00B427F5" w:rsidP="00D314C0">
      <w:pPr>
        <w:spacing w:line="276" w:lineRule="auto"/>
        <w:rPr>
          <w:rFonts w:ascii="Arial" w:hAnsi="Arial" w:cs="Arial"/>
          <w:sz w:val="22"/>
          <w:szCs w:val="22"/>
        </w:rPr>
      </w:pPr>
    </w:p>
    <w:p w14:paraId="77D13E01" w14:textId="251F0F09" w:rsidR="00B427F5" w:rsidRDefault="00B427F5">
      <w:pPr>
        <w:spacing w:after="200"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C1A2198" w14:textId="77777777" w:rsidR="00B427F5" w:rsidRPr="00A8461F" w:rsidRDefault="00B427F5" w:rsidP="00D314C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8461F">
        <w:rPr>
          <w:rFonts w:ascii="Arial" w:hAnsi="Arial" w:cs="Arial"/>
          <w:b/>
          <w:sz w:val="22"/>
          <w:szCs w:val="22"/>
        </w:rPr>
        <w:lastRenderedPageBreak/>
        <w:t xml:space="preserve">Příloha č. 3 – Všeobecné obchodní podmínky poskytovatele </w:t>
      </w:r>
    </w:p>
    <w:p w14:paraId="33909866" w14:textId="265027F8" w:rsidR="00B427F5" w:rsidRPr="00B427F5" w:rsidRDefault="00B427F5" w:rsidP="00D314C0">
      <w:pPr>
        <w:spacing w:line="276" w:lineRule="auto"/>
        <w:rPr>
          <w:rFonts w:ascii="Arial" w:hAnsi="Arial" w:cs="Arial"/>
          <w:i/>
          <w:szCs w:val="22"/>
        </w:rPr>
      </w:pPr>
      <w:r w:rsidRPr="00B427F5">
        <w:rPr>
          <w:rFonts w:ascii="Arial" w:hAnsi="Arial" w:cs="Arial"/>
          <w:i/>
          <w:szCs w:val="22"/>
        </w:rPr>
        <w:t>(tyto podmínky platí u bodů, které nebyly projednány výše či z důvodu odstoupení od smlouvy)</w:t>
      </w:r>
    </w:p>
    <w:p w14:paraId="59B009E0" w14:textId="77777777" w:rsidR="00B427F5" w:rsidRPr="00B427F5" w:rsidRDefault="00B427F5" w:rsidP="00D314C0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14:paraId="0EBC9A75" w14:textId="19F9EA52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</w:rPr>
        <w:t>VŠEOBECNÉ OBCHODNÍ PODMÍNKY pro Vnitroblock</w:t>
      </w:r>
    </w:p>
    <w:p w14:paraId="239F0197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</w:p>
    <w:p w14:paraId="747E2AAE" w14:textId="04D0D7C6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  <w:u w:val="single"/>
        </w:rPr>
        <w:t>1. Základní ustanovení:</w:t>
      </w:r>
      <w:r w:rsidRPr="00B427F5">
        <w:rPr>
          <w:rFonts w:ascii="Arial" w:hAnsi="Arial" w:cs="Arial"/>
          <w:sz w:val="22"/>
          <w:szCs w:val="22"/>
        </w:rPr>
        <w:t xml:space="preserve"> Tyto všeobecné obchodní podmínky (dále jen „VOP“) tvoří nedílnou součást smlouvy o poskytování eventových služeb (dále jen „Smlouva“) uzavírané na základě objednávky (dále jen „Objednávka“) mezi společností Dudes &amp; Barbies (dále jen „Poskytovatel“) a objednatelem uvedeným v objednávce (dále jen „Objednatel“). Smlouva se považuje za uzavřenou potvrzením Objednávky ze strany Poskytovatele. V případě rozporu mezi Smlouvou a ustanoveními VOP mají ustanovení Smlouvy přednost před VOP. Na základě Smlouvy Poskytovatel zajišťuje pro Objednatele cateringové a související služby (dále jen „Služby“) na společenské akci Objednatele (dále jen „Akce“) v rozsahu specifikovaném v Objednávce a Objednatel se zavazuje zaplatit Poskytovateli odměnu (dále jen „Odměna“) uvedenou v Objednávce.</w:t>
      </w:r>
    </w:p>
    <w:p w14:paraId="5AF26A98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</w:p>
    <w:p w14:paraId="27384D8C" w14:textId="6AB55D02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  <w:u w:val="single"/>
        </w:rPr>
        <w:t xml:space="preserve">2. Platební podmínky: </w:t>
      </w:r>
      <w:r w:rsidRPr="00B427F5">
        <w:rPr>
          <w:rFonts w:ascii="Arial" w:hAnsi="Arial" w:cs="Arial"/>
          <w:sz w:val="22"/>
          <w:szCs w:val="22"/>
        </w:rPr>
        <w:t>Právo na Odměnu vzniká Poskytovateli uskutečněním Akce. Objednatel se zavazuje uhradit Poskytovateli zálohu na Odměnu ve výši 75 % z Odměny uvedené v Objednávce nejpozději do 14 dní po obdržení zálohové faktury a doplatek ve výši 25 % Odměny do 14 dnů od obdržení konečného daňového dokladu vystaveného po uskutečnění Akce, pokud není ve Smlouvě dohodnuto jinak. Veškeré platby dle Smlouvy jsou považovány za uhrazené v okamžiku jejich připsání na účet příjemce. V případě prodlení Objednatele se zaplacením jakékoliv části Odměny, resp. zálohy je Objednatel povinen zaplatit Poskytovateli smluvní pokutu ve výši 0,25 % z dlužné částky denně. Přesáhne-li prodlení dle předchozí věty 14 dnů, má Poskytovatel právo od Smlouvy odstoupit. Zaplacením smluvní pokuty není dotčeno právo na náhradu škody v plné výši.</w:t>
      </w:r>
    </w:p>
    <w:p w14:paraId="4ABE1661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</w:p>
    <w:p w14:paraId="3603C2E9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  <w:u w:val="single"/>
        </w:rPr>
        <w:t>3. Storno podmínky:</w:t>
      </w:r>
      <w:r w:rsidRPr="00B427F5">
        <w:rPr>
          <w:rFonts w:ascii="Arial" w:hAnsi="Arial" w:cs="Arial"/>
          <w:sz w:val="22"/>
          <w:szCs w:val="22"/>
        </w:rPr>
        <w:t xml:space="preserve"> Objednatel je oprávněn jednostranně zrušit Smlouvu bez udání důvodu zaplacením odstupného (storna) v následující výši:1</w:t>
      </w:r>
    </w:p>
    <w:p w14:paraId="49593052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</w:rPr>
        <w:t>- při zrušení do 7 dnů před začátkem Akce činí storno 25 % Odměny;</w:t>
      </w:r>
    </w:p>
    <w:p w14:paraId="7D9FA528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</w:rPr>
        <w:t>- Při zrušení v období 6–3 dnů před začátkem Akce činí storno 50 % Odměny;</w:t>
      </w:r>
    </w:p>
    <w:p w14:paraId="708FFAE5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</w:rPr>
        <w:t>- v ostatních případech činí storno 100 % Odměny.</w:t>
      </w:r>
    </w:p>
    <w:p w14:paraId="5E991DB3" w14:textId="4BCD9826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</w:rPr>
        <w:t>Zrušení Smlouvy výše uvedeným postupem lze učinit pouze písemně anebo na email Poskytovatele uvedený v Objednávce.</w:t>
      </w:r>
    </w:p>
    <w:p w14:paraId="2952C452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</w:p>
    <w:p w14:paraId="33153545" w14:textId="4E71104A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  <w:u w:val="single"/>
        </w:rPr>
        <w:t>4. Podmínky Akce:</w:t>
      </w:r>
      <w:r w:rsidRPr="00B427F5">
        <w:rPr>
          <w:rFonts w:ascii="Arial" w:hAnsi="Arial" w:cs="Arial"/>
          <w:sz w:val="22"/>
          <w:szCs w:val="22"/>
        </w:rPr>
        <w:t xml:space="preserve"> Odměna je stanovena na základě počtu osob uvedených v Objednávce. Změny počtu osob jsou přípustné na základě předchozí dohody smluvních stran a odpovídající úpravě Odměny. Konečný počet osob, resp. jejich změny musí být smluvními stranami odsouhlaseny písemně nejpozději sedm dní před začátkem Akce. Po dohodě lze dobu trvání Akce prodloužit s tím, že Objednatel je v takovém případě povinen uhradit Poskytovateli příplatek k Odměně ve výši uvedené v Objednávce.</w:t>
      </w:r>
    </w:p>
    <w:p w14:paraId="628ACFEE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</w:p>
    <w:p w14:paraId="4FA9585B" w14:textId="77777777" w:rsidR="00B427F5" w:rsidRP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  <w:u w:val="single"/>
        </w:rPr>
        <w:t>5. Ostatní ujednání:</w:t>
      </w:r>
      <w:r w:rsidRPr="00B427F5">
        <w:rPr>
          <w:rFonts w:ascii="Arial" w:hAnsi="Arial" w:cs="Arial"/>
          <w:sz w:val="22"/>
          <w:szCs w:val="22"/>
        </w:rPr>
        <w:t xml:space="preserve"> Objednatel je po dobu Akce povinen chránit majetek Poskytovatele (včetně inventáře, technického zařízení atd.) nacházející se v prostorách konání Akce před jeho poškozením, ztrátou či zničením; v případě vzniku jakékoliv škody na majetku Poskytovatele je Objednatel povinen Poskytovateli škodu nahradit zaplacením nákladů, které Poskytovatel vynaloží na zajištění nápravy, nebude-li dohodnuto jinak.</w:t>
      </w:r>
    </w:p>
    <w:p w14:paraId="2EAF6F0E" w14:textId="7CEF9CF9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B427F5">
        <w:rPr>
          <w:rFonts w:ascii="Arial" w:hAnsi="Arial" w:cs="Arial"/>
          <w:sz w:val="22"/>
          <w:szCs w:val="22"/>
        </w:rPr>
        <w:t>Tyto Všeobecné obchodní podmínky nabývají účinnosti dnem 21.</w:t>
      </w:r>
      <w:r>
        <w:rPr>
          <w:rFonts w:ascii="Arial" w:hAnsi="Arial" w:cs="Arial"/>
          <w:sz w:val="22"/>
          <w:szCs w:val="22"/>
        </w:rPr>
        <w:t xml:space="preserve"> </w:t>
      </w:r>
      <w:r w:rsidRPr="00B427F5">
        <w:rPr>
          <w:rFonts w:ascii="Arial" w:hAnsi="Arial" w:cs="Arial"/>
          <w:sz w:val="22"/>
          <w:szCs w:val="22"/>
        </w:rPr>
        <w:t>7.</w:t>
      </w:r>
      <w:r>
        <w:rPr>
          <w:rFonts w:ascii="Arial" w:hAnsi="Arial" w:cs="Arial"/>
          <w:sz w:val="22"/>
          <w:szCs w:val="22"/>
        </w:rPr>
        <w:t xml:space="preserve"> </w:t>
      </w:r>
      <w:r w:rsidRPr="00B427F5">
        <w:rPr>
          <w:rFonts w:ascii="Arial" w:hAnsi="Arial" w:cs="Arial"/>
          <w:sz w:val="22"/>
          <w:szCs w:val="22"/>
        </w:rPr>
        <w:t>2023.</w:t>
      </w:r>
    </w:p>
    <w:p w14:paraId="52166193" w14:textId="6C0D39AB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</w:p>
    <w:p w14:paraId="360F3154" w14:textId="7FD0FB49" w:rsidR="00B427F5" w:rsidRDefault="00B427F5" w:rsidP="00B427F5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Arial" w:hAnsi="Arial" w:cs="Arial"/>
          <w:i/>
          <w:sz w:val="18"/>
          <w:szCs w:val="22"/>
          <w:vertAlign w:val="superscript"/>
        </w:rPr>
      </w:pPr>
    </w:p>
    <w:p w14:paraId="760C54CB" w14:textId="1C43988E" w:rsidR="00B427F5" w:rsidRDefault="00B427F5" w:rsidP="00B427F5">
      <w:pPr>
        <w:spacing w:line="276" w:lineRule="auto"/>
        <w:rPr>
          <w:rFonts w:ascii="Arial" w:hAnsi="Arial" w:cs="Arial"/>
          <w:i/>
          <w:sz w:val="18"/>
          <w:szCs w:val="22"/>
        </w:rPr>
      </w:pPr>
      <w:r w:rsidRPr="00B427F5">
        <w:rPr>
          <w:rFonts w:ascii="Arial" w:hAnsi="Arial" w:cs="Arial"/>
          <w:i/>
          <w:sz w:val="18"/>
          <w:szCs w:val="22"/>
          <w:vertAlign w:val="superscript"/>
        </w:rPr>
        <w:t xml:space="preserve">1 </w:t>
      </w:r>
      <w:r w:rsidRPr="00B427F5">
        <w:rPr>
          <w:rFonts w:ascii="Arial" w:hAnsi="Arial" w:cs="Arial"/>
          <w:i/>
          <w:sz w:val="18"/>
          <w:szCs w:val="22"/>
        </w:rPr>
        <w:t>Bude-li zrušení Smlouvy souviset s omezeními vyplývajícími z onemocnění COVID-19, bude výše storna řešena individuálně.</w:t>
      </w:r>
    </w:p>
    <w:p w14:paraId="68404B1D" w14:textId="21C5E988" w:rsidR="00B427F5" w:rsidRPr="00A8461F" w:rsidRDefault="00B427F5" w:rsidP="00B427F5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8461F">
        <w:rPr>
          <w:rFonts w:ascii="Arial" w:hAnsi="Arial" w:cs="Arial"/>
          <w:b/>
          <w:sz w:val="22"/>
          <w:szCs w:val="22"/>
        </w:rPr>
        <w:lastRenderedPageBreak/>
        <w:t>Příloha č. 4 – Soupis majetku</w:t>
      </w:r>
    </w:p>
    <w:p w14:paraId="409CC4D2" w14:textId="71B7A0EB" w:rsidR="00B427F5" w:rsidRDefault="00B427F5" w:rsidP="00B427F5">
      <w:pPr>
        <w:spacing w:line="276" w:lineRule="auto"/>
        <w:rPr>
          <w:rFonts w:ascii="Arial" w:hAnsi="Arial" w:cs="Arial"/>
          <w:sz w:val="22"/>
          <w:szCs w:val="22"/>
        </w:rPr>
      </w:pPr>
    </w:p>
    <w:p w14:paraId="2CA54C30" w14:textId="4CF7C74A" w:rsidR="00B427F5" w:rsidRPr="00B427F5" w:rsidRDefault="008A5057" w:rsidP="00B427F5">
      <w:pPr>
        <w:spacing w:line="276" w:lineRule="auto"/>
        <w:rPr>
          <w:rFonts w:ascii="Arial" w:hAnsi="Arial" w:cs="Arial"/>
          <w:sz w:val="22"/>
          <w:szCs w:val="22"/>
        </w:rPr>
      </w:pPr>
      <w:r w:rsidRPr="008A505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8A54683" wp14:editId="578EE741">
            <wp:extent cx="5578323" cy="1501270"/>
            <wp:effectExtent l="0" t="0" r="3810" b="3810"/>
            <wp:docPr id="368179518" name="Obrázek 1" descr="Obsah obrázku text, číslo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79518" name="Obrázek 1" descr="Obsah obrázku text, číslo, snímek obrazovky, Písmo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7F5" w:rsidRPr="00B427F5" w:rsidSect="002424E9">
      <w:type w:val="continuous"/>
      <w:pgSz w:w="11906" w:h="16838"/>
      <w:pgMar w:top="1134" w:right="1134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BFADA" w14:textId="77777777" w:rsidR="00F71C21" w:rsidRDefault="00F71C21">
      <w:r>
        <w:separator/>
      </w:r>
    </w:p>
  </w:endnote>
  <w:endnote w:type="continuationSeparator" w:id="0">
    <w:p w14:paraId="3DC7E1EF" w14:textId="77777777" w:rsidR="00F71C21" w:rsidRDefault="00F71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28215798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465589072"/>
          <w:docPartObj>
            <w:docPartGallery w:val="Page Numbers (Top of Page)"/>
            <w:docPartUnique/>
          </w:docPartObj>
        </w:sdtPr>
        <w:sdtEndPr/>
        <w:sdtContent>
          <w:p w14:paraId="19D8A9C8" w14:textId="3D547755" w:rsidR="002A32E9" w:rsidRPr="00EE5BE4" w:rsidRDefault="00F11F67" w:rsidP="00EE5BE4">
            <w:pPr>
              <w:pStyle w:val="Zpat"/>
              <w:pBdr>
                <w:top w:val="single" w:sz="4" w:space="1" w:color="auto"/>
              </w:pBd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2607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A4040E">
              <w:rPr>
                <w:rFonts w:ascii="Arial" w:hAnsi="Arial" w:cs="Arial"/>
                <w:bCs/>
                <w:noProof/>
                <w:sz w:val="18"/>
                <w:szCs w:val="18"/>
              </w:rPr>
              <w:t>4</w:t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32607">
              <w:rPr>
                <w:rFonts w:ascii="Arial" w:hAnsi="Arial" w:cs="Arial"/>
                <w:sz w:val="18"/>
                <w:szCs w:val="18"/>
              </w:rPr>
              <w:t xml:space="preserve"> (celkem </w:t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A4040E">
              <w:rPr>
                <w:rFonts w:ascii="Arial" w:hAnsi="Arial" w:cs="Arial"/>
                <w:bCs/>
                <w:noProof/>
                <w:sz w:val="18"/>
                <w:szCs w:val="18"/>
              </w:rPr>
              <w:t>9</w:t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32607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FEE51" w14:textId="7F800D8D" w:rsidR="002A32E9" w:rsidRPr="00251C5B" w:rsidRDefault="00F11F67" w:rsidP="00251C5B">
    <w:pPr>
      <w:pStyle w:val="Zpat"/>
      <w:pBdr>
        <w:top w:val="single" w:sz="4" w:space="1" w:color="auto"/>
      </w:pBdr>
      <w:jc w:val="right"/>
      <w:rPr>
        <w:rFonts w:ascii="Arial" w:hAnsi="Arial" w:cs="Arial"/>
        <w:sz w:val="18"/>
        <w:szCs w:val="18"/>
      </w:rPr>
    </w:pPr>
    <w:r w:rsidRPr="00B37804">
      <w:rPr>
        <w:rFonts w:ascii="Arial" w:hAnsi="Arial" w:cs="Arial"/>
        <w:sz w:val="18"/>
        <w:szCs w:val="18"/>
      </w:rPr>
      <w:t xml:space="preserve">Stránka </w:t>
    </w:r>
    <w:r w:rsidRPr="00B37804">
      <w:rPr>
        <w:rFonts w:ascii="Arial" w:hAnsi="Arial" w:cs="Arial"/>
        <w:bCs/>
        <w:sz w:val="18"/>
        <w:szCs w:val="18"/>
      </w:rPr>
      <w:fldChar w:fldCharType="begin"/>
    </w:r>
    <w:r w:rsidRPr="00B37804">
      <w:rPr>
        <w:rFonts w:ascii="Arial" w:hAnsi="Arial" w:cs="Arial"/>
        <w:bCs/>
        <w:sz w:val="18"/>
        <w:szCs w:val="18"/>
      </w:rPr>
      <w:instrText>PAGE</w:instrText>
    </w:r>
    <w:r w:rsidRPr="00B37804">
      <w:rPr>
        <w:rFonts w:ascii="Arial" w:hAnsi="Arial" w:cs="Arial"/>
        <w:bCs/>
        <w:sz w:val="18"/>
        <w:szCs w:val="18"/>
      </w:rPr>
      <w:fldChar w:fldCharType="separate"/>
    </w:r>
    <w:r w:rsidR="00A4040E">
      <w:rPr>
        <w:rFonts w:ascii="Arial" w:hAnsi="Arial" w:cs="Arial"/>
        <w:bCs/>
        <w:noProof/>
        <w:sz w:val="18"/>
        <w:szCs w:val="18"/>
      </w:rPr>
      <w:t>1</w:t>
    </w:r>
    <w:r w:rsidRPr="00B37804">
      <w:rPr>
        <w:rFonts w:ascii="Arial" w:hAnsi="Arial" w:cs="Arial"/>
        <w:bCs/>
        <w:sz w:val="18"/>
        <w:szCs w:val="18"/>
      </w:rPr>
      <w:fldChar w:fldCharType="end"/>
    </w:r>
    <w:r w:rsidRPr="00B37804">
      <w:rPr>
        <w:rFonts w:ascii="Arial" w:hAnsi="Arial" w:cs="Arial"/>
        <w:sz w:val="18"/>
        <w:szCs w:val="18"/>
      </w:rPr>
      <w:t xml:space="preserve"> (celkem </w:t>
    </w:r>
    <w:r w:rsidRPr="00B37804">
      <w:rPr>
        <w:rFonts w:ascii="Arial" w:hAnsi="Arial" w:cs="Arial"/>
        <w:bCs/>
        <w:sz w:val="18"/>
        <w:szCs w:val="18"/>
      </w:rPr>
      <w:fldChar w:fldCharType="begin"/>
    </w:r>
    <w:r w:rsidRPr="00B37804">
      <w:rPr>
        <w:rFonts w:ascii="Arial" w:hAnsi="Arial" w:cs="Arial"/>
        <w:bCs/>
        <w:sz w:val="18"/>
        <w:szCs w:val="18"/>
      </w:rPr>
      <w:instrText>NUMPAGES</w:instrText>
    </w:r>
    <w:r w:rsidRPr="00B37804">
      <w:rPr>
        <w:rFonts w:ascii="Arial" w:hAnsi="Arial" w:cs="Arial"/>
        <w:bCs/>
        <w:sz w:val="18"/>
        <w:szCs w:val="18"/>
      </w:rPr>
      <w:fldChar w:fldCharType="separate"/>
    </w:r>
    <w:r w:rsidR="00A4040E">
      <w:rPr>
        <w:rFonts w:ascii="Arial" w:hAnsi="Arial" w:cs="Arial"/>
        <w:bCs/>
        <w:noProof/>
        <w:sz w:val="18"/>
        <w:szCs w:val="18"/>
      </w:rPr>
      <w:t>9</w:t>
    </w:r>
    <w:r w:rsidRPr="00B37804">
      <w:rPr>
        <w:rFonts w:ascii="Arial" w:hAnsi="Arial" w:cs="Arial"/>
        <w:bCs/>
        <w:sz w:val="18"/>
        <w:szCs w:val="18"/>
      </w:rPr>
      <w:fldChar w:fldCharType="end"/>
    </w:r>
    <w:r w:rsidRPr="00B37804">
      <w:rPr>
        <w:rFonts w:ascii="Arial" w:hAnsi="Arial" w:cs="Arial"/>
        <w:bCs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2B0B7" w14:textId="77777777" w:rsidR="00F71C21" w:rsidRDefault="00F71C21">
      <w:r>
        <w:separator/>
      </w:r>
    </w:p>
  </w:footnote>
  <w:footnote w:type="continuationSeparator" w:id="0">
    <w:p w14:paraId="676E3B11" w14:textId="77777777" w:rsidR="00F71C21" w:rsidRDefault="00F71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Look w:val="04A0" w:firstRow="1" w:lastRow="0" w:firstColumn="1" w:lastColumn="0" w:noHBand="0" w:noVBand="1"/>
    </w:tblPr>
    <w:tblGrid>
      <w:gridCol w:w="6345"/>
      <w:gridCol w:w="3544"/>
    </w:tblGrid>
    <w:tr w:rsidR="00F1479C" w:rsidRPr="004C0774" w14:paraId="1CE949C8" w14:textId="77777777" w:rsidTr="00F1479C">
      <w:tc>
        <w:tcPr>
          <w:tcW w:w="6345" w:type="dxa"/>
          <w:shd w:val="clear" w:color="auto" w:fill="auto"/>
        </w:tcPr>
        <w:p w14:paraId="2674D198" w14:textId="77777777" w:rsidR="002A32E9" w:rsidRPr="004C0774" w:rsidRDefault="00F11F67" w:rsidP="004C0774">
          <w:pPr>
            <w:tabs>
              <w:tab w:val="left" w:pos="1206"/>
            </w:tabs>
            <w:jc w:val="left"/>
            <w:rPr>
              <w:rFonts w:ascii="Cambria" w:hAnsi="Cambria" w:cs="Arial"/>
              <w:sz w:val="44"/>
              <w:szCs w:val="40"/>
            </w:rPr>
          </w:pPr>
          <w:r w:rsidRPr="004C0774">
            <w:rPr>
              <w:rFonts w:ascii="Cambria" w:hAnsi="Cambria" w:cs="Arial"/>
              <w:b/>
              <w:color w:val="1F497D"/>
              <w:sz w:val="44"/>
              <w:szCs w:val="40"/>
            </w:rPr>
            <w:t>Úřad vlády České republiky</w:t>
          </w:r>
        </w:p>
      </w:tc>
      <w:tc>
        <w:tcPr>
          <w:tcW w:w="3544" w:type="dxa"/>
          <w:shd w:val="clear" w:color="auto" w:fill="auto"/>
        </w:tcPr>
        <w:p w14:paraId="6A9979FA" w14:textId="77777777" w:rsidR="002A32E9" w:rsidRPr="004C0774" w:rsidRDefault="00F11F67" w:rsidP="004C0774">
          <w:pPr>
            <w:tabs>
              <w:tab w:val="center" w:pos="4536"/>
              <w:tab w:val="right" w:pos="9072"/>
            </w:tabs>
            <w:jc w:val="right"/>
            <w:rPr>
              <w:sz w:val="22"/>
            </w:rPr>
          </w:pPr>
          <w:r>
            <w:rPr>
              <w:rFonts w:cs="Arial"/>
              <w:b/>
              <w:noProof/>
              <w:color w:val="1F497D"/>
              <w:sz w:val="44"/>
              <w:szCs w:val="28"/>
            </w:rPr>
            <w:drawing>
              <wp:inline distT="0" distB="0" distL="0" distR="0" wp14:anchorId="5A3C8A97" wp14:editId="5F9D9E57">
                <wp:extent cx="1797050" cy="520700"/>
                <wp:effectExtent l="0" t="0" r="0" b="0"/>
                <wp:docPr id="1" name="Obrázek 1" descr="uvcr-logo-sablony-zahla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vcr-logo-sablony-zahlav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CC04EF4" w14:textId="77777777" w:rsidR="002A32E9" w:rsidRDefault="002A32E9">
    <w:pPr>
      <w:pStyle w:val="Zhlav"/>
      <w:rPr>
        <w:rFonts w:ascii="Arial" w:hAnsi="Arial" w:cs="Arial"/>
        <w:sz w:val="22"/>
        <w:szCs w:val="22"/>
      </w:rPr>
    </w:pPr>
  </w:p>
  <w:p w14:paraId="38A1C38D" w14:textId="77777777" w:rsidR="002A32E9" w:rsidRDefault="002A32E9">
    <w:pPr>
      <w:pStyle w:val="Zhlav"/>
      <w:rPr>
        <w:rFonts w:ascii="Arial" w:hAnsi="Arial" w:cs="Arial"/>
        <w:sz w:val="22"/>
        <w:szCs w:val="22"/>
      </w:rPr>
    </w:pPr>
  </w:p>
  <w:p w14:paraId="30D7DB0E" w14:textId="77777777" w:rsidR="002A32E9" w:rsidRPr="00EE2C06" w:rsidRDefault="002A32E9">
    <w:pPr>
      <w:pStyle w:val="Zhlav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7284"/>
    <w:multiLevelType w:val="hybridMultilevel"/>
    <w:tmpl w:val="F4D659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B1C7A3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A27AF9"/>
    <w:multiLevelType w:val="multilevel"/>
    <w:tmpl w:val="55006B44"/>
    <w:lvl w:ilvl="0">
      <w:start w:val="1"/>
      <w:numFmt w:val="upperRoman"/>
      <w:pStyle w:val="Nadpis1"/>
      <w:suff w:val="nothing"/>
      <w:lvlText w:val="Článek %1."/>
      <w:lvlJc w:val="center"/>
      <w:pPr>
        <w:ind w:left="0" w:firstLine="3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pStyle w:val="odstavce"/>
      <w:lvlText w:val="%2."/>
      <w:lvlJc w:val="left"/>
      <w:pPr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sm"/>
      <w:lvlText w:val="%3."/>
      <w:lvlJc w:val="left"/>
      <w:pPr>
        <w:ind w:left="99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A3F250F"/>
    <w:multiLevelType w:val="hybridMultilevel"/>
    <w:tmpl w:val="8C70232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A7E759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9D341D"/>
    <w:multiLevelType w:val="hybridMultilevel"/>
    <w:tmpl w:val="FD22C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E10FF"/>
    <w:multiLevelType w:val="hybridMultilevel"/>
    <w:tmpl w:val="8020AC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A4757"/>
    <w:multiLevelType w:val="hybridMultilevel"/>
    <w:tmpl w:val="67967596"/>
    <w:lvl w:ilvl="0" w:tplc="040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478289A"/>
    <w:multiLevelType w:val="hybridMultilevel"/>
    <w:tmpl w:val="E444B550"/>
    <w:lvl w:ilvl="0" w:tplc="9C2002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22935"/>
    <w:multiLevelType w:val="hybridMultilevel"/>
    <w:tmpl w:val="43FC754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8E0856A2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2D1803"/>
    <w:multiLevelType w:val="hybridMultilevel"/>
    <w:tmpl w:val="9CF60D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631B9"/>
    <w:multiLevelType w:val="hybridMultilevel"/>
    <w:tmpl w:val="05FE254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A7E759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76F621B0">
      <w:start w:val="4"/>
      <w:numFmt w:val="bullet"/>
      <w:lvlText w:val=""/>
      <w:lvlJc w:val="left"/>
      <w:pPr>
        <w:ind w:left="1980" w:hanging="360"/>
      </w:pPr>
      <w:rPr>
        <w:rFonts w:ascii="Calibri" w:eastAsia="Times New Roman" w:hAnsi="Calibri" w:cs="Calibri" w:hint="default"/>
      </w:rPr>
    </w:lvl>
    <w:lvl w:ilvl="3" w:tplc="F7668D30">
      <w:start w:val="5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976F33"/>
    <w:multiLevelType w:val="hybridMultilevel"/>
    <w:tmpl w:val="684CC87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B05BC"/>
    <w:multiLevelType w:val="hybridMultilevel"/>
    <w:tmpl w:val="F4D659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B1C7A3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123969"/>
    <w:multiLevelType w:val="hybridMultilevel"/>
    <w:tmpl w:val="5CDCD7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572A8"/>
    <w:multiLevelType w:val="hybridMultilevel"/>
    <w:tmpl w:val="D4AA11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2B66D1"/>
    <w:multiLevelType w:val="hybridMultilevel"/>
    <w:tmpl w:val="F4D659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B1C7A3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025D93"/>
    <w:multiLevelType w:val="hybridMultilevel"/>
    <w:tmpl w:val="FAB4663A"/>
    <w:lvl w:ilvl="0" w:tplc="C0DC4E0E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2"/>
  </w:num>
  <w:num w:numId="5">
    <w:abstractNumId w:val="7"/>
  </w:num>
  <w:num w:numId="6">
    <w:abstractNumId w:val="11"/>
  </w:num>
  <w:num w:numId="7">
    <w:abstractNumId w:val="14"/>
  </w:num>
  <w:num w:numId="8">
    <w:abstractNumId w:val="9"/>
  </w:num>
  <w:num w:numId="9">
    <w:abstractNumId w:val="0"/>
  </w:num>
  <w:num w:numId="10">
    <w:abstractNumId w:val="5"/>
  </w:num>
  <w:num w:numId="11">
    <w:abstractNumId w:val="15"/>
  </w:num>
  <w:num w:numId="12">
    <w:abstractNumId w:val="6"/>
  </w:num>
  <w:num w:numId="13">
    <w:abstractNumId w:val="10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2"/>
  </w:num>
  <w:num w:numId="23">
    <w:abstractNumId w:val="4"/>
  </w:num>
  <w:num w:numId="24">
    <w:abstractNumId w:val="8"/>
  </w:num>
  <w:num w:numId="25">
    <w:abstractNumId w:val="13"/>
  </w:num>
  <w:num w:numId="26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9D5"/>
    <w:rsid w:val="00011D67"/>
    <w:rsid w:val="000153D0"/>
    <w:rsid w:val="00026B0A"/>
    <w:rsid w:val="00040F08"/>
    <w:rsid w:val="000652DF"/>
    <w:rsid w:val="000706CE"/>
    <w:rsid w:val="00072D59"/>
    <w:rsid w:val="000809B3"/>
    <w:rsid w:val="000A3A3C"/>
    <w:rsid w:val="000C083D"/>
    <w:rsid w:val="000D4475"/>
    <w:rsid w:val="001076B7"/>
    <w:rsid w:val="00157E40"/>
    <w:rsid w:val="00176B46"/>
    <w:rsid w:val="00186F90"/>
    <w:rsid w:val="00191C42"/>
    <w:rsid w:val="001C5B97"/>
    <w:rsid w:val="001D0CE5"/>
    <w:rsid w:val="0020555F"/>
    <w:rsid w:val="00231279"/>
    <w:rsid w:val="002424E9"/>
    <w:rsid w:val="0024744A"/>
    <w:rsid w:val="00255257"/>
    <w:rsid w:val="002665D3"/>
    <w:rsid w:val="00285464"/>
    <w:rsid w:val="002A1B05"/>
    <w:rsid w:val="002A32E9"/>
    <w:rsid w:val="002B3BA7"/>
    <w:rsid w:val="002E0888"/>
    <w:rsid w:val="002F4335"/>
    <w:rsid w:val="002F51DC"/>
    <w:rsid w:val="00302B13"/>
    <w:rsid w:val="003100F2"/>
    <w:rsid w:val="00311378"/>
    <w:rsid w:val="00330FAC"/>
    <w:rsid w:val="00336A64"/>
    <w:rsid w:val="003371AD"/>
    <w:rsid w:val="00381B80"/>
    <w:rsid w:val="00386F19"/>
    <w:rsid w:val="003B2CF6"/>
    <w:rsid w:val="003C1240"/>
    <w:rsid w:val="003E6462"/>
    <w:rsid w:val="003E6FC7"/>
    <w:rsid w:val="004015DD"/>
    <w:rsid w:val="00403D27"/>
    <w:rsid w:val="004072EF"/>
    <w:rsid w:val="00411220"/>
    <w:rsid w:val="00414FC1"/>
    <w:rsid w:val="004210BB"/>
    <w:rsid w:val="00440EC1"/>
    <w:rsid w:val="0045704E"/>
    <w:rsid w:val="00473868"/>
    <w:rsid w:val="004914F0"/>
    <w:rsid w:val="004949E0"/>
    <w:rsid w:val="004A25A9"/>
    <w:rsid w:val="004A701C"/>
    <w:rsid w:val="004A7350"/>
    <w:rsid w:val="004B01B1"/>
    <w:rsid w:val="004B2FC1"/>
    <w:rsid w:val="004E483B"/>
    <w:rsid w:val="004E7196"/>
    <w:rsid w:val="00500842"/>
    <w:rsid w:val="00512019"/>
    <w:rsid w:val="005334DE"/>
    <w:rsid w:val="005440B9"/>
    <w:rsid w:val="0054483B"/>
    <w:rsid w:val="0054725D"/>
    <w:rsid w:val="005570FA"/>
    <w:rsid w:val="00571201"/>
    <w:rsid w:val="00572845"/>
    <w:rsid w:val="00581BE8"/>
    <w:rsid w:val="0059628D"/>
    <w:rsid w:val="005A758D"/>
    <w:rsid w:val="005B5C41"/>
    <w:rsid w:val="005D41F3"/>
    <w:rsid w:val="005D69A7"/>
    <w:rsid w:val="005E13A4"/>
    <w:rsid w:val="005E4889"/>
    <w:rsid w:val="005E675B"/>
    <w:rsid w:val="005F044F"/>
    <w:rsid w:val="00615929"/>
    <w:rsid w:val="00624945"/>
    <w:rsid w:val="00631250"/>
    <w:rsid w:val="00642387"/>
    <w:rsid w:val="00644BB2"/>
    <w:rsid w:val="006643B0"/>
    <w:rsid w:val="00676ECB"/>
    <w:rsid w:val="00680CBA"/>
    <w:rsid w:val="00690C64"/>
    <w:rsid w:val="0069236D"/>
    <w:rsid w:val="0069770E"/>
    <w:rsid w:val="006B7DBA"/>
    <w:rsid w:val="006E37A2"/>
    <w:rsid w:val="006E7063"/>
    <w:rsid w:val="00704CD8"/>
    <w:rsid w:val="0073152D"/>
    <w:rsid w:val="0074764E"/>
    <w:rsid w:val="00780158"/>
    <w:rsid w:val="007B130B"/>
    <w:rsid w:val="007B4DE4"/>
    <w:rsid w:val="007C360B"/>
    <w:rsid w:val="007D3C6E"/>
    <w:rsid w:val="007D7CC1"/>
    <w:rsid w:val="007E476B"/>
    <w:rsid w:val="007F2D31"/>
    <w:rsid w:val="008040D4"/>
    <w:rsid w:val="00834358"/>
    <w:rsid w:val="00837CD8"/>
    <w:rsid w:val="0084312F"/>
    <w:rsid w:val="00846F7E"/>
    <w:rsid w:val="00854229"/>
    <w:rsid w:val="00854854"/>
    <w:rsid w:val="008715AA"/>
    <w:rsid w:val="00875971"/>
    <w:rsid w:val="008806D5"/>
    <w:rsid w:val="008826EB"/>
    <w:rsid w:val="008911C8"/>
    <w:rsid w:val="00893C88"/>
    <w:rsid w:val="00894CF4"/>
    <w:rsid w:val="008A5057"/>
    <w:rsid w:val="008A5674"/>
    <w:rsid w:val="008B5FF0"/>
    <w:rsid w:val="008D2725"/>
    <w:rsid w:val="008E3EC0"/>
    <w:rsid w:val="008E5923"/>
    <w:rsid w:val="009015CE"/>
    <w:rsid w:val="0092280A"/>
    <w:rsid w:val="009229C7"/>
    <w:rsid w:val="00950555"/>
    <w:rsid w:val="00952F37"/>
    <w:rsid w:val="00957176"/>
    <w:rsid w:val="00961402"/>
    <w:rsid w:val="00975187"/>
    <w:rsid w:val="009A1919"/>
    <w:rsid w:val="009A5E68"/>
    <w:rsid w:val="009B336B"/>
    <w:rsid w:val="009D2B71"/>
    <w:rsid w:val="009E479B"/>
    <w:rsid w:val="009E7DF2"/>
    <w:rsid w:val="00A149D5"/>
    <w:rsid w:val="00A23B32"/>
    <w:rsid w:val="00A2404C"/>
    <w:rsid w:val="00A4025E"/>
    <w:rsid w:val="00A4040E"/>
    <w:rsid w:val="00A62A69"/>
    <w:rsid w:val="00A6442E"/>
    <w:rsid w:val="00A70D82"/>
    <w:rsid w:val="00A76878"/>
    <w:rsid w:val="00A8461F"/>
    <w:rsid w:val="00A96DA7"/>
    <w:rsid w:val="00AA0617"/>
    <w:rsid w:val="00B05CA3"/>
    <w:rsid w:val="00B10CE1"/>
    <w:rsid w:val="00B10E63"/>
    <w:rsid w:val="00B171E9"/>
    <w:rsid w:val="00B209F8"/>
    <w:rsid w:val="00B402E8"/>
    <w:rsid w:val="00B41A32"/>
    <w:rsid w:val="00B427F5"/>
    <w:rsid w:val="00B4492F"/>
    <w:rsid w:val="00B8603A"/>
    <w:rsid w:val="00B9504C"/>
    <w:rsid w:val="00B96EAD"/>
    <w:rsid w:val="00BA6E0F"/>
    <w:rsid w:val="00BD10E7"/>
    <w:rsid w:val="00BD4F9A"/>
    <w:rsid w:val="00BD60A3"/>
    <w:rsid w:val="00BE31B1"/>
    <w:rsid w:val="00BE6B8B"/>
    <w:rsid w:val="00BF0722"/>
    <w:rsid w:val="00C0075A"/>
    <w:rsid w:val="00C11C57"/>
    <w:rsid w:val="00C24893"/>
    <w:rsid w:val="00C33219"/>
    <w:rsid w:val="00C47CAC"/>
    <w:rsid w:val="00C55F6A"/>
    <w:rsid w:val="00C62EE0"/>
    <w:rsid w:val="00C75E1E"/>
    <w:rsid w:val="00C86653"/>
    <w:rsid w:val="00C949CC"/>
    <w:rsid w:val="00CD14C9"/>
    <w:rsid w:val="00CE4C1C"/>
    <w:rsid w:val="00CF5D9C"/>
    <w:rsid w:val="00CF7E54"/>
    <w:rsid w:val="00D22A24"/>
    <w:rsid w:val="00D314C0"/>
    <w:rsid w:val="00D3446E"/>
    <w:rsid w:val="00D51F0A"/>
    <w:rsid w:val="00D60AC9"/>
    <w:rsid w:val="00D6134F"/>
    <w:rsid w:val="00D82115"/>
    <w:rsid w:val="00D84258"/>
    <w:rsid w:val="00D90EF8"/>
    <w:rsid w:val="00DA0741"/>
    <w:rsid w:val="00DA3677"/>
    <w:rsid w:val="00DB519D"/>
    <w:rsid w:val="00DB7F43"/>
    <w:rsid w:val="00DC0637"/>
    <w:rsid w:val="00DC3FE2"/>
    <w:rsid w:val="00DE0E48"/>
    <w:rsid w:val="00DF4794"/>
    <w:rsid w:val="00E11AA7"/>
    <w:rsid w:val="00E127DF"/>
    <w:rsid w:val="00E14CB3"/>
    <w:rsid w:val="00E349B2"/>
    <w:rsid w:val="00E774B3"/>
    <w:rsid w:val="00EB7F71"/>
    <w:rsid w:val="00ED3024"/>
    <w:rsid w:val="00EF24AC"/>
    <w:rsid w:val="00EF5249"/>
    <w:rsid w:val="00EF644A"/>
    <w:rsid w:val="00F11F67"/>
    <w:rsid w:val="00F12E30"/>
    <w:rsid w:val="00F37D1B"/>
    <w:rsid w:val="00F630E2"/>
    <w:rsid w:val="00F63CC4"/>
    <w:rsid w:val="00F64700"/>
    <w:rsid w:val="00F71C21"/>
    <w:rsid w:val="00FA70F2"/>
    <w:rsid w:val="00FB25F8"/>
    <w:rsid w:val="00FB2EB5"/>
    <w:rsid w:val="00FB398A"/>
    <w:rsid w:val="00FC05FE"/>
    <w:rsid w:val="00FD38F9"/>
    <w:rsid w:val="00FE0B01"/>
    <w:rsid w:val="00FE37CB"/>
    <w:rsid w:val="00FF33DD"/>
    <w:rsid w:val="00FF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F183A"/>
  <w15:docId w15:val="{F2ABD752-1989-400E-A4AF-5D3C79ED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49D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aliases w:val="článek smlouva"/>
    <w:basedOn w:val="Normln"/>
    <w:next w:val="Normln"/>
    <w:link w:val="Nadpis1Char"/>
    <w:qFormat/>
    <w:rsid w:val="00A149D5"/>
    <w:pPr>
      <w:keepNext/>
      <w:keepLines/>
      <w:widowControl w:val="0"/>
      <w:numPr>
        <w:numId w:val="3"/>
      </w:numPr>
      <w:spacing w:before="240" w:after="120"/>
      <w:jc w:val="center"/>
      <w:outlineLvl w:val="0"/>
    </w:pPr>
    <w:rPr>
      <w:rFonts w:ascii="Calibri" w:hAnsi="Calibri"/>
      <w:b/>
      <w:sz w:val="22"/>
    </w:rPr>
  </w:style>
  <w:style w:type="paragraph" w:styleId="Nadpis4">
    <w:name w:val="heading 4"/>
    <w:basedOn w:val="Normln"/>
    <w:next w:val="Normln"/>
    <w:link w:val="Nadpis4Char"/>
    <w:qFormat/>
    <w:rsid w:val="00A149D5"/>
    <w:pPr>
      <w:keepNext/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49D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149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49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nhideWhenUsed/>
    <w:rsid w:val="00A149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49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ormodsaz">
    <w:name w:val="Norm.odsaz."/>
    <w:basedOn w:val="Normln"/>
    <w:uiPriority w:val="99"/>
    <w:rsid w:val="00A149D5"/>
    <w:pPr>
      <w:autoSpaceDE w:val="0"/>
      <w:autoSpaceDN w:val="0"/>
      <w:spacing w:before="120" w:after="120"/>
    </w:pPr>
    <w:rPr>
      <w:rFonts w:eastAsia="Calibri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unhideWhenUsed/>
    <w:rsid w:val="00A149D5"/>
  </w:style>
  <w:style w:type="character" w:customStyle="1" w:styleId="TextkomenteChar">
    <w:name w:val="Text komentáře Char"/>
    <w:basedOn w:val="Standardnpsmoodstavce"/>
    <w:link w:val="Textkomente"/>
    <w:uiPriority w:val="99"/>
    <w:rsid w:val="00A149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A149D5"/>
    <w:rPr>
      <w:rFonts w:ascii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A149D5"/>
    <w:rPr>
      <w:rFonts w:ascii="Arial" w:eastAsia="Times New Roman" w:hAnsi="Arial" w:cs="Arial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149D5"/>
    <w:rPr>
      <w:sz w:val="16"/>
      <w:szCs w:val="16"/>
    </w:rPr>
  </w:style>
  <w:style w:type="character" w:customStyle="1" w:styleId="Char">
    <w:name w:val="Char"/>
    <w:rsid w:val="00A149D5"/>
    <w:rPr>
      <w:sz w:val="24"/>
      <w:lang w:val="en-GB"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9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D5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aliases w:val="článek smlouva Char"/>
    <w:basedOn w:val="Standardnpsmoodstavce"/>
    <w:link w:val="Nadpis1"/>
    <w:rsid w:val="00A149D5"/>
    <w:rPr>
      <w:rFonts w:ascii="Calibri" w:eastAsia="Times New Roman" w:hAnsi="Calibri" w:cs="Times New Roman"/>
      <w:b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A149D5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customStyle="1" w:styleId="odstavce">
    <w:name w:val="odstavce"/>
    <w:basedOn w:val="Normln"/>
    <w:link w:val="odstavceChar"/>
    <w:qFormat/>
    <w:rsid w:val="00A149D5"/>
    <w:pPr>
      <w:numPr>
        <w:ilvl w:val="1"/>
        <w:numId w:val="3"/>
      </w:numPr>
      <w:spacing w:after="60"/>
      <w:outlineLvl w:val="1"/>
    </w:pPr>
    <w:rPr>
      <w:rFonts w:ascii="Calibri" w:hAnsi="Calibri"/>
      <w:sz w:val="22"/>
      <w:szCs w:val="22"/>
    </w:rPr>
  </w:style>
  <w:style w:type="paragraph" w:customStyle="1" w:styleId="psm">
    <w:name w:val="písm"/>
    <w:basedOn w:val="odstavce"/>
    <w:qFormat/>
    <w:rsid w:val="00A149D5"/>
    <w:pPr>
      <w:numPr>
        <w:ilvl w:val="2"/>
      </w:numPr>
    </w:pPr>
  </w:style>
  <w:style w:type="character" w:customStyle="1" w:styleId="odstavceChar">
    <w:name w:val="odstavce Char"/>
    <w:link w:val="odstavce"/>
    <w:rsid w:val="00A149D5"/>
    <w:rPr>
      <w:rFonts w:ascii="Calibri" w:eastAsia="Times New Roman" w:hAnsi="Calibri" w:cs="Times New Roman"/>
      <w:lang w:eastAsia="cs-CZ"/>
    </w:rPr>
  </w:style>
  <w:style w:type="character" w:customStyle="1" w:styleId="FontStyle15">
    <w:name w:val="Font Style15"/>
    <w:uiPriority w:val="99"/>
    <w:rsid w:val="00A70D82"/>
    <w:rPr>
      <w:rFonts w:ascii="Times New Roman" w:hAnsi="Times New Roman" w:cs="Times New Roman" w:hint="default"/>
      <w:sz w:val="22"/>
      <w:szCs w:val="2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70D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70D8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rsid w:val="00040F08"/>
    <w:pPr>
      <w:spacing w:before="100" w:beforeAutospacing="1" w:after="100" w:afterAutospacing="1"/>
      <w:jc w:val="left"/>
    </w:pPr>
    <w:rPr>
      <w:sz w:val="24"/>
      <w:szCs w:val="24"/>
    </w:rPr>
  </w:style>
  <w:style w:type="table" w:styleId="Mkatabulky">
    <w:name w:val="Table Grid"/>
    <w:basedOn w:val="Normlntabulka"/>
    <w:uiPriority w:val="59"/>
    <w:rsid w:val="00401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2A1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4145E-0397-4ED6-839C-0C0894A53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2024</Words>
  <Characters>11945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13942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Zavadilová Tereza</dc:creator>
  <cp:lastModifiedBy>OPR</cp:lastModifiedBy>
  <cp:revision>3</cp:revision>
  <cp:lastPrinted>2017-02-03T14:15:00Z</cp:lastPrinted>
  <dcterms:created xsi:type="dcterms:W3CDTF">2023-11-08T13:51:00Z</dcterms:created>
  <dcterms:modified xsi:type="dcterms:W3CDTF">2023-11-08T13:53:00Z</dcterms:modified>
</cp:coreProperties>
</file>