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09"/>
        <w:gridCol w:w="3307"/>
        <w:gridCol w:w="2188"/>
        <w:gridCol w:w="1533"/>
      </w:tblGrid>
      <w:tr w:rsidR="00D66036" w14:paraId="7DAA74FE" w14:textId="77777777" w:rsidTr="00774120">
        <w:tc>
          <w:tcPr>
            <w:tcW w:w="2661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31D25C99" w:rsidR="00D66036" w:rsidRDefault="00377097" w:rsidP="00F01178">
            <w:pPr>
              <w:pStyle w:val="dajetext"/>
            </w:pPr>
            <w:r>
              <w:t>24</w:t>
            </w:r>
            <w:r w:rsidR="00AF1922">
              <w:t>.1</w:t>
            </w:r>
            <w:r w:rsidR="00F265EA">
              <w:t>0</w:t>
            </w:r>
            <w:r w:rsidR="00AF1922">
              <w:t>.2023</w:t>
            </w:r>
            <w:fldSimple w:instr=" COMMENTS  D.VASDOPISZNACKY  \* MERGEFORMAT "/>
          </w:p>
          <w:p w14:paraId="4419CA9E" w14:textId="1E5D6869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93" w:type="dxa"/>
            <w:vAlign w:val="top"/>
          </w:tcPr>
          <w:p w14:paraId="1AACE782" w14:textId="77777777" w:rsidR="00D66036" w:rsidRDefault="00D66036" w:rsidP="00F01178">
            <w:pPr>
              <w:pStyle w:val="dajenadpis"/>
            </w:pPr>
            <w:r w:rsidRPr="00DC2F8F">
              <w:t>Č.j.</w:t>
            </w:r>
          </w:p>
          <w:p w14:paraId="763A2D7B" w14:textId="765E470A" w:rsidR="00D66036" w:rsidRDefault="00F149C6" w:rsidP="00F01178">
            <w:pPr>
              <w:pStyle w:val="dajetext"/>
            </w:pPr>
            <w:r>
              <w:t>10504</w:t>
            </w:r>
            <w:fldSimple w:instr=" COMMENTS  D.CISLOJEDNACI  \* MERGEFORMAT ">
              <w:r w:rsidR="00A02DF5">
                <w:t>/SFDI/350252/1</w:t>
              </w:r>
              <w:r w:rsidR="00CA154C">
                <w:t>9</w:t>
              </w:r>
              <w:r w:rsidR="00581B94">
                <w:t>229</w:t>
              </w:r>
              <w:r w:rsidR="00A02DF5">
                <w:t>/202</w:t>
              </w:r>
              <w:r w:rsidR="00351669">
                <w:t>3</w:t>
              </w:r>
            </w:fldSimple>
          </w:p>
          <w:p w14:paraId="30EFBDEC" w14:textId="1A637B34" w:rsidR="00D66036" w:rsidRDefault="00E162C6" w:rsidP="00F01178">
            <w:pPr>
              <w:pStyle w:val="dajetext"/>
            </w:pPr>
            <w:r>
              <w:t xml:space="preserve">CEO: </w:t>
            </w:r>
            <w:r w:rsidR="007B5D44">
              <w:t>204</w:t>
            </w:r>
            <w:r>
              <w:t>/202</w:t>
            </w:r>
            <w:r w:rsidR="00351669">
              <w:t>3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3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099BBBB3" w:rsidR="00D66036" w:rsidRDefault="00000000" w:rsidP="00F01178">
            <w:pPr>
              <w:pStyle w:val="dajetext"/>
            </w:pPr>
            <w:fldSimple w:instr=" COMMENTS  D.VYRIZUJE  \* MERGEFORMAT ">
              <w:r w:rsidR="00A02DF5">
                <w:t>Ing. Jaroslav Hronec</w:t>
              </w:r>
            </w:fldSimple>
          </w:p>
          <w:p w14:paraId="58715017" w14:textId="403B28FE" w:rsidR="00D66036" w:rsidRDefault="00000000" w:rsidP="00F01178">
            <w:pPr>
              <w:pStyle w:val="dajetext"/>
            </w:pPr>
            <w:fldSimple w:instr=" COMMENTS  D.LINKA  \* MERGEFORMAT "/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47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0AFFBE41" w:rsidR="00D66036" w:rsidRDefault="00E36570" w:rsidP="00F01178">
            <w:pPr>
              <w:pStyle w:val="dajetext"/>
            </w:pPr>
            <w:r>
              <w:t>3</w:t>
            </w:r>
            <w:r w:rsidR="00A32C61">
              <w:t>.</w:t>
            </w:r>
            <w:r w:rsidR="004344CF">
              <w:t>11</w:t>
            </w:r>
            <w:r w:rsidR="00A32C61">
              <w:t>.202</w:t>
            </w:r>
            <w:r w:rsidR="00351669">
              <w:t>3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FA701C6" w14:textId="16D74690" w:rsidR="00774120" w:rsidRDefault="00774120" w:rsidP="00774120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7B5D4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SW aruba </w:t>
      </w:r>
      <w:r w:rsidR="00B727D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Central a 4 kusy switchů </w:t>
      </w:r>
      <w:r w:rsidR="00C72BF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pro přepínání portů</w:t>
      </w:r>
    </w:p>
    <w:p w14:paraId="129E3E9F" w14:textId="45AA64D0" w:rsidR="00774120" w:rsidRDefault="00774120" w:rsidP="00774120">
      <w:pPr>
        <w:pStyle w:val="Bezmezer"/>
        <w:jc w:val="both"/>
      </w:pPr>
    </w:p>
    <w:p w14:paraId="49068C79" w14:textId="212EADB5" w:rsidR="00BE3D42" w:rsidRDefault="00BE3D42" w:rsidP="00BE3D42">
      <w:pPr>
        <w:autoSpaceDE w:val="0"/>
        <w:autoSpaceDN w:val="0"/>
        <w:adjustRightInd w:val="0"/>
        <w:spacing w:after="0"/>
        <w:rPr>
          <w:color w:val="000000"/>
          <w:sz w:val="22"/>
        </w:rPr>
      </w:pPr>
      <w:r w:rsidRPr="004C7846">
        <w:rPr>
          <w:rFonts w:cs="Arial"/>
          <w:sz w:val="22"/>
        </w:rPr>
        <w:t xml:space="preserve">Pro Státní fond dopravní infrastruktury objednáváme dle Vaší nabídky </w:t>
      </w:r>
      <w:r w:rsidR="00AF1922">
        <w:rPr>
          <w:rFonts w:cs="Arial"/>
          <w:sz w:val="22"/>
        </w:rPr>
        <w:t>PN</w:t>
      </w:r>
      <w:r w:rsidR="007608BC">
        <w:rPr>
          <w:rFonts w:cs="Arial"/>
          <w:sz w:val="22"/>
        </w:rPr>
        <w:t>100</w:t>
      </w:r>
      <w:r w:rsidR="00BD7D41">
        <w:rPr>
          <w:rFonts w:cs="Arial"/>
          <w:sz w:val="22"/>
        </w:rPr>
        <w:t>718474-</w:t>
      </w:r>
      <w:r w:rsidR="00A706AD">
        <w:rPr>
          <w:rFonts w:cs="Arial"/>
          <w:sz w:val="22"/>
        </w:rPr>
        <w:t>5</w:t>
      </w:r>
      <w:r w:rsidR="007608BC">
        <w:rPr>
          <w:rFonts w:cs="Arial"/>
          <w:sz w:val="22"/>
        </w:rPr>
        <w:t xml:space="preserve"> </w:t>
      </w:r>
      <w:r w:rsidRPr="004C7846">
        <w:rPr>
          <w:rFonts w:cs="Arial"/>
          <w:sz w:val="22"/>
        </w:rPr>
        <w:t>ze dne</w:t>
      </w:r>
      <w:r w:rsidR="007608BC">
        <w:rPr>
          <w:rFonts w:cs="Arial"/>
          <w:sz w:val="22"/>
        </w:rPr>
        <w:t xml:space="preserve"> </w:t>
      </w:r>
      <w:r w:rsidR="00A706AD">
        <w:rPr>
          <w:rFonts w:cs="Arial"/>
          <w:sz w:val="22"/>
        </w:rPr>
        <w:t>24</w:t>
      </w:r>
      <w:r w:rsidRPr="004C7846">
        <w:rPr>
          <w:rFonts w:cs="Arial"/>
          <w:sz w:val="22"/>
        </w:rPr>
        <w:t>.1</w:t>
      </w:r>
      <w:r w:rsidR="00BD7D41">
        <w:rPr>
          <w:rFonts w:cs="Arial"/>
          <w:sz w:val="22"/>
        </w:rPr>
        <w:t>0</w:t>
      </w:r>
      <w:r w:rsidRPr="004C7846">
        <w:rPr>
          <w:rFonts w:cs="Arial"/>
          <w:sz w:val="22"/>
        </w:rPr>
        <w:t>.202</w:t>
      </w:r>
      <w:r>
        <w:rPr>
          <w:rFonts w:cs="Arial"/>
          <w:sz w:val="22"/>
        </w:rPr>
        <w:t>3</w:t>
      </w:r>
      <w:r w:rsidRPr="004C7846">
        <w:rPr>
          <w:rFonts w:cs="Arial"/>
          <w:sz w:val="22"/>
        </w:rPr>
        <w:t xml:space="preserve"> </w:t>
      </w:r>
      <w:r w:rsidR="00BD7D41">
        <w:rPr>
          <w:rFonts w:cs="Arial"/>
          <w:sz w:val="22"/>
        </w:rPr>
        <w:t xml:space="preserve">SW Aruba </w:t>
      </w:r>
      <w:proofErr w:type="spellStart"/>
      <w:r w:rsidR="00BD7D41">
        <w:rPr>
          <w:rFonts w:cs="Arial"/>
          <w:sz w:val="22"/>
        </w:rPr>
        <w:t>Central</w:t>
      </w:r>
      <w:proofErr w:type="spellEnd"/>
      <w:r w:rsidR="00BD7D41">
        <w:rPr>
          <w:rFonts w:cs="Arial"/>
          <w:sz w:val="22"/>
        </w:rPr>
        <w:t xml:space="preserve"> </w:t>
      </w:r>
      <w:r w:rsidR="00536FFF">
        <w:rPr>
          <w:rFonts w:cs="Arial"/>
          <w:sz w:val="22"/>
        </w:rPr>
        <w:t>25/6</w:t>
      </w:r>
      <w:r w:rsidR="000E5CA2">
        <w:rPr>
          <w:rFonts w:cs="Arial"/>
          <w:sz w:val="22"/>
        </w:rPr>
        <w:t xml:space="preserve">100 F 3y E-STU </w:t>
      </w:r>
      <w:r w:rsidR="00821B56">
        <w:rPr>
          <w:rFonts w:cs="Arial"/>
          <w:sz w:val="22"/>
        </w:rPr>
        <w:t xml:space="preserve">pro 22 kusů </w:t>
      </w:r>
      <w:proofErr w:type="spellStart"/>
      <w:r w:rsidR="00821B56">
        <w:rPr>
          <w:rFonts w:cs="Arial"/>
          <w:sz w:val="22"/>
        </w:rPr>
        <w:t>switchů</w:t>
      </w:r>
      <w:proofErr w:type="spellEnd"/>
      <w:r w:rsidR="00821B56">
        <w:rPr>
          <w:rFonts w:cs="Arial"/>
          <w:sz w:val="22"/>
        </w:rPr>
        <w:t xml:space="preserve"> Aruba </w:t>
      </w:r>
      <w:r w:rsidR="008F7225">
        <w:rPr>
          <w:rFonts w:cs="Arial"/>
          <w:sz w:val="22"/>
        </w:rPr>
        <w:t xml:space="preserve">na 3 roky </w:t>
      </w:r>
      <w:r w:rsidR="00821B56">
        <w:rPr>
          <w:rFonts w:cs="Arial"/>
          <w:sz w:val="22"/>
        </w:rPr>
        <w:t xml:space="preserve">a 4 kusy </w:t>
      </w:r>
      <w:proofErr w:type="spellStart"/>
      <w:r w:rsidR="008F7225">
        <w:rPr>
          <w:rFonts w:cs="Arial"/>
          <w:sz w:val="22"/>
        </w:rPr>
        <w:t>switchů</w:t>
      </w:r>
      <w:proofErr w:type="spellEnd"/>
      <w:r w:rsidR="008F7225">
        <w:rPr>
          <w:rFonts w:cs="Arial"/>
          <w:sz w:val="22"/>
        </w:rPr>
        <w:t xml:space="preserve"> Aruba </w:t>
      </w:r>
      <w:proofErr w:type="gramStart"/>
      <w:r w:rsidR="008F7225">
        <w:rPr>
          <w:rFonts w:cs="Arial"/>
          <w:sz w:val="22"/>
        </w:rPr>
        <w:t>6200F</w:t>
      </w:r>
      <w:proofErr w:type="gramEnd"/>
      <w:r w:rsidR="008F7225">
        <w:rPr>
          <w:rFonts w:cs="Arial"/>
          <w:sz w:val="22"/>
        </w:rPr>
        <w:t xml:space="preserve"> </w:t>
      </w:r>
      <w:r w:rsidR="0071482E">
        <w:rPr>
          <w:rFonts w:cs="Arial"/>
          <w:sz w:val="22"/>
        </w:rPr>
        <w:t>12G CL4 2G/2SFP+139W</w:t>
      </w:r>
      <w:r w:rsidR="009C0743">
        <w:rPr>
          <w:color w:val="000000"/>
          <w:sz w:val="22"/>
        </w:rPr>
        <w:t xml:space="preserve"> se zá</w:t>
      </w:r>
      <w:r w:rsidR="00FB7095">
        <w:rPr>
          <w:color w:val="000000"/>
          <w:sz w:val="22"/>
        </w:rPr>
        <w:t xml:space="preserve">rukou 5 let po ukončení </w:t>
      </w:r>
      <w:r w:rsidR="003F7BBD">
        <w:rPr>
          <w:color w:val="000000"/>
          <w:sz w:val="22"/>
        </w:rPr>
        <w:t>výroby modelové řady.</w:t>
      </w:r>
    </w:p>
    <w:p w14:paraId="1B47CAFC" w14:textId="77777777" w:rsidR="00BE3D42" w:rsidRPr="004C7846" w:rsidRDefault="00BE3D42" w:rsidP="00BE3D42">
      <w:pPr>
        <w:autoSpaceDE w:val="0"/>
        <w:autoSpaceDN w:val="0"/>
        <w:adjustRightInd w:val="0"/>
        <w:spacing w:after="0"/>
        <w:rPr>
          <w:rFonts w:cs="Arial"/>
          <w:sz w:val="22"/>
        </w:rPr>
      </w:pPr>
    </w:p>
    <w:p w14:paraId="2C42F4E6" w14:textId="0932815D" w:rsidR="00BE3D42" w:rsidRDefault="00BE3D42" w:rsidP="00BE3D42">
      <w:pPr>
        <w:autoSpaceDE w:val="0"/>
        <w:autoSpaceDN w:val="0"/>
        <w:adjustRightInd w:val="0"/>
        <w:rPr>
          <w:rFonts w:cs="TimesNewRoman,Bold"/>
          <w:b/>
          <w:bCs/>
          <w:sz w:val="22"/>
        </w:rPr>
      </w:pPr>
      <w:r w:rsidRPr="00BE3D42">
        <w:rPr>
          <w:rFonts w:cs="TimesNewRoman,Bold"/>
          <w:b/>
          <w:bCs/>
          <w:sz w:val="22"/>
        </w:rPr>
        <w:t xml:space="preserve">Cena </w:t>
      </w:r>
      <w:r w:rsidR="00FA2C42">
        <w:rPr>
          <w:rFonts w:cs="TimesNewRoman,Bold"/>
          <w:b/>
          <w:bCs/>
          <w:sz w:val="22"/>
        </w:rPr>
        <w:t xml:space="preserve">celkem </w:t>
      </w:r>
      <w:r w:rsidRPr="00BE3D42">
        <w:rPr>
          <w:rFonts w:cs="TimesNewRoman,Bold"/>
          <w:b/>
          <w:bCs/>
          <w:sz w:val="22"/>
        </w:rPr>
        <w:t xml:space="preserve">je: </w:t>
      </w:r>
      <w:r w:rsidR="00586288">
        <w:rPr>
          <w:rFonts w:cs="TimesNewRoman,Bold"/>
          <w:b/>
          <w:bCs/>
          <w:sz w:val="22"/>
        </w:rPr>
        <w:t>400</w:t>
      </w:r>
      <w:r w:rsidR="00152619">
        <w:rPr>
          <w:rFonts w:cs="TimesNewRoman,Bold"/>
          <w:b/>
          <w:bCs/>
          <w:sz w:val="22"/>
        </w:rPr>
        <w:t xml:space="preserve"> </w:t>
      </w:r>
      <w:r w:rsidR="00521D3D">
        <w:rPr>
          <w:rFonts w:cs="TimesNewRoman,Bold"/>
          <w:b/>
          <w:bCs/>
          <w:sz w:val="22"/>
        </w:rPr>
        <w:t>740</w:t>
      </w:r>
      <w:r w:rsidRPr="00BE3D42">
        <w:rPr>
          <w:rFonts w:cs="TimesNewRoman,Bold"/>
          <w:b/>
          <w:bCs/>
          <w:sz w:val="22"/>
        </w:rPr>
        <w:t xml:space="preserve">,- </w:t>
      </w:r>
      <w:r w:rsidR="006A19C8">
        <w:rPr>
          <w:rFonts w:cs="TimesNewRoman,Bold"/>
          <w:b/>
          <w:bCs/>
          <w:sz w:val="22"/>
        </w:rPr>
        <w:t>Kč</w:t>
      </w:r>
      <w:r w:rsidRPr="00BE3D42">
        <w:rPr>
          <w:rFonts w:cs="TimesNewRoman,Bold"/>
          <w:b/>
          <w:bCs/>
          <w:sz w:val="22"/>
        </w:rPr>
        <w:t xml:space="preserve"> bez DPH a </w:t>
      </w:r>
      <w:r w:rsidR="00521D3D">
        <w:rPr>
          <w:rFonts w:cs="TimesNewRoman,Bold"/>
          <w:b/>
          <w:bCs/>
          <w:sz w:val="22"/>
        </w:rPr>
        <w:t>484</w:t>
      </w:r>
      <w:r w:rsidR="00152619">
        <w:rPr>
          <w:rFonts w:cs="TimesNewRoman,Bold"/>
          <w:b/>
          <w:bCs/>
          <w:sz w:val="22"/>
        </w:rPr>
        <w:t> </w:t>
      </w:r>
      <w:r w:rsidR="00521D3D">
        <w:rPr>
          <w:rFonts w:cs="TimesNewRoman,Bold"/>
          <w:b/>
          <w:bCs/>
          <w:sz w:val="22"/>
        </w:rPr>
        <w:t>895</w:t>
      </w:r>
      <w:r w:rsidR="00152619">
        <w:rPr>
          <w:rFonts w:cs="TimesNewRoman,Bold"/>
          <w:b/>
          <w:bCs/>
          <w:sz w:val="22"/>
        </w:rPr>
        <w:t>,</w:t>
      </w:r>
      <w:r w:rsidR="00521D3D">
        <w:rPr>
          <w:rFonts w:cs="TimesNewRoman,Bold"/>
          <w:b/>
          <w:bCs/>
          <w:sz w:val="22"/>
        </w:rPr>
        <w:t>40</w:t>
      </w:r>
      <w:r w:rsidRPr="00BE3D42">
        <w:rPr>
          <w:rFonts w:cs="TimesNewRoman,Bold"/>
          <w:b/>
          <w:bCs/>
          <w:sz w:val="22"/>
        </w:rPr>
        <w:t xml:space="preserve">,- </w:t>
      </w:r>
      <w:r w:rsidR="006A19C8">
        <w:rPr>
          <w:rFonts w:cs="TimesNewRoman,Bold"/>
          <w:b/>
          <w:bCs/>
          <w:sz w:val="22"/>
        </w:rPr>
        <w:t>Kč</w:t>
      </w:r>
      <w:r w:rsidRPr="00BE3D42">
        <w:rPr>
          <w:rFonts w:cs="TimesNewRoman,Bold"/>
          <w:b/>
          <w:bCs/>
          <w:sz w:val="22"/>
        </w:rPr>
        <w:t xml:space="preserve"> s</w:t>
      </w:r>
      <w:r w:rsidR="00A94CA5">
        <w:rPr>
          <w:rFonts w:cs="TimesNewRoman,Bold"/>
          <w:b/>
          <w:bCs/>
          <w:sz w:val="22"/>
        </w:rPr>
        <w:t> </w:t>
      </w:r>
      <w:r w:rsidRPr="00BE3D42">
        <w:rPr>
          <w:rFonts w:cs="TimesNewRoman,Bold"/>
          <w:b/>
          <w:bCs/>
          <w:sz w:val="22"/>
        </w:rPr>
        <w:t>DPH</w:t>
      </w:r>
    </w:p>
    <w:p w14:paraId="135BBB3C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Místem dodání je sídlo objednatele.</w:t>
      </w:r>
    </w:p>
    <w:p w14:paraId="412AB9D3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Termín dodání: co nejdříve</w:t>
      </w:r>
    </w:p>
    <w:p w14:paraId="4EA51E8D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Platba fakturou se splatností 14 dnů.</w:t>
      </w:r>
    </w:p>
    <w:p w14:paraId="2F91E21D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Společně s fakturou prosím zašlete i dodací list.</w:t>
      </w:r>
    </w:p>
    <w:p w14:paraId="34EA60D2" w14:textId="33CF74F1" w:rsidR="00036BAB" w:rsidRDefault="00036BAB" w:rsidP="00774120">
      <w:pPr>
        <w:pStyle w:val="Bezmezer"/>
        <w:jc w:val="both"/>
        <w:rPr>
          <w:sz w:val="22"/>
        </w:rPr>
      </w:pPr>
    </w:p>
    <w:p w14:paraId="4F5D9A02" w14:textId="77777777" w:rsidR="0001544B" w:rsidRPr="00014004" w:rsidRDefault="0001544B" w:rsidP="0001544B">
      <w:pPr>
        <w:pStyle w:val="Zkladn"/>
        <w:jc w:val="both"/>
        <w:rPr>
          <w:sz w:val="22"/>
        </w:rPr>
      </w:pPr>
      <w:r w:rsidRPr="00014004">
        <w:rPr>
          <w:sz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BE60707" w14:textId="77777777" w:rsidR="00774120" w:rsidRPr="00BE3D42" w:rsidRDefault="00774120" w:rsidP="00774120">
      <w:pPr>
        <w:jc w:val="both"/>
        <w:rPr>
          <w:rFonts w:cs="Arial"/>
          <w:sz w:val="22"/>
        </w:rPr>
      </w:pPr>
      <w:r w:rsidRPr="00BE3D42">
        <w:rPr>
          <w:rFonts w:cs="Arial"/>
          <w:sz w:val="22"/>
        </w:rPr>
        <w:t>Dodavatel je povinen na fakturu uvést následující větu: „Zakázka je spolufinancována z prostředků Technické pomoci OP Doprava 2014-2020 v rámci projektu Technická pomoc ZS OPD 2016-2023 číslo CZ.04.4.125/0.0/0.0/15_005/0000002“.</w:t>
      </w:r>
    </w:p>
    <w:p w14:paraId="7906670B" w14:textId="11CAFDDD" w:rsidR="00774120" w:rsidRPr="00BE3D42" w:rsidRDefault="00774120" w:rsidP="00774120">
      <w:pPr>
        <w:pStyle w:val="Zkladn"/>
        <w:jc w:val="both"/>
        <w:rPr>
          <w:sz w:val="22"/>
        </w:rPr>
      </w:pPr>
      <w:r w:rsidRPr="00BE3D42">
        <w:rPr>
          <w:sz w:val="22"/>
        </w:rPr>
        <w:t>S pozdravem</w:t>
      </w:r>
    </w:p>
    <w:p w14:paraId="347BAA84" w14:textId="59E43006" w:rsidR="00774120" w:rsidRPr="00BE3D42" w:rsidRDefault="00774120" w:rsidP="00774120">
      <w:pPr>
        <w:pStyle w:val="Podpis2"/>
        <w:tabs>
          <w:tab w:val="center" w:pos="5954"/>
        </w:tabs>
        <w:spacing w:after="0"/>
        <w:ind w:left="0"/>
        <w:jc w:val="left"/>
        <w:rPr>
          <w:sz w:val="22"/>
        </w:rPr>
      </w:pPr>
      <w:r w:rsidRPr="00BE3D42">
        <w:rPr>
          <w:sz w:val="22"/>
        </w:rPr>
        <w:tab/>
        <w:t xml:space="preserve">Ing. </w:t>
      </w:r>
      <w:r w:rsidR="00FA2C42">
        <w:rPr>
          <w:sz w:val="22"/>
        </w:rPr>
        <w:t>Zbyněk Hořelica</w:t>
      </w:r>
    </w:p>
    <w:p w14:paraId="07496AEA" w14:textId="4417EF66" w:rsidR="00774120" w:rsidRPr="00BE3D42" w:rsidRDefault="00774120" w:rsidP="00774120">
      <w:pPr>
        <w:pStyle w:val="Podpis2"/>
        <w:tabs>
          <w:tab w:val="center" w:pos="5954"/>
        </w:tabs>
        <w:spacing w:after="0"/>
        <w:ind w:left="0"/>
        <w:jc w:val="left"/>
        <w:rPr>
          <w:sz w:val="22"/>
        </w:rPr>
      </w:pPr>
      <w:r w:rsidRPr="00BE3D42">
        <w:rPr>
          <w:sz w:val="22"/>
        </w:rPr>
        <w:tab/>
        <w:t>Ředitel</w:t>
      </w:r>
      <w:r w:rsidR="00FA2C42">
        <w:rPr>
          <w:sz w:val="22"/>
        </w:rPr>
        <w:t xml:space="preserve"> SFDI</w:t>
      </w:r>
    </w:p>
    <w:p w14:paraId="3E893E22" w14:textId="27BA1CAD" w:rsidR="00307FCA" w:rsidRPr="00BE3D42" w:rsidRDefault="00307FCA" w:rsidP="00FA2EF1">
      <w:pPr>
        <w:spacing w:before="120" w:after="0"/>
        <w:jc w:val="both"/>
        <w:rPr>
          <w:rFonts w:cs="Arial"/>
          <w:sz w:val="22"/>
        </w:rPr>
      </w:pPr>
      <w:r w:rsidRPr="00BE3D42">
        <w:rPr>
          <w:rFonts w:cs="Arial"/>
          <w:sz w:val="22"/>
        </w:rPr>
        <w:t>Dodavatel:</w:t>
      </w:r>
    </w:p>
    <w:p w14:paraId="1CCAFEF8" w14:textId="11163DC1" w:rsidR="00E00F8E" w:rsidRPr="00BE3D42" w:rsidRDefault="00E00F8E" w:rsidP="00E10659">
      <w:pPr>
        <w:pStyle w:val="Podpis2"/>
        <w:spacing w:after="0" w:line="240" w:lineRule="auto"/>
        <w:ind w:left="0"/>
        <w:jc w:val="left"/>
        <w:rPr>
          <w:sz w:val="22"/>
        </w:rPr>
      </w:pPr>
      <w:r w:rsidRPr="00BE3D42">
        <w:rPr>
          <w:sz w:val="22"/>
        </w:rPr>
        <w:t xml:space="preserve">Název: </w:t>
      </w:r>
      <w:proofErr w:type="spellStart"/>
      <w:r w:rsidR="006A19C8">
        <w:rPr>
          <w:sz w:val="22"/>
        </w:rPr>
        <w:t>Autocont</w:t>
      </w:r>
      <w:proofErr w:type="spellEnd"/>
      <w:r w:rsidR="006A19C8">
        <w:rPr>
          <w:sz w:val="22"/>
        </w:rPr>
        <w:t xml:space="preserve"> a.s.</w:t>
      </w:r>
    </w:p>
    <w:p w14:paraId="32A4424B" w14:textId="521027FE" w:rsidR="00E00F8E" w:rsidRPr="00BE3D42" w:rsidRDefault="00E00F8E" w:rsidP="00E10659">
      <w:pPr>
        <w:spacing w:after="0" w:line="240" w:lineRule="auto"/>
        <w:rPr>
          <w:sz w:val="22"/>
        </w:rPr>
      </w:pPr>
      <w:r w:rsidRPr="00BE3D42">
        <w:rPr>
          <w:sz w:val="22"/>
        </w:rPr>
        <w:t xml:space="preserve">Adresa: </w:t>
      </w:r>
      <w:r w:rsidR="00746935">
        <w:rPr>
          <w:sz w:val="22"/>
        </w:rPr>
        <w:t>Hornopolní 3322/34, Mor</w:t>
      </w:r>
      <w:r w:rsidR="008277B7">
        <w:rPr>
          <w:sz w:val="22"/>
        </w:rPr>
        <w:t>a</w:t>
      </w:r>
      <w:r w:rsidR="00746935">
        <w:rPr>
          <w:sz w:val="22"/>
        </w:rPr>
        <w:t>vská Ostrava, 702 00 Ostrava</w:t>
      </w:r>
    </w:p>
    <w:p w14:paraId="628FF4AF" w14:textId="2C37904A" w:rsidR="00E00F8E" w:rsidRPr="00BE3D42" w:rsidRDefault="00E00F8E" w:rsidP="00E10659">
      <w:pPr>
        <w:pStyle w:val="Podpis2"/>
        <w:spacing w:after="0" w:line="240" w:lineRule="auto"/>
        <w:ind w:left="0"/>
        <w:jc w:val="left"/>
        <w:rPr>
          <w:sz w:val="22"/>
        </w:rPr>
      </w:pPr>
      <w:r w:rsidRPr="00BE3D42">
        <w:rPr>
          <w:sz w:val="22"/>
        </w:rPr>
        <w:t xml:space="preserve">IČO: </w:t>
      </w:r>
      <w:r w:rsidR="00101B91">
        <w:rPr>
          <w:sz w:val="22"/>
        </w:rPr>
        <w:t>04308697</w:t>
      </w:r>
    </w:p>
    <w:p w14:paraId="14365F7F" w14:textId="25E788C1" w:rsidR="00A02FAA" w:rsidRDefault="00E00F8E" w:rsidP="00E10659">
      <w:pPr>
        <w:spacing w:after="0" w:line="240" w:lineRule="auto"/>
        <w:jc w:val="both"/>
        <w:rPr>
          <w:sz w:val="22"/>
        </w:rPr>
      </w:pPr>
      <w:r w:rsidRPr="00BE3D42">
        <w:rPr>
          <w:sz w:val="22"/>
        </w:rPr>
        <w:t xml:space="preserve">Č. účtu: </w:t>
      </w:r>
      <w:r w:rsidR="00C4657B">
        <w:rPr>
          <w:sz w:val="22"/>
        </w:rPr>
        <w:t>XXXXX</w:t>
      </w:r>
    </w:p>
    <w:p w14:paraId="3F728737" w14:textId="77777777" w:rsidR="00E10659" w:rsidRDefault="00E10659" w:rsidP="00DD75A2">
      <w:pPr>
        <w:pStyle w:val="Zkladn"/>
        <w:rPr>
          <w:b/>
          <w:bCs/>
          <w:u w:val="single"/>
        </w:rPr>
      </w:pPr>
    </w:p>
    <w:p w14:paraId="12611236" w14:textId="52C73614" w:rsidR="00DD75A2" w:rsidRPr="00D81059" w:rsidRDefault="00DD75A2" w:rsidP="00DD75A2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 xml:space="preserve">Potvrzení objednávky </w:t>
      </w:r>
    </w:p>
    <w:p w14:paraId="31045D1D" w14:textId="3A981634" w:rsidR="00DD75A2" w:rsidRDefault="00DD75A2" w:rsidP="00DD75A2">
      <w:pPr>
        <w:pStyle w:val="Zkladn"/>
      </w:pPr>
      <w:r>
        <w:t xml:space="preserve">Tímto potvrzuji přijetí objednávky CEO </w:t>
      </w:r>
      <w:r w:rsidR="007B5D44">
        <w:t>204</w:t>
      </w:r>
      <w:r>
        <w:t>/2023 a akceptuji tak veškerá její ustanovení.</w:t>
      </w:r>
    </w:p>
    <w:p w14:paraId="0F74DD8E" w14:textId="77777777" w:rsidR="00DD75A2" w:rsidRDefault="00DD75A2" w:rsidP="00DD75A2">
      <w:pPr>
        <w:pStyle w:val="Zkladn"/>
        <w:spacing w:after="0"/>
      </w:pPr>
    </w:p>
    <w:p w14:paraId="11645706" w14:textId="77777777" w:rsidR="00DD75A2" w:rsidRPr="00D81059" w:rsidRDefault="00DD75A2" w:rsidP="00DD75A2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6B2AC4" w14:textId="77777777" w:rsidR="00DD75A2" w:rsidRDefault="00DD75A2" w:rsidP="00DD75A2">
      <w:pPr>
        <w:pStyle w:val="Zkladn"/>
        <w:spacing w:after="0"/>
      </w:pPr>
    </w:p>
    <w:p w14:paraId="175473C7" w14:textId="77777777" w:rsidR="00DD75A2" w:rsidRDefault="00DD75A2" w:rsidP="00DD75A2">
      <w:pPr>
        <w:pStyle w:val="Zkladn"/>
        <w:spacing w:after="0"/>
      </w:pPr>
      <w:r>
        <w:t>Jméno a příjmení (hůlkově):</w:t>
      </w:r>
    </w:p>
    <w:p w14:paraId="1DEA5337" w14:textId="77777777" w:rsidR="00DD75A2" w:rsidRDefault="00DD75A2" w:rsidP="00DD75A2">
      <w:pPr>
        <w:pStyle w:val="Zkladn"/>
        <w:spacing w:after="0"/>
      </w:pPr>
    </w:p>
    <w:p w14:paraId="4187281E" w14:textId="77777777" w:rsidR="00DD75A2" w:rsidRDefault="00DD75A2" w:rsidP="00DD75A2">
      <w:pPr>
        <w:pStyle w:val="Zkladn"/>
        <w:spacing w:after="0"/>
      </w:pPr>
      <w:r>
        <w:t>Datum:</w:t>
      </w:r>
    </w:p>
    <w:p w14:paraId="791AD725" w14:textId="77777777" w:rsidR="00DD75A2" w:rsidRDefault="00DD75A2" w:rsidP="00DD75A2">
      <w:pPr>
        <w:pStyle w:val="Zkladn"/>
        <w:spacing w:after="0"/>
      </w:pPr>
    </w:p>
    <w:p w14:paraId="15BC94E3" w14:textId="77777777" w:rsidR="00DD75A2" w:rsidRDefault="00DD75A2" w:rsidP="00DD75A2">
      <w:pPr>
        <w:pStyle w:val="Zkladn"/>
        <w:spacing w:after="0"/>
      </w:pPr>
      <w:r>
        <w:t>Podpis:</w:t>
      </w:r>
    </w:p>
    <w:p w14:paraId="2885C280" w14:textId="77777777" w:rsidR="00B51C53" w:rsidRPr="00BE3D42" w:rsidRDefault="00B51C53" w:rsidP="00655525">
      <w:pPr>
        <w:spacing w:before="120" w:line="240" w:lineRule="auto"/>
        <w:jc w:val="both"/>
        <w:rPr>
          <w:sz w:val="22"/>
        </w:rPr>
      </w:pPr>
    </w:p>
    <w:sectPr w:rsidR="00B51C53" w:rsidRPr="00BE3D42" w:rsidSect="009C7B4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3402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879" w14:textId="77777777" w:rsidR="00771002" w:rsidRDefault="00771002" w:rsidP="009B4613">
      <w:r>
        <w:separator/>
      </w:r>
    </w:p>
  </w:endnote>
  <w:endnote w:type="continuationSeparator" w:id="0">
    <w:p w14:paraId="32615D8F" w14:textId="77777777" w:rsidR="00771002" w:rsidRDefault="00771002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77777777" w:rsidR="005246AF" w:rsidRPr="00940935" w:rsidRDefault="005246AF" w:rsidP="005246AF">
    <w:pPr>
      <w:pStyle w:val="Zpat"/>
    </w:pPr>
    <w:r w:rsidRPr="00940935">
      <w:t>Státní fond dopravní infrastruktury, Sokolovská 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00C0BC15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18559D62">
          <wp:simplePos x="0" y="0"/>
          <wp:positionH relativeFrom="column">
            <wp:posOffset>3966845</wp:posOffset>
          </wp:positionH>
          <wp:positionV relativeFrom="page">
            <wp:posOffset>8801100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7CFC2A7F">
          <wp:simplePos x="0" y="0"/>
          <wp:positionH relativeFrom="column">
            <wp:posOffset>-24130</wp:posOffset>
          </wp:positionH>
          <wp:positionV relativeFrom="page">
            <wp:posOffset>8858250</wp:posOffset>
          </wp:positionV>
          <wp:extent cx="2955290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82FA88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3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EFA" w14:textId="77777777" w:rsidR="00771002" w:rsidRDefault="00771002" w:rsidP="009B4613">
      <w:r>
        <w:separator/>
      </w:r>
    </w:p>
  </w:footnote>
  <w:footnote w:type="continuationSeparator" w:id="0">
    <w:p w14:paraId="35750AD4" w14:textId="77777777" w:rsidR="00771002" w:rsidRDefault="00771002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8956A5"/>
    <w:multiLevelType w:val="hybridMultilevel"/>
    <w:tmpl w:val="A67A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5045">
    <w:abstractNumId w:val="0"/>
  </w:num>
  <w:num w:numId="2" w16cid:durableId="1735815215">
    <w:abstractNumId w:val="1"/>
  </w:num>
  <w:num w:numId="3" w16cid:durableId="116250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004"/>
    <w:rsid w:val="00014383"/>
    <w:rsid w:val="0001544B"/>
    <w:rsid w:val="00036BAB"/>
    <w:rsid w:val="00076860"/>
    <w:rsid w:val="00094B17"/>
    <w:rsid w:val="000A3D0E"/>
    <w:rsid w:val="000A6D66"/>
    <w:rsid w:val="000D0D6C"/>
    <w:rsid w:val="000E5CA2"/>
    <w:rsid w:val="000F4FB1"/>
    <w:rsid w:val="00101B91"/>
    <w:rsid w:val="00102A91"/>
    <w:rsid w:val="00104679"/>
    <w:rsid w:val="001062F2"/>
    <w:rsid w:val="00113936"/>
    <w:rsid w:val="00135F31"/>
    <w:rsid w:val="00152619"/>
    <w:rsid w:val="00161BEF"/>
    <w:rsid w:val="001D394C"/>
    <w:rsid w:val="00214D46"/>
    <w:rsid w:val="00236941"/>
    <w:rsid w:val="002442D7"/>
    <w:rsid w:val="00252B02"/>
    <w:rsid w:val="00252B81"/>
    <w:rsid w:val="0027385E"/>
    <w:rsid w:val="002A39F2"/>
    <w:rsid w:val="002B7E83"/>
    <w:rsid w:val="002E0A86"/>
    <w:rsid w:val="00304D5A"/>
    <w:rsid w:val="00307FCA"/>
    <w:rsid w:val="00347603"/>
    <w:rsid w:val="00351669"/>
    <w:rsid w:val="00377097"/>
    <w:rsid w:val="003843F7"/>
    <w:rsid w:val="00384A5F"/>
    <w:rsid w:val="00387CBD"/>
    <w:rsid w:val="003A5538"/>
    <w:rsid w:val="003C0326"/>
    <w:rsid w:val="003E03F3"/>
    <w:rsid w:val="003F7BBD"/>
    <w:rsid w:val="004004B8"/>
    <w:rsid w:val="00407816"/>
    <w:rsid w:val="004114CA"/>
    <w:rsid w:val="0043034D"/>
    <w:rsid w:val="004344CF"/>
    <w:rsid w:val="00441F6E"/>
    <w:rsid w:val="00447E6E"/>
    <w:rsid w:val="00490AB5"/>
    <w:rsid w:val="004A6DE8"/>
    <w:rsid w:val="004B143A"/>
    <w:rsid w:val="004C250A"/>
    <w:rsid w:val="004C4657"/>
    <w:rsid w:val="004C5937"/>
    <w:rsid w:val="004F51F7"/>
    <w:rsid w:val="00521D3D"/>
    <w:rsid w:val="005246AF"/>
    <w:rsid w:val="005305CF"/>
    <w:rsid w:val="00536FFF"/>
    <w:rsid w:val="0054746C"/>
    <w:rsid w:val="00550F89"/>
    <w:rsid w:val="00565C3F"/>
    <w:rsid w:val="00581B94"/>
    <w:rsid w:val="00584AE7"/>
    <w:rsid w:val="00586288"/>
    <w:rsid w:val="005F78BF"/>
    <w:rsid w:val="00613AAF"/>
    <w:rsid w:val="006315CB"/>
    <w:rsid w:val="006519E0"/>
    <w:rsid w:val="00655525"/>
    <w:rsid w:val="006644B6"/>
    <w:rsid w:val="006A19C8"/>
    <w:rsid w:val="006D54B2"/>
    <w:rsid w:val="006E2635"/>
    <w:rsid w:val="006E2A66"/>
    <w:rsid w:val="0071482E"/>
    <w:rsid w:val="00717002"/>
    <w:rsid w:val="00717D04"/>
    <w:rsid w:val="00724307"/>
    <w:rsid w:val="0073690C"/>
    <w:rsid w:val="007436A1"/>
    <w:rsid w:val="00746935"/>
    <w:rsid w:val="007608BC"/>
    <w:rsid w:val="00771002"/>
    <w:rsid w:val="007728DE"/>
    <w:rsid w:val="00774120"/>
    <w:rsid w:val="00781A66"/>
    <w:rsid w:val="00797E00"/>
    <w:rsid w:val="007B5D44"/>
    <w:rsid w:val="007B6127"/>
    <w:rsid w:val="007B6EDB"/>
    <w:rsid w:val="00803A83"/>
    <w:rsid w:val="00817545"/>
    <w:rsid w:val="00821B56"/>
    <w:rsid w:val="008240CE"/>
    <w:rsid w:val="008277B7"/>
    <w:rsid w:val="008329C5"/>
    <w:rsid w:val="00841967"/>
    <w:rsid w:val="00842FF8"/>
    <w:rsid w:val="00845EC6"/>
    <w:rsid w:val="00852F01"/>
    <w:rsid w:val="008552D4"/>
    <w:rsid w:val="00873171"/>
    <w:rsid w:val="0088545B"/>
    <w:rsid w:val="00891AA4"/>
    <w:rsid w:val="00896295"/>
    <w:rsid w:val="008C4EB6"/>
    <w:rsid w:val="008D6D3F"/>
    <w:rsid w:val="008E2A75"/>
    <w:rsid w:val="008F23A2"/>
    <w:rsid w:val="008F7225"/>
    <w:rsid w:val="0090501D"/>
    <w:rsid w:val="00905DB9"/>
    <w:rsid w:val="00922FB8"/>
    <w:rsid w:val="00940935"/>
    <w:rsid w:val="00946DF4"/>
    <w:rsid w:val="00951A48"/>
    <w:rsid w:val="0095434B"/>
    <w:rsid w:val="00987059"/>
    <w:rsid w:val="0099216B"/>
    <w:rsid w:val="00995A92"/>
    <w:rsid w:val="009A176C"/>
    <w:rsid w:val="009A6DCA"/>
    <w:rsid w:val="009B4613"/>
    <w:rsid w:val="009C0743"/>
    <w:rsid w:val="009C7B4E"/>
    <w:rsid w:val="00A02DF5"/>
    <w:rsid w:val="00A02FAA"/>
    <w:rsid w:val="00A15FA9"/>
    <w:rsid w:val="00A226F1"/>
    <w:rsid w:val="00A32C61"/>
    <w:rsid w:val="00A67856"/>
    <w:rsid w:val="00A706AD"/>
    <w:rsid w:val="00A7359C"/>
    <w:rsid w:val="00A86932"/>
    <w:rsid w:val="00A94CA5"/>
    <w:rsid w:val="00AC4768"/>
    <w:rsid w:val="00AC7FEB"/>
    <w:rsid w:val="00AD5750"/>
    <w:rsid w:val="00AF1922"/>
    <w:rsid w:val="00AF570A"/>
    <w:rsid w:val="00AF58FA"/>
    <w:rsid w:val="00B02328"/>
    <w:rsid w:val="00B16E7D"/>
    <w:rsid w:val="00B27B95"/>
    <w:rsid w:val="00B40A2A"/>
    <w:rsid w:val="00B504A5"/>
    <w:rsid w:val="00B51C53"/>
    <w:rsid w:val="00B727D1"/>
    <w:rsid w:val="00B73894"/>
    <w:rsid w:val="00B77615"/>
    <w:rsid w:val="00B9729C"/>
    <w:rsid w:val="00BA636B"/>
    <w:rsid w:val="00BB1A58"/>
    <w:rsid w:val="00BC211A"/>
    <w:rsid w:val="00BC48AA"/>
    <w:rsid w:val="00BD7D41"/>
    <w:rsid w:val="00BE3D42"/>
    <w:rsid w:val="00BF10C0"/>
    <w:rsid w:val="00C237B1"/>
    <w:rsid w:val="00C2420B"/>
    <w:rsid w:val="00C27DC1"/>
    <w:rsid w:val="00C302B0"/>
    <w:rsid w:val="00C34158"/>
    <w:rsid w:val="00C43880"/>
    <w:rsid w:val="00C4657B"/>
    <w:rsid w:val="00C66AFC"/>
    <w:rsid w:val="00C71EAC"/>
    <w:rsid w:val="00C72BFB"/>
    <w:rsid w:val="00C85A5B"/>
    <w:rsid w:val="00C94A94"/>
    <w:rsid w:val="00CA012E"/>
    <w:rsid w:val="00CA154C"/>
    <w:rsid w:val="00CB008F"/>
    <w:rsid w:val="00D16C96"/>
    <w:rsid w:val="00D21BEF"/>
    <w:rsid w:val="00D352AF"/>
    <w:rsid w:val="00D4524D"/>
    <w:rsid w:val="00D5190F"/>
    <w:rsid w:val="00D65ACC"/>
    <w:rsid w:val="00D66036"/>
    <w:rsid w:val="00D71FBB"/>
    <w:rsid w:val="00D97E71"/>
    <w:rsid w:val="00DA69A1"/>
    <w:rsid w:val="00DC2F8F"/>
    <w:rsid w:val="00DD75A2"/>
    <w:rsid w:val="00DE4A66"/>
    <w:rsid w:val="00DF78B4"/>
    <w:rsid w:val="00E00F8E"/>
    <w:rsid w:val="00E10659"/>
    <w:rsid w:val="00E162C6"/>
    <w:rsid w:val="00E17D36"/>
    <w:rsid w:val="00E36570"/>
    <w:rsid w:val="00E71EFA"/>
    <w:rsid w:val="00E87A9F"/>
    <w:rsid w:val="00EA082D"/>
    <w:rsid w:val="00EB70E4"/>
    <w:rsid w:val="00EC661B"/>
    <w:rsid w:val="00EF51BE"/>
    <w:rsid w:val="00F149C6"/>
    <w:rsid w:val="00F265EA"/>
    <w:rsid w:val="00FA2C42"/>
    <w:rsid w:val="00FA2EF1"/>
    <w:rsid w:val="00FB7095"/>
    <w:rsid w:val="00FF751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D66036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D660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D66036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D66036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D66036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603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66036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D66036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D66036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D66036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036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6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66036"/>
    <w:rPr>
      <w:color w:val="808080"/>
    </w:rPr>
  </w:style>
  <w:style w:type="paragraph" w:styleId="Nzev">
    <w:name w:val="Title"/>
    <w:next w:val="Normln"/>
    <w:link w:val="NzevChar"/>
    <w:uiPriority w:val="4"/>
    <w:qFormat/>
    <w:rsid w:val="00D66036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D66036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D66036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D66036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D66036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D66036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D66036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D66036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D66036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D66036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D66036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D66036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60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6036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D66036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D66036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D66036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D66036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6036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0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036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036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D66036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D66036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D66036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D66036"/>
    <w:rPr>
      <w:noProof/>
      <w:sz w:val="20"/>
      <w:lang w:eastAsia="cs-CZ"/>
    </w:rPr>
  </w:style>
  <w:style w:type="paragraph" w:customStyle="1" w:styleId="Default">
    <w:name w:val="Default"/>
    <w:rsid w:val="007741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di.cz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2023-11-08T06:55:00Z</dcterms:created>
  <dcterms:modified xsi:type="dcterms:W3CDTF">2023-11-08T06:55:00Z</dcterms:modified>
</cp:coreProperties>
</file>