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2BF5" w14:textId="77777777" w:rsidR="005B3662" w:rsidRPr="004328B6" w:rsidRDefault="00870317" w:rsidP="003226FF">
      <w:pPr>
        <w:pStyle w:val="Nzev"/>
        <w:spacing w:after="0" w:line="240" w:lineRule="auto"/>
        <w:rPr>
          <w:rFonts w:asciiTheme="minorHAnsi" w:hAnsiTheme="minorHAnsi" w:cstheme="minorHAnsi"/>
          <w:color w:val="000000"/>
          <w:sz w:val="28"/>
          <w:szCs w:val="32"/>
        </w:rPr>
      </w:pPr>
      <w:r w:rsidRPr="004328B6">
        <w:rPr>
          <w:rFonts w:asciiTheme="minorHAnsi" w:hAnsiTheme="minorHAnsi" w:cstheme="minorHAnsi"/>
          <w:color w:val="000000"/>
          <w:sz w:val="28"/>
          <w:szCs w:val="32"/>
        </w:rPr>
        <w:t>KUPNÍ SMLOUVA</w:t>
      </w:r>
    </w:p>
    <w:p w14:paraId="66DE9834" w14:textId="77777777" w:rsidR="005B3662" w:rsidRPr="004328B6" w:rsidRDefault="00870317" w:rsidP="003226FF">
      <w:pPr>
        <w:pStyle w:val="Nzev"/>
        <w:spacing w:after="0" w:line="240" w:lineRule="auto"/>
        <w:rPr>
          <w:rFonts w:asciiTheme="minorHAnsi" w:hAnsiTheme="minorHAnsi" w:cstheme="minorHAnsi"/>
          <w:b w:val="0"/>
          <w:sz w:val="20"/>
          <w:szCs w:val="22"/>
        </w:rPr>
      </w:pPr>
      <w:r w:rsidRPr="004328B6">
        <w:rPr>
          <w:rFonts w:asciiTheme="minorHAnsi" w:hAnsiTheme="minorHAnsi" w:cstheme="minorHAnsi"/>
          <w:b w:val="0"/>
          <w:sz w:val="20"/>
          <w:szCs w:val="22"/>
        </w:rPr>
        <w:t>uzavřená dle ustanovení § 2079 a násl. zákona č. 89/2012 Sb., Občanského zákoníku (dále jen „Občanský zákoník“) mezi smluvními stranami</w:t>
      </w:r>
    </w:p>
    <w:p w14:paraId="0481E92C" w14:textId="77777777" w:rsidR="005B3662" w:rsidRPr="004328B6" w:rsidRDefault="005B3662" w:rsidP="003226FF">
      <w:pPr>
        <w:pStyle w:val="Nzev"/>
        <w:spacing w:after="0" w:line="240" w:lineRule="auto"/>
        <w:jc w:val="both"/>
        <w:rPr>
          <w:rFonts w:asciiTheme="minorHAnsi" w:hAnsiTheme="minorHAnsi" w:cstheme="minorHAnsi"/>
          <w:color w:val="000000"/>
          <w:sz w:val="20"/>
          <w:szCs w:val="22"/>
        </w:rPr>
      </w:pPr>
    </w:p>
    <w:p w14:paraId="3AF0E40C" w14:textId="77777777" w:rsidR="0045651D" w:rsidRPr="003E47F0" w:rsidRDefault="003A1EF0" w:rsidP="0045651D">
      <w:pPr>
        <w:pStyle w:val="Nzev"/>
        <w:spacing w:after="0" w:line="240" w:lineRule="auto"/>
        <w:ind w:left="1134" w:hanging="1134"/>
        <w:jc w:val="both"/>
        <w:rPr>
          <w:rFonts w:asciiTheme="minorHAnsi" w:hAnsiTheme="minorHAnsi" w:cstheme="minorHAnsi"/>
          <w:b w:val="0"/>
          <w:sz w:val="20"/>
          <w:szCs w:val="20"/>
          <w:lang w:eastAsia="ar-SA"/>
        </w:rPr>
      </w:pPr>
      <w:r w:rsidRPr="004328B6">
        <w:rPr>
          <w:rFonts w:asciiTheme="minorHAnsi" w:hAnsiTheme="minorHAnsi" w:cstheme="minorHAnsi"/>
          <w:sz w:val="20"/>
          <w:szCs w:val="20"/>
          <w:lang w:eastAsia="ar-SA"/>
        </w:rPr>
        <w:t>Prodávající:</w:t>
      </w:r>
      <w:r w:rsidRPr="004328B6">
        <w:rPr>
          <w:rFonts w:asciiTheme="minorHAnsi" w:hAnsiTheme="minorHAnsi" w:cstheme="minorHAnsi"/>
          <w:b w:val="0"/>
          <w:sz w:val="20"/>
          <w:szCs w:val="20"/>
          <w:lang w:eastAsia="ar-SA"/>
        </w:rPr>
        <w:t xml:space="preserve">   </w:t>
      </w:r>
      <w:r w:rsidR="0045651D" w:rsidRPr="003E47F0">
        <w:rPr>
          <w:rFonts w:asciiTheme="minorHAnsi" w:hAnsiTheme="minorHAnsi" w:cstheme="minorHAnsi"/>
          <w:sz w:val="20"/>
          <w:szCs w:val="20"/>
          <w:lang w:eastAsia="ar-SA"/>
        </w:rPr>
        <w:t>SYNPRO s.r.o.</w:t>
      </w:r>
    </w:p>
    <w:p w14:paraId="46697B19" w14:textId="77777777"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se sídlem Hlavní 406, 696 17 Dolní Bojanovice</w:t>
      </w:r>
    </w:p>
    <w:p w14:paraId="57A446A5" w14:textId="77777777"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IČ: 29228298 DIČ: CZ29228298</w:t>
      </w:r>
    </w:p>
    <w:p w14:paraId="54371C9B" w14:textId="77777777"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zapsána v obchodním rejstříku vedeném u Krajského soudu v Brně oddíl C vložka 67094</w:t>
      </w:r>
    </w:p>
    <w:p w14:paraId="61513907" w14:textId="683C2540"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 xml:space="preserve">Zastoupena </w:t>
      </w:r>
      <w:r w:rsidR="003D560F">
        <w:rPr>
          <w:rFonts w:asciiTheme="minorHAnsi" w:hAnsiTheme="minorHAnsi" w:cstheme="minorHAnsi"/>
          <w:bCs/>
          <w:sz w:val="20"/>
          <w:szCs w:val="20"/>
        </w:rPr>
        <w:t>xxxxxxxxx</w:t>
      </w:r>
    </w:p>
    <w:p w14:paraId="0405AFC4" w14:textId="4BD09CD9"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 xml:space="preserve">Bankovní spojení: </w:t>
      </w:r>
      <w:r w:rsidR="003D560F">
        <w:rPr>
          <w:rFonts w:asciiTheme="minorHAnsi" w:hAnsiTheme="minorHAnsi" w:cstheme="minorHAnsi"/>
          <w:bCs/>
          <w:sz w:val="20"/>
          <w:szCs w:val="20"/>
        </w:rPr>
        <w:t>xxxxxxxxxxx</w:t>
      </w:r>
      <w:r w:rsidRPr="003E47F0">
        <w:rPr>
          <w:rFonts w:asciiTheme="minorHAnsi" w:hAnsiTheme="minorHAnsi" w:cstheme="minorHAnsi"/>
          <w:bCs/>
          <w:sz w:val="20"/>
          <w:szCs w:val="20"/>
        </w:rPr>
        <w:t xml:space="preserve"> Č. ú.: </w:t>
      </w:r>
      <w:r w:rsidR="003D560F">
        <w:rPr>
          <w:rFonts w:asciiTheme="minorHAnsi" w:hAnsiTheme="minorHAnsi" w:cstheme="minorHAnsi"/>
          <w:bCs/>
          <w:sz w:val="20"/>
          <w:szCs w:val="20"/>
        </w:rPr>
        <w:t>xxxxxxxxxxxxx</w:t>
      </w:r>
    </w:p>
    <w:p w14:paraId="6934AD18" w14:textId="6F8FB5FE" w:rsidR="0045651D" w:rsidRPr="003E47F0" w:rsidRDefault="0045651D" w:rsidP="0045651D">
      <w:pPr>
        <w:pStyle w:val="Zkladntext21"/>
        <w:spacing w:after="0" w:line="240" w:lineRule="auto"/>
        <w:ind w:left="1134"/>
        <w:rPr>
          <w:rFonts w:asciiTheme="minorHAnsi" w:hAnsiTheme="minorHAnsi" w:cstheme="minorHAnsi"/>
          <w:bCs/>
          <w:sz w:val="20"/>
          <w:szCs w:val="20"/>
        </w:rPr>
      </w:pPr>
      <w:r w:rsidRPr="003E47F0">
        <w:rPr>
          <w:rFonts w:asciiTheme="minorHAnsi" w:hAnsiTheme="minorHAnsi" w:cstheme="minorHAnsi"/>
          <w:bCs/>
          <w:sz w:val="20"/>
          <w:szCs w:val="20"/>
        </w:rPr>
        <w:t>Kontaktní osoba</w:t>
      </w:r>
      <w:r w:rsidR="003D560F">
        <w:rPr>
          <w:rFonts w:asciiTheme="minorHAnsi" w:hAnsiTheme="minorHAnsi" w:cstheme="minorHAnsi"/>
          <w:bCs/>
          <w:sz w:val="20"/>
          <w:szCs w:val="20"/>
        </w:rPr>
        <w:t>: xxxxxxxxxxxxx</w:t>
      </w:r>
      <w:r w:rsidRPr="003E47F0">
        <w:rPr>
          <w:rFonts w:asciiTheme="minorHAnsi" w:hAnsiTheme="minorHAnsi" w:cstheme="minorHAnsi"/>
          <w:bCs/>
          <w:sz w:val="20"/>
          <w:szCs w:val="20"/>
        </w:rPr>
        <w:t xml:space="preserve">, tel. </w:t>
      </w:r>
      <w:r w:rsidR="003D560F">
        <w:rPr>
          <w:rFonts w:asciiTheme="minorHAnsi" w:hAnsiTheme="minorHAnsi" w:cstheme="minorHAnsi"/>
          <w:bCs/>
          <w:sz w:val="20"/>
          <w:szCs w:val="20"/>
        </w:rPr>
        <w:t>xxxxxxxxxxxx</w:t>
      </w:r>
      <w:r w:rsidRPr="003E47F0">
        <w:rPr>
          <w:rFonts w:asciiTheme="minorHAnsi" w:hAnsiTheme="minorHAnsi" w:cstheme="minorHAnsi"/>
          <w:bCs/>
          <w:sz w:val="20"/>
          <w:szCs w:val="20"/>
        </w:rPr>
        <w:t xml:space="preserve"> email.: </w:t>
      </w:r>
      <w:r w:rsidR="003D560F">
        <w:rPr>
          <w:rFonts w:asciiTheme="minorHAnsi" w:hAnsiTheme="minorHAnsi" w:cstheme="minorHAnsi"/>
          <w:bCs/>
          <w:sz w:val="20"/>
          <w:szCs w:val="20"/>
        </w:rPr>
        <w:t>xxxxxxxxxxx</w:t>
      </w:r>
    </w:p>
    <w:p w14:paraId="24E16915" w14:textId="77777777" w:rsidR="0045651D" w:rsidRPr="003E47F0" w:rsidRDefault="0045651D" w:rsidP="0045651D">
      <w:pPr>
        <w:pStyle w:val="Nzev"/>
        <w:spacing w:after="0" w:line="240" w:lineRule="auto"/>
        <w:ind w:left="1134"/>
        <w:jc w:val="both"/>
        <w:rPr>
          <w:rFonts w:asciiTheme="minorHAnsi" w:hAnsiTheme="minorHAnsi" w:cstheme="minorHAnsi"/>
          <w:sz w:val="20"/>
          <w:szCs w:val="20"/>
        </w:rPr>
      </w:pPr>
      <w:r w:rsidRPr="003E47F0">
        <w:rPr>
          <w:rFonts w:asciiTheme="minorHAnsi" w:hAnsiTheme="minorHAnsi" w:cstheme="minorHAnsi"/>
          <w:sz w:val="20"/>
          <w:szCs w:val="20"/>
        </w:rPr>
        <w:t xml:space="preserve"> (dále jen „prodávající“)</w:t>
      </w:r>
    </w:p>
    <w:p w14:paraId="6865BAE7" w14:textId="287566AE" w:rsidR="00CD688A" w:rsidRPr="004328B6" w:rsidRDefault="00CD688A" w:rsidP="0045651D">
      <w:pPr>
        <w:pStyle w:val="Nzev"/>
        <w:spacing w:after="0" w:line="240" w:lineRule="auto"/>
        <w:ind w:left="1134" w:hanging="1134"/>
        <w:jc w:val="both"/>
        <w:rPr>
          <w:rFonts w:asciiTheme="minorHAnsi" w:hAnsiTheme="minorHAnsi" w:cstheme="minorHAnsi"/>
          <w:sz w:val="20"/>
          <w:szCs w:val="20"/>
        </w:rPr>
      </w:pPr>
    </w:p>
    <w:p w14:paraId="21C00B8F" w14:textId="77777777" w:rsidR="005B3662" w:rsidRPr="004328B6" w:rsidRDefault="00870317" w:rsidP="003226FF">
      <w:pPr>
        <w:spacing w:after="0" w:line="240" w:lineRule="auto"/>
        <w:rPr>
          <w:rFonts w:asciiTheme="minorHAnsi" w:hAnsiTheme="minorHAnsi" w:cstheme="minorHAnsi"/>
          <w:sz w:val="20"/>
          <w:szCs w:val="20"/>
        </w:rPr>
      </w:pPr>
      <w:r w:rsidRPr="004328B6">
        <w:rPr>
          <w:rFonts w:asciiTheme="minorHAnsi" w:hAnsiTheme="minorHAnsi" w:cstheme="minorHAnsi"/>
          <w:sz w:val="20"/>
          <w:szCs w:val="20"/>
        </w:rPr>
        <w:t>a</w:t>
      </w:r>
    </w:p>
    <w:p w14:paraId="5F88260B" w14:textId="77777777" w:rsidR="00040028" w:rsidRPr="004328B6" w:rsidRDefault="00040028" w:rsidP="003226FF">
      <w:pPr>
        <w:pStyle w:val="Zkladntext21"/>
        <w:spacing w:after="0" w:line="240" w:lineRule="auto"/>
        <w:rPr>
          <w:rFonts w:asciiTheme="minorHAnsi" w:hAnsiTheme="minorHAnsi" w:cstheme="minorHAnsi"/>
          <w:b/>
          <w:bCs/>
          <w:color w:val="000000"/>
          <w:sz w:val="20"/>
          <w:szCs w:val="20"/>
        </w:rPr>
      </w:pPr>
    </w:p>
    <w:p w14:paraId="05285D93" w14:textId="77777777" w:rsidR="00CD688A" w:rsidRPr="004328B6" w:rsidRDefault="00CD688A" w:rsidP="003226FF">
      <w:pPr>
        <w:pStyle w:val="Zkladntext21"/>
        <w:spacing w:after="0" w:line="240" w:lineRule="auto"/>
        <w:rPr>
          <w:rFonts w:asciiTheme="minorHAnsi" w:hAnsiTheme="minorHAnsi" w:cstheme="minorHAnsi"/>
          <w:b/>
          <w:bCs/>
          <w:color w:val="000000"/>
          <w:sz w:val="20"/>
          <w:szCs w:val="20"/>
        </w:rPr>
      </w:pPr>
    </w:p>
    <w:p w14:paraId="789A8141" w14:textId="77777777" w:rsidR="005B3662" w:rsidRPr="004328B6" w:rsidRDefault="00103D81" w:rsidP="003226FF">
      <w:pPr>
        <w:pStyle w:val="Zkladntext21"/>
        <w:spacing w:after="0" w:line="240" w:lineRule="auto"/>
        <w:ind w:left="1134" w:hanging="1134"/>
        <w:rPr>
          <w:rFonts w:asciiTheme="minorHAnsi" w:hAnsiTheme="minorHAnsi" w:cstheme="minorHAnsi"/>
          <w:b/>
          <w:bCs/>
          <w:sz w:val="20"/>
          <w:szCs w:val="20"/>
        </w:rPr>
      </w:pPr>
      <w:r w:rsidRPr="004328B6">
        <w:rPr>
          <w:rFonts w:asciiTheme="minorHAnsi" w:hAnsiTheme="minorHAnsi" w:cstheme="minorHAnsi"/>
          <w:b/>
          <w:bCs/>
          <w:color w:val="000000"/>
          <w:sz w:val="20"/>
          <w:szCs w:val="20"/>
        </w:rPr>
        <w:t xml:space="preserve">Kupující: </w:t>
      </w:r>
      <w:r w:rsidR="003226FF" w:rsidRPr="004328B6">
        <w:rPr>
          <w:rFonts w:asciiTheme="minorHAnsi" w:hAnsiTheme="minorHAnsi" w:cstheme="minorHAnsi"/>
          <w:b/>
          <w:bCs/>
          <w:color w:val="000000"/>
          <w:sz w:val="20"/>
          <w:szCs w:val="20"/>
        </w:rPr>
        <w:tab/>
      </w:r>
      <w:r w:rsidR="00870317" w:rsidRPr="004328B6">
        <w:rPr>
          <w:rFonts w:asciiTheme="minorHAnsi" w:hAnsiTheme="minorHAnsi" w:cstheme="minorHAnsi"/>
          <w:b/>
          <w:bCs/>
          <w:sz w:val="20"/>
          <w:szCs w:val="20"/>
        </w:rPr>
        <w:t>Národní památkový ústav, státní příspěvková organizace</w:t>
      </w:r>
    </w:p>
    <w:p w14:paraId="5A5D84EF" w14:textId="77777777" w:rsidR="005B3662" w:rsidRPr="004328B6" w:rsidRDefault="00870317"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IČ: 75032333, DIČ: CZ75032333</w:t>
      </w:r>
    </w:p>
    <w:p w14:paraId="50C1BB6F" w14:textId="77777777" w:rsidR="005B3662" w:rsidRPr="004328B6" w:rsidRDefault="00870317"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se sídlem Valdštejnské náměstí  162/3, 118 01 Praha 1 - Malá Strana</w:t>
      </w:r>
    </w:p>
    <w:p w14:paraId="33407FC5" w14:textId="77777777" w:rsidR="003226FF" w:rsidRPr="004328B6" w:rsidRDefault="003226FF"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
          <w:bCs/>
          <w:sz w:val="20"/>
          <w:szCs w:val="20"/>
        </w:rPr>
        <w:t>jed</w:t>
      </w:r>
      <w:r w:rsidR="002924CB" w:rsidRPr="004328B6">
        <w:rPr>
          <w:rFonts w:asciiTheme="minorHAnsi" w:hAnsiTheme="minorHAnsi" w:cstheme="minorHAnsi"/>
          <w:b/>
          <w:bCs/>
          <w:sz w:val="20"/>
          <w:szCs w:val="20"/>
        </w:rPr>
        <w:t xml:space="preserve">nající Ing. </w:t>
      </w:r>
      <w:r w:rsidR="00103D81" w:rsidRPr="004328B6">
        <w:rPr>
          <w:rFonts w:asciiTheme="minorHAnsi" w:hAnsiTheme="minorHAnsi" w:cstheme="minorHAnsi"/>
          <w:b/>
          <w:bCs/>
          <w:sz w:val="20"/>
          <w:szCs w:val="20"/>
        </w:rPr>
        <w:t xml:space="preserve">Petrem </w:t>
      </w:r>
      <w:r w:rsidRPr="004328B6">
        <w:rPr>
          <w:rFonts w:asciiTheme="minorHAnsi" w:hAnsiTheme="minorHAnsi" w:cstheme="minorHAnsi"/>
          <w:b/>
          <w:bCs/>
          <w:sz w:val="20"/>
          <w:szCs w:val="20"/>
        </w:rPr>
        <w:t>Šubíkem, ředitelem Územní památkové správy v Kroměříži</w:t>
      </w:r>
    </w:p>
    <w:p w14:paraId="4C72785D" w14:textId="77777777" w:rsidR="003226FF" w:rsidRPr="004328B6" w:rsidRDefault="003226FF"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
          <w:bCs/>
          <w:sz w:val="20"/>
          <w:szCs w:val="20"/>
        </w:rPr>
        <w:t>se sídlem Sněmovní nám. 1, 767 01 Kroměříž,</w:t>
      </w:r>
    </w:p>
    <w:p w14:paraId="5E8072C8" w14:textId="3CEF9036" w:rsidR="005B3662" w:rsidRPr="004328B6" w:rsidRDefault="00870317" w:rsidP="003226FF">
      <w:pPr>
        <w:pStyle w:val="Zkladntext21"/>
        <w:spacing w:after="0" w:line="240" w:lineRule="auto"/>
        <w:ind w:left="1134"/>
        <w:rPr>
          <w:rFonts w:asciiTheme="minorHAnsi" w:hAnsiTheme="minorHAnsi" w:cstheme="minorHAnsi"/>
          <w:b/>
          <w:bCs/>
          <w:sz w:val="20"/>
          <w:szCs w:val="20"/>
        </w:rPr>
      </w:pPr>
      <w:r w:rsidRPr="004328B6">
        <w:rPr>
          <w:rFonts w:asciiTheme="minorHAnsi" w:hAnsiTheme="minorHAnsi" w:cstheme="minorHAnsi"/>
          <w:bCs/>
          <w:sz w:val="20"/>
          <w:szCs w:val="20"/>
        </w:rPr>
        <w:t xml:space="preserve">zástupce pro věcná jednání: </w:t>
      </w:r>
      <w:r w:rsidR="003D560F">
        <w:rPr>
          <w:rFonts w:asciiTheme="minorHAnsi" w:hAnsiTheme="minorHAnsi" w:cs="Arial"/>
          <w:sz w:val="20"/>
          <w:szCs w:val="20"/>
        </w:rPr>
        <w:t>xxxxxxxxxxxxxxxxxx</w:t>
      </w:r>
      <w:r w:rsidR="006F0F4F" w:rsidRPr="004328B6">
        <w:rPr>
          <w:rFonts w:asciiTheme="minorHAnsi" w:hAnsiTheme="minorHAnsi" w:cs="Arial"/>
          <w:sz w:val="18"/>
          <w:szCs w:val="20"/>
        </w:rPr>
        <w:t xml:space="preserve"> SZ Lednice</w:t>
      </w:r>
    </w:p>
    <w:p w14:paraId="00C04B2F" w14:textId="77777777" w:rsidR="00A05DF2" w:rsidRPr="004328B6" w:rsidRDefault="00A05DF2" w:rsidP="003226FF">
      <w:pPr>
        <w:pStyle w:val="Zkladntext21"/>
        <w:spacing w:after="0" w:line="240" w:lineRule="auto"/>
        <w:ind w:left="1134"/>
        <w:rPr>
          <w:rFonts w:asciiTheme="minorHAnsi" w:hAnsiTheme="minorHAnsi" w:cstheme="minorHAnsi"/>
          <w:bCs/>
          <w:sz w:val="20"/>
          <w:szCs w:val="20"/>
        </w:rPr>
      </w:pPr>
      <w:r w:rsidRPr="004328B6">
        <w:rPr>
          <w:rFonts w:asciiTheme="minorHAnsi" w:hAnsiTheme="minorHAnsi" w:cstheme="minorHAnsi"/>
          <w:bCs/>
          <w:sz w:val="20"/>
          <w:szCs w:val="20"/>
        </w:rPr>
        <w:t>Bankovní s</w:t>
      </w:r>
      <w:r w:rsidR="003226FF" w:rsidRPr="004328B6">
        <w:rPr>
          <w:rFonts w:asciiTheme="minorHAnsi" w:hAnsiTheme="minorHAnsi" w:cstheme="minorHAnsi"/>
          <w:bCs/>
          <w:sz w:val="20"/>
          <w:szCs w:val="20"/>
        </w:rPr>
        <w:t>pojení: Česká národní banka, č.</w:t>
      </w:r>
      <w:r w:rsidRPr="004328B6">
        <w:rPr>
          <w:rFonts w:asciiTheme="minorHAnsi" w:hAnsiTheme="minorHAnsi" w:cstheme="minorHAnsi"/>
          <w:bCs/>
          <w:sz w:val="20"/>
          <w:szCs w:val="20"/>
        </w:rPr>
        <w:t xml:space="preserve"> účtu: 500005-60039011/0710</w:t>
      </w:r>
    </w:p>
    <w:p w14:paraId="6C110C75" w14:textId="77777777" w:rsidR="005B3662" w:rsidRPr="004328B6" w:rsidRDefault="003226FF" w:rsidP="003226FF">
      <w:pPr>
        <w:pStyle w:val="Zkladntext21"/>
        <w:spacing w:after="0" w:line="240" w:lineRule="auto"/>
        <w:ind w:left="1134"/>
        <w:rPr>
          <w:rFonts w:asciiTheme="minorHAnsi" w:hAnsiTheme="minorHAnsi" w:cstheme="minorHAnsi"/>
          <w:sz w:val="20"/>
          <w:szCs w:val="20"/>
        </w:rPr>
      </w:pPr>
      <w:r w:rsidRPr="004328B6">
        <w:rPr>
          <w:rFonts w:asciiTheme="minorHAnsi" w:hAnsiTheme="minorHAnsi" w:cstheme="minorHAnsi"/>
          <w:sz w:val="20"/>
          <w:szCs w:val="20"/>
        </w:rPr>
        <w:t>(</w:t>
      </w:r>
      <w:r w:rsidR="00870317" w:rsidRPr="004328B6">
        <w:rPr>
          <w:rFonts w:asciiTheme="minorHAnsi" w:hAnsiTheme="minorHAnsi" w:cstheme="minorHAnsi"/>
          <w:sz w:val="20"/>
          <w:szCs w:val="20"/>
        </w:rPr>
        <w:t>dále jen „kupující“)</w:t>
      </w:r>
    </w:p>
    <w:p w14:paraId="6517E228" w14:textId="77777777" w:rsidR="005B3662" w:rsidRDefault="005B3662" w:rsidP="003226FF">
      <w:pPr>
        <w:pStyle w:val="Nzev"/>
        <w:spacing w:after="0" w:line="240" w:lineRule="auto"/>
        <w:jc w:val="both"/>
        <w:rPr>
          <w:rFonts w:asciiTheme="minorHAnsi" w:hAnsiTheme="minorHAnsi" w:cstheme="minorHAnsi"/>
          <w:color w:val="000000"/>
          <w:sz w:val="22"/>
          <w:szCs w:val="22"/>
        </w:rPr>
      </w:pPr>
    </w:p>
    <w:p w14:paraId="19785E7A" w14:textId="77777777" w:rsidR="00071BCA" w:rsidRDefault="00071BCA" w:rsidP="003226FF">
      <w:pPr>
        <w:pStyle w:val="Nzev"/>
        <w:spacing w:after="0" w:line="240" w:lineRule="auto"/>
        <w:jc w:val="both"/>
        <w:rPr>
          <w:rFonts w:asciiTheme="minorHAnsi" w:hAnsiTheme="minorHAnsi" w:cstheme="minorHAnsi"/>
          <w:color w:val="000000"/>
          <w:sz w:val="22"/>
          <w:szCs w:val="22"/>
        </w:rPr>
      </w:pPr>
    </w:p>
    <w:p w14:paraId="604C156F" w14:textId="77777777" w:rsidR="00CD688A" w:rsidRPr="003226FF" w:rsidRDefault="00CD688A" w:rsidP="003226FF">
      <w:pPr>
        <w:pStyle w:val="Nzev"/>
        <w:spacing w:after="0" w:line="240" w:lineRule="auto"/>
        <w:jc w:val="both"/>
        <w:rPr>
          <w:rFonts w:asciiTheme="minorHAnsi" w:hAnsiTheme="minorHAnsi" w:cstheme="minorHAnsi"/>
          <w:color w:val="000000"/>
          <w:sz w:val="22"/>
          <w:szCs w:val="22"/>
        </w:rPr>
      </w:pPr>
    </w:p>
    <w:p w14:paraId="61DF3BA8"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2"/>
        </w:rPr>
      </w:pPr>
      <w:r w:rsidRPr="003226FF">
        <w:rPr>
          <w:rFonts w:asciiTheme="minorHAnsi" w:hAnsiTheme="minorHAnsi" w:cstheme="minorHAnsi"/>
          <w:color w:val="000000"/>
          <w:sz w:val="22"/>
          <w:szCs w:val="22"/>
        </w:rPr>
        <w:t>Předmět smlouvy</w:t>
      </w:r>
    </w:p>
    <w:p w14:paraId="4C00914B" w14:textId="77777777" w:rsidR="00B239FE" w:rsidRPr="003226FF" w:rsidRDefault="00B239FE" w:rsidP="00B239FE">
      <w:pPr>
        <w:pStyle w:val="Nzev"/>
        <w:spacing w:after="0" w:line="240" w:lineRule="auto"/>
        <w:ind w:left="1080"/>
        <w:jc w:val="left"/>
        <w:rPr>
          <w:rFonts w:asciiTheme="minorHAnsi" w:hAnsiTheme="minorHAnsi" w:cstheme="minorHAnsi"/>
          <w:color w:val="000000"/>
          <w:sz w:val="22"/>
          <w:szCs w:val="22"/>
        </w:rPr>
      </w:pPr>
    </w:p>
    <w:p w14:paraId="4CD2CE5A" w14:textId="106BC8B3" w:rsidR="005B3662" w:rsidRDefault="00870317" w:rsidP="002A189D">
      <w:pPr>
        <w:pStyle w:val="Bezmezer1"/>
        <w:numPr>
          <w:ilvl w:val="1"/>
          <w:numId w:val="11"/>
        </w:numPr>
        <w:jc w:val="both"/>
        <w:rPr>
          <w:rFonts w:asciiTheme="minorHAnsi" w:hAnsiTheme="minorHAnsi" w:cstheme="minorHAnsi"/>
          <w:color w:val="000000"/>
          <w:sz w:val="20"/>
          <w:szCs w:val="20"/>
        </w:rPr>
      </w:pPr>
      <w:r w:rsidRPr="00154416">
        <w:rPr>
          <w:rFonts w:asciiTheme="minorHAnsi" w:hAnsiTheme="minorHAnsi" w:cstheme="minorHAnsi"/>
          <w:color w:val="000000"/>
          <w:sz w:val="20"/>
          <w:szCs w:val="20"/>
        </w:rPr>
        <w:t xml:space="preserve">Předmětem této smlouvy je koupě a dodání </w:t>
      </w:r>
      <w:r w:rsidR="006B40E7" w:rsidRPr="00154416">
        <w:rPr>
          <w:rFonts w:asciiTheme="minorHAnsi" w:hAnsiTheme="minorHAnsi" w:cstheme="minorHAnsi"/>
          <w:color w:val="000000"/>
          <w:sz w:val="20"/>
          <w:szCs w:val="20"/>
        </w:rPr>
        <w:t>1</w:t>
      </w:r>
      <w:r w:rsidR="00701379" w:rsidRPr="00154416">
        <w:rPr>
          <w:rFonts w:asciiTheme="minorHAnsi" w:hAnsiTheme="minorHAnsi" w:cstheme="minorHAnsi"/>
          <w:sz w:val="20"/>
          <w:szCs w:val="20"/>
        </w:rPr>
        <w:t xml:space="preserve"> (</w:t>
      </w:r>
      <w:r w:rsidR="006B40E7" w:rsidRPr="00154416">
        <w:rPr>
          <w:rFonts w:asciiTheme="minorHAnsi" w:hAnsiTheme="minorHAnsi" w:cstheme="minorHAnsi"/>
          <w:sz w:val="20"/>
          <w:szCs w:val="20"/>
        </w:rPr>
        <w:t>jednoho</w:t>
      </w:r>
      <w:r w:rsidRPr="00154416">
        <w:rPr>
          <w:rFonts w:asciiTheme="minorHAnsi" w:hAnsiTheme="minorHAnsi" w:cstheme="minorHAnsi"/>
          <w:sz w:val="20"/>
          <w:szCs w:val="20"/>
        </w:rPr>
        <w:t xml:space="preserve">) </w:t>
      </w:r>
      <w:r w:rsidR="003226FF" w:rsidRPr="00154416">
        <w:rPr>
          <w:rFonts w:asciiTheme="minorHAnsi" w:hAnsiTheme="minorHAnsi" w:cstheme="minorHAnsi"/>
          <w:sz w:val="20"/>
          <w:szCs w:val="20"/>
        </w:rPr>
        <w:t xml:space="preserve">příklopového ramene </w:t>
      </w:r>
      <w:r w:rsidRPr="00154416">
        <w:rPr>
          <w:rFonts w:asciiTheme="minorHAnsi" w:hAnsiTheme="minorHAnsi" w:cstheme="minorHAnsi"/>
          <w:color w:val="000000"/>
          <w:sz w:val="20"/>
          <w:szCs w:val="20"/>
        </w:rPr>
        <w:t xml:space="preserve">na základě vyhlášeného zadávacího řízení na </w:t>
      </w:r>
      <w:r w:rsidRPr="009B1EC8">
        <w:rPr>
          <w:rFonts w:asciiTheme="minorHAnsi" w:hAnsiTheme="minorHAnsi" w:cstheme="minorHAnsi"/>
          <w:b/>
          <w:color w:val="000000"/>
          <w:sz w:val="20"/>
          <w:szCs w:val="20"/>
        </w:rPr>
        <w:t>„</w:t>
      </w:r>
      <w:r w:rsidR="008C12BA" w:rsidRPr="009B1EC8">
        <w:rPr>
          <w:b/>
          <w:i/>
          <w:sz w:val="20"/>
        </w:rPr>
        <w:t>SZ Lednice dodávka lesnického navijáku za traktor</w:t>
      </w:r>
      <w:r w:rsidRPr="009B1EC8">
        <w:rPr>
          <w:rFonts w:asciiTheme="minorHAnsi" w:hAnsiTheme="minorHAnsi" w:cstheme="minorHAnsi"/>
          <w:b/>
          <w:sz w:val="20"/>
          <w:szCs w:val="20"/>
        </w:rPr>
        <w:t>“</w:t>
      </w:r>
      <w:r w:rsidR="00B108F7" w:rsidRPr="009B1EC8">
        <w:rPr>
          <w:rFonts w:asciiTheme="minorHAnsi" w:hAnsiTheme="minorHAnsi" w:cstheme="minorHAnsi"/>
          <w:b/>
          <w:sz w:val="20"/>
          <w:szCs w:val="20"/>
        </w:rPr>
        <w:t xml:space="preserve"> </w:t>
      </w:r>
      <w:r w:rsidR="003226FF" w:rsidRPr="00154416">
        <w:rPr>
          <w:rFonts w:asciiTheme="minorHAnsi" w:hAnsiTheme="minorHAnsi" w:cstheme="minorHAnsi"/>
          <w:sz w:val="20"/>
          <w:szCs w:val="20"/>
        </w:rPr>
        <w:t>evidovaného</w:t>
      </w:r>
      <w:r w:rsidR="00B108F7" w:rsidRPr="00154416">
        <w:rPr>
          <w:rFonts w:asciiTheme="minorHAnsi" w:hAnsiTheme="minorHAnsi" w:cstheme="minorHAnsi"/>
          <w:sz w:val="20"/>
          <w:szCs w:val="20"/>
        </w:rPr>
        <w:t xml:space="preserve"> v systému </w:t>
      </w:r>
      <w:r w:rsidR="00103D81" w:rsidRPr="00154416">
        <w:rPr>
          <w:rFonts w:asciiTheme="minorHAnsi" w:hAnsiTheme="minorHAnsi" w:cstheme="minorHAnsi"/>
          <w:sz w:val="20"/>
          <w:szCs w:val="20"/>
        </w:rPr>
        <w:t>NEN</w:t>
      </w:r>
      <w:r w:rsidR="007436F9">
        <w:rPr>
          <w:rFonts w:asciiTheme="minorHAnsi" w:hAnsiTheme="minorHAnsi" w:cstheme="minorHAnsi"/>
          <w:sz w:val="20"/>
          <w:szCs w:val="20"/>
        </w:rPr>
        <w:t xml:space="preserve"> pod č. </w:t>
      </w:r>
      <w:r w:rsidR="00C4541A">
        <w:rPr>
          <w:b/>
          <w:i/>
          <w:sz w:val="20"/>
        </w:rPr>
        <w:t>N006/23/V00030038</w:t>
      </w:r>
      <w:r w:rsidR="00581CC7" w:rsidRPr="00581CC7">
        <w:rPr>
          <w:rFonts w:asciiTheme="minorHAnsi" w:hAnsiTheme="minorHAnsi" w:cstheme="minorHAnsi"/>
          <w:b/>
          <w:sz w:val="20"/>
          <w:szCs w:val="20"/>
        </w:rPr>
        <w:t>.</w:t>
      </w:r>
      <w:r w:rsidR="00130B01" w:rsidRPr="00130B01">
        <w:rPr>
          <w:rFonts w:asciiTheme="minorHAnsi" w:hAnsiTheme="minorHAnsi"/>
        </w:rPr>
        <w:t xml:space="preserve"> </w:t>
      </w:r>
      <w:r w:rsidR="00130B01">
        <w:rPr>
          <w:rFonts w:asciiTheme="minorHAnsi" w:hAnsiTheme="minorHAnsi"/>
        </w:rPr>
        <w:t>P</w:t>
      </w:r>
      <w:r w:rsidR="00130B01" w:rsidRPr="00130B01">
        <w:rPr>
          <w:rFonts w:asciiTheme="minorHAnsi" w:hAnsiTheme="minorHAnsi" w:cstheme="minorHAnsi"/>
          <w:color w:val="000000"/>
          <w:sz w:val="20"/>
          <w:szCs w:val="20"/>
        </w:rPr>
        <w:t xml:space="preserve">ředmětem </w:t>
      </w:r>
      <w:r w:rsidR="00E5799B">
        <w:rPr>
          <w:rFonts w:asciiTheme="minorHAnsi" w:hAnsiTheme="minorHAnsi" w:cstheme="minorHAnsi"/>
          <w:color w:val="000000"/>
          <w:sz w:val="20"/>
          <w:szCs w:val="20"/>
        </w:rPr>
        <w:t xml:space="preserve">plnění </w:t>
      </w:r>
      <w:r w:rsidR="00C4541A">
        <w:rPr>
          <w:rFonts w:asciiTheme="minorHAnsi" w:hAnsiTheme="minorHAnsi" w:cstheme="minorHAnsi"/>
          <w:color w:val="000000"/>
          <w:sz w:val="20"/>
          <w:szCs w:val="20"/>
        </w:rPr>
        <w:t xml:space="preserve">je </w:t>
      </w:r>
      <w:r w:rsidR="00130B01" w:rsidRPr="00130B01">
        <w:rPr>
          <w:rFonts w:asciiTheme="minorHAnsi" w:hAnsiTheme="minorHAnsi" w:cstheme="minorHAnsi"/>
          <w:color w:val="000000"/>
          <w:sz w:val="20"/>
          <w:szCs w:val="20"/>
        </w:rPr>
        <w:t>dodávk</w:t>
      </w:r>
      <w:r w:rsidR="00C4541A">
        <w:rPr>
          <w:rFonts w:asciiTheme="minorHAnsi" w:hAnsiTheme="minorHAnsi" w:cstheme="minorHAnsi"/>
          <w:color w:val="000000"/>
          <w:sz w:val="20"/>
          <w:szCs w:val="20"/>
        </w:rPr>
        <w:t>a</w:t>
      </w:r>
      <w:r w:rsidR="00130B01">
        <w:rPr>
          <w:rFonts w:asciiTheme="minorHAnsi" w:hAnsiTheme="minorHAnsi" w:cstheme="minorHAnsi"/>
          <w:color w:val="000000"/>
          <w:sz w:val="20"/>
          <w:szCs w:val="20"/>
        </w:rPr>
        <w:t xml:space="preserve"> </w:t>
      </w:r>
      <w:r w:rsidR="00C4541A">
        <w:rPr>
          <w:color w:val="000000" w:themeColor="text1"/>
          <w:sz w:val="20"/>
        </w:rPr>
        <w:t>lesnického navijáku za traktor s tříbodovým uchycením</w:t>
      </w:r>
      <w:r w:rsidR="00130B01" w:rsidRPr="00130B01">
        <w:rPr>
          <w:rFonts w:asciiTheme="minorHAnsi" w:hAnsiTheme="minorHAnsi" w:cstheme="minorHAnsi"/>
          <w:color w:val="000000"/>
          <w:sz w:val="20"/>
          <w:szCs w:val="20"/>
        </w:rPr>
        <w:t xml:space="preserve"> pro profesionální (komunální) použití, </w:t>
      </w:r>
      <w:r w:rsidR="00C4541A">
        <w:rPr>
          <w:rFonts w:asciiTheme="minorHAnsi" w:hAnsiTheme="minorHAnsi" w:cstheme="minorHAnsi"/>
          <w:color w:val="000000"/>
          <w:sz w:val="20"/>
          <w:szCs w:val="20"/>
        </w:rPr>
        <w:t>s hydraulickou kladkou, pásovou brzdou a dálkovým ovládáním</w:t>
      </w:r>
      <w:r w:rsidR="00130B01" w:rsidRPr="00130B01">
        <w:rPr>
          <w:rFonts w:asciiTheme="minorHAnsi" w:hAnsiTheme="minorHAnsi" w:cstheme="minorHAnsi"/>
          <w:color w:val="000000"/>
          <w:sz w:val="20"/>
          <w:szCs w:val="20"/>
        </w:rPr>
        <w:t xml:space="preserve">. </w:t>
      </w:r>
      <w:r w:rsidR="00C4541A">
        <w:rPr>
          <w:rFonts w:asciiTheme="minorHAnsi" w:hAnsiTheme="minorHAnsi" w:cstheme="minorHAnsi"/>
          <w:color w:val="000000"/>
          <w:sz w:val="20"/>
          <w:szCs w:val="20"/>
        </w:rPr>
        <w:t>Určeno pro agregaci na traktor o výkonu 40 – 70 kW.</w:t>
      </w:r>
    </w:p>
    <w:p w14:paraId="03D7DCD8" w14:textId="77777777" w:rsidR="00432487" w:rsidRDefault="00432487" w:rsidP="00432487">
      <w:pPr>
        <w:pStyle w:val="Bezmezer1"/>
        <w:ind w:left="420"/>
        <w:jc w:val="both"/>
        <w:rPr>
          <w:rFonts w:asciiTheme="minorHAnsi" w:hAnsiTheme="minorHAnsi" w:cstheme="minorHAnsi"/>
          <w:sz w:val="20"/>
          <w:szCs w:val="20"/>
        </w:rPr>
      </w:pPr>
    </w:p>
    <w:p w14:paraId="4E431FF2" w14:textId="6B4C1F91" w:rsidR="005B3662"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Model a verze</w:t>
      </w:r>
      <w:r w:rsidR="002B3E93" w:rsidRPr="00071BCA">
        <w:rPr>
          <w:rFonts w:asciiTheme="minorHAnsi" w:hAnsiTheme="minorHAnsi" w:cstheme="minorHAnsi"/>
          <w:sz w:val="20"/>
          <w:szCs w:val="20"/>
        </w:rPr>
        <w:t xml:space="preserve"> zařízení</w:t>
      </w:r>
      <w:r w:rsidRPr="00071BCA">
        <w:rPr>
          <w:rFonts w:asciiTheme="minorHAnsi" w:hAnsiTheme="minorHAnsi" w:cstheme="minorHAnsi"/>
          <w:sz w:val="20"/>
          <w:szCs w:val="20"/>
        </w:rPr>
        <w:t xml:space="preserve">: </w:t>
      </w:r>
      <w:r w:rsidR="00E21822">
        <w:rPr>
          <w:rFonts w:asciiTheme="minorHAnsi" w:hAnsiTheme="minorHAnsi" w:cstheme="minorHAnsi"/>
          <w:sz w:val="20"/>
          <w:szCs w:val="20"/>
        </w:rPr>
        <w:t>KPAN 6,5 EH</w:t>
      </w:r>
    </w:p>
    <w:p w14:paraId="002D6B2C" w14:textId="77777777" w:rsidR="005B3662" w:rsidRPr="00071BCA" w:rsidRDefault="00870317" w:rsidP="003226FF">
      <w:pPr>
        <w:pStyle w:val="Bezmezer1"/>
        <w:ind w:left="851" w:hanging="426"/>
        <w:rPr>
          <w:rFonts w:asciiTheme="minorHAnsi" w:hAnsiTheme="minorHAnsi" w:cstheme="minorHAnsi"/>
          <w:bCs/>
          <w:sz w:val="20"/>
          <w:szCs w:val="20"/>
        </w:rPr>
      </w:pPr>
      <w:r w:rsidRPr="00071BCA">
        <w:rPr>
          <w:rFonts w:asciiTheme="minorHAnsi" w:hAnsiTheme="minorHAnsi" w:cstheme="minorHAnsi"/>
          <w:sz w:val="20"/>
          <w:szCs w:val="20"/>
        </w:rPr>
        <w:t>Počet kusů:</w:t>
      </w:r>
      <w:r w:rsidR="00701379" w:rsidRPr="00071BCA">
        <w:rPr>
          <w:rFonts w:asciiTheme="minorHAnsi" w:hAnsiTheme="minorHAnsi" w:cstheme="minorHAnsi"/>
          <w:sz w:val="20"/>
          <w:szCs w:val="20"/>
        </w:rPr>
        <w:t xml:space="preserve"> </w:t>
      </w:r>
      <w:r w:rsidR="008A4C34" w:rsidRPr="00071BCA">
        <w:rPr>
          <w:rFonts w:asciiTheme="minorHAnsi" w:hAnsiTheme="minorHAnsi" w:cstheme="minorHAnsi"/>
          <w:sz w:val="20"/>
          <w:szCs w:val="20"/>
        </w:rPr>
        <w:t>1</w:t>
      </w:r>
      <w:r w:rsidR="00701379" w:rsidRPr="00071BCA">
        <w:rPr>
          <w:rFonts w:asciiTheme="minorHAnsi" w:hAnsiTheme="minorHAnsi" w:cstheme="minorHAnsi"/>
          <w:sz w:val="20"/>
          <w:szCs w:val="20"/>
        </w:rPr>
        <w:t xml:space="preserve"> (</w:t>
      </w:r>
      <w:r w:rsidR="00D4760A" w:rsidRPr="00071BCA">
        <w:rPr>
          <w:rFonts w:asciiTheme="minorHAnsi" w:hAnsiTheme="minorHAnsi" w:cstheme="minorHAnsi"/>
          <w:sz w:val="20"/>
          <w:szCs w:val="20"/>
        </w:rPr>
        <w:t>jeden</w:t>
      </w:r>
      <w:r w:rsidRPr="00071BCA">
        <w:rPr>
          <w:rFonts w:asciiTheme="minorHAnsi" w:hAnsiTheme="minorHAnsi" w:cstheme="minorHAnsi"/>
          <w:sz w:val="20"/>
          <w:szCs w:val="20"/>
        </w:rPr>
        <w:t>)</w:t>
      </w:r>
      <w:r w:rsidRPr="00071BCA">
        <w:rPr>
          <w:rFonts w:asciiTheme="minorHAnsi" w:hAnsiTheme="minorHAnsi" w:cstheme="minorHAnsi"/>
          <w:sz w:val="20"/>
          <w:szCs w:val="20"/>
        </w:rPr>
        <w:tab/>
      </w:r>
    </w:p>
    <w:p w14:paraId="69752BCE" w14:textId="77777777" w:rsidR="006B06F4"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Specifikace </w:t>
      </w:r>
      <w:r w:rsidR="00A05DF2" w:rsidRPr="00071BCA">
        <w:rPr>
          <w:rFonts w:asciiTheme="minorHAnsi" w:hAnsiTheme="minorHAnsi" w:cstheme="minorHAnsi"/>
          <w:sz w:val="20"/>
          <w:szCs w:val="20"/>
        </w:rPr>
        <w:t>stroje</w:t>
      </w:r>
      <w:r w:rsidR="00701379" w:rsidRPr="00071BCA">
        <w:rPr>
          <w:rFonts w:asciiTheme="minorHAnsi" w:hAnsiTheme="minorHAnsi" w:cstheme="minorHAnsi"/>
          <w:sz w:val="20"/>
          <w:szCs w:val="20"/>
        </w:rPr>
        <w:t xml:space="preserve"> </w:t>
      </w:r>
      <w:r w:rsidRPr="00071BCA">
        <w:rPr>
          <w:rFonts w:asciiTheme="minorHAnsi" w:hAnsiTheme="minorHAnsi" w:cstheme="minorHAnsi"/>
          <w:sz w:val="20"/>
          <w:szCs w:val="20"/>
        </w:rPr>
        <w:t>(dále i „předmět koupě“)</w:t>
      </w:r>
      <w:r w:rsidR="006B06F4" w:rsidRPr="00071BCA">
        <w:rPr>
          <w:rFonts w:asciiTheme="minorHAnsi" w:hAnsiTheme="minorHAnsi" w:cstheme="minorHAnsi"/>
          <w:sz w:val="20"/>
          <w:szCs w:val="20"/>
        </w:rPr>
        <w:t>:</w:t>
      </w:r>
    </w:p>
    <w:p w14:paraId="147AB58F" w14:textId="77777777" w:rsidR="00A13D39" w:rsidRPr="00071BCA" w:rsidRDefault="00A13D39" w:rsidP="003226FF">
      <w:pPr>
        <w:pStyle w:val="Bezmezer1"/>
        <w:ind w:left="851" w:hanging="426"/>
        <w:rPr>
          <w:rFonts w:asciiTheme="minorHAnsi" w:hAnsiTheme="minorHAnsi" w:cstheme="minorHAnsi"/>
          <w:b/>
          <w:sz w:val="20"/>
          <w:szCs w:val="20"/>
        </w:rPr>
      </w:pPr>
    </w:p>
    <w:p w14:paraId="602981F0" w14:textId="5E9AA159" w:rsidR="006B06F4" w:rsidRPr="00E21822" w:rsidRDefault="00A13D39" w:rsidP="003226FF">
      <w:pPr>
        <w:pStyle w:val="Bezmezer1"/>
        <w:ind w:left="851" w:hanging="426"/>
        <w:rPr>
          <w:rFonts w:asciiTheme="minorHAnsi" w:hAnsiTheme="minorHAnsi" w:cstheme="minorHAnsi"/>
          <w:sz w:val="20"/>
          <w:szCs w:val="20"/>
        </w:rPr>
      </w:pPr>
      <w:r w:rsidRPr="00E21822">
        <w:rPr>
          <w:rFonts w:asciiTheme="minorHAnsi" w:hAnsiTheme="minorHAnsi" w:cstheme="minorHAnsi"/>
          <w:sz w:val="20"/>
          <w:szCs w:val="20"/>
        </w:rPr>
        <w:t xml:space="preserve">- </w:t>
      </w:r>
      <w:r w:rsidR="003A1EF0" w:rsidRPr="00E21822">
        <w:rPr>
          <w:rFonts w:asciiTheme="minorHAnsi" w:hAnsiTheme="minorHAnsi" w:cstheme="minorHAnsi"/>
          <w:sz w:val="20"/>
          <w:szCs w:val="20"/>
        </w:rPr>
        <w:t xml:space="preserve">hmotnost </w:t>
      </w:r>
      <w:r w:rsidR="00C4541A" w:rsidRPr="00E21822">
        <w:rPr>
          <w:rFonts w:asciiTheme="minorHAnsi" w:hAnsiTheme="minorHAnsi" w:cstheme="minorHAnsi"/>
          <w:sz w:val="20"/>
          <w:szCs w:val="20"/>
        </w:rPr>
        <w:t xml:space="preserve">zařízení </w:t>
      </w:r>
      <w:r w:rsidR="00E21822" w:rsidRPr="00E21822">
        <w:rPr>
          <w:rFonts w:asciiTheme="minorHAnsi" w:hAnsiTheme="minorHAnsi" w:cstheme="minorHAnsi"/>
          <w:sz w:val="20"/>
          <w:szCs w:val="20"/>
        </w:rPr>
        <w:t xml:space="preserve">621 </w:t>
      </w:r>
      <w:r w:rsidR="00CD2DBA" w:rsidRPr="00E21822">
        <w:rPr>
          <w:rFonts w:asciiTheme="minorHAnsi" w:hAnsiTheme="minorHAnsi" w:cstheme="minorHAnsi"/>
          <w:sz w:val="20"/>
          <w:szCs w:val="20"/>
        </w:rPr>
        <w:t>kg</w:t>
      </w:r>
      <w:r w:rsidR="008E073A" w:rsidRPr="00E21822">
        <w:rPr>
          <w:rFonts w:asciiTheme="minorHAnsi" w:hAnsiTheme="minorHAnsi" w:cstheme="minorHAnsi"/>
          <w:sz w:val="20"/>
          <w:szCs w:val="20"/>
        </w:rPr>
        <w:t>,</w:t>
      </w:r>
    </w:p>
    <w:p w14:paraId="55A36CF6" w14:textId="428CC579" w:rsidR="008E073A" w:rsidRPr="00E21822" w:rsidRDefault="006B06F4" w:rsidP="008E073A">
      <w:pPr>
        <w:pStyle w:val="Bezmezer1"/>
        <w:ind w:left="851" w:hanging="426"/>
        <w:rPr>
          <w:rFonts w:asciiTheme="minorHAnsi" w:hAnsiTheme="minorHAnsi" w:cstheme="minorHAnsi"/>
          <w:sz w:val="20"/>
          <w:szCs w:val="20"/>
        </w:rPr>
      </w:pPr>
      <w:r w:rsidRPr="00E21822">
        <w:rPr>
          <w:rFonts w:asciiTheme="minorHAnsi" w:hAnsiTheme="minorHAnsi" w:cstheme="minorHAnsi"/>
          <w:sz w:val="20"/>
          <w:szCs w:val="20"/>
        </w:rPr>
        <w:t xml:space="preserve">- </w:t>
      </w:r>
      <w:r w:rsidR="00C4541A" w:rsidRPr="00E21822">
        <w:rPr>
          <w:rFonts w:asciiTheme="minorHAnsi" w:hAnsiTheme="minorHAnsi" w:cstheme="minorHAnsi"/>
          <w:sz w:val="20"/>
          <w:szCs w:val="20"/>
        </w:rPr>
        <w:t>v</w:t>
      </w:r>
      <w:r w:rsidR="00B7175F" w:rsidRPr="00E21822">
        <w:rPr>
          <w:rFonts w:asciiTheme="minorHAnsi" w:hAnsiTheme="minorHAnsi" w:cstheme="minorHAnsi"/>
          <w:sz w:val="20"/>
          <w:szCs w:val="20"/>
        </w:rPr>
        <w:t xml:space="preserve">ýkon </w:t>
      </w:r>
      <w:r w:rsidR="00C4541A" w:rsidRPr="00E21822">
        <w:rPr>
          <w:rFonts w:asciiTheme="minorHAnsi" w:hAnsiTheme="minorHAnsi" w:cstheme="minorHAnsi"/>
          <w:sz w:val="20"/>
          <w:szCs w:val="20"/>
        </w:rPr>
        <w:t>navijáku</w:t>
      </w:r>
      <w:r w:rsidR="00E21822" w:rsidRPr="00E21822">
        <w:rPr>
          <w:rFonts w:asciiTheme="minorHAnsi" w:hAnsiTheme="minorHAnsi" w:cstheme="minorHAnsi"/>
          <w:sz w:val="20"/>
          <w:szCs w:val="20"/>
        </w:rPr>
        <w:t xml:space="preserve"> 65</w:t>
      </w:r>
      <w:r w:rsidR="00B7175F" w:rsidRPr="00E21822">
        <w:rPr>
          <w:rFonts w:asciiTheme="minorHAnsi" w:hAnsiTheme="minorHAnsi" w:cstheme="minorHAnsi"/>
          <w:sz w:val="20"/>
          <w:szCs w:val="20"/>
        </w:rPr>
        <w:t xml:space="preserve"> k</w:t>
      </w:r>
      <w:r w:rsidR="00C4541A" w:rsidRPr="00E21822">
        <w:rPr>
          <w:rFonts w:asciiTheme="minorHAnsi" w:hAnsiTheme="minorHAnsi" w:cstheme="minorHAnsi"/>
          <w:sz w:val="20"/>
          <w:szCs w:val="20"/>
        </w:rPr>
        <w:t>N</w:t>
      </w:r>
    </w:p>
    <w:p w14:paraId="51128971" w14:textId="4F2C3658" w:rsidR="008E073A" w:rsidRPr="00E21822" w:rsidRDefault="008E073A" w:rsidP="003226FF">
      <w:pPr>
        <w:pStyle w:val="Bezmezer1"/>
        <w:ind w:left="851" w:hanging="426"/>
        <w:rPr>
          <w:rFonts w:asciiTheme="minorHAnsi" w:hAnsiTheme="minorHAnsi" w:cstheme="minorHAnsi"/>
          <w:sz w:val="20"/>
          <w:szCs w:val="20"/>
        </w:rPr>
      </w:pPr>
      <w:r w:rsidRPr="00E21822">
        <w:rPr>
          <w:rFonts w:asciiTheme="minorHAnsi" w:hAnsiTheme="minorHAnsi" w:cstheme="minorHAnsi"/>
          <w:sz w:val="20"/>
          <w:szCs w:val="20"/>
        </w:rPr>
        <w:t xml:space="preserve">- </w:t>
      </w:r>
      <w:r w:rsidR="00C4541A" w:rsidRPr="00E21822">
        <w:rPr>
          <w:rFonts w:asciiTheme="minorHAnsi" w:hAnsiTheme="minorHAnsi" w:cstheme="minorHAnsi"/>
          <w:sz w:val="20"/>
          <w:szCs w:val="20"/>
        </w:rPr>
        <w:t xml:space="preserve">výkon brzdy </w:t>
      </w:r>
      <w:r w:rsidR="00E21822" w:rsidRPr="00E21822">
        <w:rPr>
          <w:rFonts w:asciiTheme="minorHAnsi" w:hAnsiTheme="minorHAnsi" w:cstheme="minorHAnsi"/>
          <w:sz w:val="20"/>
          <w:szCs w:val="20"/>
        </w:rPr>
        <w:t>81</w:t>
      </w:r>
      <w:r w:rsidR="00C4541A" w:rsidRPr="00E21822">
        <w:rPr>
          <w:rFonts w:asciiTheme="minorHAnsi" w:hAnsiTheme="minorHAnsi" w:cstheme="minorHAnsi"/>
          <w:sz w:val="20"/>
          <w:szCs w:val="20"/>
        </w:rPr>
        <w:t xml:space="preserve">  kN</w:t>
      </w:r>
    </w:p>
    <w:p w14:paraId="2FAF2E86" w14:textId="271261A4" w:rsidR="00901ED6" w:rsidRPr="00071BCA" w:rsidRDefault="00901ED6" w:rsidP="00901ED6">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zajištění záručního a pozáručního servisu včetně náhradních dílů</w:t>
      </w:r>
      <w:r w:rsidR="00B7175F">
        <w:rPr>
          <w:rFonts w:asciiTheme="minorHAnsi" w:hAnsiTheme="minorHAnsi" w:cstheme="minorHAnsi"/>
          <w:sz w:val="20"/>
          <w:szCs w:val="20"/>
        </w:rPr>
        <w:t>,</w:t>
      </w:r>
    </w:p>
    <w:p w14:paraId="21085587" w14:textId="24804A9E" w:rsidR="007A6968" w:rsidRPr="00071BCA" w:rsidRDefault="007A6968" w:rsidP="00071BCA">
      <w:pPr>
        <w:pStyle w:val="Bezmezer1"/>
        <w:ind w:left="567" w:hanging="142"/>
        <w:rPr>
          <w:rFonts w:asciiTheme="minorHAnsi" w:hAnsiTheme="minorHAnsi" w:cstheme="minorHAnsi"/>
          <w:sz w:val="20"/>
          <w:szCs w:val="20"/>
        </w:rPr>
      </w:pPr>
      <w:r w:rsidRPr="00071BCA">
        <w:rPr>
          <w:rFonts w:asciiTheme="minorHAnsi" w:hAnsiTheme="minorHAnsi" w:cstheme="minorHAnsi"/>
          <w:sz w:val="20"/>
          <w:szCs w:val="20"/>
        </w:rPr>
        <w:t xml:space="preserve">- předmětem dodávky je </w:t>
      </w:r>
      <w:r w:rsidR="00B7175F">
        <w:rPr>
          <w:rFonts w:asciiTheme="minorHAnsi" w:hAnsiTheme="minorHAnsi" w:cstheme="minorHAnsi"/>
          <w:sz w:val="20"/>
          <w:szCs w:val="20"/>
        </w:rPr>
        <w:t>doručení na místo plnění,</w:t>
      </w:r>
      <w:r w:rsidRPr="00071BCA">
        <w:rPr>
          <w:rFonts w:asciiTheme="minorHAnsi" w:hAnsiTheme="minorHAnsi" w:cstheme="minorHAnsi"/>
          <w:sz w:val="20"/>
          <w:szCs w:val="20"/>
        </w:rPr>
        <w:t xml:space="preserve"> zprovoznění zařízení</w:t>
      </w:r>
      <w:r w:rsidR="00B7175F">
        <w:rPr>
          <w:rFonts w:asciiTheme="minorHAnsi" w:hAnsiTheme="minorHAnsi" w:cstheme="minorHAnsi"/>
          <w:sz w:val="20"/>
          <w:szCs w:val="20"/>
        </w:rPr>
        <w:t xml:space="preserve"> a proškolení obsluhy</w:t>
      </w:r>
    </w:p>
    <w:p w14:paraId="6E989BF9" w14:textId="77777777" w:rsidR="00CD688A" w:rsidRDefault="00CD688A" w:rsidP="00CD2DBA">
      <w:pPr>
        <w:pStyle w:val="Bezmezer1"/>
        <w:ind w:left="851" w:hanging="426"/>
        <w:rPr>
          <w:rFonts w:asciiTheme="minorHAnsi" w:hAnsiTheme="minorHAnsi" w:cstheme="minorHAnsi"/>
          <w:sz w:val="20"/>
          <w:szCs w:val="20"/>
        </w:rPr>
      </w:pPr>
    </w:p>
    <w:p w14:paraId="6FA4A2BB" w14:textId="77777777" w:rsidR="005B3662" w:rsidRPr="00154416" w:rsidRDefault="00CD688A" w:rsidP="00CD688A">
      <w:pPr>
        <w:pStyle w:val="Nzev"/>
        <w:spacing w:after="0" w:line="240" w:lineRule="auto"/>
        <w:ind w:left="284" w:hanging="284"/>
        <w:jc w:val="both"/>
        <w:rPr>
          <w:rFonts w:asciiTheme="minorHAnsi" w:hAnsiTheme="minorHAnsi" w:cstheme="minorHAnsi"/>
          <w:b w:val="0"/>
          <w:sz w:val="20"/>
          <w:szCs w:val="20"/>
        </w:rPr>
      </w:pPr>
      <w:r>
        <w:rPr>
          <w:rFonts w:asciiTheme="minorHAnsi" w:hAnsiTheme="minorHAnsi" w:cstheme="minorHAnsi"/>
          <w:b w:val="0"/>
          <w:sz w:val="20"/>
          <w:szCs w:val="20"/>
        </w:rPr>
        <w:t xml:space="preserve">1.2 </w:t>
      </w:r>
      <w:r w:rsidR="00870317" w:rsidRPr="00154416">
        <w:rPr>
          <w:rFonts w:asciiTheme="minorHAnsi" w:hAnsiTheme="minorHAnsi" w:cstheme="minorHAnsi"/>
          <w:b w:val="0"/>
          <w:sz w:val="20"/>
          <w:szCs w:val="20"/>
        </w:rPr>
        <w:t>Prodávající prohlašuje, že na předmět koupě byla vydána prohlášení o shodě dle § 13 zákona č. 22/1997 Sb., o technických požadavcích na výrobky. Prodávající pak doloží kupujícímu tato prohlášení o shodě.</w:t>
      </w:r>
    </w:p>
    <w:p w14:paraId="1A03C2C4" w14:textId="131E154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w:t>
      </w:r>
      <w:r w:rsidR="00CD688A">
        <w:rPr>
          <w:rFonts w:asciiTheme="minorHAnsi" w:hAnsiTheme="minorHAnsi" w:cstheme="minorHAnsi"/>
          <w:b w:val="0"/>
          <w:sz w:val="20"/>
          <w:szCs w:val="20"/>
        </w:rPr>
        <w:t>3</w:t>
      </w:r>
      <w:r w:rsidRPr="00154416">
        <w:rPr>
          <w:rFonts w:asciiTheme="minorHAnsi" w:hAnsiTheme="minorHAnsi" w:cstheme="minorHAnsi"/>
          <w:b w:val="0"/>
          <w:sz w:val="20"/>
          <w:szCs w:val="20"/>
        </w:rPr>
        <w:t xml:space="preserve"> Prodávající se zavazuje předmět koupě kupujícímu odevzdat a převést na něj k předmětu koupě vlastnické právo. </w:t>
      </w:r>
    </w:p>
    <w:p w14:paraId="1D53A329" w14:textId="04230CE1" w:rsidR="005B3662" w:rsidRPr="00154416" w:rsidRDefault="00870317" w:rsidP="003226FF">
      <w:pPr>
        <w:pStyle w:val="Zkladntextodsazen2"/>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w:t>
      </w:r>
      <w:r w:rsidR="00CD688A">
        <w:rPr>
          <w:rFonts w:asciiTheme="minorHAnsi" w:hAnsiTheme="minorHAnsi" w:cstheme="minorHAnsi"/>
          <w:sz w:val="20"/>
          <w:szCs w:val="20"/>
        </w:rPr>
        <w:t>4</w:t>
      </w:r>
      <w:r w:rsidRPr="00154416">
        <w:rPr>
          <w:rFonts w:asciiTheme="minorHAnsi" w:hAnsiTheme="minorHAnsi" w:cstheme="minorHAnsi"/>
          <w:sz w:val="20"/>
          <w:szCs w:val="20"/>
        </w:rPr>
        <w:t xml:space="preserve"> Kupující se zavazuje předmět koupě převzít a zaplatit za něj kupní cenu způsobem a ve výši sjednané v této kupní smlouvě.</w:t>
      </w:r>
    </w:p>
    <w:p w14:paraId="2CA71A16" w14:textId="77777777" w:rsidR="00040028" w:rsidRDefault="00040028" w:rsidP="003226FF">
      <w:pPr>
        <w:pStyle w:val="Zkladntextodsazen2"/>
        <w:spacing w:after="0" w:line="240" w:lineRule="auto"/>
        <w:ind w:left="426" w:hanging="426"/>
        <w:jc w:val="both"/>
        <w:rPr>
          <w:rFonts w:asciiTheme="minorHAnsi" w:hAnsiTheme="minorHAnsi" w:cstheme="minorHAnsi"/>
          <w:color w:val="000000"/>
          <w:sz w:val="20"/>
          <w:szCs w:val="20"/>
        </w:rPr>
      </w:pPr>
    </w:p>
    <w:p w14:paraId="278EE7D5" w14:textId="77777777" w:rsidR="005B3662" w:rsidRPr="00B239FE"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Kupní cena</w:t>
      </w:r>
    </w:p>
    <w:p w14:paraId="30608D74" w14:textId="77777777" w:rsidR="00B239FE" w:rsidRPr="00154416" w:rsidRDefault="00B239FE" w:rsidP="00B239FE">
      <w:pPr>
        <w:pStyle w:val="Nzev"/>
        <w:spacing w:after="0" w:line="240" w:lineRule="auto"/>
        <w:ind w:left="1080"/>
        <w:jc w:val="left"/>
        <w:rPr>
          <w:rFonts w:asciiTheme="minorHAnsi" w:hAnsiTheme="minorHAnsi" w:cstheme="minorHAnsi"/>
          <w:color w:val="000000"/>
          <w:sz w:val="20"/>
          <w:szCs w:val="20"/>
        </w:rPr>
      </w:pPr>
    </w:p>
    <w:p w14:paraId="031F6207" w14:textId="77777777" w:rsidR="005B3662"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2.1 Kupní cena byla stanovena nabídkovou cenou prodávajícího v rámci výběrového řízení a činí:</w:t>
      </w:r>
    </w:p>
    <w:p w14:paraId="11BF10C6" w14:textId="77777777" w:rsidR="002702BB" w:rsidRPr="00154416" w:rsidRDefault="002702BB" w:rsidP="003226FF">
      <w:pPr>
        <w:pStyle w:val="Nzev"/>
        <w:spacing w:after="0" w:line="240" w:lineRule="auto"/>
        <w:ind w:left="426" w:hanging="426"/>
        <w:jc w:val="both"/>
        <w:rPr>
          <w:rFonts w:asciiTheme="minorHAnsi" w:hAnsiTheme="minorHAnsi" w:cstheme="minorHAnsi"/>
          <w:b w:val="0"/>
          <w:color w:val="000000"/>
          <w:sz w:val="20"/>
          <w:szCs w:val="20"/>
        </w:rPr>
      </w:pPr>
    </w:p>
    <w:tbl>
      <w:tblPr>
        <w:tblW w:w="9253"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866"/>
        <w:gridCol w:w="1843"/>
        <w:gridCol w:w="1559"/>
        <w:gridCol w:w="1985"/>
      </w:tblGrid>
      <w:tr w:rsidR="00B239FE" w:rsidRPr="00556D31" w14:paraId="45829BBB" w14:textId="77777777" w:rsidTr="003E47F0">
        <w:trPr>
          <w:trHeight w:val="209"/>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6005393" w14:textId="77777777" w:rsidR="00B239FE" w:rsidRPr="00CD688A" w:rsidRDefault="00B239FE" w:rsidP="00A62845">
            <w:pPr>
              <w:pStyle w:val="Nzev"/>
              <w:spacing w:after="0"/>
              <w:jc w:val="both"/>
              <w:rPr>
                <w:rFonts w:asciiTheme="minorHAnsi" w:hAnsiTheme="minorHAnsi" w:cs="Arial"/>
                <w:b w:val="0"/>
                <w:color w:val="000000"/>
                <w:sz w:val="20"/>
              </w:rPr>
            </w:pPr>
            <w:r w:rsidRPr="00CD688A">
              <w:rPr>
                <w:rFonts w:asciiTheme="minorHAnsi" w:hAnsiTheme="minorHAnsi" w:cs="Arial"/>
                <w:b w:val="0"/>
                <w:color w:val="000000"/>
                <w:sz w:val="20"/>
              </w:rPr>
              <w:t>Předmět dodávky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930E9D" w14:textId="77777777" w:rsidR="00B239FE" w:rsidRPr="00CD688A" w:rsidRDefault="00B239FE" w:rsidP="00A62845">
            <w:pPr>
              <w:pStyle w:val="Nzev"/>
              <w:spacing w:after="0"/>
              <w:ind w:left="100"/>
              <w:rPr>
                <w:rFonts w:asciiTheme="minorHAnsi" w:hAnsiTheme="minorHAnsi" w:cs="Arial"/>
                <w:b w:val="0"/>
                <w:color w:val="000000"/>
                <w:sz w:val="20"/>
              </w:rPr>
            </w:pPr>
            <w:r w:rsidRPr="00CD688A">
              <w:rPr>
                <w:rFonts w:asciiTheme="minorHAnsi" w:hAnsiTheme="minorHAnsi" w:cs="Arial"/>
                <w:b w:val="0"/>
                <w:color w:val="000000"/>
                <w:sz w:val="20"/>
                <w:szCs w:val="22"/>
              </w:rPr>
              <w:t>Cena stroje a příslušenství bez DPH</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0716C8E" w14:textId="64E227F1" w:rsidR="00DF095A" w:rsidRDefault="00B239FE" w:rsidP="00493788">
            <w:pPr>
              <w:pStyle w:val="Nzev"/>
              <w:spacing w:after="0"/>
              <w:ind w:left="54"/>
              <w:rPr>
                <w:rFonts w:asciiTheme="minorHAnsi" w:hAnsiTheme="minorHAnsi" w:cs="Arial"/>
                <w:b w:val="0"/>
                <w:color w:val="000000"/>
                <w:sz w:val="20"/>
                <w:szCs w:val="22"/>
              </w:rPr>
            </w:pPr>
            <w:r w:rsidRPr="00CD688A">
              <w:rPr>
                <w:rFonts w:asciiTheme="minorHAnsi" w:hAnsiTheme="minorHAnsi" w:cs="Arial"/>
                <w:b w:val="0"/>
                <w:color w:val="000000"/>
                <w:sz w:val="20"/>
                <w:szCs w:val="22"/>
              </w:rPr>
              <w:t>DPH</w:t>
            </w:r>
            <w:r w:rsidR="00493788">
              <w:rPr>
                <w:rFonts w:asciiTheme="minorHAnsi" w:hAnsiTheme="minorHAnsi" w:cs="Arial"/>
                <w:b w:val="0"/>
                <w:color w:val="000000"/>
                <w:sz w:val="20"/>
                <w:szCs w:val="22"/>
              </w:rPr>
              <w:t xml:space="preserve"> </w:t>
            </w:r>
            <w:r w:rsidR="00DF095A">
              <w:rPr>
                <w:rFonts w:asciiTheme="minorHAnsi" w:hAnsiTheme="minorHAnsi" w:cs="Arial"/>
                <w:b w:val="0"/>
                <w:color w:val="000000"/>
                <w:sz w:val="20"/>
                <w:szCs w:val="22"/>
              </w:rPr>
              <w:t>21%</w:t>
            </w:r>
          </w:p>
          <w:p w14:paraId="4A5E727B" w14:textId="54F68E54" w:rsidR="00DF095A" w:rsidRPr="00CD688A" w:rsidRDefault="00DF095A" w:rsidP="002702BB">
            <w:pPr>
              <w:pStyle w:val="Nzev"/>
              <w:spacing w:after="0"/>
              <w:jc w:val="left"/>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45AABEE" w14:textId="77777777" w:rsidR="00B239FE" w:rsidRPr="00CD688A" w:rsidRDefault="00B239FE" w:rsidP="00A62845">
            <w:pPr>
              <w:pStyle w:val="Nzev"/>
              <w:spacing w:after="0"/>
              <w:ind w:left="23" w:hanging="23"/>
              <w:rPr>
                <w:rFonts w:asciiTheme="minorHAnsi" w:hAnsiTheme="minorHAnsi" w:cs="Arial"/>
                <w:b w:val="0"/>
                <w:color w:val="000000"/>
                <w:sz w:val="20"/>
                <w:szCs w:val="22"/>
              </w:rPr>
            </w:pPr>
            <w:r w:rsidRPr="00CD688A">
              <w:rPr>
                <w:rFonts w:asciiTheme="minorHAnsi" w:hAnsiTheme="minorHAnsi" w:cs="Arial"/>
                <w:b w:val="0"/>
                <w:color w:val="000000"/>
                <w:sz w:val="20"/>
                <w:szCs w:val="22"/>
              </w:rPr>
              <w:t>Celková cena stroje a příslušenství včetně DPH</w:t>
            </w:r>
          </w:p>
        </w:tc>
      </w:tr>
      <w:tr w:rsidR="00B239FE" w:rsidRPr="00DF095A" w14:paraId="206E3D25" w14:textId="77777777" w:rsidTr="003E47F0">
        <w:trPr>
          <w:trHeight w:val="631"/>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5AA34C" w14:textId="51D22AC2" w:rsidR="00B239FE" w:rsidRPr="00F37E41" w:rsidRDefault="008C12BA" w:rsidP="008C12BA">
            <w:pPr>
              <w:pStyle w:val="Nzev"/>
              <w:spacing w:after="0"/>
              <w:jc w:val="both"/>
              <w:rPr>
                <w:rFonts w:asciiTheme="minorHAnsi" w:hAnsiTheme="minorHAnsi" w:cs="Arial"/>
                <w:b w:val="0"/>
                <w:color w:val="000000"/>
                <w:sz w:val="20"/>
                <w:szCs w:val="22"/>
              </w:rPr>
            </w:pPr>
            <w:r w:rsidRPr="008C12BA">
              <w:rPr>
                <w:rFonts w:asciiTheme="minorHAnsi" w:hAnsiTheme="minorHAnsi" w:cs="Arial"/>
                <w:b w:val="0"/>
                <w:color w:val="000000"/>
                <w:sz w:val="20"/>
                <w:szCs w:val="22"/>
              </w:rPr>
              <w:t>lesnický naviják za traktor</w:t>
            </w:r>
            <w:r>
              <w:rPr>
                <w:rFonts w:asciiTheme="minorHAnsi" w:hAnsiTheme="minorHAnsi" w:cs="Arial"/>
                <w:b w:val="0"/>
                <w:color w:val="000000"/>
                <w:sz w:val="20"/>
                <w:szCs w:val="22"/>
              </w:rPr>
              <w:t xml:space="preserve"> </w:t>
            </w:r>
            <w:r w:rsidR="00B7175F">
              <w:rPr>
                <w:rFonts w:asciiTheme="minorHAnsi" w:hAnsiTheme="minorHAnsi" w:cs="Arial"/>
                <w:b w:val="0"/>
                <w:color w:val="000000"/>
                <w:sz w:val="20"/>
                <w:szCs w:val="22"/>
              </w:rPr>
              <w:t>včetně dodávky</w:t>
            </w:r>
            <w:r w:rsidR="00186FDB">
              <w:rPr>
                <w:rFonts w:asciiTheme="minorHAnsi" w:hAnsiTheme="minorHAnsi" w:cs="Arial"/>
                <w:b w:val="0"/>
                <w:color w:val="000000"/>
                <w:sz w:val="20"/>
                <w:szCs w:val="22"/>
              </w:rPr>
              <w:t xml:space="preserve"> na adresu</w:t>
            </w:r>
            <w:r w:rsidR="00B7175F">
              <w:rPr>
                <w:rFonts w:asciiTheme="minorHAnsi" w:hAnsiTheme="minorHAnsi" w:cs="Arial"/>
                <w:b w:val="0"/>
                <w:color w:val="000000"/>
                <w:sz w:val="20"/>
                <w:szCs w:val="22"/>
              </w:rPr>
              <w:t xml:space="preserve">, </w:t>
            </w:r>
            <w:r w:rsidR="00F37E41" w:rsidRPr="00F37E41">
              <w:rPr>
                <w:rFonts w:asciiTheme="minorHAnsi" w:hAnsiTheme="minorHAnsi" w:cs="Arial"/>
                <w:b w:val="0"/>
                <w:color w:val="000000"/>
                <w:sz w:val="20"/>
                <w:szCs w:val="22"/>
              </w:rPr>
              <w:t>zprovoznění</w:t>
            </w:r>
            <w:r w:rsidR="00B7175F">
              <w:rPr>
                <w:rFonts w:asciiTheme="minorHAnsi" w:hAnsiTheme="minorHAnsi" w:cs="Arial"/>
                <w:b w:val="0"/>
                <w:color w:val="000000"/>
                <w:sz w:val="20"/>
                <w:szCs w:val="22"/>
              </w:rPr>
              <w:t xml:space="preserve"> a proškolení obsluhy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229C81" w14:textId="7A0D57EE" w:rsidR="002702BB" w:rsidRPr="003E47F0" w:rsidRDefault="003E47F0" w:rsidP="002A78BA">
            <w:pPr>
              <w:pStyle w:val="Nzev"/>
              <w:spacing w:after="0"/>
              <w:jc w:val="right"/>
              <w:rPr>
                <w:rFonts w:asciiTheme="minorHAnsi" w:hAnsiTheme="minorHAnsi" w:cs="Arial"/>
                <w:b w:val="0"/>
                <w:color w:val="000000"/>
                <w:sz w:val="20"/>
                <w:szCs w:val="22"/>
              </w:rPr>
            </w:pPr>
            <w:r w:rsidRPr="003E47F0">
              <w:rPr>
                <w:rFonts w:asciiTheme="minorHAnsi" w:hAnsiTheme="minorHAnsi" w:cs="Arial"/>
                <w:b w:val="0"/>
                <w:color w:val="000000"/>
                <w:sz w:val="20"/>
                <w:szCs w:val="22"/>
              </w:rPr>
              <w:t>2</w:t>
            </w:r>
            <w:r w:rsidR="00E21822">
              <w:rPr>
                <w:rFonts w:asciiTheme="minorHAnsi" w:hAnsiTheme="minorHAnsi" w:cs="Arial"/>
                <w:b w:val="0"/>
                <w:color w:val="000000"/>
                <w:sz w:val="20"/>
                <w:szCs w:val="22"/>
              </w:rPr>
              <w:t>29 7</w:t>
            </w:r>
            <w:r w:rsidR="00BE6C4F" w:rsidRPr="003E47F0">
              <w:rPr>
                <w:rFonts w:asciiTheme="minorHAnsi" w:hAnsiTheme="minorHAnsi" w:cs="Arial"/>
                <w:b w:val="0"/>
                <w:color w:val="000000"/>
                <w:sz w:val="20"/>
                <w:szCs w:val="22"/>
              </w:rPr>
              <w:t>0</w:t>
            </w:r>
            <w:r w:rsidR="00DF095A" w:rsidRPr="003E47F0">
              <w:rPr>
                <w:rFonts w:asciiTheme="minorHAnsi" w:hAnsiTheme="minorHAnsi" w:cs="Arial"/>
                <w:b w:val="0"/>
                <w:color w:val="000000"/>
                <w:sz w:val="20"/>
                <w:szCs w:val="22"/>
              </w:rPr>
              <w:t xml:space="preserve">0,- </w:t>
            </w:r>
            <w:r w:rsidR="00B239FE" w:rsidRPr="003E47F0">
              <w:rPr>
                <w:rFonts w:asciiTheme="minorHAnsi" w:hAnsiTheme="minorHAnsi" w:cs="Arial"/>
                <w:b w:val="0"/>
                <w:color w:val="000000"/>
                <w:sz w:val="20"/>
                <w:szCs w:val="22"/>
              </w:rPr>
              <w:t>Kč</w:t>
            </w:r>
          </w:p>
          <w:p w14:paraId="2D351D42" w14:textId="2A30627D" w:rsidR="00B239FE" w:rsidRPr="003E47F0" w:rsidRDefault="00B239FE" w:rsidP="002A78BA">
            <w:pPr>
              <w:pStyle w:val="Nzev"/>
              <w:spacing w:after="0"/>
              <w:rPr>
                <w:rFonts w:asciiTheme="minorHAnsi" w:hAnsiTheme="minorHAnsi" w:cs="Arial"/>
                <w:b w:val="0"/>
                <w:color w:val="000000"/>
                <w:sz w:val="20"/>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1FDAF66E" w14:textId="2C0BFA7A" w:rsidR="002702BB" w:rsidRPr="003E47F0" w:rsidRDefault="00E21822" w:rsidP="002A78BA">
            <w:pPr>
              <w:pStyle w:val="Nzev"/>
              <w:spacing w:after="0"/>
              <w:jc w:val="right"/>
              <w:rPr>
                <w:rFonts w:asciiTheme="minorHAnsi" w:hAnsiTheme="minorHAnsi" w:cs="Arial"/>
                <w:b w:val="0"/>
                <w:color w:val="000000"/>
                <w:sz w:val="20"/>
                <w:szCs w:val="22"/>
              </w:rPr>
            </w:pPr>
            <w:r w:rsidRPr="00E21822">
              <w:rPr>
                <w:rFonts w:asciiTheme="minorHAnsi" w:hAnsiTheme="minorHAnsi" w:cs="Arial"/>
                <w:b w:val="0"/>
                <w:color w:val="000000"/>
                <w:sz w:val="20"/>
                <w:szCs w:val="22"/>
              </w:rPr>
              <w:t>48</w:t>
            </w:r>
            <w:r>
              <w:rPr>
                <w:rFonts w:asciiTheme="minorHAnsi" w:hAnsiTheme="minorHAnsi" w:cs="Arial"/>
                <w:b w:val="0"/>
                <w:color w:val="000000"/>
                <w:sz w:val="20"/>
                <w:szCs w:val="22"/>
              </w:rPr>
              <w:t xml:space="preserve"> </w:t>
            </w:r>
            <w:r w:rsidRPr="00E21822">
              <w:rPr>
                <w:rFonts w:asciiTheme="minorHAnsi" w:hAnsiTheme="minorHAnsi" w:cs="Arial"/>
                <w:b w:val="0"/>
                <w:color w:val="000000"/>
                <w:sz w:val="20"/>
                <w:szCs w:val="22"/>
              </w:rPr>
              <w:t>237</w:t>
            </w:r>
            <w:r w:rsidR="002A78BA" w:rsidRPr="003E47F0">
              <w:rPr>
                <w:rFonts w:asciiTheme="minorHAnsi" w:hAnsiTheme="minorHAnsi" w:cs="Arial"/>
                <w:b w:val="0"/>
                <w:color w:val="000000"/>
                <w:sz w:val="20"/>
                <w:szCs w:val="22"/>
              </w:rPr>
              <w:t xml:space="preserve">,- </w:t>
            </w:r>
            <w:r w:rsidR="00B239FE" w:rsidRPr="003E47F0">
              <w:rPr>
                <w:rFonts w:asciiTheme="minorHAnsi" w:hAnsiTheme="minorHAnsi" w:cs="Arial"/>
                <w:b w:val="0"/>
                <w:color w:val="000000"/>
                <w:sz w:val="20"/>
                <w:szCs w:val="22"/>
              </w:rPr>
              <w:t>Kč</w:t>
            </w:r>
          </w:p>
          <w:p w14:paraId="6B2231D8" w14:textId="1D3F1D45" w:rsidR="00B239FE" w:rsidRPr="003E47F0" w:rsidRDefault="00B239FE" w:rsidP="002A78BA">
            <w:pPr>
              <w:pStyle w:val="Nzev"/>
              <w:spacing w:after="0"/>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D3614A6" w14:textId="3A3DAC13" w:rsidR="00B239FE" w:rsidRPr="003E47F0" w:rsidRDefault="00E21822" w:rsidP="00CD688A">
            <w:pPr>
              <w:pStyle w:val="Nzev"/>
              <w:spacing w:after="0"/>
              <w:jc w:val="right"/>
              <w:rPr>
                <w:rFonts w:asciiTheme="minorHAnsi" w:hAnsiTheme="minorHAnsi" w:cs="Arial"/>
                <w:b w:val="0"/>
                <w:color w:val="000000"/>
                <w:sz w:val="20"/>
                <w:szCs w:val="22"/>
              </w:rPr>
            </w:pPr>
            <w:r w:rsidRPr="00E21822">
              <w:rPr>
                <w:rFonts w:asciiTheme="minorHAnsi" w:hAnsiTheme="minorHAnsi" w:cs="Arial"/>
                <w:b w:val="0"/>
                <w:color w:val="000000"/>
                <w:sz w:val="20"/>
                <w:szCs w:val="22"/>
              </w:rPr>
              <w:t>277</w:t>
            </w:r>
            <w:r>
              <w:rPr>
                <w:rFonts w:asciiTheme="minorHAnsi" w:hAnsiTheme="minorHAnsi" w:cs="Arial"/>
                <w:b w:val="0"/>
                <w:color w:val="000000"/>
                <w:sz w:val="20"/>
                <w:szCs w:val="22"/>
              </w:rPr>
              <w:t xml:space="preserve"> </w:t>
            </w:r>
            <w:r w:rsidRPr="00E21822">
              <w:rPr>
                <w:rFonts w:asciiTheme="minorHAnsi" w:hAnsiTheme="minorHAnsi" w:cs="Arial"/>
                <w:b w:val="0"/>
                <w:color w:val="000000"/>
                <w:sz w:val="20"/>
                <w:szCs w:val="22"/>
              </w:rPr>
              <w:t>937</w:t>
            </w:r>
            <w:r w:rsidR="002A78BA" w:rsidRPr="003E47F0">
              <w:rPr>
                <w:rFonts w:asciiTheme="minorHAnsi" w:hAnsiTheme="minorHAnsi" w:cs="Arial"/>
                <w:b w:val="0"/>
                <w:color w:val="000000"/>
                <w:sz w:val="20"/>
                <w:szCs w:val="22"/>
              </w:rPr>
              <w:t xml:space="preserve">,- </w:t>
            </w:r>
            <w:r w:rsidR="00B239FE" w:rsidRPr="003E47F0">
              <w:rPr>
                <w:rFonts w:asciiTheme="minorHAnsi" w:hAnsiTheme="minorHAnsi" w:cs="Arial"/>
                <w:b w:val="0"/>
                <w:color w:val="000000"/>
                <w:sz w:val="20"/>
                <w:szCs w:val="22"/>
              </w:rPr>
              <w:t>Kč</w:t>
            </w:r>
          </w:p>
          <w:p w14:paraId="2A65DA23" w14:textId="19529AF6" w:rsidR="00B239FE" w:rsidRPr="003E47F0" w:rsidRDefault="00B239FE" w:rsidP="002A78BA">
            <w:pPr>
              <w:pStyle w:val="Nzev"/>
              <w:spacing w:after="0"/>
              <w:jc w:val="left"/>
              <w:rPr>
                <w:rFonts w:asciiTheme="minorHAnsi" w:hAnsiTheme="minorHAnsi" w:cs="Arial"/>
                <w:b w:val="0"/>
                <w:color w:val="000000"/>
                <w:sz w:val="20"/>
                <w:szCs w:val="22"/>
              </w:rPr>
            </w:pPr>
          </w:p>
        </w:tc>
      </w:tr>
      <w:tr w:rsidR="00B239FE" w:rsidRPr="00556D31" w14:paraId="7D3A7A36" w14:textId="77777777" w:rsidTr="003E47F0">
        <w:trPr>
          <w:trHeight w:val="328"/>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2C7268" w14:textId="52157ED6" w:rsidR="00B239FE" w:rsidRPr="002A78BA" w:rsidRDefault="00B239FE" w:rsidP="00F37E41">
            <w:pPr>
              <w:pStyle w:val="Nzev"/>
              <w:spacing w:after="0"/>
              <w:jc w:val="both"/>
              <w:rPr>
                <w:rFonts w:asciiTheme="minorHAnsi" w:hAnsiTheme="minorHAnsi" w:cs="Arial"/>
                <w:color w:val="000000"/>
                <w:sz w:val="20"/>
                <w:szCs w:val="22"/>
              </w:rPr>
            </w:pPr>
            <w:r w:rsidRPr="002A78BA">
              <w:rPr>
                <w:rFonts w:asciiTheme="minorHAnsi" w:hAnsiTheme="minorHAnsi" w:cs="Arial"/>
                <w:color w:val="000000"/>
                <w:sz w:val="20"/>
                <w:szCs w:val="22"/>
              </w:rPr>
              <w:t>Cena celkem</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2DE1F1" w14:textId="7CAA866D" w:rsidR="00B239FE" w:rsidRPr="003E47F0" w:rsidRDefault="00E21822" w:rsidP="00CD688A">
            <w:pPr>
              <w:pStyle w:val="Nzev"/>
              <w:spacing w:after="0"/>
              <w:jc w:val="right"/>
              <w:rPr>
                <w:rFonts w:asciiTheme="minorHAnsi" w:hAnsiTheme="minorHAnsi" w:cs="Arial"/>
                <w:color w:val="000000"/>
                <w:sz w:val="20"/>
                <w:szCs w:val="22"/>
              </w:rPr>
            </w:pPr>
            <w:r>
              <w:rPr>
                <w:rFonts w:asciiTheme="minorHAnsi" w:hAnsiTheme="minorHAnsi" w:cs="Arial"/>
                <w:color w:val="000000"/>
                <w:sz w:val="20"/>
                <w:szCs w:val="22"/>
              </w:rPr>
              <w:t>2</w:t>
            </w:r>
            <w:r w:rsidR="003E47F0" w:rsidRPr="003E47F0">
              <w:rPr>
                <w:rFonts w:asciiTheme="minorHAnsi" w:hAnsiTheme="minorHAnsi" w:cs="Arial"/>
                <w:color w:val="000000"/>
                <w:sz w:val="20"/>
                <w:szCs w:val="22"/>
              </w:rPr>
              <w:t>2</w:t>
            </w:r>
            <w:r>
              <w:rPr>
                <w:rFonts w:asciiTheme="minorHAnsi" w:hAnsiTheme="minorHAnsi" w:cs="Arial"/>
                <w:color w:val="000000"/>
                <w:sz w:val="20"/>
                <w:szCs w:val="22"/>
              </w:rPr>
              <w:t>9 7</w:t>
            </w:r>
            <w:r w:rsidR="00DF095A" w:rsidRPr="003E47F0">
              <w:rPr>
                <w:rFonts w:asciiTheme="minorHAnsi" w:hAnsiTheme="minorHAnsi" w:cs="Arial"/>
                <w:color w:val="000000"/>
                <w:sz w:val="20"/>
                <w:szCs w:val="22"/>
              </w:rPr>
              <w:t xml:space="preserve">00,- </w:t>
            </w:r>
            <w:r w:rsidR="00B239FE" w:rsidRPr="003E47F0">
              <w:rPr>
                <w:rFonts w:asciiTheme="minorHAnsi" w:hAnsiTheme="minorHAnsi" w:cs="Arial"/>
                <w:color w:val="000000"/>
                <w:sz w:val="20"/>
                <w:szCs w:val="22"/>
              </w:rPr>
              <w:t>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F418C13" w14:textId="2EC3E3EE" w:rsidR="00B239FE" w:rsidRPr="003E47F0" w:rsidRDefault="00E21822" w:rsidP="00CD688A">
            <w:pPr>
              <w:pStyle w:val="Nzev"/>
              <w:spacing w:after="0"/>
              <w:jc w:val="right"/>
              <w:rPr>
                <w:rFonts w:asciiTheme="minorHAnsi" w:hAnsiTheme="minorHAnsi" w:cs="Arial"/>
                <w:color w:val="000000"/>
                <w:sz w:val="20"/>
                <w:szCs w:val="22"/>
              </w:rPr>
            </w:pPr>
            <w:r w:rsidRPr="00E21822">
              <w:rPr>
                <w:rFonts w:asciiTheme="minorHAnsi" w:hAnsiTheme="minorHAnsi" w:cs="Arial"/>
                <w:color w:val="000000"/>
                <w:sz w:val="20"/>
                <w:szCs w:val="22"/>
              </w:rPr>
              <w:t>48</w:t>
            </w:r>
            <w:r>
              <w:rPr>
                <w:rFonts w:asciiTheme="minorHAnsi" w:hAnsiTheme="minorHAnsi" w:cs="Arial"/>
                <w:color w:val="000000"/>
                <w:sz w:val="20"/>
                <w:szCs w:val="22"/>
              </w:rPr>
              <w:t xml:space="preserve"> </w:t>
            </w:r>
            <w:r w:rsidRPr="00E21822">
              <w:rPr>
                <w:rFonts w:asciiTheme="minorHAnsi" w:hAnsiTheme="minorHAnsi" w:cs="Arial"/>
                <w:color w:val="000000"/>
                <w:sz w:val="20"/>
                <w:szCs w:val="22"/>
              </w:rPr>
              <w:t>237</w:t>
            </w:r>
            <w:r w:rsidR="003E47F0" w:rsidRPr="003E47F0">
              <w:rPr>
                <w:rFonts w:asciiTheme="minorHAnsi" w:hAnsiTheme="minorHAnsi" w:cs="Arial"/>
                <w:color w:val="000000"/>
                <w:sz w:val="20"/>
                <w:szCs w:val="22"/>
              </w:rPr>
              <w:t xml:space="preserve">,- </w:t>
            </w:r>
            <w:r w:rsidR="00B239FE" w:rsidRPr="003E47F0">
              <w:rPr>
                <w:rFonts w:asciiTheme="minorHAnsi" w:hAnsiTheme="minorHAnsi" w:cs="Arial"/>
                <w:color w:val="000000"/>
                <w:sz w:val="20"/>
                <w:szCs w:val="22"/>
              </w:rPr>
              <w:t>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0A7B794" w14:textId="77C7776E" w:rsidR="00B239FE" w:rsidRPr="003E47F0" w:rsidRDefault="00E21822" w:rsidP="00CD688A">
            <w:pPr>
              <w:pStyle w:val="Nzev"/>
              <w:spacing w:after="0"/>
              <w:jc w:val="right"/>
              <w:rPr>
                <w:rFonts w:asciiTheme="minorHAnsi" w:hAnsiTheme="minorHAnsi" w:cs="Arial"/>
                <w:color w:val="000000"/>
                <w:sz w:val="20"/>
                <w:szCs w:val="22"/>
              </w:rPr>
            </w:pPr>
            <w:r w:rsidRPr="00E21822">
              <w:rPr>
                <w:rFonts w:asciiTheme="minorHAnsi" w:hAnsiTheme="minorHAnsi" w:cs="Arial"/>
                <w:color w:val="000000"/>
                <w:sz w:val="20"/>
                <w:szCs w:val="22"/>
              </w:rPr>
              <w:t>277</w:t>
            </w:r>
            <w:r>
              <w:rPr>
                <w:rFonts w:asciiTheme="minorHAnsi" w:hAnsiTheme="minorHAnsi" w:cs="Arial"/>
                <w:color w:val="000000"/>
                <w:sz w:val="20"/>
                <w:szCs w:val="22"/>
              </w:rPr>
              <w:t xml:space="preserve"> </w:t>
            </w:r>
            <w:r w:rsidRPr="00E21822">
              <w:rPr>
                <w:rFonts w:asciiTheme="minorHAnsi" w:hAnsiTheme="minorHAnsi" w:cs="Arial"/>
                <w:color w:val="000000"/>
                <w:sz w:val="20"/>
                <w:szCs w:val="22"/>
              </w:rPr>
              <w:t>937</w:t>
            </w:r>
            <w:r w:rsidR="003E47F0" w:rsidRPr="003E47F0">
              <w:rPr>
                <w:rFonts w:asciiTheme="minorHAnsi" w:hAnsiTheme="minorHAnsi" w:cs="Arial"/>
                <w:color w:val="000000"/>
                <w:sz w:val="20"/>
                <w:szCs w:val="22"/>
              </w:rPr>
              <w:t>,-</w:t>
            </w:r>
            <w:r w:rsidR="00B239FE" w:rsidRPr="003E47F0">
              <w:rPr>
                <w:rFonts w:asciiTheme="minorHAnsi" w:hAnsiTheme="minorHAnsi" w:cs="Arial"/>
                <w:color w:val="000000"/>
                <w:sz w:val="20"/>
                <w:szCs w:val="22"/>
              </w:rPr>
              <w:t>Kč</w:t>
            </w:r>
          </w:p>
        </w:tc>
      </w:tr>
    </w:tbl>
    <w:p w14:paraId="476F5477" w14:textId="77777777" w:rsidR="005B3662" w:rsidRDefault="005B3662" w:rsidP="003226FF">
      <w:pPr>
        <w:pStyle w:val="Nzev"/>
        <w:spacing w:after="0" w:line="240" w:lineRule="auto"/>
        <w:jc w:val="both"/>
        <w:rPr>
          <w:rFonts w:asciiTheme="minorHAnsi" w:hAnsiTheme="minorHAnsi" w:cstheme="minorHAnsi"/>
          <w:b w:val="0"/>
          <w:color w:val="000000"/>
          <w:sz w:val="20"/>
          <w:szCs w:val="20"/>
        </w:rPr>
      </w:pPr>
    </w:p>
    <w:p w14:paraId="150833F9" w14:textId="77777777" w:rsidR="00E94A04" w:rsidRPr="00E94A04" w:rsidRDefault="00870317" w:rsidP="00F37E41">
      <w:pPr>
        <w:pStyle w:val="Odstavecseseznamem1"/>
        <w:widowControl w:val="0"/>
        <w:numPr>
          <w:ilvl w:val="1"/>
          <w:numId w:val="9"/>
        </w:numPr>
        <w:spacing w:after="0" w:line="240" w:lineRule="auto"/>
        <w:ind w:left="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Tato cena zahrnuje veškeré a konečné náklady spojené s dodávkou předmětu koupě </w:t>
      </w:r>
      <w:r w:rsidR="00795DD5" w:rsidRPr="00154416">
        <w:rPr>
          <w:rFonts w:asciiTheme="minorHAnsi" w:hAnsiTheme="minorHAnsi" w:cstheme="minorHAnsi"/>
          <w:color w:val="auto"/>
          <w:sz w:val="20"/>
          <w:szCs w:val="20"/>
        </w:rPr>
        <w:t xml:space="preserve">do </w:t>
      </w:r>
      <w:r w:rsidR="00AE30C1" w:rsidRPr="00154416">
        <w:rPr>
          <w:rFonts w:asciiTheme="minorHAnsi" w:hAnsiTheme="minorHAnsi" w:cstheme="minorHAnsi"/>
          <w:color w:val="auto"/>
          <w:sz w:val="20"/>
          <w:szCs w:val="20"/>
        </w:rPr>
        <w:t xml:space="preserve">místa </w:t>
      </w:r>
      <w:r w:rsidRPr="00154416">
        <w:rPr>
          <w:rFonts w:asciiTheme="minorHAnsi" w:hAnsiTheme="minorHAnsi" w:cstheme="minorHAnsi"/>
          <w:color w:val="auto"/>
          <w:sz w:val="20"/>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w:t>
      </w:r>
      <w:r w:rsidRPr="006F0F4F">
        <w:rPr>
          <w:rFonts w:asciiTheme="minorHAnsi" w:hAnsiTheme="minorHAnsi" w:cstheme="minorHAnsi"/>
          <w:color w:val="auto"/>
          <w:sz w:val="20"/>
          <w:szCs w:val="20"/>
        </w:rPr>
        <w:t>cena adekvátně změněna.</w:t>
      </w:r>
      <w:r w:rsidR="00E94A04" w:rsidRPr="006F0F4F">
        <w:rPr>
          <w:rFonts w:asciiTheme="minorHAnsi" w:hAnsiTheme="minorHAnsi" w:cstheme="minorHAnsi"/>
          <w:color w:val="auto"/>
          <w:sz w:val="20"/>
          <w:szCs w:val="20"/>
        </w:rPr>
        <w:t xml:space="preserve"> Prodávajícímu bude uhrazena kupní cena bez DPH.</w:t>
      </w:r>
      <w:r w:rsidR="0048117C" w:rsidRPr="006F0F4F">
        <w:rPr>
          <w:rFonts w:asciiTheme="minorHAnsi" w:hAnsiTheme="minorHAnsi" w:cstheme="minorHAnsi"/>
          <w:color w:val="auto"/>
          <w:sz w:val="20"/>
          <w:szCs w:val="20"/>
        </w:rPr>
        <w:t xml:space="preserve"> </w:t>
      </w:r>
      <w:r w:rsidR="00E94A04" w:rsidRPr="006F0F4F">
        <w:rPr>
          <w:rFonts w:asciiTheme="minorHAnsi" w:hAnsiTheme="minorHAnsi" w:cstheme="minorHAnsi"/>
          <w:color w:val="auto"/>
          <w:sz w:val="20"/>
          <w:szCs w:val="20"/>
        </w:rPr>
        <w:t xml:space="preserve">Daň z přidané hodnoty </w:t>
      </w:r>
      <w:r w:rsidR="0048117C" w:rsidRPr="006F0F4F">
        <w:rPr>
          <w:rFonts w:asciiTheme="minorHAnsi" w:hAnsiTheme="minorHAnsi" w:cstheme="minorHAnsi"/>
          <w:color w:val="auto"/>
          <w:sz w:val="20"/>
          <w:szCs w:val="20"/>
        </w:rPr>
        <w:t>uhradí plné výši kupující v zemi svého sídla.</w:t>
      </w:r>
    </w:p>
    <w:p w14:paraId="06B3E6B3" w14:textId="77777777" w:rsidR="00B239FE" w:rsidRPr="00154416" w:rsidRDefault="00B239FE" w:rsidP="003226FF">
      <w:pPr>
        <w:pStyle w:val="Nzev"/>
        <w:spacing w:after="0" w:line="240" w:lineRule="auto"/>
        <w:rPr>
          <w:rFonts w:asciiTheme="minorHAnsi" w:hAnsiTheme="minorHAnsi" w:cstheme="minorHAnsi"/>
          <w:color w:val="auto"/>
          <w:sz w:val="20"/>
          <w:szCs w:val="20"/>
        </w:rPr>
      </w:pPr>
    </w:p>
    <w:p w14:paraId="3EA60D76" w14:textId="77777777" w:rsidR="005B3662" w:rsidRDefault="00870317" w:rsidP="00B239FE">
      <w:pPr>
        <w:pStyle w:val="Nzev"/>
        <w:numPr>
          <w:ilvl w:val="0"/>
          <w:numId w:val="9"/>
        </w:numPr>
        <w:spacing w:after="0" w:line="240" w:lineRule="auto"/>
        <w:rPr>
          <w:rFonts w:asciiTheme="minorHAnsi" w:hAnsiTheme="minorHAnsi" w:cstheme="minorHAnsi"/>
          <w:color w:val="auto"/>
          <w:sz w:val="22"/>
          <w:szCs w:val="20"/>
        </w:rPr>
      </w:pPr>
      <w:r w:rsidRPr="00B239FE">
        <w:rPr>
          <w:rFonts w:asciiTheme="minorHAnsi" w:hAnsiTheme="minorHAnsi" w:cstheme="minorHAnsi"/>
          <w:color w:val="auto"/>
          <w:sz w:val="22"/>
          <w:szCs w:val="20"/>
        </w:rPr>
        <w:t>Termín plnění</w:t>
      </w:r>
    </w:p>
    <w:p w14:paraId="31A819C0" w14:textId="77777777" w:rsidR="00E84A1A" w:rsidRDefault="00E84A1A" w:rsidP="00E84A1A">
      <w:pPr>
        <w:pStyle w:val="Nzev"/>
        <w:spacing w:after="0" w:line="240" w:lineRule="auto"/>
        <w:ind w:left="1080"/>
        <w:jc w:val="left"/>
        <w:rPr>
          <w:rFonts w:asciiTheme="minorHAnsi" w:hAnsiTheme="minorHAnsi" w:cstheme="minorHAnsi"/>
          <w:color w:val="auto"/>
          <w:sz w:val="22"/>
          <w:szCs w:val="20"/>
        </w:rPr>
      </w:pPr>
    </w:p>
    <w:p w14:paraId="76C2016F" w14:textId="1D7FF20C" w:rsidR="005B3662" w:rsidRPr="00154416" w:rsidRDefault="00870317" w:rsidP="003226FF">
      <w:pPr>
        <w:spacing w:after="0" w:line="240" w:lineRule="auto"/>
        <w:ind w:left="426" w:hanging="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3.1 Prodávající je povinen dodat předmět </w:t>
      </w:r>
      <w:r w:rsidR="007E51AB" w:rsidRPr="00154416">
        <w:rPr>
          <w:rFonts w:asciiTheme="minorHAnsi" w:hAnsiTheme="minorHAnsi" w:cstheme="minorHAnsi"/>
          <w:color w:val="auto"/>
          <w:sz w:val="20"/>
          <w:szCs w:val="20"/>
        </w:rPr>
        <w:t xml:space="preserve">koupě kupujícímu </w:t>
      </w:r>
      <w:r w:rsidR="00D4760A" w:rsidRPr="00154416">
        <w:rPr>
          <w:rFonts w:asciiTheme="minorHAnsi" w:hAnsiTheme="minorHAnsi" w:cstheme="minorHAnsi"/>
          <w:color w:val="auto"/>
          <w:sz w:val="20"/>
          <w:szCs w:val="20"/>
        </w:rPr>
        <w:t xml:space="preserve">v předpokládaném termínu </w:t>
      </w:r>
      <w:r w:rsidRPr="00154416">
        <w:rPr>
          <w:rFonts w:asciiTheme="minorHAnsi" w:hAnsiTheme="minorHAnsi" w:cstheme="minorHAnsi"/>
          <w:color w:val="auto"/>
          <w:sz w:val="20"/>
          <w:szCs w:val="20"/>
        </w:rPr>
        <w:t xml:space="preserve">od </w:t>
      </w:r>
      <w:r w:rsidR="003226FF" w:rsidRPr="00154416">
        <w:rPr>
          <w:rFonts w:asciiTheme="minorHAnsi" w:hAnsiTheme="minorHAnsi" w:cstheme="minorHAnsi"/>
          <w:color w:val="auto"/>
          <w:sz w:val="20"/>
          <w:szCs w:val="20"/>
        </w:rPr>
        <w:t>účinnosti</w:t>
      </w:r>
      <w:r w:rsidRPr="00154416">
        <w:rPr>
          <w:rFonts w:asciiTheme="minorHAnsi" w:hAnsiTheme="minorHAnsi" w:cstheme="minorHAnsi"/>
          <w:color w:val="auto"/>
          <w:sz w:val="20"/>
          <w:szCs w:val="20"/>
        </w:rPr>
        <w:t xml:space="preserve"> této smlouvy</w:t>
      </w:r>
      <w:r w:rsidR="00701379" w:rsidRPr="00154416">
        <w:rPr>
          <w:rFonts w:asciiTheme="minorHAnsi" w:hAnsiTheme="minorHAnsi" w:cstheme="minorHAnsi"/>
          <w:color w:val="auto"/>
          <w:sz w:val="20"/>
          <w:szCs w:val="20"/>
        </w:rPr>
        <w:t xml:space="preserve">, nejpozději však </w:t>
      </w:r>
      <w:r w:rsidR="00701379" w:rsidRPr="00424388">
        <w:rPr>
          <w:rFonts w:asciiTheme="minorHAnsi" w:hAnsiTheme="minorHAnsi" w:cstheme="minorHAnsi"/>
          <w:color w:val="auto"/>
          <w:sz w:val="20"/>
          <w:szCs w:val="20"/>
        </w:rPr>
        <w:t>ke dni </w:t>
      </w:r>
      <w:r w:rsidR="00424388" w:rsidRPr="00424388">
        <w:rPr>
          <w:rFonts w:asciiTheme="minorHAnsi" w:hAnsiTheme="minorHAnsi" w:cstheme="minorHAnsi"/>
          <w:b/>
          <w:color w:val="auto"/>
          <w:sz w:val="20"/>
          <w:szCs w:val="20"/>
        </w:rPr>
        <w:t>3</w:t>
      </w:r>
      <w:r w:rsidR="002702BB">
        <w:rPr>
          <w:rFonts w:asciiTheme="minorHAnsi" w:hAnsiTheme="minorHAnsi" w:cstheme="minorHAnsi"/>
          <w:b/>
          <w:color w:val="auto"/>
          <w:sz w:val="20"/>
          <w:szCs w:val="20"/>
        </w:rPr>
        <w:t>0</w:t>
      </w:r>
      <w:r w:rsidR="00D43050" w:rsidRPr="00424388">
        <w:rPr>
          <w:rFonts w:asciiTheme="minorHAnsi" w:hAnsiTheme="minorHAnsi" w:cstheme="minorHAnsi"/>
          <w:b/>
          <w:color w:val="auto"/>
          <w:sz w:val="20"/>
          <w:szCs w:val="20"/>
        </w:rPr>
        <w:t>.</w:t>
      </w:r>
      <w:r w:rsidR="003D560F">
        <w:rPr>
          <w:rFonts w:asciiTheme="minorHAnsi" w:hAnsiTheme="minorHAnsi" w:cstheme="minorHAnsi"/>
          <w:b/>
          <w:color w:val="auto"/>
          <w:sz w:val="20"/>
          <w:szCs w:val="20"/>
        </w:rPr>
        <w:t xml:space="preserve"> </w:t>
      </w:r>
      <w:r w:rsidR="008C12BA">
        <w:rPr>
          <w:rFonts w:asciiTheme="minorHAnsi" w:hAnsiTheme="minorHAnsi" w:cstheme="minorHAnsi"/>
          <w:b/>
          <w:color w:val="auto"/>
          <w:sz w:val="20"/>
          <w:szCs w:val="20"/>
        </w:rPr>
        <w:t>11</w:t>
      </w:r>
      <w:r w:rsidR="003226FF" w:rsidRPr="00424388">
        <w:rPr>
          <w:rFonts w:asciiTheme="minorHAnsi" w:hAnsiTheme="minorHAnsi" w:cstheme="minorHAnsi"/>
          <w:b/>
          <w:color w:val="auto"/>
          <w:sz w:val="20"/>
          <w:szCs w:val="20"/>
        </w:rPr>
        <w:t>.</w:t>
      </w:r>
      <w:r w:rsidR="003D560F">
        <w:rPr>
          <w:rFonts w:asciiTheme="minorHAnsi" w:hAnsiTheme="minorHAnsi" w:cstheme="minorHAnsi"/>
          <w:b/>
          <w:color w:val="auto"/>
          <w:sz w:val="20"/>
          <w:szCs w:val="20"/>
        </w:rPr>
        <w:t xml:space="preserve"> </w:t>
      </w:r>
      <w:r w:rsidRPr="00424388">
        <w:rPr>
          <w:rFonts w:asciiTheme="minorHAnsi" w:hAnsiTheme="minorHAnsi" w:cstheme="minorHAnsi"/>
          <w:b/>
          <w:color w:val="auto"/>
          <w:sz w:val="20"/>
          <w:szCs w:val="20"/>
        </w:rPr>
        <w:t>20</w:t>
      </w:r>
      <w:r w:rsidR="009B674B" w:rsidRPr="00424388">
        <w:rPr>
          <w:rFonts w:asciiTheme="minorHAnsi" w:hAnsiTheme="minorHAnsi" w:cstheme="minorHAnsi"/>
          <w:b/>
          <w:color w:val="auto"/>
          <w:sz w:val="20"/>
          <w:szCs w:val="20"/>
        </w:rPr>
        <w:t>2</w:t>
      </w:r>
      <w:r w:rsidR="00B7175F">
        <w:rPr>
          <w:rFonts w:asciiTheme="minorHAnsi" w:hAnsiTheme="minorHAnsi" w:cstheme="minorHAnsi"/>
          <w:b/>
          <w:color w:val="auto"/>
          <w:sz w:val="20"/>
          <w:szCs w:val="20"/>
        </w:rPr>
        <w:t>3</w:t>
      </w:r>
      <w:r w:rsidRPr="00424388">
        <w:rPr>
          <w:rFonts w:asciiTheme="minorHAnsi" w:hAnsiTheme="minorHAnsi" w:cstheme="minorHAnsi"/>
          <w:color w:val="auto"/>
          <w:sz w:val="20"/>
          <w:szCs w:val="20"/>
        </w:rPr>
        <w:t xml:space="preserve"> na</w:t>
      </w:r>
      <w:r w:rsidRPr="00154416">
        <w:rPr>
          <w:rFonts w:asciiTheme="minorHAnsi" w:hAnsiTheme="minorHAnsi" w:cstheme="minorHAnsi"/>
          <w:color w:val="auto"/>
          <w:sz w:val="20"/>
          <w:szCs w:val="20"/>
        </w:rPr>
        <w:t xml:space="preserve"> míst</w:t>
      </w:r>
      <w:r w:rsidR="00D4760A" w:rsidRPr="00154416">
        <w:rPr>
          <w:rFonts w:asciiTheme="minorHAnsi" w:hAnsiTheme="minorHAnsi" w:cstheme="minorHAnsi"/>
          <w:color w:val="auto"/>
          <w:sz w:val="20"/>
          <w:szCs w:val="20"/>
        </w:rPr>
        <w:t>o</w:t>
      </w:r>
      <w:r w:rsidRPr="00154416">
        <w:rPr>
          <w:rFonts w:asciiTheme="minorHAnsi" w:hAnsiTheme="minorHAnsi" w:cstheme="minorHAnsi"/>
          <w:color w:val="auto"/>
          <w:sz w:val="20"/>
          <w:szCs w:val="20"/>
        </w:rPr>
        <w:t xml:space="preserve"> plnění dle čl. IV. </w:t>
      </w:r>
      <w:r w:rsidR="00BF757F" w:rsidRPr="00154416">
        <w:rPr>
          <w:rFonts w:asciiTheme="minorHAnsi" w:hAnsiTheme="minorHAnsi" w:cstheme="minorHAnsi"/>
          <w:color w:val="auto"/>
          <w:sz w:val="20"/>
          <w:szCs w:val="20"/>
        </w:rPr>
        <w:t>této smlouvy.</w:t>
      </w:r>
    </w:p>
    <w:p w14:paraId="0BBDF710" w14:textId="7777777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14:paraId="11BBDE7B"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3.3 Prodávající je povinen dodat předmět koupě v předepsané či dohodnuté kvalitě, množství, bez jakýchkoli faktických či právních vad. </w:t>
      </w:r>
    </w:p>
    <w:p w14:paraId="6F52DAF7"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58A71E1B" w14:textId="77777777" w:rsidR="005B3662" w:rsidRPr="00154416"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sz w:val="20"/>
          <w:szCs w:val="20"/>
        </w:rPr>
        <w:t>3.5 Současně s předáním předmětu koupě bude předána i dokumentace a případná doplňková výbava.</w:t>
      </w:r>
    </w:p>
    <w:p w14:paraId="1E3ACCB3" w14:textId="77777777" w:rsidR="00154416" w:rsidRDefault="00154416" w:rsidP="003226FF">
      <w:pPr>
        <w:pStyle w:val="Nzev"/>
        <w:spacing w:after="0" w:line="240" w:lineRule="auto"/>
        <w:rPr>
          <w:rFonts w:asciiTheme="minorHAnsi" w:hAnsiTheme="minorHAnsi" w:cstheme="minorHAnsi"/>
          <w:color w:val="000000"/>
          <w:sz w:val="20"/>
          <w:szCs w:val="20"/>
        </w:rPr>
      </w:pPr>
    </w:p>
    <w:p w14:paraId="5C789852" w14:textId="77777777" w:rsidR="00071BCA" w:rsidRDefault="00071BCA" w:rsidP="003226FF">
      <w:pPr>
        <w:pStyle w:val="Nzev"/>
        <w:spacing w:after="0" w:line="240" w:lineRule="auto"/>
        <w:rPr>
          <w:rFonts w:asciiTheme="minorHAnsi" w:hAnsiTheme="minorHAnsi" w:cstheme="minorHAnsi"/>
          <w:color w:val="000000"/>
          <w:sz w:val="20"/>
          <w:szCs w:val="20"/>
        </w:rPr>
      </w:pPr>
    </w:p>
    <w:p w14:paraId="50CBAF2A"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Místo plnění</w:t>
      </w:r>
    </w:p>
    <w:p w14:paraId="18F0AD40" w14:textId="77777777" w:rsidR="00E84A1A" w:rsidRDefault="00E84A1A" w:rsidP="00E84A1A">
      <w:pPr>
        <w:pStyle w:val="Nzev"/>
        <w:spacing w:after="0" w:line="240" w:lineRule="auto"/>
        <w:ind w:left="1080"/>
        <w:jc w:val="left"/>
        <w:rPr>
          <w:rFonts w:asciiTheme="minorHAnsi" w:hAnsiTheme="minorHAnsi" w:cstheme="minorHAnsi"/>
          <w:color w:val="000000"/>
          <w:sz w:val="22"/>
          <w:szCs w:val="20"/>
        </w:rPr>
      </w:pPr>
    </w:p>
    <w:p w14:paraId="2C6B48AF" w14:textId="77777777" w:rsidR="005B3662"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Převzetí předmětu koupě se všemi součástmi a příslušenstvím a doklady proběhne na adre</w:t>
      </w:r>
      <w:r w:rsidR="00FE17F1" w:rsidRPr="00154416">
        <w:rPr>
          <w:rFonts w:asciiTheme="minorHAnsi" w:hAnsiTheme="minorHAnsi" w:cstheme="minorHAnsi"/>
          <w:b w:val="0"/>
          <w:color w:val="000000"/>
          <w:sz w:val="20"/>
          <w:szCs w:val="20"/>
        </w:rPr>
        <w:t>se</w:t>
      </w:r>
      <w:r w:rsidRPr="00154416">
        <w:rPr>
          <w:rFonts w:asciiTheme="minorHAnsi" w:hAnsiTheme="minorHAnsi" w:cstheme="minorHAnsi"/>
          <w:b w:val="0"/>
          <w:color w:val="000000"/>
          <w:sz w:val="20"/>
          <w:szCs w:val="20"/>
        </w:rPr>
        <w:t xml:space="preserve"> </w:t>
      </w:r>
      <w:r w:rsidR="00FE17F1" w:rsidRPr="00154416">
        <w:rPr>
          <w:rFonts w:asciiTheme="minorHAnsi" w:hAnsiTheme="minorHAnsi" w:cstheme="minorHAnsi"/>
          <w:b w:val="0"/>
          <w:color w:val="000000"/>
          <w:sz w:val="20"/>
          <w:szCs w:val="20"/>
        </w:rPr>
        <w:t xml:space="preserve">státního památkového objektu </w:t>
      </w:r>
      <w:r w:rsidRPr="00154416">
        <w:rPr>
          <w:rFonts w:asciiTheme="minorHAnsi" w:hAnsiTheme="minorHAnsi" w:cstheme="minorHAnsi"/>
          <w:b w:val="0"/>
          <w:color w:val="000000"/>
          <w:sz w:val="20"/>
          <w:szCs w:val="20"/>
        </w:rPr>
        <w:t>s pověřen</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 xml:space="preserve"> osob</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w:t>
      </w:r>
    </w:p>
    <w:p w14:paraId="66A4708D" w14:textId="77777777" w:rsidR="00F67CC2" w:rsidRPr="00154416" w:rsidRDefault="00F67CC2" w:rsidP="003226FF">
      <w:pPr>
        <w:pStyle w:val="Nzev"/>
        <w:spacing w:after="0" w:line="240" w:lineRule="auto"/>
        <w:jc w:val="both"/>
        <w:rPr>
          <w:rFonts w:asciiTheme="minorHAnsi" w:hAnsiTheme="minorHAnsi" w:cstheme="minorHAnsi"/>
          <w:b w:val="0"/>
          <w:color w:val="000000"/>
          <w:sz w:val="20"/>
          <w:szCs w:val="20"/>
        </w:rPr>
      </w:pPr>
    </w:p>
    <w:tbl>
      <w:tblPr>
        <w:tblW w:w="9395" w:type="dxa"/>
        <w:jc w:val="center"/>
        <w:tblLook w:val="04A0" w:firstRow="1" w:lastRow="0" w:firstColumn="1" w:lastColumn="0" w:noHBand="0" w:noVBand="1"/>
      </w:tblPr>
      <w:tblGrid>
        <w:gridCol w:w="1513"/>
        <w:gridCol w:w="3018"/>
        <w:gridCol w:w="4864"/>
      </w:tblGrid>
      <w:tr w:rsidR="00B239FE" w:rsidRPr="00154416" w14:paraId="48A378FE"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2AD02264"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Objekt</w:t>
            </w:r>
          </w:p>
        </w:tc>
        <w:tc>
          <w:tcPr>
            <w:tcW w:w="3018" w:type="dxa"/>
            <w:tcBorders>
              <w:top w:val="single" w:sz="4" w:space="0" w:color="auto"/>
              <w:left w:val="single" w:sz="4" w:space="0" w:color="auto"/>
              <w:bottom w:val="single" w:sz="4" w:space="0" w:color="auto"/>
              <w:right w:val="single" w:sz="4" w:space="0" w:color="auto"/>
            </w:tcBorders>
          </w:tcPr>
          <w:p w14:paraId="0DC40E61"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Adresa</w:t>
            </w:r>
          </w:p>
        </w:tc>
        <w:tc>
          <w:tcPr>
            <w:tcW w:w="4864" w:type="dxa"/>
            <w:tcBorders>
              <w:top w:val="single" w:sz="4" w:space="0" w:color="auto"/>
              <w:left w:val="single" w:sz="4" w:space="0" w:color="auto"/>
              <w:bottom w:val="single" w:sz="4" w:space="0" w:color="auto"/>
              <w:right w:val="single" w:sz="4" w:space="0" w:color="auto"/>
            </w:tcBorders>
          </w:tcPr>
          <w:p w14:paraId="7D7690F1" w14:textId="760B1C27" w:rsidR="00B239FE" w:rsidRPr="007170AB" w:rsidRDefault="00B239FE" w:rsidP="008C12BA">
            <w:pPr>
              <w:spacing w:after="0"/>
              <w:rPr>
                <w:rFonts w:asciiTheme="minorHAnsi" w:hAnsiTheme="minorHAnsi" w:cs="Arial"/>
                <w:sz w:val="22"/>
                <w:szCs w:val="22"/>
              </w:rPr>
            </w:pPr>
            <w:r w:rsidRPr="007170AB">
              <w:rPr>
                <w:rFonts w:asciiTheme="minorHAnsi" w:hAnsiTheme="minorHAnsi" w:cs="Arial"/>
                <w:sz w:val="22"/>
                <w:szCs w:val="22"/>
              </w:rPr>
              <w:t>Pověřená kontaktní osoba</w:t>
            </w:r>
            <w:r w:rsidR="008C12BA">
              <w:rPr>
                <w:rFonts w:asciiTheme="minorHAnsi" w:hAnsiTheme="minorHAnsi" w:cs="Arial"/>
                <w:sz w:val="22"/>
                <w:szCs w:val="22"/>
              </w:rPr>
              <w:t xml:space="preserve">  </w:t>
            </w:r>
            <w:r w:rsidRPr="007170AB">
              <w:rPr>
                <w:rFonts w:asciiTheme="minorHAnsi" w:hAnsiTheme="minorHAnsi" w:cs="Arial"/>
                <w:sz w:val="22"/>
                <w:szCs w:val="22"/>
              </w:rPr>
              <w:t>(jméno, mobil, e-mail)</w:t>
            </w:r>
          </w:p>
        </w:tc>
      </w:tr>
      <w:tr w:rsidR="00B239FE" w:rsidRPr="00154416" w14:paraId="1A04F567"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42658376" w14:textId="77777777" w:rsidR="00B239FE" w:rsidRPr="00EC5C17" w:rsidRDefault="00B239FE" w:rsidP="00B239FE">
            <w:pPr>
              <w:rPr>
                <w:rFonts w:asciiTheme="minorHAnsi" w:hAnsiTheme="minorHAnsi" w:cs="Arial"/>
                <w:sz w:val="20"/>
                <w:szCs w:val="20"/>
              </w:rPr>
            </w:pPr>
            <w:r w:rsidRPr="00EC5C17">
              <w:rPr>
                <w:rFonts w:asciiTheme="minorHAnsi" w:hAnsiTheme="minorHAnsi" w:cs="Arial"/>
                <w:sz w:val="20"/>
                <w:szCs w:val="20"/>
              </w:rPr>
              <w:t>Státní zámek Lednice</w:t>
            </w:r>
          </w:p>
        </w:tc>
        <w:tc>
          <w:tcPr>
            <w:tcW w:w="3018" w:type="dxa"/>
            <w:tcBorders>
              <w:top w:val="single" w:sz="4" w:space="0" w:color="auto"/>
              <w:left w:val="single" w:sz="4" w:space="0" w:color="auto"/>
              <w:bottom w:val="single" w:sz="4" w:space="0" w:color="auto"/>
              <w:right w:val="single" w:sz="4" w:space="0" w:color="auto"/>
            </w:tcBorders>
          </w:tcPr>
          <w:p w14:paraId="4B7121E1" w14:textId="77777777" w:rsidR="00B239FE" w:rsidRPr="00EC5C17" w:rsidRDefault="00B239FE" w:rsidP="00B239FE">
            <w:pPr>
              <w:spacing w:after="0"/>
              <w:rPr>
                <w:rFonts w:asciiTheme="minorHAnsi" w:hAnsiTheme="minorHAnsi" w:cs="Arial"/>
                <w:sz w:val="20"/>
                <w:szCs w:val="20"/>
              </w:rPr>
            </w:pPr>
            <w:r w:rsidRPr="00EC5C17">
              <w:rPr>
                <w:rFonts w:asciiTheme="minorHAnsi" w:hAnsiTheme="minorHAnsi" w:cs="Arial"/>
                <w:sz w:val="20"/>
                <w:szCs w:val="20"/>
              </w:rPr>
              <w:t>Státní zámek Lednice</w:t>
            </w:r>
          </w:p>
          <w:p w14:paraId="451411D1" w14:textId="30ADC69A" w:rsidR="00B239FE" w:rsidRPr="00EC5C17" w:rsidRDefault="00B239FE" w:rsidP="009B674B">
            <w:pPr>
              <w:spacing w:after="0"/>
              <w:rPr>
                <w:rFonts w:asciiTheme="minorHAnsi" w:hAnsiTheme="minorHAnsi" w:cs="Arial"/>
                <w:sz w:val="20"/>
                <w:szCs w:val="20"/>
              </w:rPr>
            </w:pPr>
            <w:r w:rsidRPr="00EC5C17">
              <w:rPr>
                <w:rFonts w:asciiTheme="minorHAnsi" w:hAnsiTheme="minorHAnsi" w:cs="Arial"/>
                <w:sz w:val="20"/>
                <w:szCs w:val="20"/>
              </w:rPr>
              <w:t>Zámek 1</w:t>
            </w:r>
            <w:r w:rsidR="009B674B">
              <w:rPr>
                <w:rFonts w:asciiTheme="minorHAnsi" w:hAnsiTheme="minorHAnsi" w:cs="Arial"/>
                <w:sz w:val="20"/>
                <w:szCs w:val="20"/>
              </w:rPr>
              <w:t xml:space="preserve">, </w:t>
            </w:r>
            <w:r w:rsidRPr="00EC5C17">
              <w:rPr>
                <w:rFonts w:asciiTheme="minorHAnsi" w:hAnsiTheme="minorHAnsi" w:cs="Arial"/>
                <w:sz w:val="20"/>
                <w:szCs w:val="20"/>
              </w:rPr>
              <w:t>691 44 Lednice</w:t>
            </w:r>
          </w:p>
        </w:tc>
        <w:tc>
          <w:tcPr>
            <w:tcW w:w="4864" w:type="dxa"/>
            <w:tcBorders>
              <w:top w:val="single" w:sz="4" w:space="0" w:color="auto"/>
              <w:left w:val="single" w:sz="4" w:space="0" w:color="auto"/>
              <w:bottom w:val="single" w:sz="4" w:space="0" w:color="auto"/>
              <w:right w:val="single" w:sz="4" w:space="0" w:color="auto"/>
            </w:tcBorders>
          </w:tcPr>
          <w:p w14:paraId="7DFACFDB" w14:textId="7996BA09" w:rsidR="00B239FE" w:rsidRPr="00EC5C17" w:rsidRDefault="003D560F" w:rsidP="003D560F">
            <w:pPr>
              <w:spacing w:after="0"/>
              <w:rPr>
                <w:rFonts w:asciiTheme="minorHAnsi" w:hAnsiTheme="minorHAnsi" w:cs="Arial"/>
                <w:sz w:val="20"/>
                <w:szCs w:val="20"/>
              </w:rPr>
            </w:pPr>
            <w:r>
              <w:rPr>
                <w:rFonts w:asciiTheme="minorHAnsi" w:hAnsiTheme="minorHAnsi" w:cs="Arial"/>
                <w:sz w:val="20"/>
                <w:szCs w:val="20"/>
              </w:rPr>
              <w:t>xxxxxxxxxxxxxxx</w:t>
            </w:r>
            <w:r w:rsidR="00B239FE" w:rsidRPr="00EC5C17">
              <w:rPr>
                <w:rFonts w:asciiTheme="minorHAnsi" w:hAnsiTheme="minorHAnsi" w:cs="Arial"/>
                <w:sz w:val="20"/>
                <w:szCs w:val="20"/>
              </w:rPr>
              <w:t xml:space="preserve"> SZ Lednice;</w:t>
            </w:r>
            <w:r w:rsidR="009B674B">
              <w:rPr>
                <w:rFonts w:asciiTheme="minorHAnsi" w:hAnsiTheme="minorHAnsi" w:cs="Arial"/>
                <w:sz w:val="20"/>
                <w:szCs w:val="20"/>
              </w:rPr>
              <w:t xml:space="preserve"> </w:t>
            </w:r>
            <w:r>
              <w:rPr>
                <w:rFonts w:asciiTheme="minorHAnsi" w:hAnsiTheme="minorHAnsi" w:cs="Arial"/>
                <w:sz w:val="20"/>
                <w:szCs w:val="20"/>
              </w:rPr>
              <w:t>xxxxxxxxxxxxxxxxxxxxx</w:t>
            </w:r>
          </w:p>
        </w:tc>
      </w:tr>
    </w:tbl>
    <w:p w14:paraId="4B47392C" w14:textId="77777777" w:rsidR="005B3662" w:rsidRDefault="005B3662" w:rsidP="003226FF">
      <w:pPr>
        <w:pStyle w:val="Nzev"/>
        <w:spacing w:after="0" w:line="240" w:lineRule="auto"/>
        <w:ind w:firstLine="720"/>
        <w:rPr>
          <w:rFonts w:asciiTheme="minorHAnsi" w:hAnsiTheme="minorHAnsi" w:cstheme="minorHAnsi"/>
          <w:b w:val="0"/>
          <w:color w:val="000000"/>
          <w:sz w:val="20"/>
          <w:szCs w:val="20"/>
        </w:rPr>
      </w:pPr>
    </w:p>
    <w:p w14:paraId="64332333" w14:textId="77777777" w:rsidR="00E84A1A" w:rsidRPr="00154416" w:rsidRDefault="00E84A1A" w:rsidP="003226FF">
      <w:pPr>
        <w:pStyle w:val="Nzev"/>
        <w:spacing w:after="0" w:line="240" w:lineRule="auto"/>
        <w:ind w:firstLine="720"/>
        <w:rPr>
          <w:rFonts w:asciiTheme="minorHAnsi" w:hAnsiTheme="minorHAnsi" w:cstheme="minorHAnsi"/>
          <w:b w:val="0"/>
          <w:color w:val="000000"/>
          <w:sz w:val="20"/>
          <w:szCs w:val="20"/>
        </w:rPr>
      </w:pPr>
    </w:p>
    <w:p w14:paraId="06693523" w14:textId="77777777" w:rsidR="005B3662" w:rsidRDefault="00870317" w:rsidP="00B239FE">
      <w:pPr>
        <w:pStyle w:val="Nzev"/>
        <w:numPr>
          <w:ilvl w:val="0"/>
          <w:numId w:val="9"/>
        </w:numPr>
        <w:spacing w:after="0" w:line="240" w:lineRule="auto"/>
        <w:rPr>
          <w:rFonts w:asciiTheme="minorHAnsi" w:hAnsiTheme="minorHAnsi" w:cstheme="minorHAnsi"/>
          <w:bCs w:val="0"/>
          <w:color w:val="000000"/>
          <w:sz w:val="20"/>
          <w:szCs w:val="20"/>
        </w:rPr>
      </w:pPr>
      <w:r w:rsidRPr="00B239FE">
        <w:rPr>
          <w:rFonts w:asciiTheme="minorHAnsi" w:hAnsiTheme="minorHAnsi" w:cstheme="minorHAnsi"/>
          <w:bCs w:val="0"/>
          <w:color w:val="000000"/>
          <w:sz w:val="22"/>
          <w:szCs w:val="20"/>
        </w:rPr>
        <w:lastRenderedPageBreak/>
        <w:t>Vlastnické právo</w:t>
      </w:r>
    </w:p>
    <w:p w14:paraId="0D2845A0" w14:textId="77777777" w:rsidR="00B239FE" w:rsidRPr="00154416" w:rsidRDefault="00B239FE" w:rsidP="00B239FE">
      <w:pPr>
        <w:pStyle w:val="Nzev"/>
        <w:spacing w:after="0" w:line="240" w:lineRule="auto"/>
        <w:ind w:left="1080"/>
        <w:jc w:val="left"/>
        <w:rPr>
          <w:rFonts w:asciiTheme="minorHAnsi" w:hAnsiTheme="minorHAnsi" w:cstheme="minorHAnsi"/>
          <w:bCs w:val="0"/>
          <w:color w:val="000000"/>
          <w:sz w:val="20"/>
          <w:szCs w:val="20"/>
        </w:rPr>
      </w:pPr>
    </w:p>
    <w:p w14:paraId="5D03D0A8" w14:textId="524E0CD0" w:rsidR="005B3662" w:rsidRPr="00154416" w:rsidRDefault="00E84A1A" w:rsidP="003226FF">
      <w:pPr>
        <w:pStyle w:val="Nzev"/>
        <w:spacing w:after="0" w:line="240" w:lineRule="auto"/>
        <w:jc w:val="both"/>
        <w:rPr>
          <w:rFonts w:asciiTheme="minorHAnsi" w:hAnsiTheme="minorHAnsi" w:cstheme="minorHAnsi"/>
          <w:b w:val="0"/>
          <w:sz w:val="20"/>
          <w:szCs w:val="20"/>
        </w:rPr>
      </w:pPr>
      <w:r>
        <w:rPr>
          <w:rFonts w:asciiTheme="minorHAnsi" w:hAnsiTheme="minorHAnsi" w:cstheme="minorHAnsi"/>
          <w:b w:val="0"/>
          <w:sz w:val="20"/>
          <w:szCs w:val="20"/>
        </w:rPr>
        <w:t xml:space="preserve">5.1 </w:t>
      </w:r>
      <w:r w:rsidR="00870317" w:rsidRPr="00154416">
        <w:rPr>
          <w:rFonts w:asciiTheme="minorHAnsi" w:hAnsiTheme="minorHAnsi" w:cstheme="minorHAnsi"/>
          <w:b w:val="0"/>
          <w:sz w:val="20"/>
          <w:szCs w:val="20"/>
        </w:rPr>
        <w:t>Vlastnictví k předmětu koupě přechází na kupujícího dnem převzetí bezvadného předmětu koupě kupujícím.</w:t>
      </w:r>
    </w:p>
    <w:p w14:paraId="7668AC72" w14:textId="77777777" w:rsidR="00154416" w:rsidRPr="00B239FE" w:rsidRDefault="00154416" w:rsidP="003226FF">
      <w:pPr>
        <w:pStyle w:val="Nzev"/>
        <w:spacing w:after="0" w:line="240" w:lineRule="auto"/>
        <w:rPr>
          <w:rFonts w:asciiTheme="minorHAnsi" w:hAnsiTheme="minorHAnsi" w:cstheme="minorHAnsi"/>
          <w:color w:val="000000"/>
          <w:sz w:val="22"/>
          <w:szCs w:val="20"/>
        </w:rPr>
      </w:pPr>
    </w:p>
    <w:p w14:paraId="28AC9571"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Platební podmínky</w:t>
      </w:r>
    </w:p>
    <w:p w14:paraId="7FEDC59F" w14:textId="77777777" w:rsidR="00B239FE" w:rsidRPr="00B239FE" w:rsidRDefault="00B239FE" w:rsidP="00B239FE">
      <w:pPr>
        <w:pStyle w:val="Nzev"/>
        <w:spacing w:after="0" w:line="240" w:lineRule="auto"/>
        <w:ind w:left="1080"/>
        <w:jc w:val="left"/>
        <w:rPr>
          <w:rFonts w:asciiTheme="minorHAnsi" w:hAnsiTheme="minorHAnsi" w:cstheme="minorHAnsi"/>
          <w:color w:val="000000"/>
          <w:sz w:val="22"/>
          <w:szCs w:val="20"/>
        </w:rPr>
      </w:pPr>
    </w:p>
    <w:p w14:paraId="5FC36018" w14:textId="77777777" w:rsidR="005B3662" w:rsidRPr="00154416" w:rsidRDefault="00870317" w:rsidP="003226FF">
      <w:pPr>
        <w:spacing w:after="0" w:line="240" w:lineRule="auto"/>
        <w:ind w:left="426" w:hanging="426"/>
        <w:jc w:val="both"/>
        <w:rPr>
          <w:rFonts w:asciiTheme="minorHAnsi" w:hAnsiTheme="minorHAnsi" w:cstheme="minorHAnsi"/>
          <w:color w:val="000000"/>
          <w:sz w:val="20"/>
          <w:szCs w:val="20"/>
        </w:rPr>
      </w:pPr>
      <w:r w:rsidRPr="00154416">
        <w:rPr>
          <w:rFonts w:asciiTheme="minorHAnsi" w:hAnsiTheme="minorHAnsi" w:cstheme="minorHAnsi"/>
          <w:color w:val="000000"/>
          <w:sz w:val="20"/>
          <w:szCs w:val="20"/>
        </w:rPr>
        <w:t xml:space="preserve">6.1 </w:t>
      </w:r>
      <w:r w:rsidRPr="00154416">
        <w:rPr>
          <w:rFonts w:asciiTheme="minorHAnsi" w:hAnsiTheme="minorHAnsi" w:cstheme="minorHAnsi"/>
          <w:color w:val="000000"/>
          <w:sz w:val="20"/>
          <w:szCs w:val="20"/>
        </w:rPr>
        <w:tab/>
        <w:t>Prodávající nebude požadovat zaplacení žádné zálohy.</w:t>
      </w:r>
    </w:p>
    <w:p w14:paraId="654A51F5" w14:textId="77777777" w:rsidR="005B3662" w:rsidRPr="00154416" w:rsidRDefault="00870317" w:rsidP="003226FF">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color w:val="000000"/>
          <w:sz w:val="20"/>
          <w:szCs w:val="20"/>
        </w:rPr>
        <w:t xml:space="preserve">6.2 </w:t>
      </w:r>
      <w:r w:rsidRPr="00154416">
        <w:rPr>
          <w:rFonts w:asciiTheme="minorHAnsi" w:hAnsiTheme="minorHAnsi" w:cstheme="minorHAnsi"/>
          <w:color w:val="000000"/>
          <w:sz w:val="20"/>
          <w:szCs w:val="20"/>
        </w:rPr>
        <w:tab/>
      </w:r>
      <w:r w:rsidRPr="00154416">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14:paraId="6F370AA7" w14:textId="0F063395" w:rsidR="005B3662" w:rsidRPr="00154416" w:rsidRDefault="00870317" w:rsidP="003226FF">
      <w:pPr>
        <w:pStyle w:val="Odstavecseseznamem1"/>
        <w:widowControl w:val="0"/>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6.3 </w:t>
      </w:r>
      <w:r w:rsidRPr="00154416">
        <w:rPr>
          <w:rFonts w:asciiTheme="minorHAnsi" w:hAnsiTheme="minorHAnsi" w:cstheme="minorHAnsi"/>
          <w:sz w:val="20"/>
          <w:szCs w:val="20"/>
        </w:rPr>
        <w:tab/>
        <w:t>Účetní doklad - faktura musí být vystavena prodávajícím ve smyslu zákona č. 235/2004 Sb., o dani z přidané hodnoty, ve znění pozdějších předpisů. Splatnost faktury bude stanovena na 21 dnů od jejího doručení kupujícímu</w:t>
      </w:r>
      <w:r w:rsidR="000E75CF">
        <w:rPr>
          <w:rFonts w:asciiTheme="minorHAnsi" w:hAnsiTheme="minorHAnsi" w:cstheme="minorHAnsi"/>
          <w:sz w:val="20"/>
          <w:szCs w:val="20"/>
        </w:rPr>
        <w:t xml:space="preserve"> </w:t>
      </w:r>
      <w:r w:rsidR="00424388" w:rsidRPr="00424388">
        <w:rPr>
          <w:rFonts w:asciiTheme="minorHAnsi" w:hAnsiTheme="minorHAnsi" w:cstheme="minorHAnsi"/>
          <w:sz w:val="20"/>
          <w:szCs w:val="20"/>
        </w:rPr>
        <w:t xml:space="preserve">na adresu </w:t>
      </w:r>
      <w:r w:rsidR="00424388" w:rsidRPr="00424388">
        <w:rPr>
          <w:rFonts w:asciiTheme="minorHAnsi" w:hAnsiTheme="minorHAnsi" w:cstheme="minorHAnsi"/>
          <w:b/>
          <w:sz w:val="20"/>
          <w:szCs w:val="20"/>
        </w:rPr>
        <w:t>Národní památkový ústav, Sněmovní nám. 1, 76701 Kroměříž</w:t>
      </w:r>
      <w:r w:rsidR="00424388" w:rsidRPr="00424388">
        <w:rPr>
          <w:rFonts w:asciiTheme="minorHAnsi" w:hAnsiTheme="minorHAnsi" w:cstheme="minorHAnsi"/>
          <w:sz w:val="20"/>
          <w:szCs w:val="20"/>
        </w:rPr>
        <w:t xml:space="preserve"> nebo v elektronické podobě na email </w:t>
      </w:r>
      <w:r w:rsidR="003D560F">
        <w:rPr>
          <w:rFonts w:asciiTheme="minorHAnsi" w:hAnsiTheme="minorHAnsi" w:cstheme="minorHAnsi"/>
          <w:b/>
          <w:sz w:val="20"/>
          <w:szCs w:val="20"/>
        </w:rPr>
        <w:t>xxxxxxxxxxxxx</w:t>
      </w:r>
      <w:r w:rsidRPr="00424388">
        <w:rPr>
          <w:rFonts w:asciiTheme="minorHAnsi" w:hAnsiTheme="minorHAnsi" w:cstheme="minorHAnsi"/>
          <w:sz w:val="20"/>
          <w:szCs w:val="20"/>
        </w:rPr>
        <w:t>,</w:t>
      </w:r>
      <w:r w:rsidRPr="00154416">
        <w:rPr>
          <w:rFonts w:asciiTheme="minorHAnsi" w:hAnsiTheme="minorHAnsi" w:cstheme="minorHAnsi"/>
          <w:sz w:val="20"/>
          <w:szCs w:val="20"/>
        </w:rPr>
        <w:t xml:space="preserve">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14:paraId="2DA0A307" w14:textId="77777777" w:rsidR="005B3662" w:rsidRPr="00154416" w:rsidRDefault="00870317" w:rsidP="003226FF">
      <w:pPr>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6.4 </w:t>
      </w:r>
      <w:r w:rsidR="00154416">
        <w:rPr>
          <w:rFonts w:asciiTheme="minorHAnsi" w:hAnsiTheme="minorHAnsi" w:cstheme="minorHAnsi"/>
          <w:sz w:val="20"/>
          <w:szCs w:val="20"/>
        </w:rPr>
        <w:tab/>
      </w:r>
      <w:r w:rsidRPr="00154416">
        <w:rPr>
          <w:rFonts w:asciiTheme="minorHAnsi" w:hAnsiTheme="minorHAnsi" w:cstheme="minorHAnsi"/>
          <w:sz w:val="20"/>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069B0EDA" w14:textId="77777777" w:rsidR="005B3662" w:rsidRDefault="005B3662" w:rsidP="003226FF">
      <w:pPr>
        <w:pStyle w:val="Odstavecseseznamem1"/>
        <w:widowControl w:val="0"/>
        <w:spacing w:after="0" w:line="240" w:lineRule="auto"/>
        <w:ind w:left="426" w:hanging="426"/>
        <w:jc w:val="both"/>
        <w:rPr>
          <w:rFonts w:asciiTheme="minorHAnsi" w:hAnsiTheme="minorHAnsi" w:cstheme="minorHAnsi"/>
          <w:sz w:val="20"/>
          <w:szCs w:val="20"/>
        </w:rPr>
      </w:pPr>
    </w:p>
    <w:p w14:paraId="118D1322"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0595635E"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Smluvní pokuty a úrok z</w:t>
      </w:r>
      <w:r w:rsidR="00B239FE" w:rsidRPr="00B239FE">
        <w:rPr>
          <w:rFonts w:asciiTheme="minorHAnsi" w:hAnsiTheme="minorHAnsi" w:cstheme="minorHAnsi"/>
          <w:sz w:val="22"/>
          <w:szCs w:val="20"/>
        </w:rPr>
        <w:t> </w:t>
      </w:r>
      <w:r w:rsidRPr="00B239FE">
        <w:rPr>
          <w:rFonts w:asciiTheme="minorHAnsi" w:hAnsiTheme="minorHAnsi" w:cstheme="minorHAnsi"/>
          <w:sz w:val="22"/>
          <w:szCs w:val="20"/>
        </w:rPr>
        <w:t>prodlení</w:t>
      </w:r>
    </w:p>
    <w:p w14:paraId="4F11BA08"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761A972D" w14:textId="77777777" w:rsidR="005B3662" w:rsidRPr="00154416" w:rsidRDefault="00870317" w:rsidP="003226FF">
      <w:pPr>
        <w:pStyle w:val="Tlotextu"/>
        <w:spacing w:after="0" w:line="240" w:lineRule="auto"/>
        <w:ind w:left="426" w:hanging="426"/>
        <w:jc w:val="both"/>
        <w:rPr>
          <w:rFonts w:asciiTheme="minorHAnsi" w:hAnsiTheme="minorHAnsi" w:cstheme="minorHAnsi"/>
          <w:b w:val="0"/>
          <w:bCs w:val="0"/>
          <w:sz w:val="20"/>
          <w:szCs w:val="20"/>
        </w:rPr>
      </w:pPr>
      <w:r w:rsidRPr="00154416">
        <w:rPr>
          <w:rFonts w:asciiTheme="minorHAnsi" w:hAnsiTheme="minorHAnsi" w:cstheme="minorHAnsi"/>
          <w:b w:val="0"/>
          <w:bCs w:val="0"/>
          <w:sz w:val="20"/>
          <w:szCs w:val="20"/>
        </w:rPr>
        <w:t xml:space="preserve">7.1 </w:t>
      </w:r>
      <w:r w:rsidRPr="00154416">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7526841E"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7.2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14:paraId="61A76CF4"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7.3 </w:t>
      </w:r>
      <w:r w:rsidR="00154416">
        <w:rPr>
          <w:rFonts w:asciiTheme="minorHAnsi" w:hAnsiTheme="minorHAnsi" w:cstheme="minorHAnsi"/>
          <w:sz w:val="20"/>
          <w:szCs w:val="20"/>
        </w:rPr>
        <w:tab/>
      </w:r>
      <w:r w:rsidRPr="00154416">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14:paraId="6F0BC8CB" w14:textId="77777777" w:rsidR="003226FF" w:rsidRPr="00154416" w:rsidRDefault="003226FF"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V případě porušení některé z povinnosti uvedené v odst. 6.4 je zhotovitel povinen uhradit objednateli smluvní pokutu ve výši 10 000,- Kč a to za každý jednotlivý případ porušení povinnosti.</w:t>
      </w:r>
    </w:p>
    <w:p w14:paraId="3223132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Smluvní pokuty jsou splatné do 14 dnů po obdržení písemné výzvy oprávněné strany k jejímu zaplacení na adresu povinné smluvní strany. Zaplacením smluvní pokuty není dotčeno právo na náhradu případně vzniklé škody.</w:t>
      </w:r>
      <w:r w:rsidR="00154416" w:rsidRPr="00154416">
        <w:rPr>
          <w:rFonts w:asciiTheme="minorHAnsi" w:hAnsiTheme="minorHAnsi"/>
          <w:sz w:val="20"/>
          <w:szCs w:val="20"/>
        </w:rPr>
        <w:t xml:space="preserve"> </w:t>
      </w:r>
      <w:r w:rsidR="00154416">
        <w:rPr>
          <w:rFonts w:asciiTheme="minorHAnsi" w:hAnsiTheme="minorHAnsi"/>
          <w:sz w:val="20"/>
          <w:szCs w:val="20"/>
        </w:rPr>
        <w:t>Kupující</w:t>
      </w:r>
      <w:r w:rsidR="00154416" w:rsidRPr="009F0DC5">
        <w:rPr>
          <w:rFonts w:asciiTheme="minorHAnsi" w:hAnsiTheme="minorHAnsi"/>
          <w:sz w:val="20"/>
          <w:szCs w:val="20"/>
        </w:rPr>
        <w:t xml:space="preserve"> je oprávněn provést zápočet svého i nesplatného nároku na zaplacení kterékoliv smluvní pokuty sjednané v tomto článku Smlouvy proti nároku </w:t>
      </w:r>
      <w:r w:rsidR="00154416">
        <w:rPr>
          <w:rFonts w:asciiTheme="minorHAnsi" w:hAnsiTheme="minorHAnsi"/>
          <w:sz w:val="20"/>
          <w:szCs w:val="20"/>
        </w:rPr>
        <w:t>prodávajícího</w:t>
      </w:r>
      <w:r w:rsidR="00154416" w:rsidRPr="009F0DC5">
        <w:rPr>
          <w:rFonts w:asciiTheme="minorHAnsi" w:hAnsiTheme="minorHAnsi"/>
          <w:sz w:val="20"/>
          <w:szCs w:val="20"/>
        </w:rPr>
        <w:t xml:space="preserve"> na zaplacení ceny nebo jeho části.</w:t>
      </w:r>
    </w:p>
    <w:p w14:paraId="06A1846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7.5 </w:t>
      </w:r>
      <w:r w:rsidRPr="00154416">
        <w:rPr>
          <w:rFonts w:asciiTheme="minorHAnsi" w:hAnsiTheme="minorHAnsi" w:cstheme="minorHAnsi"/>
          <w:sz w:val="20"/>
          <w:szCs w:val="20"/>
        </w:rPr>
        <w:tab/>
        <w:t>Prodávající se vzdává práva namítat nepřiměřenou výši smluvní pokuty u soudu ve smyslu § 2051 Občanského zákoníku.</w:t>
      </w:r>
    </w:p>
    <w:p w14:paraId="7D6010DE" w14:textId="77777777" w:rsidR="005B3662" w:rsidRPr="00154416" w:rsidRDefault="005B3662" w:rsidP="003226FF">
      <w:pPr>
        <w:pStyle w:val="Odstavecseseznamem1"/>
        <w:widowControl w:val="0"/>
        <w:spacing w:after="0" w:line="240" w:lineRule="auto"/>
        <w:ind w:left="0"/>
        <w:jc w:val="both"/>
        <w:rPr>
          <w:rFonts w:asciiTheme="minorHAnsi" w:hAnsiTheme="minorHAnsi" w:cstheme="minorHAnsi"/>
          <w:sz w:val="20"/>
          <w:szCs w:val="20"/>
        </w:rPr>
      </w:pPr>
    </w:p>
    <w:p w14:paraId="6974051D" w14:textId="77777777" w:rsidR="005B3662" w:rsidRPr="00B239FE" w:rsidRDefault="00870317" w:rsidP="00B239FE">
      <w:pPr>
        <w:pStyle w:val="Odstavecseseznamem"/>
        <w:widowControl w:val="0"/>
        <w:numPr>
          <w:ilvl w:val="0"/>
          <w:numId w:val="9"/>
        </w:numPr>
        <w:spacing w:after="0" w:line="240" w:lineRule="auto"/>
        <w:jc w:val="center"/>
        <w:rPr>
          <w:rFonts w:asciiTheme="minorHAnsi" w:hAnsiTheme="minorHAnsi" w:cstheme="minorHAnsi"/>
          <w:b/>
          <w:bCs/>
          <w:sz w:val="22"/>
          <w:szCs w:val="20"/>
        </w:rPr>
      </w:pPr>
      <w:r w:rsidRPr="00B239FE">
        <w:rPr>
          <w:rFonts w:asciiTheme="minorHAnsi" w:hAnsiTheme="minorHAnsi" w:cstheme="minorHAnsi"/>
          <w:b/>
          <w:bCs/>
          <w:sz w:val="22"/>
          <w:szCs w:val="20"/>
        </w:rPr>
        <w:lastRenderedPageBreak/>
        <w:t>Odstoupení od smlouvy</w:t>
      </w:r>
    </w:p>
    <w:p w14:paraId="22F51C1A" w14:textId="77777777" w:rsidR="00B239FE" w:rsidRPr="00B239FE" w:rsidRDefault="00B239FE" w:rsidP="00B239FE">
      <w:pPr>
        <w:pStyle w:val="Odstavecseseznamem"/>
        <w:widowControl w:val="0"/>
        <w:spacing w:after="0" w:line="240" w:lineRule="auto"/>
        <w:ind w:left="1080"/>
        <w:rPr>
          <w:rFonts w:asciiTheme="minorHAnsi" w:hAnsiTheme="minorHAnsi" w:cstheme="minorHAnsi"/>
          <w:b/>
          <w:bCs/>
          <w:sz w:val="22"/>
          <w:szCs w:val="20"/>
        </w:rPr>
      </w:pPr>
    </w:p>
    <w:p w14:paraId="3043E0D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8.1 </w:t>
      </w:r>
      <w:r w:rsidR="00154416">
        <w:rPr>
          <w:rFonts w:asciiTheme="minorHAnsi" w:hAnsiTheme="minorHAnsi" w:cstheme="minorHAnsi"/>
          <w:sz w:val="20"/>
          <w:szCs w:val="20"/>
        </w:rPr>
        <w:tab/>
      </w:r>
      <w:r w:rsidRPr="00154416">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v</w:t>
      </w:r>
      <w:r w:rsidR="00BF757F" w:rsidRPr="00154416">
        <w:rPr>
          <w:rFonts w:asciiTheme="minorHAnsi" w:hAnsiTheme="minorHAnsi" w:cstheme="minorHAnsi"/>
          <w:sz w:val="20"/>
          <w:szCs w:val="20"/>
        </w:rPr>
        <w:t>e smyslu ustanovení § 1829 an. o</w:t>
      </w:r>
      <w:r w:rsidRPr="00154416">
        <w:rPr>
          <w:rFonts w:asciiTheme="minorHAnsi" w:hAnsiTheme="minorHAnsi" w:cstheme="minorHAnsi"/>
          <w:sz w:val="20"/>
          <w:szCs w:val="20"/>
        </w:rPr>
        <w:t>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3716932B" w14:textId="77777777" w:rsidR="005B3662"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8.2 </w:t>
      </w:r>
      <w:r w:rsidR="00154416">
        <w:rPr>
          <w:rFonts w:asciiTheme="minorHAnsi" w:hAnsiTheme="minorHAnsi" w:cstheme="minorHAnsi"/>
          <w:sz w:val="20"/>
          <w:szCs w:val="20"/>
        </w:rPr>
        <w:tab/>
      </w:r>
      <w:r w:rsidRPr="00154416">
        <w:rPr>
          <w:rFonts w:asciiTheme="minorHAnsi" w:hAnsiTheme="minorHAnsi" w:cstheme="minorHAnsi"/>
          <w:sz w:val="20"/>
          <w:szCs w:val="20"/>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6C23B573"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7818AF63" w14:textId="77777777" w:rsidR="005B3662" w:rsidRPr="00154416" w:rsidRDefault="005B3662" w:rsidP="003226FF">
      <w:pPr>
        <w:pStyle w:val="Tlotextu"/>
        <w:spacing w:after="0" w:line="240" w:lineRule="auto"/>
        <w:jc w:val="both"/>
        <w:rPr>
          <w:rFonts w:asciiTheme="minorHAnsi" w:hAnsiTheme="minorHAnsi" w:cstheme="minorHAnsi"/>
          <w:b w:val="0"/>
          <w:bCs w:val="0"/>
          <w:sz w:val="20"/>
          <w:szCs w:val="20"/>
        </w:rPr>
      </w:pPr>
    </w:p>
    <w:p w14:paraId="660D4FD7" w14:textId="77777777" w:rsidR="005B3662"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Záruční doba</w:t>
      </w:r>
    </w:p>
    <w:p w14:paraId="27BCD415" w14:textId="77777777" w:rsidR="00B239FE" w:rsidRPr="00B239FE" w:rsidRDefault="00B239FE" w:rsidP="00B239FE">
      <w:pPr>
        <w:pStyle w:val="Nzev"/>
        <w:spacing w:after="0" w:line="240" w:lineRule="auto"/>
        <w:ind w:left="1080"/>
        <w:jc w:val="left"/>
        <w:rPr>
          <w:rFonts w:asciiTheme="minorHAnsi" w:hAnsiTheme="minorHAnsi" w:cstheme="minorHAnsi"/>
          <w:sz w:val="22"/>
          <w:szCs w:val="20"/>
        </w:rPr>
      </w:pPr>
    </w:p>
    <w:p w14:paraId="1220EF77" w14:textId="3CF56EEF" w:rsidR="005B3662" w:rsidRPr="00154416" w:rsidRDefault="00870317" w:rsidP="003226FF">
      <w:pPr>
        <w:pStyle w:val="Nzev"/>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b w:val="0"/>
          <w:sz w:val="20"/>
          <w:szCs w:val="20"/>
        </w:rPr>
        <w:t xml:space="preserve">9.1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Prodávající poskytuje ve smyslu ustanovení § 2113 an</w:t>
      </w:r>
      <w:r w:rsidR="00BF757F" w:rsidRPr="00154416">
        <w:rPr>
          <w:rFonts w:asciiTheme="minorHAnsi" w:hAnsiTheme="minorHAnsi" w:cstheme="minorHAnsi"/>
          <w:b w:val="0"/>
          <w:sz w:val="20"/>
          <w:szCs w:val="20"/>
        </w:rPr>
        <w:t>. o</w:t>
      </w:r>
      <w:r w:rsidRPr="00154416">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154416">
        <w:rPr>
          <w:rFonts w:asciiTheme="minorHAnsi" w:hAnsiTheme="minorHAnsi" w:cstheme="minorHAnsi"/>
          <w:sz w:val="20"/>
          <w:szCs w:val="20"/>
        </w:rPr>
        <w:t xml:space="preserve">Záruční doba počíná běžet ode dne následujícího po protokolárním předání a převzetí předmětu koupě a trvá </w:t>
      </w:r>
      <w:r w:rsidR="002702BB" w:rsidRPr="002702BB">
        <w:rPr>
          <w:rFonts w:asciiTheme="minorHAnsi" w:hAnsiTheme="minorHAnsi" w:cstheme="minorHAnsi"/>
          <w:sz w:val="20"/>
          <w:szCs w:val="20"/>
        </w:rPr>
        <w:t>24</w:t>
      </w:r>
      <w:r w:rsidRPr="002702BB">
        <w:rPr>
          <w:rFonts w:asciiTheme="minorHAnsi" w:hAnsiTheme="minorHAnsi" w:cstheme="minorHAnsi"/>
          <w:sz w:val="20"/>
          <w:szCs w:val="20"/>
        </w:rPr>
        <w:t xml:space="preserve"> měsíců</w:t>
      </w:r>
      <w:r w:rsidR="00FF2B24">
        <w:rPr>
          <w:rFonts w:asciiTheme="minorHAnsi" w:hAnsiTheme="minorHAnsi" w:cstheme="minorHAnsi"/>
          <w:sz w:val="20"/>
          <w:szCs w:val="20"/>
        </w:rPr>
        <w:t xml:space="preserve"> </w:t>
      </w:r>
      <w:r w:rsidRPr="00154416">
        <w:rPr>
          <w:rFonts w:asciiTheme="minorHAnsi" w:hAnsiTheme="minorHAnsi" w:cstheme="minorHAnsi"/>
          <w:sz w:val="20"/>
          <w:szCs w:val="20"/>
        </w:rPr>
        <w:t xml:space="preserve">bez omezení počtu </w:t>
      </w:r>
      <w:r w:rsidR="00E94A04">
        <w:rPr>
          <w:rFonts w:asciiTheme="minorHAnsi" w:hAnsiTheme="minorHAnsi" w:cstheme="minorHAnsi"/>
          <w:sz w:val="20"/>
          <w:szCs w:val="20"/>
        </w:rPr>
        <w:t>motohodin</w:t>
      </w:r>
      <w:r w:rsidR="00FF2B24">
        <w:rPr>
          <w:rFonts w:asciiTheme="minorHAnsi" w:hAnsiTheme="minorHAnsi" w:cstheme="minorHAnsi"/>
          <w:sz w:val="20"/>
          <w:szCs w:val="20"/>
        </w:rPr>
        <w:t>.</w:t>
      </w:r>
    </w:p>
    <w:p w14:paraId="148F66CC" w14:textId="4E04AF6B"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9.2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Záruční případně pozáruční servis bude zajištěn u servisu </w:t>
      </w:r>
      <w:r w:rsidRPr="00E21822">
        <w:rPr>
          <w:rFonts w:asciiTheme="minorHAnsi" w:hAnsiTheme="minorHAnsi" w:cstheme="minorHAnsi"/>
          <w:b w:val="0"/>
          <w:sz w:val="20"/>
          <w:szCs w:val="20"/>
        </w:rPr>
        <w:t xml:space="preserve">firmy </w:t>
      </w:r>
      <w:r w:rsidR="003D560F">
        <w:rPr>
          <w:rFonts w:asciiTheme="minorHAnsi" w:hAnsiTheme="minorHAnsi" w:cstheme="minorHAnsi"/>
          <w:color w:val="000000"/>
          <w:sz w:val="20"/>
          <w:szCs w:val="20"/>
        </w:rPr>
        <w:t>xxxxxxxxxxxxxxxxx</w:t>
      </w:r>
      <w:r w:rsidR="00E84A1A">
        <w:rPr>
          <w:rFonts w:asciiTheme="minorHAnsi" w:hAnsiTheme="minorHAnsi" w:cstheme="minorHAnsi"/>
          <w:sz w:val="20"/>
          <w:szCs w:val="20"/>
        </w:rPr>
        <w:t>,</w:t>
      </w:r>
      <w:r w:rsidR="00E84A1A" w:rsidRPr="00E21822">
        <w:rPr>
          <w:rFonts w:asciiTheme="minorHAnsi" w:hAnsiTheme="minorHAnsi" w:cstheme="minorHAnsi"/>
          <w:sz w:val="20"/>
          <w:szCs w:val="20"/>
        </w:rPr>
        <w:t xml:space="preserve"> </w:t>
      </w:r>
      <w:r w:rsidR="003B6658" w:rsidRPr="00E21822">
        <w:rPr>
          <w:rFonts w:asciiTheme="minorHAnsi" w:hAnsiTheme="minorHAnsi" w:cstheme="minorHAnsi"/>
          <w:sz w:val="20"/>
          <w:szCs w:val="20"/>
        </w:rPr>
        <w:t xml:space="preserve">mobil: </w:t>
      </w:r>
      <w:r w:rsidR="003D560F">
        <w:rPr>
          <w:rFonts w:asciiTheme="minorHAnsi" w:hAnsiTheme="minorHAnsi" w:cstheme="minorHAnsi"/>
          <w:sz w:val="20"/>
          <w:szCs w:val="20"/>
        </w:rPr>
        <w:t>xxxxxxxxxxxx</w:t>
      </w:r>
    </w:p>
    <w:p w14:paraId="5C676D49"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9.3 </w:t>
      </w:r>
      <w:r w:rsidR="00154416">
        <w:rPr>
          <w:rFonts w:asciiTheme="minorHAnsi" w:hAnsiTheme="minorHAnsi" w:cstheme="minorHAnsi"/>
          <w:sz w:val="20"/>
          <w:szCs w:val="20"/>
        </w:rPr>
        <w:tab/>
      </w:r>
      <w:r w:rsidRPr="00154416">
        <w:rPr>
          <w:rFonts w:asciiTheme="minorHAnsi" w:hAnsiTheme="minorHAnsi" w:cstheme="minorHAnsi"/>
          <w:sz w:val="20"/>
          <w:szCs w:val="20"/>
        </w:rPr>
        <w:t>Po dobu, po kterou kupující nemůže užívat předmět koupě pro vady, za které odpovídá prodávající, záruční doba neběží.</w:t>
      </w:r>
    </w:p>
    <w:p w14:paraId="06D866C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9.4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14:paraId="36ECCC25"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9.5 </w:t>
      </w:r>
      <w:r w:rsidR="00154416">
        <w:rPr>
          <w:rFonts w:asciiTheme="minorHAnsi" w:hAnsiTheme="minorHAnsi" w:cstheme="minorHAnsi"/>
          <w:sz w:val="20"/>
          <w:szCs w:val="20"/>
        </w:rPr>
        <w:tab/>
      </w:r>
      <w:r w:rsidRPr="00154416">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14:paraId="35608314"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9.6 </w:t>
      </w:r>
      <w:r w:rsidRPr="00154416">
        <w:rPr>
          <w:rFonts w:asciiTheme="minorHAnsi" w:hAnsiTheme="minorHAnsi" w:cstheme="minorHAnsi"/>
          <w:sz w:val="20"/>
          <w:szCs w:val="20"/>
        </w:rPr>
        <w:tab/>
        <w:t>Termín nastoupení k odstranění reklamovaných vad v průběhu záruční doby po jejich nahlášení dle odst. 9.2 této smlouvy je do 24 hodin, nebude-li dohodnuto jinak.</w:t>
      </w:r>
    </w:p>
    <w:p w14:paraId="529175B9" w14:textId="77777777" w:rsidR="005B3662" w:rsidRPr="00154416" w:rsidRDefault="00870317" w:rsidP="003226FF">
      <w:pPr>
        <w:widowControl w:val="0"/>
        <w:spacing w:after="0" w:line="240" w:lineRule="auto"/>
        <w:ind w:left="426" w:hanging="426"/>
        <w:jc w:val="both"/>
        <w:rPr>
          <w:rFonts w:asciiTheme="minorHAnsi" w:hAnsiTheme="minorHAnsi" w:cstheme="minorHAnsi"/>
          <w:b/>
          <w:sz w:val="20"/>
          <w:szCs w:val="20"/>
        </w:rPr>
      </w:pPr>
      <w:r w:rsidRPr="00154416">
        <w:rPr>
          <w:rFonts w:asciiTheme="minorHAnsi" w:hAnsiTheme="minorHAnsi" w:cstheme="minorHAnsi"/>
          <w:sz w:val="20"/>
          <w:szCs w:val="20"/>
        </w:rPr>
        <w:t xml:space="preserve">9.7 Smluvní strany se dohodly, že prodávající pro kupujícího zajistí po dobu záruční doby pravidelnou servisní kontrolu a údržbu předmětů koupě </w:t>
      </w:r>
      <w:r w:rsidR="002901AE" w:rsidRPr="00154416">
        <w:rPr>
          <w:rFonts w:asciiTheme="minorHAnsi" w:hAnsiTheme="minorHAnsi" w:cstheme="minorHAnsi"/>
          <w:sz w:val="20"/>
          <w:szCs w:val="20"/>
        </w:rPr>
        <w:t>podle předem schváleného harmonogramu.</w:t>
      </w:r>
      <w:r w:rsidRPr="00154416">
        <w:rPr>
          <w:rFonts w:asciiTheme="minorHAnsi" w:hAnsiTheme="minorHAnsi" w:cstheme="minorHAnsi"/>
          <w:sz w:val="20"/>
          <w:szCs w:val="20"/>
        </w:rPr>
        <w:t xml:space="preserve"> Tato kontrola bude provedena firmu poskytující servis podle odst. 9.</w:t>
      </w:r>
      <w:r w:rsidR="00CC24D4" w:rsidRPr="00154416">
        <w:rPr>
          <w:rFonts w:asciiTheme="minorHAnsi" w:hAnsiTheme="minorHAnsi" w:cstheme="minorHAnsi"/>
          <w:sz w:val="20"/>
          <w:szCs w:val="20"/>
        </w:rPr>
        <w:t>2</w:t>
      </w:r>
      <w:r w:rsidRPr="00154416">
        <w:rPr>
          <w:rFonts w:asciiTheme="minorHAnsi" w:hAnsiTheme="minorHAnsi" w:cstheme="minorHAnsi"/>
          <w:sz w:val="20"/>
          <w:szCs w:val="20"/>
        </w:rPr>
        <w:t xml:space="preserve"> této smlouvy vždy v místě plnění daného předmětu koupě. Kupující se zavazuje informovat o splnění podmínek k pravidelné servisní kontrole a údržbě alespoň 14 dní předem. </w:t>
      </w:r>
      <w:r w:rsidRPr="00154416">
        <w:rPr>
          <w:rFonts w:asciiTheme="minorHAnsi" w:hAnsiTheme="minorHAnsi" w:cstheme="minorHAnsi"/>
          <w:b/>
          <w:sz w:val="20"/>
          <w:szCs w:val="20"/>
        </w:rPr>
        <w:t>První plánovaná servisní kontrola podle tohoto odstavce</w:t>
      </w:r>
      <w:r w:rsidR="00BF757F" w:rsidRPr="00154416">
        <w:rPr>
          <w:rFonts w:asciiTheme="minorHAnsi" w:hAnsiTheme="minorHAnsi" w:cstheme="minorHAnsi"/>
          <w:b/>
          <w:sz w:val="20"/>
          <w:szCs w:val="20"/>
        </w:rPr>
        <w:t xml:space="preserve"> smlouvy</w:t>
      </w:r>
      <w:r w:rsidRPr="00154416">
        <w:rPr>
          <w:rFonts w:asciiTheme="minorHAnsi" w:hAnsiTheme="minorHAnsi" w:cstheme="minorHAnsi"/>
          <w:b/>
          <w:sz w:val="20"/>
          <w:szCs w:val="20"/>
        </w:rPr>
        <w:t xml:space="preserve"> bude každému předmětu koupě provedena zdarma</w:t>
      </w:r>
      <w:r w:rsidR="00E976F4" w:rsidRPr="00154416">
        <w:rPr>
          <w:rFonts w:asciiTheme="minorHAnsi" w:hAnsiTheme="minorHAnsi" w:cstheme="minorHAnsi"/>
          <w:b/>
          <w:sz w:val="20"/>
          <w:szCs w:val="20"/>
        </w:rPr>
        <w:t>, včetně materiálu</w:t>
      </w:r>
      <w:r w:rsidRPr="00154416">
        <w:rPr>
          <w:rFonts w:asciiTheme="minorHAnsi" w:hAnsiTheme="minorHAnsi" w:cstheme="minorHAnsi"/>
          <w:b/>
          <w:sz w:val="20"/>
          <w:szCs w:val="20"/>
        </w:rPr>
        <w:t xml:space="preserve">.  </w:t>
      </w:r>
    </w:p>
    <w:p w14:paraId="315E23C8"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9.8 </w:t>
      </w:r>
      <w:r w:rsidR="00154416">
        <w:rPr>
          <w:rFonts w:asciiTheme="minorHAnsi" w:hAnsiTheme="minorHAnsi" w:cstheme="minorHAnsi"/>
          <w:sz w:val="20"/>
          <w:szCs w:val="20"/>
        </w:rPr>
        <w:tab/>
      </w:r>
      <w:r w:rsidRPr="00154416">
        <w:rPr>
          <w:rFonts w:asciiTheme="minorHAnsi" w:hAnsiTheme="minorHAnsi" w:cstheme="minorHAnsi"/>
          <w:sz w:val="20"/>
          <w:szCs w:val="20"/>
        </w:rPr>
        <w:t>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14:paraId="038F86E0" w14:textId="77777777" w:rsidR="00867EDC" w:rsidRPr="00154416" w:rsidRDefault="00867EDC" w:rsidP="003226FF">
      <w:pPr>
        <w:pStyle w:val="Nzev"/>
        <w:spacing w:after="0" w:line="240" w:lineRule="auto"/>
        <w:rPr>
          <w:rFonts w:asciiTheme="minorHAnsi" w:hAnsiTheme="minorHAnsi" w:cstheme="minorHAnsi"/>
          <w:sz w:val="20"/>
          <w:szCs w:val="20"/>
        </w:rPr>
      </w:pPr>
    </w:p>
    <w:p w14:paraId="34360356"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Závěrečná ustanovení</w:t>
      </w:r>
    </w:p>
    <w:p w14:paraId="172ACA6B"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5FA42BFB"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10.1 Smluvní strany prohlašují, že skutečnosti uvedené v této smlouvě nepovažují za obchodní tajemství ve smyslu ustanovení § 2985 Občanského zákoníku a udělují svolení k jejich užití a zveřejnění bez stanovení jakýchkoliv dalších podmínek.</w:t>
      </w:r>
    </w:p>
    <w:p w14:paraId="38383678" w14:textId="77777777" w:rsidR="005B3662" w:rsidRPr="00154416" w:rsidRDefault="00870317" w:rsidP="00154416">
      <w:pPr>
        <w:pStyle w:val="Nzev"/>
        <w:spacing w:after="0" w:line="240" w:lineRule="auto"/>
        <w:ind w:left="426" w:hanging="426"/>
        <w:jc w:val="both"/>
        <w:rPr>
          <w:rStyle w:val="columnninety"/>
          <w:rFonts w:asciiTheme="minorHAnsi" w:hAnsiTheme="minorHAnsi" w:cstheme="minorHAnsi"/>
          <w:b w:val="0"/>
          <w:sz w:val="20"/>
          <w:szCs w:val="20"/>
        </w:rPr>
      </w:pPr>
      <w:r w:rsidRPr="00154416">
        <w:rPr>
          <w:rFonts w:asciiTheme="minorHAnsi" w:hAnsiTheme="minorHAnsi" w:cstheme="minorHAnsi"/>
          <w:b w:val="0"/>
          <w:sz w:val="20"/>
          <w:szCs w:val="20"/>
        </w:rPr>
        <w:lastRenderedPageBreak/>
        <w:t xml:space="preserve">10.2 </w:t>
      </w:r>
      <w:r w:rsidRPr="00154416">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5F8E5DDA"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10.3 Při provádění jednotlivých činností v rámci plnění předmětu této smlouvy budou kupující i prodávající povinni si vzájemně poskytovat veškerou součinnost nezbytnou k řádnému provádění předmětných činností.</w:t>
      </w:r>
    </w:p>
    <w:p w14:paraId="73B3603D"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14:paraId="43800184"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10.5</w:t>
      </w:r>
      <w:r w:rsidRPr="00154416">
        <w:rPr>
          <w:rFonts w:asciiTheme="minorHAnsi" w:hAnsiTheme="minorHAnsi" w:cstheme="minorHAnsi"/>
          <w:b w:val="0"/>
          <w:i/>
          <w:sz w:val="20"/>
          <w:szCs w:val="20"/>
        </w:rPr>
        <w:t xml:space="preserve"> </w:t>
      </w:r>
      <w:r w:rsidRPr="00154416">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20C6FA73" w14:textId="77777777" w:rsidR="003226FF" w:rsidRPr="00154416" w:rsidRDefault="00870317"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10.6 </w:t>
      </w:r>
      <w:r w:rsidR="003226FF" w:rsidRPr="00154416">
        <w:rPr>
          <w:rFonts w:asciiTheme="minorHAnsi" w:hAnsiTheme="minorHAnsi" w:cstheme="minorHAnsi"/>
          <w:sz w:val="20"/>
          <w:szCs w:val="20"/>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p>
    <w:p w14:paraId="0C82CAEC" w14:textId="46C0E385" w:rsidR="003226FF" w:rsidRPr="00154416" w:rsidRDefault="003226FF"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10.7 Tato smlouva je vyhotovena ve třech (3) stejnopisech, z nichž každý má platnost originálu a objednatel obdrží po dvou (2) vyhotoveních a zhotovitel po jednom (1) vyhotovení.</w:t>
      </w:r>
    </w:p>
    <w:p w14:paraId="10AF7B9B" w14:textId="77777777" w:rsidR="003226FF" w:rsidRPr="00154416" w:rsidRDefault="00870317" w:rsidP="00154416">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10.8 </w:t>
      </w:r>
      <w:r w:rsidR="003226FF" w:rsidRPr="00154416">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14:paraId="3725A1CE" w14:textId="77777777" w:rsidR="00997591" w:rsidRPr="00154416" w:rsidRDefault="00997591"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10.9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Informace k ochraně osobních údajů jsou ze strany NPÚ uveřejněny na webových stránkách </w:t>
      </w:r>
      <w:hyperlink r:id="rId8" w:tgtFrame="_blank" w:history="1">
        <w:r w:rsidRPr="00154416">
          <w:rPr>
            <w:rStyle w:val="Hypertextovodkaz"/>
            <w:rFonts w:asciiTheme="minorHAnsi" w:hAnsiTheme="minorHAnsi" w:cstheme="minorHAnsi"/>
            <w:b w:val="0"/>
            <w:sz w:val="20"/>
            <w:szCs w:val="20"/>
          </w:rPr>
          <w:t>www.npu.cz</w:t>
        </w:r>
      </w:hyperlink>
      <w:r w:rsidRPr="00154416">
        <w:rPr>
          <w:rFonts w:asciiTheme="minorHAnsi" w:hAnsiTheme="minorHAnsi" w:cstheme="minorHAnsi"/>
          <w:b w:val="0"/>
          <w:sz w:val="20"/>
          <w:szCs w:val="20"/>
        </w:rPr>
        <w:t xml:space="preserve"> v sekci „Ochrana osobních údajů“.</w:t>
      </w:r>
    </w:p>
    <w:p w14:paraId="39BD3407" w14:textId="77777777" w:rsidR="00997591" w:rsidRPr="00154416" w:rsidRDefault="00997591" w:rsidP="003226FF">
      <w:pPr>
        <w:pStyle w:val="Odstavecseseznamem1"/>
        <w:widowControl w:val="0"/>
        <w:spacing w:after="0" w:line="240" w:lineRule="auto"/>
        <w:ind w:left="567" w:hanging="567"/>
        <w:jc w:val="both"/>
        <w:rPr>
          <w:rFonts w:asciiTheme="minorHAnsi" w:hAnsiTheme="minorHAnsi" w:cstheme="minorHAnsi"/>
          <w:sz w:val="20"/>
          <w:szCs w:val="20"/>
        </w:rPr>
      </w:pPr>
    </w:p>
    <w:p w14:paraId="2A81C25E" w14:textId="77777777" w:rsidR="00CC24D4" w:rsidRDefault="00CC24D4" w:rsidP="003226FF">
      <w:pPr>
        <w:pStyle w:val="Nzev"/>
        <w:spacing w:after="0" w:line="240" w:lineRule="auto"/>
        <w:jc w:val="both"/>
        <w:rPr>
          <w:rFonts w:asciiTheme="minorHAnsi" w:hAnsiTheme="minorHAnsi" w:cstheme="minorHAnsi"/>
          <w:b w:val="0"/>
          <w:sz w:val="20"/>
          <w:szCs w:val="20"/>
        </w:rPr>
      </w:pPr>
    </w:p>
    <w:p w14:paraId="4F0A511C"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74BDF238" w14:textId="77777777" w:rsidR="0048117C" w:rsidRPr="00154416" w:rsidRDefault="0048117C" w:rsidP="003226FF">
      <w:pPr>
        <w:pStyle w:val="Nzev"/>
        <w:spacing w:after="0" w:line="240" w:lineRule="auto"/>
        <w:jc w:val="both"/>
        <w:rPr>
          <w:rFonts w:asciiTheme="minorHAnsi" w:hAnsiTheme="minorHAnsi" w:cstheme="minorHAnsi"/>
          <w:b w:val="0"/>
          <w:sz w:val="20"/>
          <w:szCs w:val="20"/>
        </w:rPr>
      </w:pPr>
    </w:p>
    <w:p w14:paraId="40C5A5BC" w14:textId="07DA6160" w:rsidR="00E84A1A" w:rsidRDefault="00E84A1A"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Kupující:</w:t>
      </w:r>
      <w:r w:rsidRPr="00E84A1A">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 xml:space="preserve">                                                                                            </w:t>
      </w:r>
      <w:r w:rsidRPr="00154416">
        <w:rPr>
          <w:rFonts w:asciiTheme="minorHAnsi" w:hAnsiTheme="minorHAnsi" w:cstheme="minorHAnsi"/>
          <w:b w:val="0"/>
          <w:color w:val="000000"/>
          <w:sz w:val="20"/>
          <w:szCs w:val="20"/>
        </w:rPr>
        <w:t>Prodávající:</w:t>
      </w:r>
    </w:p>
    <w:p w14:paraId="63DA11AF" w14:textId="77777777" w:rsidR="00E84A1A" w:rsidRDefault="00E84A1A" w:rsidP="003226FF">
      <w:pPr>
        <w:pStyle w:val="Nzev"/>
        <w:spacing w:after="0" w:line="240" w:lineRule="auto"/>
        <w:jc w:val="both"/>
        <w:rPr>
          <w:rFonts w:asciiTheme="minorHAnsi" w:hAnsiTheme="minorHAnsi" w:cstheme="minorHAnsi"/>
          <w:b w:val="0"/>
          <w:sz w:val="20"/>
          <w:szCs w:val="20"/>
        </w:rPr>
      </w:pPr>
    </w:p>
    <w:p w14:paraId="360252BE" w14:textId="0019FBF7" w:rsidR="00154416"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sz w:val="20"/>
          <w:szCs w:val="20"/>
        </w:rPr>
        <w:t>V Kroměříži dne</w:t>
      </w:r>
      <w:r w:rsidR="006D31DB">
        <w:rPr>
          <w:rFonts w:asciiTheme="minorHAnsi" w:hAnsiTheme="minorHAnsi" w:cstheme="minorHAnsi"/>
          <w:b w:val="0"/>
          <w:sz w:val="20"/>
          <w:szCs w:val="20"/>
        </w:rPr>
        <w:t xml:space="preserve">     </w:t>
      </w:r>
      <w:r w:rsidR="003D560F">
        <w:rPr>
          <w:rFonts w:asciiTheme="minorHAnsi" w:hAnsiTheme="minorHAnsi" w:cstheme="minorHAnsi"/>
          <w:b w:val="0"/>
          <w:sz w:val="20"/>
          <w:szCs w:val="20"/>
        </w:rPr>
        <w:t>6. 11. 2023</w:t>
      </w:r>
      <w:r w:rsidR="006D31DB">
        <w:rPr>
          <w:rFonts w:asciiTheme="minorHAnsi" w:hAnsiTheme="minorHAnsi" w:cstheme="minorHAnsi"/>
          <w:b w:val="0"/>
          <w:sz w:val="20"/>
          <w:szCs w:val="20"/>
        </w:rPr>
        <w:t xml:space="preserve">                       </w:t>
      </w:r>
      <w:r w:rsidRPr="00154416">
        <w:rPr>
          <w:rFonts w:asciiTheme="minorHAnsi" w:hAnsiTheme="minorHAnsi" w:cstheme="minorHAnsi"/>
          <w:b w:val="0"/>
          <w:sz w:val="20"/>
          <w:szCs w:val="20"/>
        </w:rPr>
        <w:tab/>
      </w:r>
      <w:r w:rsidRPr="00154416">
        <w:rPr>
          <w:rFonts w:asciiTheme="minorHAnsi" w:hAnsiTheme="minorHAnsi" w:cstheme="minorHAnsi"/>
          <w:b w:val="0"/>
          <w:sz w:val="20"/>
          <w:szCs w:val="20"/>
        </w:rPr>
        <w:tab/>
      </w:r>
      <w:r w:rsidR="006D31DB">
        <w:rPr>
          <w:rFonts w:asciiTheme="minorHAnsi" w:hAnsiTheme="minorHAnsi" w:cstheme="minorHAnsi"/>
          <w:b w:val="0"/>
          <w:sz w:val="20"/>
          <w:szCs w:val="20"/>
        </w:rPr>
        <w:t xml:space="preserve">             </w:t>
      </w:r>
      <w:r w:rsidR="006D31DB" w:rsidRPr="00E21822">
        <w:rPr>
          <w:rFonts w:asciiTheme="minorHAnsi" w:hAnsiTheme="minorHAnsi" w:cstheme="minorHAnsi"/>
          <w:b w:val="0"/>
          <w:color w:val="000000"/>
          <w:sz w:val="20"/>
          <w:szCs w:val="20"/>
        </w:rPr>
        <w:t xml:space="preserve">  </w:t>
      </w:r>
      <w:r w:rsidRPr="00E21822">
        <w:rPr>
          <w:rFonts w:asciiTheme="minorHAnsi" w:hAnsiTheme="minorHAnsi" w:cstheme="minorHAnsi"/>
          <w:b w:val="0"/>
          <w:color w:val="000000"/>
          <w:sz w:val="20"/>
          <w:szCs w:val="20"/>
        </w:rPr>
        <w:t>V</w:t>
      </w:r>
      <w:r w:rsidR="00E21822" w:rsidRPr="00E21822">
        <w:rPr>
          <w:rFonts w:asciiTheme="minorHAnsi" w:hAnsiTheme="minorHAnsi" w:cstheme="minorHAnsi"/>
          <w:b w:val="0"/>
          <w:color w:val="000000"/>
          <w:sz w:val="20"/>
          <w:szCs w:val="20"/>
        </w:rPr>
        <w:t> Dolních Bojanovicích</w:t>
      </w:r>
      <w:r w:rsidR="003B6658" w:rsidRPr="00E21822">
        <w:rPr>
          <w:rFonts w:asciiTheme="minorHAnsi" w:hAnsiTheme="minorHAnsi" w:cstheme="minorHAnsi"/>
          <w:b w:val="0"/>
          <w:color w:val="000000"/>
          <w:sz w:val="20"/>
          <w:szCs w:val="20"/>
        </w:rPr>
        <w:t xml:space="preserve"> </w:t>
      </w:r>
      <w:r w:rsidR="003D1BF5" w:rsidRPr="00E21822">
        <w:rPr>
          <w:rFonts w:asciiTheme="minorHAnsi" w:hAnsiTheme="minorHAnsi" w:cstheme="minorHAnsi"/>
          <w:b w:val="0"/>
          <w:color w:val="000000"/>
          <w:sz w:val="20"/>
          <w:szCs w:val="20"/>
        </w:rPr>
        <w:t>d</w:t>
      </w:r>
      <w:r w:rsidRPr="00E21822">
        <w:rPr>
          <w:rFonts w:asciiTheme="minorHAnsi" w:hAnsiTheme="minorHAnsi" w:cstheme="minorHAnsi"/>
          <w:b w:val="0"/>
          <w:color w:val="000000"/>
          <w:sz w:val="20"/>
          <w:szCs w:val="20"/>
        </w:rPr>
        <w:t>ne</w:t>
      </w:r>
      <w:r w:rsidR="00E84A1A">
        <w:rPr>
          <w:rFonts w:asciiTheme="minorHAnsi" w:hAnsiTheme="minorHAnsi" w:cstheme="minorHAnsi"/>
          <w:b w:val="0"/>
          <w:color w:val="000000"/>
          <w:sz w:val="20"/>
          <w:szCs w:val="20"/>
        </w:rPr>
        <w:t xml:space="preserve"> 31.10. 2023</w:t>
      </w:r>
    </w:p>
    <w:p w14:paraId="122D1B5E" w14:textId="1BD42B95" w:rsidR="005B3662" w:rsidRPr="00E21822"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t xml:space="preserve">   </w:t>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E21822">
        <w:rPr>
          <w:rFonts w:asciiTheme="minorHAnsi" w:hAnsiTheme="minorHAnsi" w:cstheme="minorHAnsi"/>
          <w:b w:val="0"/>
          <w:color w:val="000000"/>
          <w:sz w:val="20"/>
          <w:szCs w:val="20"/>
        </w:rPr>
        <w:t xml:space="preserve"> </w:t>
      </w:r>
    </w:p>
    <w:p w14:paraId="677F9E8B" w14:textId="77777777" w:rsidR="005B3662" w:rsidRPr="00154416" w:rsidRDefault="005B3662" w:rsidP="003226FF">
      <w:pPr>
        <w:pStyle w:val="Nzev"/>
        <w:spacing w:after="0" w:line="240" w:lineRule="auto"/>
        <w:jc w:val="both"/>
        <w:rPr>
          <w:rFonts w:asciiTheme="minorHAnsi" w:hAnsiTheme="minorHAnsi" w:cstheme="minorHAnsi"/>
          <w:b w:val="0"/>
          <w:color w:val="000000"/>
          <w:sz w:val="20"/>
          <w:szCs w:val="20"/>
        </w:rPr>
      </w:pPr>
    </w:p>
    <w:p w14:paraId="25F21995" w14:textId="77777777" w:rsidR="002E46C3" w:rsidRPr="00154416" w:rsidRDefault="002E46C3" w:rsidP="003226FF">
      <w:pPr>
        <w:pStyle w:val="Nzev"/>
        <w:spacing w:after="0" w:line="240" w:lineRule="auto"/>
        <w:jc w:val="both"/>
        <w:rPr>
          <w:rFonts w:asciiTheme="minorHAnsi" w:hAnsiTheme="minorHAnsi" w:cstheme="minorHAnsi"/>
          <w:b w:val="0"/>
          <w:color w:val="000000"/>
          <w:sz w:val="20"/>
          <w:szCs w:val="20"/>
        </w:rPr>
      </w:pPr>
    </w:p>
    <w:p w14:paraId="53CC2FDC" w14:textId="77777777" w:rsidR="002E46C3" w:rsidRDefault="002E46C3" w:rsidP="003226FF">
      <w:pPr>
        <w:pStyle w:val="Nzev"/>
        <w:spacing w:after="0" w:line="240" w:lineRule="auto"/>
        <w:jc w:val="both"/>
        <w:rPr>
          <w:rFonts w:asciiTheme="minorHAnsi" w:hAnsiTheme="minorHAnsi" w:cstheme="minorHAnsi"/>
          <w:b w:val="0"/>
          <w:color w:val="000000"/>
          <w:sz w:val="20"/>
          <w:szCs w:val="20"/>
        </w:rPr>
      </w:pPr>
    </w:p>
    <w:p w14:paraId="30897C13" w14:textId="77777777" w:rsidR="008C12BA" w:rsidRDefault="008C12BA" w:rsidP="003226FF">
      <w:pPr>
        <w:pStyle w:val="Nzev"/>
        <w:spacing w:after="0" w:line="240" w:lineRule="auto"/>
        <w:jc w:val="both"/>
        <w:rPr>
          <w:rFonts w:asciiTheme="minorHAnsi" w:hAnsiTheme="minorHAnsi" w:cstheme="minorHAnsi"/>
          <w:b w:val="0"/>
          <w:color w:val="000000"/>
          <w:sz w:val="20"/>
          <w:szCs w:val="20"/>
        </w:rPr>
      </w:pPr>
    </w:p>
    <w:p w14:paraId="2569BC32" w14:textId="77777777" w:rsidR="008C12BA" w:rsidRDefault="008C12BA" w:rsidP="003226FF">
      <w:pPr>
        <w:pStyle w:val="Nzev"/>
        <w:spacing w:after="0" w:line="240" w:lineRule="auto"/>
        <w:jc w:val="both"/>
        <w:rPr>
          <w:rFonts w:asciiTheme="minorHAnsi" w:hAnsiTheme="minorHAnsi" w:cstheme="minorHAnsi"/>
          <w:b w:val="0"/>
          <w:color w:val="000000"/>
          <w:sz w:val="20"/>
          <w:szCs w:val="20"/>
        </w:rPr>
      </w:pPr>
    </w:p>
    <w:p w14:paraId="53FCC56D" w14:textId="77777777" w:rsidR="00E84A1A" w:rsidRDefault="00E84A1A" w:rsidP="003226FF">
      <w:pPr>
        <w:pStyle w:val="Nzev"/>
        <w:spacing w:after="0" w:line="240" w:lineRule="auto"/>
        <w:jc w:val="both"/>
        <w:rPr>
          <w:rFonts w:asciiTheme="minorHAnsi" w:hAnsiTheme="minorHAnsi" w:cstheme="minorHAnsi"/>
          <w:b w:val="0"/>
          <w:color w:val="000000"/>
          <w:sz w:val="20"/>
          <w:szCs w:val="20"/>
        </w:rPr>
      </w:pPr>
    </w:p>
    <w:p w14:paraId="232ECBC1" w14:textId="77777777" w:rsidR="00E84A1A" w:rsidRDefault="00E84A1A" w:rsidP="003226FF">
      <w:pPr>
        <w:pStyle w:val="Nzev"/>
        <w:spacing w:after="0" w:line="240" w:lineRule="auto"/>
        <w:jc w:val="both"/>
        <w:rPr>
          <w:rFonts w:asciiTheme="minorHAnsi" w:hAnsiTheme="minorHAnsi" w:cstheme="minorHAnsi"/>
          <w:b w:val="0"/>
          <w:color w:val="000000"/>
          <w:sz w:val="20"/>
          <w:szCs w:val="20"/>
        </w:rPr>
      </w:pPr>
    </w:p>
    <w:p w14:paraId="6D12169D" w14:textId="77777777" w:rsidR="00B7175F" w:rsidRDefault="00B7175F" w:rsidP="003226FF">
      <w:pPr>
        <w:pStyle w:val="Nzev"/>
        <w:spacing w:after="0" w:line="240" w:lineRule="auto"/>
        <w:jc w:val="both"/>
        <w:rPr>
          <w:rFonts w:asciiTheme="minorHAnsi" w:hAnsiTheme="minorHAnsi" w:cstheme="minorHAnsi"/>
          <w:b w:val="0"/>
          <w:color w:val="000000"/>
          <w:sz w:val="20"/>
          <w:szCs w:val="20"/>
        </w:rPr>
      </w:pPr>
    </w:p>
    <w:p w14:paraId="5B54F6BE" w14:textId="77777777" w:rsidR="006D31DB" w:rsidRDefault="006D31DB" w:rsidP="003226FF">
      <w:pPr>
        <w:pStyle w:val="Nzev"/>
        <w:spacing w:after="0" w:line="240" w:lineRule="auto"/>
        <w:jc w:val="both"/>
        <w:rPr>
          <w:rFonts w:asciiTheme="minorHAnsi" w:hAnsiTheme="minorHAnsi" w:cstheme="minorHAnsi"/>
          <w:b w:val="0"/>
          <w:color w:val="000000"/>
          <w:sz w:val="20"/>
          <w:szCs w:val="20"/>
        </w:rPr>
      </w:pPr>
    </w:p>
    <w:p w14:paraId="658ABF79" w14:textId="77777777" w:rsidR="006D31DB" w:rsidRPr="00154416" w:rsidRDefault="006D31DB" w:rsidP="003226FF">
      <w:pPr>
        <w:pStyle w:val="Nzev"/>
        <w:spacing w:after="0" w:line="240" w:lineRule="auto"/>
        <w:jc w:val="both"/>
        <w:rPr>
          <w:rFonts w:asciiTheme="minorHAnsi" w:hAnsiTheme="minorHAnsi" w:cstheme="minorHAnsi"/>
          <w:b w:val="0"/>
          <w:color w:val="000000"/>
          <w:sz w:val="20"/>
          <w:szCs w:val="20"/>
        </w:rPr>
      </w:pPr>
    </w:p>
    <w:p w14:paraId="16E066BE" w14:textId="77777777" w:rsidR="005B3662" w:rsidRPr="00154416"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w:t>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00432DAA" w:rsidRPr="00154416">
        <w:rPr>
          <w:rFonts w:asciiTheme="minorHAnsi" w:hAnsiTheme="minorHAnsi" w:cstheme="minorHAnsi"/>
          <w:b w:val="0"/>
          <w:color w:val="000000"/>
          <w:sz w:val="20"/>
          <w:szCs w:val="20"/>
        </w:rPr>
        <w:t xml:space="preserve">                </w:t>
      </w:r>
      <w:r w:rsidRPr="00154416">
        <w:rPr>
          <w:rFonts w:asciiTheme="minorHAnsi" w:hAnsiTheme="minorHAnsi" w:cstheme="minorHAnsi"/>
          <w:b w:val="0"/>
          <w:color w:val="000000"/>
          <w:sz w:val="20"/>
          <w:szCs w:val="20"/>
        </w:rPr>
        <w:tab/>
        <w:t>………………………………………</w:t>
      </w:r>
    </w:p>
    <w:p w14:paraId="24E5EF67" w14:textId="6FAB2A2D" w:rsidR="004D15F3" w:rsidRDefault="00432DAA" w:rsidP="003226FF">
      <w:pPr>
        <w:pStyle w:val="Nzev"/>
        <w:spacing w:after="0" w:line="240" w:lineRule="auto"/>
        <w:jc w:val="both"/>
        <w:rPr>
          <w:rFonts w:asciiTheme="minorHAnsi" w:hAnsiTheme="minorHAnsi" w:cstheme="minorHAnsi"/>
          <w:b w:val="0"/>
          <w:sz w:val="20"/>
          <w:szCs w:val="22"/>
        </w:rPr>
      </w:pPr>
      <w:r w:rsidRPr="004D15F3">
        <w:rPr>
          <w:rFonts w:asciiTheme="minorHAnsi" w:hAnsiTheme="minorHAnsi" w:cstheme="minorHAnsi"/>
          <w:b w:val="0"/>
          <w:sz w:val="20"/>
          <w:szCs w:val="22"/>
        </w:rPr>
        <w:t xml:space="preserve">       </w:t>
      </w:r>
      <w:r w:rsidR="00870317" w:rsidRPr="004D15F3">
        <w:rPr>
          <w:rFonts w:asciiTheme="minorHAnsi" w:hAnsiTheme="minorHAnsi" w:cstheme="minorHAnsi"/>
          <w:b w:val="0"/>
          <w:sz w:val="20"/>
          <w:szCs w:val="22"/>
        </w:rPr>
        <w:t xml:space="preserve">Ing. </w:t>
      </w:r>
      <w:r w:rsidR="00103D81" w:rsidRPr="004D15F3">
        <w:rPr>
          <w:rFonts w:asciiTheme="minorHAnsi" w:hAnsiTheme="minorHAnsi" w:cstheme="minorHAnsi"/>
          <w:b w:val="0"/>
          <w:sz w:val="20"/>
          <w:szCs w:val="22"/>
        </w:rPr>
        <w:t>Petr Šubík</w:t>
      </w:r>
      <w:r w:rsidR="006D31DB" w:rsidRPr="004D15F3">
        <w:rPr>
          <w:rFonts w:asciiTheme="minorHAnsi" w:hAnsiTheme="minorHAnsi" w:cstheme="minorHAnsi"/>
          <w:b w:val="0"/>
          <w:sz w:val="20"/>
          <w:szCs w:val="22"/>
        </w:rPr>
        <w:t xml:space="preserve"> </w:t>
      </w:r>
      <w:r w:rsidR="0048117C" w:rsidRPr="004D15F3">
        <w:rPr>
          <w:rFonts w:asciiTheme="minorHAnsi" w:hAnsiTheme="minorHAnsi" w:cstheme="minorHAnsi"/>
          <w:b w:val="0"/>
          <w:sz w:val="20"/>
          <w:szCs w:val="22"/>
        </w:rPr>
        <w:t xml:space="preserve">                                                </w:t>
      </w:r>
      <w:r w:rsidR="00424388" w:rsidRPr="004D15F3">
        <w:rPr>
          <w:rFonts w:asciiTheme="minorHAnsi" w:hAnsiTheme="minorHAnsi" w:cstheme="minorHAnsi"/>
          <w:b w:val="0"/>
          <w:sz w:val="20"/>
          <w:szCs w:val="22"/>
        </w:rPr>
        <w:t xml:space="preserve">           </w:t>
      </w:r>
      <w:r w:rsidR="0048117C" w:rsidRPr="004D15F3">
        <w:rPr>
          <w:rFonts w:asciiTheme="minorHAnsi" w:hAnsiTheme="minorHAnsi" w:cstheme="minorHAnsi"/>
          <w:b w:val="0"/>
          <w:sz w:val="20"/>
          <w:szCs w:val="22"/>
        </w:rPr>
        <w:t xml:space="preserve">                     </w:t>
      </w:r>
      <w:r w:rsidR="006D31DB" w:rsidRPr="004D15F3">
        <w:rPr>
          <w:rFonts w:asciiTheme="minorHAnsi" w:hAnsiTheme="minorHAnsi" w:cstheme="minorHAnsi"/>
          <w:b w:val="0"/>
          <w:sz w:val="20"/>
          <w:szCs w:val="22"/>
        </w:rPr>
        <w:t xml:space="preserve"> </w:t>
      </w:r>
      <w:r w:rsidR="003D560F">
        <w:rPr>
          <w:rFonts w:asciiTheme="minorHAnsi" w:hAnsiTheme="minorHAnsi" w:cstheme="minorHAnsi"/>
          <w:b w:val="0"/>
          <w:sz w:val="20"/>
          <w:szCs w:val="22"/>
        </w:rPr>
        <w:t>xxxxxxxxxxxxxx</w:t>
      </w:r>
      <w:bookmarkStart w:id="0" w:name="_GoBack"/>
      <w:bookmarkEnd w:id="0"/>
    </w:p>
    <w:p w14:paraId="51576F75" w14:textId="131ADD52" w:rsidR="005B3662" w:rsidRPr="004D15F3" w:rsidRDefault="006D31DB" w:rsidP="003226FF">
      <w:pPr>
        <w:pStyle w:val="Nzev"/>
        <w:spacing w:after="0" w:line="240" w:lineRule="auto"/>
        <w:jc w:val="both"/>
        <w:rPr>
          <w:rFonts w:asciiTheme="minorHAnsi" w:hAnsiTheme="minorHAnsi" w:cstheme="minorHAnsi"/>
          <w:b w:val="0"/>
          <w:sz w:val="20"/>
          <w:szCs w:val="22"/>
        </w:rPr>
      </w:pPr>
      <w:r w:rsidRPr="00424388">
        <w:rPr>
          <w:rFonts w:asciiTheme="minorHAnsi" w:hAnsiTheme="minorHAnsi" w:cstheme="minorHAnsi"/>
          <w:b w:val="0"/>
          <w:sz w:val="20"/>
          <w:szCs w:val="22"/>
        </w:rPr>
        <w:t>ředitel ÚPS v Kroměříži</w:t>
      </w:r>
      <w:r w:rsidR="00432DAA" w:rsidRPr="004D15F3">
        <w:rPr>
          <w:rFonts w:asciiTheme="minorHAnsi" w:hAnsiTheme="minorHAnsi" w:cstheme="minorHAnsi"/>
          <w:b w:val="0"/>
          <w:sz w:val="20"/>
          <w:szCs w:val="22"/>
        </w:rPr>
        <w:t xml:space="preserve">    </w:t>
      </w:r>
      <w:r w:rsidR="0048117C" w:rsidRPr="004D15F3">
        <w:rPr>
          <w:rFonts w:asciiTheme="minorHAnsi" w:hAnsiTheme="minorHAnsi" w:cstheme="minorHAnsi"/>
          <w:b w:val="0"/>
          <w:sz w:val="20"/>
          <w:szCs w:val="22"/>
        </w:rPr>
        <w:tab/>
      </w:r>
      <w:r w:rsidR="0048117C" w:rsidRPr="004D15F3">
        <w:rPr>
          <w:rFonts w:asciiTheme="minorHAnsi" w:hAnsiTheme="minorHAnsi" w:cstheme="minorHAnsi"/>
          <w:b w:val="0"/>
          <w:sz w:val="20"/>
          <w:szCs w:val="22"/>
        </w:rPr>
        <w:tab/>
      </w:r>
      <w:r w:rsidR="0048117C" w:rsidRPr="004D15F3">
        <w:rPr>
          <w:rFonts w:asciiTheme="minorHAnsi" w:hAnsiTheme="minorHAnsi" w:cstheme="minorHAnsi"/>
          <w:b w:val="0"/>
          <w:sz w:val="20"/>
          <w:szCs w:val="22"/>
        </w:rPr>
        <w:tab/>
        <w:t xml:space="preserve">                     </w:t>
      </w:r>
      <w:r w:rsidR="004D15F3">
        <w:rPr>
          <w:rFonts w:asciiTheme="minorHAnsi" w:hAnsiTheme="minorHAnsi" w:cstheme="minorHAnsi"/>
          <w:b w:val="0"/>
          <w:sz w:val="20"/>
          <w:szCs w:val="22"/>
        </w:rPr>
        <w:t xml:space="preserve">               </w:t>
      </w:r>
      <w:r w:rsidR="0048117C" w:rsidRPr="004D15F3">
        <w:rPr>
          <w:rFonts w:asciiTheme="minorHAnsi" w:hAnsiTheme="minorHAnsi" w:cstheme="minorHAnsi"/>
          <w:b w:val="0"/>
          <w:sz w:val="20"/>
          <w:szCs w:val="22"/>
        </w:rPr>
        <w:t xml:space="preserve"> </w:t>
      </w:r>
      <w:r w:rsidR="00432DAA" w:rsidRPr="004D15F3">
        <w:rPr>
          <w:rFonts w:asciiTheme="minorHAnsi" w:hAnsiTheme="minorHAnsi" w:cstheme="minorHAnsi"/>
          <w:b w:val="0"/>
          <w:sz w:val="20"/>
          <w:szCs w:val="22"/>
        </w:rPr>
        <w:t xml:space="preserve">   </w:t>
      </w:r>
      <w:r w:rsidR="00E21822">
        <w:rPr>
          <w:rFonts w:asciiTheme="minorHAnsi" w:hAnsiTheme="minorHAnsi" w:cstheme="minorHAnsi"/>
          <w:b w:val="0"/>
          <w:sz w:val="20"/>
          <w:szCs w:val="22"/>
        </w:rPr>
        <w:t>Synpro s.r.o.</w:t>
      </w:r>
    </w:p>
    <w:sectPr w:rsidR="005B3662" w:rsidRPr="004D15F3">
      <w:headerReference w:type="default" r:id="rId9"/>
      <w:footerReference w:type="default" r:id="rId10"/>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86685" w14:textId="77777777" w:rsidR="00547635" w:rsidRDefault="00547635">
      <w:pPr>
        <w:spacing w:after="0" w:line="240" w:lineRule="auto"/>
      </w:pPr>
      <w:r>
        <w:separator/>
      </w:r>
    </w:p>
  </w:endnote>
  <w:endnote w:type="continuationSeparator" w:id="0">
    <w:p w14:paraId="7FE334FF" w14:textId="77777777" w:rsidR="00547635" w:rsidRDefault="0054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333D" w14:textId="77777777" w:rsidR="00B50FEA" w:rsidRDefault="00B50FEA"/>
  <w:p w14:paraId="1C6C76B1" w14:textId="59704065" w:rsidR="00A158A0" w:rsidRPr="00154416" w:rsidRDefault="00A158A0" w:rsidP="00B50FEA">
    <w:pPr>
      <w:ind w:left="4248" w:firstLine="708"/>
      <w:rPr>
        <w:rFonts w:asciiTheme="minorHAnsi" w:hAnsiTheme="minorHAnsi" w:cstheme="minorHAnsi"/>
        <w:sz w:val="20"/>
        <w:szCs w:val="20"/>
      </w:rPr>
    </w:pPr>
    <w:r w:rsidRPr="00154416">
      <w:rPr>
        <w:rFonts w:asciiTheme="minorHAnsi" w:hAnsiTheme="minorHAnsi" w:cstheme="minorHAnsi"/>
        <w:sz w:val="20"/>
        <w:szCs w:val="20"/>
      </w:rPr>
      <w:fldChar w:fldCharType="begin"/>
    </w:r>
    <w:r w:rsidRPr="00154416">
      <w:rPr>
        <w:rFonts w:asciiTheme="minorHAnsi" w:hAnsiTheme="minorHAnsi" w:cstheme="minorHAnsi"/>
        <w:sz w:val="20"/>
        <w:szCs w:val="20"/>
      </w:rPr>
      <w:instrText>PAGE</w:instrText>
    </w:r>
    <w:r w:rsidRPr="00154416">
      <w:rPr>
        <w:rFonts w:asciiTheme="minorHAnsi" w:hAnsiTheme="minorHAnsi" w:cstheme="minorHAnsi"/>
        <w:sz w:val="20"/>
        <w:szCs w:val="20"/>
      </w:rPr>
      <w:fldChar w:fldCharType="separate"/>
    </w:r>
    <w:r w:rsidR="003D560F">
      <w:rPr>
        <w:rFonts w:asciiTheme="minorHAnsi" w:hAnsiTheme="minorHAnsi" w:cstheme="minorHAnsi"/>
        <w:noProof/>
        <w:sz w:val="20"/>
        <w:szCs w:val="20"/>
      </w:rPr>
      <w:t>5</w:t>
    </w:r>
    <w:r w:rsidRPr="00154416">
      <w:rPr>
        <w:rFonts w:asciiTheme="minorHAnsi" w:hAnsiTheme="minorHAnsi" w:cstheme="minorHAnsi"/>
        <w:sz w:val="20"/>
        <w:szCs w:val="20"/>
      </w:rPr>
      <w:fldChar w:fldCharType="end"/>
    </w:r>
  </w:p>
  <w:p w14:paraId="08121B60" w14:textId="77777777"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C276" w14:textId="77777777" w:rsidR="00547635" w:rsidRDefault="00547635">
      <w:pPr>
        <w:spacing w:after="0" w:line="240" w:lineRule="auto"/>
      </w:pPr>
      <w:r>
        <w:separator/>
      </w:r>
    </w:p>
  </w:footnote>
  <w:footnote w:type="continuationSeparator" w:id="0">
    <w:p w14:paraId="0934DB05" w14:textId="77777777" w:rsidR="00547635" w:rsidRDefault="00547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3EB0" w14:textId="77777777" w:rsidR="00A9578B" w:rsidRDefault="00A9578B">
    <w:pPr>
      <w:pStyle w:val="Zhlav"/>
    </w:pPr>
  </w:p>
  <w:p w14:paraId="78C6BA47" w14:textId="77777777" w:rsidR="00A9578B" w:rsidRDefault="00A9578B">
    <w:pPr>
      <w:pStyle w:val="Zhlav"/>
    </w:pPr>
  </w:p>
  <w:p w14:paraId="624FD4F7" w14:textId="0F797C89" w:rsidR="00A9578B" w:rsidRPr="00C4541A" w:rsidRDefault="00A9578B" w:rsidP="00A9578B">
    <w:pPr>
      <w:pStyle w:val="Zhlav"/>
      <w:tabs>
        <w:tab w:val="clear" w:pos="9072"/>
        <w:tab w:val="right" w:pos="9638"/>
      </w:tabs>
      <w:rPr>
        <w:rFonts w:asciiTheme="minorHAnsi" w:hAnsiTheme="minorHAnsi"/>
        <w:i/>
        <w:sz w:val="18"/>
        <w:szCs w:val="22"/>
      </w:rPr>
    </w:pPr>
    <w:r>
      <w:rPr>
        <w:noProof/>
      </w:rPr>
      <w:drawing>
        <wp:inline distT="0" distB="0" distL="0" distR="0" wp14:anchorId="32AF0823" wp14:editId="7FD8050C">
          <wp:extent cx="1771650" cy="485775"/>
          <wp:effectExtent l="0" t="0" r="0" b="9525"/>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rsidRPr="00C4541A">
      <w:rPr>
        <w:rFonts w:asciiTheme="minorHAnsi" w:hAnsiTheme="minorHAnsi"/>
        <w:i/>
        <w:sz w:val="18"/>
        <w:szCs w:val="22"/>
      </w:rPr>
      <w:t xml:space="preserve">č. j. </w:t>
    </w:r>
    <w:r w:rsidRPr="00186FDB">
      <w:rPr>
        <w:rFonts w:asciiTheme="minorHAnsi" w:hAnsiTheme="minorHAnsi"/>
        <w:b/>
        <w:i/>
        <w:sz w:val="18"/>
        <w:szCs w:val="22"/>
      </w:rPr>
      <w:t>NPU</w:t>
    </w:r>
    <w:r w:rsidR="007436F9" w:rsidRPr="00186FDB">
      <w:rPr>
        <w:rFonts w:asciiTheme="minorHAnsi" w:hAnsiTheme="minorHAnsi"/>
        <w:b/>
        <w:i/>
        <w:sz w:val="18"/>
        <w:szCs w:val="22"/>
      </w:rPr>
      <w:t>-</w:t>
    </w:r>
    <w:r w:rsidRPr="00186FDB">
      <w:rPr>
        <w:rFonts w:asciiTheme="minorHAnsi" w:hAnsiTheme="minorHAnsi"/>
        <w:b/>
        <w:i/>
        <w:sz w:val="18"/>
        <w:szCs w:val="22"/>
      </w:rPr>
      <w:t>450/</w:t>
    </w:r>
    <w:hyperlink r:id="rId3" w:tgtFrame="_blank" w:history="1">
      <w:r w:rsidR="00186FDB" w:rsidRPr="00186FDB">
        <w:rPr>
          <w:rFonts w:asciiTheme="minorHAnsi" w:hAnsiTheme="minorHAnsi"/>
          <w:b/>
          <w:i/>
          <w:sz w:val="18"/>
          <w:szCs w:val="22"/>
        </w:rPr>
        <w:t>91602/2023</w:t>
      </w:r>
    </w:hyperlink>
  </w:p>
  <w:p w14:paraId="2BA9F880" w14:textId="19335205" w:rsidR="00A9578B" w:rsidRPr="00C4541A" w:rsidRDefault="00A9578B" w:rsidP="00A9578B">
    <w:pPr>
      <w:pStyle w:val="Zhlav"/>
      <w:jc w:val="right"/>
      <w:rPr>
        <w:rFonts w:asciiTheme="minorHAnsi" w:hAnsiTheme="minorHAnsi"/>
        <w:i/>
        <w:sz w:val="18"/>
        <w:szCs w:val="22"/>
      </w:rPr>
    </w:pPr>
    <w:r w:rsidRPr="00C4541A">
      <w:rPr>
        <w:rFonts w:asciiTheme="minorHAnsi" w:hAnsiTheme="minorHAnsi"/>
        <w:i/>
        <w:sz w:val="18"/>
        <w:szCs w:val="22"/>
      </w:rPr>
      <w:t xml:space="preserve">č. krycího listu </w:t>
    </w:r>
    <w:r w:rsidR="0011645B" w:rsidRPr="00C4541A">
      <w:rPr>
        <w:rFonts w:asciiTheme="minorHAnsi" w:hAnsiTheme="minorHAnsi"/>
        <w:i/>
        <w:sz w:val="18"/>
        <w:szCs w:val="22"/>
      </w:rPr>
      <w:t>KLVZ/</w:t>
    </w:r>
    <w:r w:rsidRPr="00C4541A">
      <w:rPr>
        <w:rFonts w:asciiTheme="minorHAnsi" w:hAnsiTheme="minorHAnsi"/>
        <w:i/>
        <w:sz w:val="18"/>
        <w:szCs w:val="22"/>
      </w:rPr>
      <w:t>NPU</w:t>
    </w:r>
    <w:r w:rsidR="007436F9" w:rsidRPr="00C4541A">
      <w:rPr>
        <w:rFonts w:asciiTheme="minorHAnsi" w:hAnsiTheme="minorHAnsi"/>
        <w:i/>
        <w:sz w:val="18"/>
        <w:szCs w:val="22"/>
      </w:rPr>
      <w:t>-</w:t>
    </w:r>
    <w:hyperlink r:id="rId4" w:history="1">
      <w:r w:rsidRPr="00C4541A">
        <w:rPr>
          <w:rFonts w:asciiTheme="minorHAnsi" w:hAnsiTheme="minorHAnsi"/>
          <w:i/>
          <w:sz w:val="18"/>
          <w:szCs w:val="22"/>
        </w:rPr>
        <w:t>450/</w:t>
      </w:r>
      <w:r w:rsidR="00C4541A" w:rsidRPr="00C4541A">
        <w:rPr>
          <w:rFonts w:asciiTheme="minorHAnsi" w:hAnsiTheme="minorHAnsi"/>
          <w:i/>
          <w:sz w:val="18"/>
          <w:szCs w:val="22"/>
        </w:rPr>
        <w:t>138</w:t>
      </w:r>
      <w:r w:rsidR="0011645B" w:rsidRPr="00C4541A">
        <w:rPr>
          <w:rFonts w:asciiTheme="minorHAnsi" w:hAnsiTheme="minorHAnsi"/>
          <w:i/>
          <w:sz w:val="18"/>
          <w:szCs w:val="22"/>
        </w:rPr>
        <w:t>/</w:t>
      </w:r>
      <w:r w:rsidRPr="00C4541A">
        <w:rPr>
          <w:rFonts w:asciiTheme="minorHAnsi" w:hAnsiTheme="minorHAnsi"/>
          <w:i/>
          <w:sz w:val="18"/>
          <w:szCs w:val="22"/>
        </w:rPr>
        <w:t>202</w:t>
      </w:r>
      <w:r w:rsidR="007436F9" w:rsidRPr="00C4541A">
        <w:rPr>
          <w:rFonts w:asciiTheme="minorHAnsi" w:hAnsiTheme="minorHAnsi"/>
          <w:i/>
          <w:sz w:val="18"/>
          <w:szCs w:val="22"/>
        </w:rPr>
        <w:t>3</w:t>
      </w:r>
    </w:hyperlink>
  </w:p>
  <w:p w14:paraId="2036854C" w14:textId="77777777" w:rsidR="00F67CC2" w:rsidRPr="0011645B" w:rsidRDefault="00F67CC2" w:rsidP="00A9578B">
    <w:pPr>
      <w:pStyle w:val="Zhlav"/>
      <w:jc w:val="right"/>
      <w:rPr>
        <w:rFonts w:asciiTheme="minorHAnsi" w:hAnsiTheme="minorHAnsi"/>
        <w:sz w:val="22"/>
        <w:szCs w:val="22"/>
      </w:rPr>
    </w:pPr>
  </w:p>
  <w:p w14:paraId="7AD89818" w14:textId="77777777" w:rsidR="00A9578B" w:rsidRDefault="00A957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1AD066AE"/>
    <w:multiLevelType w:val="hybridMultilevel"/>
    <w:tmpl w:val="B1C8CBF0"/>
    <w:lvl w:ilvl="0" w:tplc="D172B260">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1509DF"/>
    <w:multiLevelType w:val="multilevel"/>
    <w:tmpl w:val="BA248288"/>
    <w:lvl w:ilvl="0">
      <w:start w:val="1"/>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 w15:restartNumberingAfterBreak="0">
    <w:nsid w:val="48E70D11"/>
    <w:multiLevelType w:val="multilevel"/>
    <w:tmpl w:val="C8C8547A"/>
    <w:lvl w:ilvl="0">
      <w:start w:val="1"/>
      <w:numFmt w:val="upperRoman"/>
      <w:lvlText w:val="%1."/>
      <w:lvlJc w:val="left"/>
      <w:pPr>
        <w:ind w:left="1080" w:hanging="720"/>
      </w:pPr>
      <w:rPr>
        <w:rFonts w:hint="default"/>
        <w:sz w:val="22"/>
      </w:rPr>
    </w:lvl>
    <w:lvl w:ilvl="1">
      <w:start w:val="2"/>
      <w:numFmt w:val="decimal"/>
      <w:isLgl/>
      <w:lvlText w:val="%1.%2"/>
      <w:lvlJc w:val="left"/>
      <w:pPr>
        <w:ind w:left="720" w:hanging="360"/>
      </w:pPr>
      <w:rPr>
        <w:rFonts w:hint="default"/>
        <w:color w:val="00000A"/>
      </w:rPr>
    </w:lvl>
    <w:lvl w:ilvl="2">
      <w:start w:val="1"/>
      <w:numFmt w:val="decimal"/>
      <w:isLgl/>
      <w:lvlText w:val="%1.%2.%3"/>
      <w:lvlJc w:val="left"/>
      <w:pPr>
        <w:ind w:left="1080" w:hanging="720"/>
      </w:pPr>
      <w:rPr>
        <w:rFonts w:hint="default"/>
        <w:color w:val="00000A"/>
      </w:rPr>
    </w:lvl>
    <w:lvl w:ilvl="3">
      <w:start w:val="1"/>
      <w:numFmt w:val="decimal"/>
      <w:isLgl/>
      <w:lvlText w:val="%1.%2.%3.%4"/>
      <w:lvlJc w:val="left"/>
      <w:pPr>
        <w:ind w:left="1080" w:hanging="720"/>
      </w:pPr>
      <w:rPr>
        <w:rFonts w:hint="default"/>
        <w:color w:val="00000A"/>
      </w:rPr>
    </w:lvl>
    <w:lvl w:ilvl="4">
      <w:start w:val="1"/>
      <w:numFmt w:val="decimal"/>
      <w:isLgl/>
      <w:lvlText w:val="%1.%2.%3.%4.%5"/>
      <w:lvlJc w:val="left"/>
      <w:pPr>
        <w:ind w:left="1080" w:hanging="720"/>
      </w:pPr>
      <w:rPr>
        <w:rFonts w:hint="default"/>
        <w:color w:val="00000A"/>
      </w:rPr>
    </w:lvl>
    <w:lvl w:ilvl="5">
      <w:start w:val="1"/>
      <w:numFmt w:val="decimal"/>
      <w:isLgl/>
      <w:lvlText w:val="%1.%2.%3.%4.%5.%6"/>
      <w:lvlJc w:val="left"/>
      <w:pPr>
        <w:ind w:left="1440" w:hanging="1080"/>
      </w:pPr>
      <w:rPr>
        <w:rFonts w:hint="default"/>
        <w:color w:val="00000A"/>
      </w:rPr>
    </w:lvl>
    <w:lvl w:ilvl="6">
      <w:start w:val="1"/>
      <w:numFmt w:val="decimal"/>
      <w:isLgl/>
      <w:lvlText w:val="%1.%2.%3.%4.%5.%6.%7"/>
      <w:lvlJc w:val="left"/>
      <w:pPr>
        <w:ind w:left="1440" w:hanging="1080"/>
      </w:pPr>
      <w:rPr>
        <w:rFonts w:hint="default"/>
        <w:color w:val="00000A"/>
      </w:rPr>
    </w:lvl>
    <w:lvl w:ilvl="7">
      <w:start w:val="1"/>
      <w:numFmt w:val="decimal"/>
      <w:isLgl/>
      <w:lvlText w:val="%1.%2.%3.%4.%5.%6.%7.%8"/>
      <w:lvlJc w:val="left"/>
      <w:pPr>
        <w:ind w:left="1800" w:hanging="1440"/>
      </w:pPr>
      <w:rPr>
        <w:rFonts w:hint="default"/>
        <w:color w:val="00000A"/>
      </w:rPr>
    </w:lvl>
    <w:lvl w:ilvl="8">
      <w:start w:val="1"/>
      <w:numFmt w:val="decimal"/>
      <w:isLgl/>
      <w:lvlText w:val="%1.%2.%3.%4.%5.%6.%7.%8.%9"/>
      <w:lvlJc w:val="left"/>
      <w:pPr>
        <w:ind w:left="1800" w:hanging="1440"/>
      </w:pPr>
      <w:rPr>
        <w:rFonts w:hint="default"/>
        <w:color w:val="00000A"/>
      </w:rPr>
    </w:lvl>
  </w:abstractNum>
  <w:abstractNum w:abstractNumId="5" w15:restartNumberingAfterBreak="0">
    <w:nsid w:val="57E23712"/>
    <w:multiLevelType w:val="hybridMultilevel"/>
    <w:tmpl w:val="425E8812"/>
    <w:lvl w:ilvl="0" w:tplc="1BFAB8E2">
      <w:start w:val="69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0"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8"/>
  </w:num>
  <w:num w:numId="5">
    <w:abstractNumId w:val="10"/>
  </w:num>
  <w:num w:numId="6">
    <w:abstractNumId w:val="9"/>
  </w:num>
  <w:num w:numId="7">
    <w:abstractNumId w:val="0"/>
  </w:num>
  <w:num w:numId="8">
    <w:abstractNumId w:val="5"/>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00A4"/>
    <w:rsid w:val="00037115"/>
    <w:rsid w:val="00040028"/>
    <w:rsid w:val="000465D7"/>
    <w:rsid w:val="00071BCA"/>
    <w:rsid w:val="00075214"/>
    <w:rsid w:val="000B3D81"/>
    <w:rsid w:val="000E4202"/>
    <w:rsid w:val="000E75CF"/>
    <w:rsid w:val="00103D81"/>
    <w:rsid w:val="0010434E"/>
    <w:rsid w:val="00110724"/>
    <w:rsid w:val="0011645B"/>
    <w:rsid w:val="00130B01"/>
    <w:rsid w:val="0014116C"/>
    <w:rsid w:val="001527CB"/>
    <w:rsid w:val="00154416"/>
    <w:rsid w:val="0018605F"/>
    <w:rsid w:val="00186FDB"/>
    <w:rsid w:val="001A0CAB"/>
    <w:rsid w:val="001A5C1F"/>
    <w:rsid w:val="001F4C6D"/>
    <w:rsid w:val="00200D12"/>
    <w:rsid w:val="002110EC"/>
    <w:rsid w:val="00237EED"/>
    <w:rsid w:val="00261509"/>
    <w:rsid w:val="002702BB"/>
    <w:rsid w:val="002901AE"/>
    <w:rsid w:val="002924CB"/>
    <w:rsid w:val="002A0567"/>
    <w:rsid w:val="002A189D"/>
    <w:rsid w:val="002A78BA"/>
    <w:rsid w:val="002B3E93"/>
    <w:rsid w:val="002C10CE"/>
    <w:rsid w:val="002C668B"/>
    <w:rsid w:val="002D7720"/>
    <w:rsid w:val="002E1E55"/>
    <w:rsid w:val="002E46C3"/>
    <w:rsid w:val="002F782E"/>
    <w:rsid w:val="00301012"/>
    <w:rsid w:val="00302F9C"/>
    <w:rsid w:val="003226FF"/>
    <w:rsid w:val="00325877"/>
    <w:rsid w:val="00366E2C"/>
    <w:rsid w:val="00370B4B"/>
    <w:rsid w:val="00394168"/>
    <w:rsid w:val="003A1EF0"/>
    <w:rsid w:val="003B6658"/>
    <w:rsid w:val="003D1BF5"/>
    <w:rsid w:val="003D560F"/>
    <w:rsid w:val="003E47F0"/>
    <w:rsid w:val="003F5476"/>
    <w:rsid w:val="00424388"/>
    <w:rsid w:val="00432487"/>
    <w:rsid w:val="004328B6"/>
    <w:rsid w:val="00432DAA"/>
    <w:rsid w:val="0045651D"/>
    <w:rsid w:val="00461DA5"/>
    <w:rsid w:val="0048117C"/>
    <w:rsid w:val="00485273"/>
    <w:rsid w:val="00493788"/>
    <w:rsid w:val="00495DD8"/>
    <w:rsid w:val="004B5123"/>
    <w:rsid w:val="004D15F3"/>
    <w:rsid w:val="0051053F"/>
    <w:rsid w:val="0052738B"/>
    <w:rsid w:val="00537E18"/>
    <w:rsid w:val="00547635"/>
    <w:rsid w:val="005701D5"/>
    <w:rsid w:val="0057638D"/>
    <w:rsid w:val="00581CC7"/>
    <w:rsid w:val="005B3662"/>
    <w:rsid w:val="005B5210"/>
    <w:rsid w:val="005D1DF1"/>
    <w:rsid w:val="005F4FE4"/>
    <w:rsid w:val="005F77B3"/>
    <w:rsid w:val="00616004"/>
    <w:rsid w:val="00626123"/>
    <w:rsid w:val="006A78F5"/>
    <w:rsid w:val="006B06F4"/>
    <w:rsid w:val="006B40E7"/>
    <w:rsid w:val="006C6F40"/>
    <w:rsid w:val="006D31DB"/>
    <w:rsid w:val="006F0F4F"/>
    <w:rsid w:val="006F4F28"/>
    <w:rsid w:val="00701379"/>
    <w:rsid w:val="00704995"/>
    <w:rsid w:val="007114CA"/>
    <w:rsid w:val="00730E2F"/>
    <w:rsid w:val="007404BC"/>
    <w:rsid w:val="0074108C"/>
    <w:rsid w:val="007436F9"/>
    <w:rsid w:val="00745B36"/>
    <w:rsid w:val="00756787"/>
    <w:rsid w:val="007870C7"/>
    <w:rsid w:val="00790F8A"/>
    <w:rsid w:val="0079365B"/>
    <w:rsid w:val="00795DD5"/>
    <w:rsid w:val="007A6968"/>
    <w:rsid w:val="007C0215"/>
    <w:rsid w:val="007C0CD6"/>
    <w:rsid w:val="007D637C"/>
    <w:rsid w:val="007E12FA"/>
    <w:rsid w:val="007E51AB"/>
    <w:rsid w:val="00802980"/>
    <w:rsid w:val="00845A05"/>
    <w:rsid w:val="00846B24"/>
    <w:rsid w:val="0084722D"/>
    <w:rsid w:val="00857DA8"/>
    <w:rsid w:val="0086215D"/>
    <w:rsid w:val="00867EDC"/>
    <w:rsid w:val="00870317"/>
    <w:rsid w:val="008706BE"/>
    <w:rsid w:val="0087534C"/>
    <w:rsid w:val="00877AAB"/>
    <w:rsid w:val="008A4C34"/>
    <w:rsid w:val="008B29AF"/>
    <w:rsid w:val="008C12BA"/>
    <w:rsid w:val="008C4536"/>
    <w:rsid w:val="008D74CD"/>
    <w:rsid w:val="008E073A"/>
    <w:rsid w:val="008E0A65"/>
    <w:rsid w:val="008E4854"/>
    <w:rsid w:val="00901ED6"/>
    <w:rsid w:val="00973290"/>
    <w:rsid w:val="00997591"/>
    <w:rsid w:val="009B1EC8"/>
    <w:rsid w:val="009B674B"/>
    <w:rsid w:val="009D0378"/>
    <w:rsid w:val="009D385E"/>
    <w:rsid w:val="00A05DF2"/>
    <w:rsid w:val="00A13D39"/>
    <w:rsid w:val="00A158A0"/>
    <w:rsid w:val="00A31FF6"/>
    <w:rsid w:val="00A75D9C"/>
    <w:rsid w:val="00A7738F"/>
    <w:rsid w:val="00A866BB"/>
    <w:rsid w:val="00A9578B"/>
    <w:rsid w:val="00A9643B"/>
    <w:rsid w:val="00AA108D"/>
    <w:rsid w:val="00AA735D"/>
    <w:rsid w:val="00AC1CC9"/>
    <w:rsid w:val="00AE30C1"/>
    <w:rsid w:val="00B108F7"/>
    <w:rsid w:val="00B11403"/>
    <w:rsid w:val="00B239FE"/>
    <w:rsid w:val="00B427B1"/>
    <w:rsid w:val="00B44EF5"/>
    <w:rsid w:val="00B50FEA"/>
    <w:rsid w:val="00B54942"/>
    <w:rsid w:val="00B62447"/>
    <w:rsid w:val="00B64AD6"/>
    <w:rsid w:val="00B7175F"/>
    <w:rsid w:val="00B72D77"/>
    <w:rsid w:val="00BC5D29"/>
    <w:rsid w:val="00BE6C4F"/>
    <w:rsid w:val="00BF757F"/>
    <w:rsid w:val="00C26DCE"/>
    <w:rsid w:val="00C27057"/>
    <w:rsid w:val="00C422CB"/>
    <w:rsid w:val="00C4541A"/>
    <w:rsid w:val="00C90BA7"/>
    <w:rsid w:val="00C91568"/>
    <w:rsid w:val="00C915A7"/>
    <w:rsid w:val="00C96514"/>
    <w:rsid w:val="00CC17FD"/>
    <w:rsid w:val="00CC24D4"/>
    <w:rsid w:val="00CC566E"/>
    <w:rsid w:val="00CD2DBA"/>
    <w:rsid w:val="00CD688A"/>
    <w:rsid w:val="00CE0B57"/>
    <w:rsid w:val="00CE6233"/>
    <w:rsid w:val="00D01A5E"/>
    <w:rsid w:val="00D0300B"/>
    <w:rsid w:val="00D43050"/>
    <w:rsid w:val="00D46ED4"/>
    <w:rsid w:val="00D4760A"/>
    <w:rsid w:val="00D60524"/>
    <w:rsid w:val="00D6596F"/>
    <w:rsid w:val="00D80C9C"/>
    <w:rsid w:val="00D86A7C"/>
    <w:rsid w:val="00D915F8"/>
    <w:rsid w:val="00DA1C5A"/>
    <w:rsid w:val="00DB0D01"/>
    <w:rsid w:val="00DD2CB2"/>
    <w:rsid w:val="00DD38B2"/>
    <w:rsid w:val="00DF095A"/>
    <w:rsid w:val="00E21822"/>
    <w:rsid w:val="00E2706C"/>
    <w:rsid w:val="00E5799B"/>
    <w:rsid w:val="00E57AAF"/>
    <w:rsid w:val="00E84A1A"/>
    <w:rsid w:val="00E91383"/>
    <w:rsid w:val="00E94A04"/>
    <w:rsid w:val="00E976F4"/>
    <w:rsid w:val="00EC1B1B"/>
    <w:rsid w:val="00EC3AA3"/>
    <w:rsid w:val="00EC4DBB"/>
    <w:rsid w:val="00ED0C9E"/>
    <w:rsid w:val="00ED4BEB"/>
    <w:rsid w:val="00F047BC"/>
    <w:rsid w:val="00F07621"/>
    <w:rsid w:val="00F2705F"/>
    <w:rsid w:val="00F30EF1"/>
    <w:rsid w:val="00F33776"/>
    <w:rsid w:val="00F37E41"/>
    <w:rsid w:val="00F67CC2"/>
    <w:rsid w:val="00F87D14"/>
    <w:rsid w:val="00FD4450"/>
    <w:rsid w:val="00FE17F1"/>
    <w:rsid w:val="00FF2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AE0"/>
  <w15:docId w15:val="{DBE88B4E-6585-4E70-8AF0-0636655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uiPriority w:val="99"/>
    <w:rPr>
      <w:rFonts w:ascii="Times New Roman" w:eastAsia="Times New Roman" w:hAnsi="Times New Roman" w:cs="Times New Roman"/>
      <w:b/>
      <w:bCs/>
      <w:sz w:val="32"/>
      <w:szCs w:val="24"/>
      <w:lang w:eastAsia="cs-CZ"/>
    </w:rPr>
  </w:style>
  <w:style w:type="character" w:customStyle="1" w:styleId="ZkladntextChar">
    <w:name w:val="Základní text Char"/>
    <w:rPr>
      <w:rFonts w:ascii="Times New Roman" w:eastAsia="Times New Roman" w:hAnsi="Times New Roman" w:cs="Times New Roman"/>
      <w:b/>
      <w:bCs/>
      <w:sz w:val="28"/>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odsazen2Char">
    <w:name w:val="Základní text odsazený 2 Char"/>
    <w:rPr>
      <w:rFonts w:ascii="Times New Roman" w:eastAsia="Times New Roman" w:hAnsi="Times New Roman" w:cs="Times New Roman"/>
      <w:sz w:val="24"/>
      <w:szCs w:val="24"/>
      <w:lang w:eastAsia="cs-CZ"/>
    </w:rPr>
  </w:style>
  <w:style w:type="character" w:styleId="slostrnky">
    <w:name w:val="page number"/>
    <w:basedOn w:val="Standardnpsmoodstavce"/>
  </w:style>
  <w:style w:type="character" w:customStyle="1" w:styleId="TextbublinyChar">
    <w:name w:val="Text bubliny Char"/>
    <w:rPr>
      <w:rFonts w:ascii="Tahoma" w:eastAsia="Times New Roman"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columnninety">
    <w:name w:val="columnninety"/>
    <w:basedOn w:val="Standardnpsmoodstavce"/>
  </w:style>
  <w:style w:type="character" w:customStyle="1" w:styleId="ListLabel1">
    <w:name w:val="ListLabel 1"/>
    <w:rPr>
      <w:color w:val="000000"/>
    </w:rPr>
  </w:style>
  <w:style w:type="character" w:customStyle="1" w:styleId="ListLabel2">
    <w:name w:val="ListLabel 2"/>
    <w:rPr>
      <w:rFonts w:cs="Times New Roman"/>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jc w:val="center"/>
    </w:pPr>
    <w:rPr>
      <w:b/>
      <w:bCs/>
      <w:sz w:val="28"/>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uiPriority w:val="99"/>
    <w:qFormat/>
    <w:pPr>
      <w:jc w:val="center"/>
    </w:pPr>
    <w:rPr>
      <w:b/>
      <w:bCs/>
      <w:sz w:val="32"/>
    </w:rPr>
  </w:style>
  <w:style w:type="paragraph" w:customStyle="1" w:styleId="Odsazentlatextu">
    <w:name w:val="Odsazení těla textu"/>
    <w:basedOn w:val="Normln"/>
    <w:pPr>
      <w:ind w:left="720" w:hanging="720"/>
      <w:jc w:val="both"/>
    </w:pPr>
  </w:style>
  <w:style w:type="paragraph" w:styleId="Zkladntextodsazen2">
    <w:name w:val="Body Text Indent 2"/>
    <w:basedOn w:val="Normln"/>
    <w:pPr>
      <w:ind w:left="1065" w:hanging="705"/>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szCs w:val="16"/>
    </w:r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line="276" w:lineRule="auto"/>
      <w:ind w:left="720"/>
      <w:contextualSpacing/>
    </w:pPr>
    <w:rPr>
      <w:rFonts w:ascii="Calibri" w:hAnsi="Calibri"/>
      <w:sz w:val="22"/>
      <w:szCs w:val="22"/>
    </w:rPr>
  </w:style>
  <w:style w:type="paragraph" w:styleId="Normlnodsazen">
    <w:name w:val="Normal Indent"/>
    <w:basedOn w:val="Normln"/>
    <w:pPr>
      <w:spacing w:after="240"/>
      <w:ind w:left="1134"/>
      <w:textAlignment w:val="baseline"/>
    </w:pPr>
    <w:rPr>
      <w:sz w:val="22"/>
      <w:szCs w:val="20"/>
      <w:lang w:eastAsia="zh-CN"/>
    </w:rPr>
  </w:style>
  <w:style w:type="paragraph" w:customStyle="1" w:styleId="NormalJustified">
    <w:name w:val="Normal (Justified)"/>
    <w:basedOn w:val="Normln"/>
    <w:pPr>
      <w:widowControl w:val="0"/>
      <w:jc w:val="both"/>
    </w:pPr>
    <w:rPr>
      <w:rFonts w:ascii="Arial Narrow" w:hAnsi="Arial Narrow"/>
      <w:szCs w:val="20"/>
    </w:rPr>
  </w:style>
  <w:style w:type="paragraph" w:customStyle="1" w:styleId="Zkladntext21">
    <w:name w:val="Základní text 21"/>
    <w:basedOn w:val="Normln"/>
    <w:pPr>
      <w:jc w:val="both"/>
    </w:pPr>
    <w:rPr>
      <w:lang w:eastAsia="ar-SA"/>
    </w:rPr>
  </w:style>
  <w:style w:type="paragraph" w:customStyle="1" w:styleId="Obsahrmce">
    <w:name w:val="Obsah rámce"/>
    <w:basedOn w:val="Normln"/>
  </w:style>
  <w:style w:type="paragraph" w:styleId="Bezmezer">
    <w:name w:val="No Spacing"/>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rsid w:val="00103D81"/>
  </w:style>
  <w:style w:type="paragraph" w:styleId="Odstavecseseznamem">
    <w:name w:val="List Paragraph"/>
    <w:basedOn w:val="Normln"/>
    <w:uiPriority w:val="34"/>
    <w:qFormat/>
    <w:rsid w:val="00B239FE"/>
    <w:pPr>
      <w:ind w:left="720"/>
      <w:contextualSpacing/>
    </w:pPr>
  </w:style>
  <w:style w:type="paragraph" w:styleId="Prosttext">
    <w:name w:val="Plain Text"/>
    <w:basedOn w:val="Normln"/>
    <w:link w:val="ProsttextChar"/>
    <w:uiPriority w:val="99"/>
    <w:rsid w:val="003A1EF0"/>
    <w:pPr>
      <w:suppressAutoHyphens w:val="0"/>
      <w:spacing w:after="0" w:line="240" w:lineRule="auto"/>
      <w:ind w:left="703" w:hanging="567"/>
    </w:pPr>
    <w:rPr>
      <w:rFonts w:ascii="Courier New" w:eastAsia="Calibri" w:hAnsi="Courier New" w:cs="Calibri"/>
      <w:color w:val="auto"/>
      <w:sz w:val="20"/>
      <w:szCs w:val="20"/>
      <w:lang w:val="x-none" w:eastAsia="x-none"/>
    </w:rPr>
  </w:style>
  <w:style w:type="character" w:customStyle="1" w:styleId="ProsttextChar">
    <w:name w:val="Prostý text Char"/>
    <w:basedOn w:val="Standardnpsmoodstavce"/>
    <w:link w:val="Prosttext"/>
    <w:uiPriority w:val="99"/>
    <w:rsid w:val="003A1EF0"/>
    <w:rPr>
      <w:rFonts w:ascii="Courier New" w:eastAsia="Calibri" w:hAnsi="Courier New" w:cs="Calibri"/>
      <w:sz w:val="20"/>
      <w:szCs w:val="20"/>
      <w:lang w:val="x-none" w:eastAsia="x-none"/>
    </w:rPr>
  </w:style>
  <w:style w:type="character" w:customStyle="1" w:styleId="object">
    <w:name w:val="object"/>
    <w:basedOn w:val="Standardnpsmoodstavce"/>
    <w:rsid w:val="0087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91602&amp;cislo_spisu2=2023&amp;doc_id=1002214515"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4" Type="http://schemas.openxmlformats.org/officeDocument/2006/relationships/hyperlink" Target="https://ess.npu.cz/ost/posta/brow_spis.php?cislo_spisu1=54047&amp;cislo_spisu2=2021&amp;doc_id=100173676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94C0-2157-4139-986E-3DB7E04D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2206</Words>
  <Characters>13018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2019-07-19T09:25:00Z</cp:lastPrinted>
  <dcterms:created xsi:type="dcterms:W3CDTF">2023-11-08T10:25:00Z</dcterms:created>
  <dcterms:modified xsi:type="dcterms:W3CDTF">2023-11-08T10:25:00Z</dcterms:modified>
</cp:coreProperties>
</file>