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3776F4" w:rsidRDefault="00AA6930" w:rsidP="00AA6930">
      <w:pPr>
        <w:rPr>
          <w:rFonts w:ascii="Cambria" w:hAnsi="Cambria" w:cs="Calibri"/>
          <w:sz w:val="20"/>
          <w:szCs w:val="20"/>
        </w:rPr>
      </w:pPr>
      <w:r w:rsidRPr="003776F4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63235B34" w14:textId="7F8C29EC" w:rsidR="000F3205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16A40163" w14:textId="79F041B1" w:rsidR="00ED2DB6" w:rsidRPr="00FD7D49" w:rsidRDefault="00FD7D49" w:rsidP="00AA6930">
      <w:pPr>
        <w:rPr>
          <w:rFonts w:ascii="Cambria" w:hAnsi="Cambria" w:cs="Calibri"/>
          <w:b/>
          <w:sz w:val="20"/>
          <w:szCs w:val="20"/>
        </w:rPr>
      </w:pPr>
      <w:r w:rsidRPr="00FD7D49">
        <w:rPr>
          <w:rFonts w:ascii="Cambria" w:hAnsi="Cambria" w:cs="Calibri"/>
          <w:b/>
          <w:sz w:val="20"/>
          <w:szCs w:val="20"/>
        </w:rPr>
        <w:t>B</w:t>
      </w:r>
      <w:r w:rsidR="00ED2DB6" w:rsidRPr="00FD7D49">
        <w:rPr>
          <w:rFonts w:ascii="Cambria" w:hAnsi="Cambria" w:cs="Calibri"/>
          <w:b/>
          <w:sz w:val="20"/>
          <w:szCs w:val="20"/>
        </w:rPr>
        <w:t>eskydské divadlo Nový Jičín,</w:t>
      </w:r>
    </w:p>
    <w:p w14:paraId="5C9FF9A2" w14:textId="6072809C" w:rsidR="00ED2DB6" w:rsidRPr="00FD7D49" w:rsidRDefault="00ED2DB6" w:rsidP="00AA6930">
      <w:pPr>
        <w:rPr>
          <w:rFonts w:ascii="Cambria" w:hAnsi="Cambria" w:cs="Calibri"/>
          <w:b/>
          <w:sz w:val="20"/>
          <w:szCs w:val="20"/>
        </w:rPr>
      </w:pPr>
      <w:r w:rsidRPr="00FD7D49">
        <w:rPr>
          <w:rFonts w:ascii="Cambria" w:hAnsi="Cambria" w:cs="Calibri"/>
          <w:b/>
          <w:sz w:val="20"/>
          <w:szCs w:val="20"/>
        </w:rPr>
        <w:t>příspěvková organizace</w:t>
      </w:r>
    </w:p>
    <w:p w14:paraId="193D51A9" w14:textId="00AFD19C" w:rsidR="00ED2DB6" w:rsidRDefault="00ED2DB6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Divadelní 873/5</w:t>
      </w:r>
    </w:p>
    <w:p w14:paraId="188D52D7" w14:textId="617C4A31" w:rsidR="00ED2DB6" w:rsidRDefault="00ED2DB6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741 01 Nový Jičín</w:t>
      </w:r>
    </w:p>
    <w:p w14:paraId="111524DB" w14:textId="7ABBC5D5" w:rsidR="00FD7D49" w:rsidRDefault="00FD7D49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Zastupuje: Jiří </w:t>
      </w:r>
      <w:proofErr w:type="spellStart"/>
      <w:r>
        <w:rPr>
          <w:rFonts w:ascii="Cambria" w:hAnsi="Cambria" w:cs="Calibri"/>
          <w:sz w:val="20"/>
          <w:szCs w:val="20"/>
        </w:rPr>
        <w:t>Močička</w:t>
      </w:r>
      <w:proofErr w:type="spellEnd"/>
      <w:r>
        <w:rPr>
          <w:rFonts w:ascii="Cambria" w:hAnsi="Cambria" w:cs="Calibri"/>
          <w:sz w:val="20"/>
          <w:szCs w:val="20"/>
        </w:rPr>
        <w:t>, ředitel</w:t>
      </w:r>
    </w:p>
    <w:p w14:paraId="53AE5802" w14:textId="790AEF53" w:rsidR="00ED2DB6" w:rsidRDefault="00ED2DB6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ÏČO: 00096334</w:t>
      </w:r>
    </w:p>
    <w:p w14:paraId="6A8E882C" w14:textId="2061018D" w:rsidR="00ED2DB6" w:rsidRDefault="00ED2DB6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DIČ: CZ00096334</w:t>
      </w:r>
    </w:p>
    <w:p w14:paraId="1B67FD72" w14:textId="46D7B634" w:rsidR="003E4329" w:rsidRDefault="00ED2DB6" w:rsidP="00583130">
      <w:pPr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Bankovní spojení: </w:t>
      </w:r>
      <w:proofErr w:type="spellStart"/>
      <w:r w:rsidR="007450ED">
        <w:rPr>
          <w:rFonts w:ascii="Cambria" w:hAnsi="Cambria" w:cs="Calibri"/>
          <w:sz w:val="20"/>
          <w:szCs w:val="20"/>
        </w:rPr>
        <w:t>xxx</w:t>
      </w:r>
      <w:proofErr w:type="spellEnd"/>
    </w:p>
    <w:p w14:paraId="6FBA5701" w14:textId="5AA8B354" w:rsidR="003E4329" w:rsidRDefault="003E4329" w:rsidP="00583130">
      <w:pPr>
        <w:rPr>
          <w:rFonts w:ascii="Cambria" w:hAnsi="Cambria" w:cs="Calibri"/>
          <w:b/>
          <w:bCs/>
          <w:sz w:val="20"/>
          <w:szCs w:val="20"/>
        </w:rPr>
      </w:pPr>
    </w:p>
    <w:p w14:paraId="14F481FF" w14:textId="77777777" w:rsidR="003E4329" w:rsidRDefault="003E4329" w:rsidP="00583130">
      <w:pPr>
        <w:rPr>
          <w:rFonts w:eastAsia="Batang"/>
        </w:rPr>
      </w:pPr>
    </w:p>
    <w:p w14:paraId="2783F3B9" w14:textId="77777777" w:rsidR="00583130" w:rsidRPr="00583130" w:rsidRDefault="00583130" w:rsidP="00583130">
      <w:pPr>
        <w:rPr>
          <w:rFonts w:eastAsia="Batang"/>
        </w:rPr>
      </w:pPr>
    </w:p>
    <w:p w14:paraId="3969AC5A" w14:textId="72E41E7F" w:rsidR="00DF7567" w:rsidRPr="005C3F17" w:rsidRDefault="00DF7567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 w:rsidP="00591D37">
      <w:pPr>
        <w:jc w:val="center"/>
        <w:rPr>
          <w:rFonts w:ascii="Cambria" w:eastAsia="Batang" w:hAnsi="Cambria" w:cs="Arial"/>
          <w:b/>
          <w:bCs/>
        </w:rPr>
      </w:pPr>
    </w:p>
    <w:p w14:paraId="48A700BA" w14:textId="08844C63" w:rsidR="00780526" w:rsidRDefault="00583130" w:rsidP="00591D3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Petr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Hapka</w:t>
      </w:r>
      <w:proofErr w:type="spellEnd"/>
      <w:r>
        <w:rPr>
          <w:rFonts w:ascii="Cambria" w:eastAsia="Batang" w:hAnsi="Cambria" w:cs="Arial"/>
          <w:b/>
          <w:bCs/>
          <w:sz w:val="32"/>
          <w:szCs w:val="32"/>
        </w:rPr>
        <w:t xml:space="preserve"> a jeho potměšilí hosté</w:t>
      </w:r>
    </w:p>
    <w:p w14:paraId="56731BC6" w14:textId="05025A27" w:rsidR="00583130" w:rsidRPr="00583130" w:rsidRDefault="00583130" w:rsidP="00591D37">
      <w:pPr>
        <w:jc w:val="center"/>
        <w:rPr>
          <w:rFonts w:ascii="Cambria" w:eastAsia="Batang" w:hAnsi="Cambria" w:cs="Arial"/>
          <w:sz w:val="20"/>
          <w:szCs w:val="20"/>
        </w:rPr>
      </w:pPr>
      <w:r w:rsidRPr="00583130">
        <w:rPr>
          <w:rFonts w:ascii="Cambria" w:eastAsia="Batang" w:hAnsi="Cambria" w:cs="Arial"/>
          <w:sz w:val="20"/>
          <w:szCs w:val="20"/>
        </w:rPr>
        <w:t xml:space="preserve">Koncert mapuje hudební tvorbu Petra </w:t>
      </w:r>
      <w:proofErr w:type="spellStart"/>
      <w:r w:rsidRPr="00583130">
        <w:rPr>
          <w:rFonts w:ascii="Cambria" w:eastAsia="Batang" w:hAnsi="Cambria" w:cs="Arial"/>
          <w:sz w:val="20"/>
          <w:szCs w:val="20"/>
        </w:rPr>
        <w:t>Hapky</w:t>
      </w:r>
      <w:proofErr w:type="spellEnd"/>
    </w:p>
    <w:p w14:paraId="53C91900" w14:textId="464933D4" w:rsidR="00AA6930" w:rsidRDefault="00AA6930" w:rsidP="00583130">
      <w:pPr>
        <w:rPr>
          <w:rFonts w:ascii="Cambria" w:eastAsia="Batang" w:hAnsi="Cambria" w:cs="Arial"/>
          <w:bCs/>
          <w:sz w:val="20"/>
          <w:szCs w:val="20"/>
        </w:rPr>
      </w:pPr>
    </w:p>
    <w:p w14:paraId="0156258F" w14:textId="77777777" w:rsidR="00583130" w:rsidRDefault="00583130" w:rsidP="00583130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1B7E4BD5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Místo:</w:t>
      </w:r>
      <w:r>
        <w:rPr>
          <w:rFonts w:ascii="Cambria" w:eastAsia="Batang" w:hAnsi="Cambria"/>
          <w:sz w:val="20"/>
          <w:szCs w:val="20"/>
        </w:rPr>
        <w:t xml:space="preserve"> </w:t>
      </w:r>
      <w:r w:rsidR="00FD7D49">
        <w:rPr>
          <w:rFonts w:ascii="Cambria" w:eastAsia="Batang" w:hAnsi="Cambria"/>
          <w:sz w:val="20"/>
          <w:szCs w:val="20"/>
        </w:rPr>
        <w:t>Beskydské divadlo Nový Jičín – velký sál</w:t>
      </w:r>
    </w:p>
    <w:p w14:paraId="48A89AE2" w14:textId="1908DD92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Datum konání a čas</w:t>
      </w:r>
      <w:r w:rsidR="00583130">
        <w:rPr>
          <w:rFonts w:ascii="Cambria" w:eastAsia="Batang" w:hAnsi="Cambria"/>
          <w:b/>
          <w:bCs/>
          <w:sz w:val="20"/>
          <w:szCs w:val="20"/>
        </w:rPr>
        <w:t>:</w:t>
      </w:r>
      <w:r w:rsidR="00F9211B">
        <w:rPr>
          <w:rFonts w:ascii="Cambria" w:eastAsia="Batang" w:hAnsi="Cambria"/>
          <w:b/>
          <w:bCs/>
          <w:sz w:val="20"/>
          <w:szCs w:val="20"/>
        </w:rPr>
        <w:t xml:space="preserve"> </w:t>
      </w:r>
      <w:r w:rsidR="00FD7D49">
        <w:rPr>
          <w:rFonts w:ascii="Cambria" w:eastAsia="Batang" w:hAnsi="Cambria"/>
          <w:b/>
          <w:bCs/>
          <w:sz w:val="20"/>
          <w:szCs w:val="20"/>
        </w:rPr>
        <w:t>10. dubna 2024 v 19:00 hodin</w:t>
      </w:r>
    </w:p>
    <w:p w14:paraId="4055D8C3" w14:textId="01FE3C7E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Délka pořadu</w:t>
      </w:r>
      <w:r w:rsidR="000F3205" w:rsidRPr="00323824">
        <w:rPr>
          <w:rFonts w:ascii="Cambria" w:eastAsia="Batang" w:hAnsi="Cambria"/>
          <w:b/>
          <w:bCs/>
          <w:sz w:val="20"/>
          <w:szCs w:val="20"/>
        </w:rPr>
        <w:t>:</w:t>
      </w:r>
      <w:r w:rsidR="000F3205">
        <w:rPr>
          <w:rFonts w:ascii="Cambria" w:eastAsia="Batang" w:hAnsi="Cambria"/>
          <w:sz w:val="20"/>
          <w:szCs w:val="20"/>
        </w:rPr>
        <w:t xml:space="preserve"> 100 min</w:t>
      </w:r>
      <w:r w:rsidR="00F435F1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1BEE8FC2" w14:textId="47990ED0" w:rsidR="00B420CD" w:rsidRDefault="00DF7567" w:rsidP="004D421F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55DA2A9C" w14:textId="77777777" w:rsidR="004D421F" w:rsidRPr="004D421F" w:rsidRDefault="004D421F" w:rsidP="004D421F">
      <w:pPr>
        <w:rPr>
          <w:rFonts w:ascii="Cambria" w:eastAsia="Batang" w:hAnsi="Cambria" w:cs="Arial"/>
          <w:sz w:val="20"/>
          <w:szCs w:val="20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19705744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</w:t>
      </w:r>
      <w:r w:rsidR="005D120E">
        <w:rPr>
          <w:rFonts w:ascii="Cambria" w:eastAsia="Batang" w:hAnsi="Cambria" w:cs="Arial"/>
          <w:bCs/>
          <w:sz w:val="20"/>
          <w:szCs w:val="20"/>
        </w:rPr>
        <w:t>4</w:t>
      </w:r>
      <w:r w:rsidR="000F3205">
        <w:rPr>
          <w:rFonts w:ascii="Cambria" w:eastAsia="Batang" w:hAnsi="Cambria" w:cs="Arial"/>
          <w:bCs/>
          <w:sz w:val="20"/>
          <w:szCs w:val="20"/>
        </w:rPr>
        <w:t>.00 do 22.00</w:t>
      </w:r>
    </w:p>
    <w:p w14:paraId="7B7A3D15" w14:textId="0428EC34" w:rsidR="000D6402" w:rsidRPr="003D16C0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5C3F17" w:rsidRPr="00F435F1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51157">
        <w:rPr>
          <w:rFonts w:ascii="Cambria" w:eastAsia="Batang" w:hAnsi="Cambria" w:cs="Arial"/>
          <w:sz w:val="20"/>
          <w:szCs w:val="20"/>
        </w:rPr>
        <w:t>6</w:t>
      </w:r>
      <w:r w:rsidR="00F435F1" w:rsidRPr="00F435F1">
        <w:rPr>
          <w:rFonts w:ascii="Cambria" w:eastAsia="Batang" w:hAnsi="Cambria" w:cs="Arial"/>
          <w:sz w:val="20"/>
          <w:szCs w:val="20"/>
        </w:rPr>
        <w:t xml:space="preserve">90,- Kč/ </w:t>
      </w:r>
      <w:r w:rsidR="00FD7D49">
        <w:rPr>
          <w:rFonts w:ascii="Cambria" w:eastAsia="Batang" w:hAnsi="Cambria" w:cs="Arial"/>
          <w:sz w:val="20"/>
          <w:szCs w:val="20"/>
        </w:rPr>
        <w:t>127</w:t>
      </w:r>
      <w:r w:rsidR="003E4329">
        <w:rPr>
          <w:rFonts w:ascii="Cambria" w:eastAsia="Batang" w:hAnsi="Cambria" w:cs="Arial"/>
          <w:sz w:val="20"/>
          <w:szCs w:val="20"/>
        </w:rPr>
        <w:t xml:space="preserve"> míst</w:t>
      </w:r>
      <w:r w:rsidR="00F435F1" w:rsidRPr="00F435F1">
        <w:rPr>
          <w:rFonts w:ascii="Cambria" w:eastAsia="Batang" w:hAnsi="Cambria" w:cs="Arial"/>
          <w:sz w:val="20"/>
          <w:szCs w:val="20"/>
        </w:rPr>
        <w:t xml:space="preserve">, </w:t>
      </w:r>
      <w:r w:rsidR="00B51157">
        <w:rPr>
          <w:rFonts w:ascii="Cambria" w:eastAsia="Batang" w:hAnsi="Cambria" w:cs="Arial"/>
          <w:sz w:val="20"/>
          <w:szCs w:val="20"/>
        </w:rPr>
        <w:t>6</w:t>
      </w:r>
      <w:r w:rsidR="00F435F1" w:rsidRPr="00F435F1">
        <w:rPr>
          <w:rFonts w:ascii="Cambria" w:eastAsia="Batang" w:hAnsi="Cambria" w:cs="Arial"/>
          <w:sz w:val="20"/>
          <w:szCs w:val="20"/>
        </w:rPr>
        <w:t>50,- Kč/</w:t>
      </w:r>
      <w:r w:rsidR="003E4329">
        <w:rPr>
          <w:rFonts w:ascii="Cambria" w:eastAsia="Batang" w:hAnsi="Cambria" w:cs="Arial"/>
          <w:sz w:val="20"/>
          <w:szCs w:val="20"/>
        </w:rPr>
        <w:t xml:space="preserve"> </w:t>
      </w:r>
      <w:r w:rsidR="00FD7D49">
        <w:rPr>
          <w:rFonts w:ascii="Cambria" w:eastAsia="Batang" w:hAnsi="Cambria" w:cs="Arial"/>
          <w:sz w:val="20"/>
          <w:szCs w:val="20"/>
        </w:rPr>
        <w:t>154</w:t>
      </w:r>
      <w:r w:rsidR="003E4329">
        <w:rPr>
          <w:rFonts w:ascii="Cambria" w:eastAsia="Batang" w:hAnsi="Cambria" w:cs="Arial"/>
          <w:sz w:val="20"/>
          <w:szCs w:val="20"/>
        </w:rPr>
        <w:t xml:space="preserve"> míst</w:t>
      </w:r>
      <w:r w:rsidR="00FD7D49">
        <w:rPr>
          <w:rFonts w:ascii="Cambria" w:eastAsia="Batang" w:hAnsi="Cambria" w:cs="Arial"/>
          <w:sz w:val="20"/>
          <w:szCs w:val="20"/>
        </w:rPr>
        <w:t xml:space="preserve">, </w:t>
      </w:r>
      <w:r w:rsidR="00B51157">
        <w:rPr>
          <w:rFonts w:ascii="Cambria" w:eastAsia="Batang" w:hAnsi="Cambria" w:cs="Arial"/>
          <w:sz w:val="20"/>
          <w:szCs w:val="20"/>
        </w:rPr>
        <w:t>5</w:t>
      </w:r>
      <w:r w:rsidR="00F435F1" w:rsidRPr="00F435F1">
        <w:rPr>
          <w:rFonts w:ascii="Cambria" w:eastAsia="Batang" w:hAnsi="Cambria" w:cs="Arial"/>
          <w:sz w:val="20"/>
          <w:szCs w:val="20"/>
        </w:rPr>
        <w:t xml:space="preserve">90,- Kč/ </w:t>
      </w:r>
      <w:r w:rsidR="00FD7D49">
        <w:rPr>
          <w:rFonts w:ascii="Cambria" w:eastAsia="Batang" w:hAnsi="Cambria" w:cs="Arial"/>
          <w:sz w:val="20"/>
          <w:szCs w:val="20"/>
        </w:rPr>
        <w:t>97</w:t>
      </w:r>
      <w:r w:rsidR="00F435F1" w:rsidRPr="00F435F1">
        <w:rPr>
          <w:rFonts w:ascii="Cambria" w:eastAsia="Batang" w:hAnsi="Cambria" w:cs="Arial"/>
          <w:sz w:val="20"/>
          <w:szCs w:val="20"/>
        </w:rPr>
        <w:t xml:space="preserve"> míst</w:t>
      </w:r>
    </w:p>
    <w:p w14:paraId="375BABC0" w14:textId="082B7455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3776F4">
        <w:rPr>
          <w:rFonts w:ascii="Cambria" w:eastAsia="Batang" w:hAnsi="Cambria" w:cs="Arial"/>
          <w:b/>
          <w:sz w:val="20"/>
          <w:szCs w:val="20"/>
        </w:rPr>
        <w:t>e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ED2DB6">
        <w:rPr>
          <w:rFonts w:ascii="Cambria" w:eastAsia="Batang" w:hAnsi="Cambria" w:cs="Arial"/>
          <w:bCs/>
          <w:sz w:val="20"/>
          <w:szCs w:val="20"/>
        </w:rPr>
        <w:t>28.</w:t>
      </w:r>
      <w:r w:rsidR="00FD7D49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D2DB6">
        <w:rPr>
          <w:rFonts w:ascii="Cambria" w:eastAsia="Batang" w:hAnsi="Cambria" w:cs="Arial"/>
          <w:bCs/>
          <w:sz w:val="20"/>
          <w:szCs w:val="20"/>
        </w:rPr>
        <w:t>11.</w:t>
      </w:r>
      <w:r w:rsidR="00B51157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>20</w:t>
      </w:r>
      <w:r w:rsidR="003D16C0">
        <w:rPr>
          <w:rFonts w:ascii="Cambria" w:eastAsia="Batang" w:hAnsi="Cambria" w:cs="Arial"/>
          <w:bCs/>
          <w:sz w:val="20"/>
          <w:szCs w:val="20"/>
        </w:rPr>
        <w:t>2</w:t>
      </w:r>
      <w:r w:rsidR="00B51157">
        <w:rPr>
          <w:rFonts w:ascii="Cambria" w:eastAsia="Batang" w:hAnsi="Cambria" w:cs="Arial"/>
          <w:bCs/>
          <w:sz w:val="20"/>
          <w:szCs w:val="20"/>
        </w:rPr>
        <w:t>3</w:t>
      </w:r>
    </w:p>
    <w:p w14:paraId="52D8C5B5" w14:textId="0CDA0016" w:rsidR="00B70D19" w:rsidRPr="005C3F17" w:rsidRDefault="00B70D19" w:rsidP="00B70D19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>Předprodej bude probíhat zde</w:t>
      </w:r>
      <w:r w:rsidR="000F3205">
        <w:rPr>
          <w:rFonts w:ascii="Cambria" w:eastAsia="Batang" w:hAnsi="Cambria" w:cs="Arial"/>
          <w:b/>
          <w:sz w:val="20"/>
          <w:szCs w:val="20"/>
        </w:rPr>
        <w:t xml:space="preserve">: </w:t>
      </w:r>
      <w:r w:rsidR="00FD7D49">
        <w:rPr>
          <w:rFonts w:ascii="Cambria" w:eastAsia="Batang" w:hAnsi="Cambria" w:cs="Arial"/>
          <w:b/>
          <w:sz w:val="20"/>
          <w:szCs w:val="20"/>
        </w:rPr>
        <w:t>pokladna BD Nový Jičín</w:t>
      </w:r>
      <w:r w:rsidR="00ED2DB6">
        <w:rPr>
          <w:rFonts w:ascii="Cambria" w:eastAsia="Batang" w:hAnsi="Cambria" w:cs="Arial"/>
          <w:b/>
          <w:sz w:val="20"/>
          <w:szCs w:val="20"/>
        </w:rPr>
        <w:t>, on-line – www.beskydskedivadlo.cz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613D2716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</w:t>
      </w:r>
      <w:r w:rsidR="00583130">
        <w:rPr>
          <w:rFonts w:ascii="Cambria" w:eastAsia="Batang" w:hAnsi="Cambria" w:cs="Arial"/>
          <w:bCs/>
          <w:sz w:val="20"/>
          <w:szCs w:val="20"/>
        </w:rPr>
        <w:t>4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</w:t>
      </w:r>
      <w:r w:rsidR="00583130">
        <w:rPr>
          <w:rFonts w:ascii="Cambria" w:eastAsia="Batang" w:hAnsi="Cambria" w:cs="Arial"/>
          <w:bCs/>
          <w:sz w:val="20"/>
          <w:szCs w:val="20"/>
        </w:rPr>
        <w:t>5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60EB94BF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48B64D43" w14:textId="6E4C6375" w:rsidR="00583130" w:rsidRDefault="00583130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Rekvizity: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po pravé straně pódia z pohledu diváka prosíme </w:t>
      </w:r>
      <w:r>
        <w:rPr>
          <w:rFonts w:ascii="Cambria" w:eastAsia="Batang" w:hAnsi="Cambria" w:cs="Arial"/>
          <w:bCs/>
          <w:sz w:val="20"/>
          <w:szCs w:val="20"/>
        </w:rPr>
        <w:t xml:space="preserve">připravit pět židlí a jeden konferenční stůl </w:t>
      </w:r>
    </w:p>
    <w:p w14:paraId="517C86EE" w14:textId="01B81C74" w:rsidR="004233E3" w:rsidRPr="004233E3" w:rsidRDefault="004233E3" w:rsidP="004233E3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lastRenderedPageBreak/>
        <w:t>Blokace míst pro techniku: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>4 místa</w:t>
      </w:r>
      <w:r w:rsidR="000264D2">
        <w:rPr>
          <w:rFonts w:asciiTheme="minorHAnsi" w:eastAsia="Batang" w:hAnsiTheme="minorHAnsi" w:cs="Arial"/>
          <w:bCs/>
          <w:sz w:val="20"/>
          <w:szCs w:val="20"/>
        </w:rPr>
        <w:t>,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2 + 2 místa za sebou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akustickém středu sálu ve 2/3 nebo v posledních dvou řadách – nikoliv pod balkónem. V sálech bez pevné elevace lze umístit zvukovou režii i do uličky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– bez blokace míst. </w:t>
      </w:r>
    </w:p>
    <w:p w14:paraId="49CE21F7" w14:textId="6A94AD8E" w:rsidR="00F9211B" w:rsidRPr="00F9211B" w:rsidRDefault="007F162D" w:rsidP="00F9211B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>5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 před začátkem produkce a bezprostředně po jejím konci</w:t>
      </w:r>
      <w:r w:rsidR="00F9211B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budou k dispozici: místní technik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a dva pomocníci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="000273D5">
        <w:rPr>
          <w:rFonts w:ascii="Cambria" w:eastAsia="Batang" w:hAnsi="Cambria" w:cs="Arial"/>
          <w:bCs/>
          <w:sz w:val="20"/>
          <w:szCs w:val="20"/>
        </w:rPr>
        <w:t>)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technik VM ART: </w:t>
      </w:r>
      <w:proofErr w:type="spellStart"/>
      <w:r w:rsidR="007450ED">
        <w:rPr>
          <w:rFonts w:ascii="Cambria" w:eastAsia="Batang" w:hAnsi="Cambria" w:cs="Arial"/>
          <w:bCs/>
          <w:sz w:val="20"/>
          <w:szCs w:val="20"/>
        </w:rPr>
        <w:t>xxx</w:t>
      </w:r>
      <w:proofErr w:type="spellEnd"/>
    </w:p>
    <w:p w14:paraId="575F163F" w14:textId="273A61D8" w:rsidR="005D120E" w:rsidRPr="005D120E" w:rsidRDefault="005D120E" w:rsidP="005D120E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Naladění koncertního křídla: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264D2">
        <w:rPr>
          <w:rFonts w:ascii="Cambria" w:eastAsia="Batang" w:hAnsi="Cambria" w:cs="Arial"/>
          <w:bCs/>
          <w:sz w:val="20"/>
          <w:szCs w:val="20"/>
        </w:rPr>
        <w:t xml:space="preserve">na </w:t>
      </w:r>
      <w:r>
        <w:rPr>
          <w:rFonts w:ascii="Cambria" w:eastAsia="Batang" w:hAnsi="Cambria" w:cs="Arial"/>
          <w:bCs/>
          <w:sz w:val="20"/>
          <w:szCs w:val="20"/>
        </w:rPr>
        <w:t>442 HZ + jeho umístění na levou stranu pódia z pohledu diváka</w:t>
      </w:r>
    </w:p>
    <w:p w14:paraId="0B343978" w14:textId="364A9357" w:rsidR="000F13A1" w:rsidRPr="005D120E" w:rsidRDefault="00A96C7D" w:rsidP="005D120E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>:</w:t>
      </w:r>
      <w:r w:rsidR="00575747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3 x 400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V / 2x 32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 xml:space="preserve">A / 1x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63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A v dosahu 10 m od jeviště</w:t>
      </w:r>
    </w:p>
    <w:p w14:paraId="6D8D7813" w14:textId="28965A3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4D421F">
        <w:rPr>
          <w:rFonts w:ascii="Cambria" w:eastAsia="Batang" w:hAnsi="Cambria" w:cs="Arial"/>
          <w:bCs/>
          <w:sz w:val="20"/>
          <w:szCs w:val="20"/>
        </w:rPr>
        <w:t>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  <w:r w:rsidR="00EA7FEB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5D120E">
        <w:rPr>
          <w:rFonts w:ascii="Cambria" w:eastAsia="Batang" w:hAnsi="Cambria" w:cs="Arial"/>
          <w:bCs/>
          <w:sz w:val="20"/>
          <w:szCs w:val="20"/>
        </w:rPr>
        <w:t>2</w:t>
      </w:r>
      <w:r w:rsidR="00EA7FEB">
        <w:rPr>
          <w:rFonts w:ascii="Cambria" w:eastAsia="Batang" w:hAnsi="Cambria" w:cs="Arial"/>
          <w:bCs/>
          <w:sz w:val="20"/>
          <w:szCs w:val="20"/>
        </w:rPr>
        <w:t>x dodávka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0F37C16A" w14:textId="561F39FE" w:rsidR="00123249" w:rsidRPr="004233E3" w:rsidRDefault="00DC4F18" w:rsidP="00804517">
      <w:pPr>
        <w:numPr>
          <w:ilvl w:val="0"/>
          <w:numId w:val="6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233E3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233E3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233E3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233E3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233E3">
        <w:rPr>
          <w:rFonts w:ascii="Cambria" w:eastAsia="Batang" w:hAnsi="Cambria" w:cs="Arial"/>
          <w:bCs/>
          <w:sz w:val="20"/>
          <w:szCs w:val="20"/>
        </w:rPr>
        <w:t>samostatnou toaletou</w:t>
      </w:r>
    </w:p>
    <w:p w14:paraId="604E9BA1" w14:textId="47FFECE3" w:rsidR="004233E3" w:rsidRPr="004233E3" w:rsidRDefault="004233E3" w:rsidP="004233E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Merchandising</w:t>
      </w:r>
      <w:proofErr w:type="spellEnd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jeden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st</w:t>
      </w:r>
      <w:r>
        <w:rPr>
          <w:rFonts w:asciiTheme="minorHAnsi" w:eastAsia="Batang" w:hAnsiTheme="minorHAnsi" w:cs="Arial"/>
          <w:bCs/>
          <w:sz w:val="20"/>
          <w:szCs w:val="20"/>
        </w:rPr>
        <w:t>ůl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blízkosti vchodu na prodej CD</w:t>
      </w:r>
      <w:r>
        <w:rPr>
          <w:rFonts w:asciiTheme="minorHAnsi" w:eastAsia="Batang" w:hAnsiTheme="minorHAnsi" w:cs="Arial"/>
          <w:bCs/>
          <w:sz w:val="20"/>
          <w:szCs w:val="20"/>
        </w:rPr>
        <w:t>, LP vč. zajištění prodeje před a po skončení akce</w:t>
      </w:r>
    </w:p>
    <w:p w14:paraId="0700A0C4" w14:textId="77777777" w:rsidR="004233E3" w:rsidRPr="004233E3" w:rsidRDefault="004233E3" w:rsidP="004233E3">
      <w:pPr>
        <w:ind w:left="360"/>
        <w:rPr>
          <w:rFonts w:ascii="Cambria" w:eastAsia="Batang" w:hAnsi="Cambria" w:cs="Arial"/>
          <w:b/>
          <w:bCs/>
          <w:sz w:val="20"/>
          <w:szCs w:val="20"/>
        </w:rPr>
      </w:pPr>
    </w:p>
    <w:p w14:paraId="3AEEE9E4" w14:textId="592C8DCE" w:rsidR="00F9771A" w:rsidRDefault="000459BD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1D49041C" w14:textId="77777777" w:rsidR="00AB3748" w:rsidRPr="00E26794" w:rsidRDefault="00AB3748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0CBF9AFC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0264D2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264D2">
        <w:rPr>
          <w:rFonts w:ascii="Cambria" w:eastAsia="Batang" w:hAnsi="Cambria" w:cs="Arial"/>
          <w:sz w:val="20"/>
          <w:szCs w:val="20"/>
        </w:rPr>
        <w:t>souboru</w:t>
      </w:r>
      <w:r w:rsidR="00AB3748">
        <w:rPr>
          <w:rFonts w:ascii="Cambria" w:eastAsia="Batang" w:hAnsi="Cambria" w:cs="Arial"/>
          <w:sz w:val="20"/>
          <w:szCs w:val="20"/>
        </w:rPr>
        <w:t xml:space="preserve"> za doprovodu</w:t>
      </w:r>
      <w:r w:rsidR="000264D2">
        <w:rPr>
          <w:rFonts w:ascii="Cambria" w:eastAsia="Batang" w:hAnsi="Cambria" w:cs="Arial"/>
          <w:sz w:val="20"/>
          <w:szCs w:val="20"/>
        </w:rPr>
        <w:t xml:space="preserve"> orchestru</w:t>
      </w:r>
      <w:r w:rsidR="00AB3748">
        <w:rPr>
          <w:rFonts w:ascii="Cambria" w:eastAsia="Batang" w:hAnsi="Cambria" w:cs="Arial"/>
          <w:sz w:val="20"/>
          <w:szCs w:val="20"/>
        </w:rPr>
        <w:t xml:space="preserve"> Petra </w:t>
      </w:r>
      <w:proofErr w:type="spellStart"/>
      <w:r w:rsidR="00AB3748">
        <w:rPr>
          <w:rFonts w:ascii="Cambria" w:eastAsia="Batang" w:hAnsi="Cambria" w:cs="Arial"/>
          <w:sz w:val="20"/>
          <w:szCs w:val="20"/>
        </w:rPr>
        <w:t>Maláska</w:t>
      </w:r>
      <w:proofErr w:type="spellEnd"/>
    </w:p>
    <w:p w14:paraId="752A8E41" w14:textId="3FED76B3" w:rsidR="00B22C6A" w:rsidRPr="004D1954" w:rsidRDefault="003876D0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Technické zajištění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27373342" w:rsidR="00A73D09" w:rsidRPr="003876D0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0BB63A7B" w14:textId="256BFF63" w:rsidR="003876D0" w:rsidRPr="003876D0" w:rsidRDefault="003876D0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Poplatky: </w:t>
      </w:r>
      <w:r w:rsidRPr="00D04779">
        <w:rPr>
          <w:rFonts w:ascii="Cambria" w:eastAsia="Batang" w:hAnsi="Cambria" w:cs="Arial"/>
          <w:sz w:val="20"/>
          <w:szCs w:val="20"/>
        </w:rPr>
        <w:t>OSA</w:t>
      </w:r>
    </w:p>
    <w:p w14:paraId="2AD625E7" w14:textId="77777777" w:rsidR="004444F4" w:rsidRPr="003876D0" w:rsidRDefault="004444F4" w:rsidP="003876D0">
      <w:pPr>
        <w:suppressAutoHyphens/>
        <w:ind w:left="720"/>
        <w:rPr>
          <w:rFonts w:ascii="Cambria" w:eastAsia="Batang" w:hAnsi="Cambria" w:cs="Arial"/>
          <w:b/>
          <w:bCs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047C158D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8D024A">
        <w:rPr>
          <w:rFonts w:ascii="Cambria" w:hAnsi="Cambria"/>
          <w:color w:val="auto"/>
          <w:sz w:val="20"/>
          <w:szCs w:val="20"/>
        </w:rPr>
        <w:t>8</w:t>
      </w:r>
      <w:r w:rsidR="007E05DF">
        <w:rPr>
          <w:rFonts w:ascii="Cambria" w:hAnsi="Cambria"/>
          <w:color w:val="auto"/>
          <w:sz w:val="20"/>
          <w:szCs w:val="20"/>
        </w:rPr>
        <w:t>5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B51157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7E05DF">
        <w:rPr>
          <w:rFonts w:ascii="Cambria" w:hAnsi="Cambria"/>
          <w:sz w:val="20"/>
          <w:szCs w:val="20"/>
        </w:rPr>
        <w:t>15</w:t>
      </w:r>
      <w:r w:rsidR="00B93879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1EAE7B5D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proofErr w:type="spellStart"/>
      <w:r w:rsidR="007450ED">
        <w:rPr>
          <w:rFonts w:ascii="Cambria" w:hAnsi="Cambria"/>
          <w:bCs/>
          <w:sz w:val="20"/>
          <w:szCs w:val="20"/>
        </w:rPr>
        <w:t>xxx</w:t>
      </w:r>
      <w:proofErr w:type="spellEnd"/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37E3CDD5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5030B95D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6E27B08F" w14:textId="77777777" w:rsidR="00ED2DB6" w:rsidRPr="00ED2DB6" w:rsidRDefault="00ED2DB6" w:rsidP="00ED2DB6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03AD4461" w14:textId="76942F4F" w:rsidR="00ED2DB6" w:rsidRPr="00ED2DB6" w:rsidRDefault="00ED2DB6" w:rsidP="00ED2DB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ED2DB6">
        <w:rPr>
          <w:color w:val="000000"/>
          <w:sz w:val="22"/>
          <w:szCs w:val="22"/>
          <w:lang w:eastAsia="en-US"/>
        </w:rPr>
        <w:t xml:space="preserve">Pokud tato Smlouva podléhá zákonu o registru smluv č. 340/2015 </w:t>
      </w:r>
      <w:proofErr w:type="gramStart"/>
      <w:r w:rsidRPr="00ED2DB6">
        <w:rPr>
          <w:color w:val="000000"/>
          <w:sz w:val="22"/>
          <w:szCs w:val="22"/>
          <w:lang w:eastAsia="en-US"/>
        </w:rPr>
        <w:t>Sb.</w:t>
      </w:r>
      <w:r w:rsidR="00FD7D49">
        <w:rPr>
          <w:color w:val="000000"/>
          <w:sz w:val="22"/>
          <w:szCs w:val="22"/>
          <w:lang w:eastAsia="en-US"/>
        </w:rPr>
        <w:t>(plnění</w:t>
      </w:r>
      <w:proofErr w:type="gramEnd"/>
      <w:r w:rsidR="00FD7D49">
        <w:rPr>
          <w:color w:val="000000"/>
          <w:sz w:val="22"/>
          <w:szCs w:val="22"/>
          <w:lang w:eastAsia="en-US"/>
        </w:rPr>
        <w:t xml:space="preserve"> vyšší než 50.000,- bez DPH)</w:t>
      </w:r>
      <w:r w:rsidRPr="00ED2DB6">
        <w:rPr>
          <w:color w:val="000000"/>
          <w:sz w:val="22"/>
          <w:szCs w:val="22"/>
          <w:lang w:eastAsia="en-US"/>
        </w:rPr>
        <w:t xml:space="preserve">, stává se účinnou dnem zveřejnění v Registru smluv. </w:t>
      </w:r>
    </w:p>
    <w:p w14:paraId="1B3AF68C" w14:textId="77777777" w:rsidR="00ED2DB6" w:rsidRPr="00C15FB4" w:rsidRDefault="00ED2DB6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</w:p>
    <w:p w14:paraId="57BE1779" w14:textId="649C0D26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5142265" w14:textId="65D5BA1E" w:rsidR="007450ED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7450ED">
        <w:rPr>
          <w:rFonts w:ascii="Cambria" w:eastAsia="Batang" w:hAnsi="Cambria" w:cs="Arial"/>
          <w:bCs/>
          <w:sz w:val="20"/>
          <w:szCs w:val="20"/>
        </w:rPr>
        <w:tab/>
      </w:r>
      <w:r w:rsidR="007450ED">
        <w:rPr>
          <w:rFonts w:ascii="Cambria" w:eastAsia="Batang" w:hAnsi="Cambria" w:cs="Arial"/>
          <w:bCs/>
          <w:sz w:val="20"/>
          <w:szCs w:val="20"/>
        </w:rPr>
        <w:tab/>
      </w:r>
      <w:r w:rsidR="007450ED">
        <w:rPr>
          <w:rFonts w:ascii="Cambria" w:eastAsia="Batang" w:hAnsi="Cambria" w:cs="Arial"/>
          <w:bCs/>
          <w:sz w:val="20"/>
          <w:szCs w:val="20"/>
        </w:rPr>
        <w:tab/>
      </w:r>
      <w:r w:rsidR="007450ED">
        <w:rPr>
          <w:rFonts w:ascii="Cambria" w:eastAsia="Batang" w:hAnsi="Cambria" w:cs="Arial"/>
          <w:bCs/>
          <w:sz w:val="20"/>
          <w:szCs w:val="20"/>
        </w:rPr>
        <w:tab/>
      </w:r>
      <w:r w:rsidR="007450ED">
        <w:rPr>
          <w:rFonts w:ascii="Cambria" w:eastAsia="Batang" w:hAnsi="Cambria" w:cs="Arial"/>
          <w:bCs/>
          <w:sz w:val="20"/>
          <w:szCs w:val="20"/>
        </w:rPr>
        <w:tab/>
      </w:r>
      <w:r w:rsidR="007450ED">
        <w:rPr>
          <w:rFonts w:ascii="Cambria" w:eastAsia="Batang" w:hAnsi="Cambria" w:cs="Arial"/>
          <w:bCs/>
          <w:sz w:val="20"/>
          <w:szCs w:val="20"/>
        </w:rPr>
        <w:tab/>
      </w:r>
      <w:r w:rsidR="007450ED">
        <w:rPr>
          <w:rFonts w:ascii="Cambria" w:eastAsia="Batang" w:hAnsi="Cambria" w:cs="Arial"/>
          <w:bCs/>
          <w:sz w:val="20"/>
          <w:szCs w:val="20"/>
        </w:rPr>
        <w:tab/>
        <w:t xml:space="preserve">              Pořadatel</w:t>
      </w:r>
    </w:p>
    <w:p w14:paraId="02EC2512" w14:textId="1135BAAE" w:rsidR="00ED1F98" w:rsidRPr="00ED1F98" w:rsidRDefault="007450ED" w:rsidP="007450ED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 xml:space="preserve">V Praze </w:t>
      </w:r>
      <w:proofErr w:type="gramStart"/>
      <w:r>
        <w:rPr>
          <w:rFonts w:ascii="Cambria" w:eastAsia="Batang" w:hAnsi="Cambria" w:cs="Arial"/>
          <w:bCs/>
          <w:sz w:val="20"/>
          <w:szCs w:val="20"/>
        </w:rPr>
        <w:t>6.11.2023</w:t>
      </w:r>
      <w:proofErr w:type="gramEnd"/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</w:t>
      </w:r>
      <w:r>
        <w:rPr>
          <w:rFonts w:ascii="Cambria" w:eastAsia="Batang" w:hAnsi="Cambria" w:cs="Arial"/>
          <w:bCs/>
          <w:sz w:val="20"/>
          <w:szCs w:val="20"/>
        </w:rPr>
        <w:t xml:space="preserve">                              </w:t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FD7D49">
        <w:rPr>
          <w:rFonts w:ascii="Cambria" w:eastAsia="Batang" w:hAnsi="Cambria" w:cs="Arial"/>
          <w:bCs/>
          <w:sz w:val="20"/>
          <w:szCs w:val="20"/>
        </w:rPr>
        <w:t xml:space="preserve"> V Novém Jičíně dne</w:t>
      </w:r>
      <w:r>
        <w:rPr>
          <w:rFonts w:ascii="Cambria" w:eastAsia="Batang" w:hAnsi="Cambria" w:cs="Arial"/>
          <w:bCs/>
          <w:sz w:val="20"/>
          <w:szCs w:val="20"/>
        </w:rPr>
        <w:t xml:space="preserve"> 3.11.2023</w:t>
      </w:r>
      <w:bookmarkStart w:id="0" w:name="_GoBack"/>
      <w:bookmarkEnd w:id="0"/>
    </w:p>
    <w:p w14:paraId="766107AD" w14:textId="717F9BDD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58"/>
    <w:rsid w:val="000021E4"/>
    <w:rsid w:val="0000225D"/>
    <w:rsid w:val="000136A5"/>
    <w:rsid w:val="000264D2"/>
    <w:rsid w:val="000273D5"/>
    <w:rsid w:val="000343F9"/>
    <w:rsid w:val="000353BA"/>
    <w:rsid w:val="000459BD"/>
    <w:rsid w:val="000547FD"/>
    <w:rsid w:val="00065767"/>
    <w:rsid w:val="0008087A"/>
    <w:rsid w:val="000827CF"/>
    <w:rsid w:val="0008340B"/>
    <w:rsid w:val="000842D7"/>
    <w:rsid w:val="000862A2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F0FE2"/>
    <w:rsid w:val="00202A0F"/>
    <w:rsid w:val="00204E92"/>
    <w:rsid w:val="00222948"/>
    <w:rsid w:val="0024791A"/>
    <w:rsid w:val="0027617F"/>
    <w:rsid w:val="00280417"/>
    <w:rsid w:val="00282BBD"/>
    <w:rsid w:val="00297560"/>
    <w:rsid w:val="002C2BC3"/>
    <w:rsid w:val="002C3AA7"/>
    <w:rsid w:val="002D2B97"/>
    <w:rsid w:val="002F04CB"/>
    <w:rsid w:val="002F3857"/>
    <w:rsid w:val="00304C7F"/>
    <w:rsid w:val="00321E16"/>
    <w:rsid w:val="00323824"/>
    <w:rsid w:val="00323825"/>
    <w:rsid w:val="0032430F"/>
    <w:rsid w:val="0033548A"/>
    <w:rsid w:val="00360CFF"/>
    <w:rsid w:val="003740EE"/>
    <w:rsid w:val="00375A1A"/>
    <w:rsid w:val="003776F4"/>
    <w:rsid w:val="00377AE4"/>
    <w:rsid w:val="00384B38"/>
    <w:rsid w:val="003876D0"/>
    <w:rsid w:val="003938D7"/>
    <w:rsid w:val="003A5980"/>
    <w:rsid w:val="003D1339"/>
    <w:rsid w:val="003D16C0"/>
    <w:rsid w:val="003E4329"/>
    <w:rsid w:val="003E6057"/>
    <w:rsid w:val="00402633"/>
    <w:rsid w:val="004069F3"/>
    <w:rsid w:val="00410D2A"/>
    <w:rsid w:val="004117A6"/>
    <w:rsid w:val="00422BA6"/>
    <w:rsid w:val="004233E3"/>
    <w:rsid w:val="00436D56"/>
    <w:rsid w:val="004444F4"/>
    <w:rsid w:val="004450D4"/>
    <w:rsid w:val="0046337A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D421F"/>
    <w:rsid w:val="004E5BEA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73796"/>
    <w:rsid w:val="00575747"/>
    <w:rsid w:val="00583130"/>
    <w:rsid w:val="00584CE3"/>
    <w:rsid w:val="00591D37"/>
    <w:rsid w:val="005A1C30"/>
    <w:rsid w:val="005B1585"/>
    <w:rsid w:val="005B19D6"/>
    <w:rsid w:val="005B2B7F"/>
    <w:rsid w:val="005C3F17"/>
    <w:rsid w:val="005C4978"/>
    <w:rsid w:val="005C5877"/>
    <w:rsid w:val="005C7602"/>
    <w:rsid w:val="005D120E"/>
    <w:rsid w:val="005D4C85"/>
    <w:rsid w:val="005E6F59"/>
    <w:rsid w:val="005F2E70"/>
    <w:rsid w:val="005F539B"/>
    <w:rsid w:val="005F6F43"/>
    <w:rsid w:val="006010B7"/>
    <w:rsid w:val="006041AF"/>
    <w:rsid w:val="006243B4"/>
    <w:rsid w:val="00641147"/>
    <w:rsid w:val="00661AFE"/>
    <w:rsid w:val="00666727"/>
    <w:rsid w:val="00671775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0ED"/>
    <w:rsid w:val="00745753"/>
    <w:rsid w:val="007547E4"/>
    <w:rsid w:val="00760ABA"/>
    <w:rsid w:val="007613D3"/>
    <w:rsid w:val="0076548E"/>
    <w:rsid w:val="00777A72"/>
    <w:rsid w:val="00780526"/>
    <w:rsid w:val="00790853"/>
    <w:rsid w:val="007A2D44"/>
    <w:rsid w:val="007A3707"/>
    <w:rsid w:val="007A54E9"/>
    <w:rsid w:val="007E05DF"/>
    <w:rsid w:val="007E1961"/>
    <w:rsid w:val="007E1A98"/>
    <w:rsid w:val="007E54C4"/>
    <w:rsid w:val="007E6BA9"/>
    <w:rsid w:val="007F162D"/>
    <w:rsid w:val="007F1F47"/>
    <w:rsid w:val="007F372E"/>
    <w:rsid w:val="007F5F39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024A"/>
    <w:rsid w:val="008D30B0"/>
    <w:rsid w:val="008D3D0C"/>
    <w:rsid w:val="008D5716"/>
    <w:rsid w:val="008F30D3"/>
    <w:rsid w:val="008F484E"/>
    <w:rsid w:val="008F5E8F"/>
    <w:rsid w:val="008F6595"/>
    <w:rsid w:val="00901B2C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1D4F"/>
    <w:rsid w:val="009E3A3B"/>
    <w:rsid w:val="009F4EFB"/>
    <w:rsid w:val="00A130B9"/>
    <w:rsid w:val="00A3640C"/>
    <w:rsid w:val="00A4072C"/>
    <w:rsid w:val="00A45635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B3748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57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BF5EA0"/>
    <w:rsid w:val="00C004B6"/>
    <w:rsid w:val="00C1216F"/>
    <w:rsid w:val="00C15FB4"/>
    <w:rsid w:val="00C21F2D"/>
    <w:rsid w:val="00C23A2C"/>
    <w:rsid w:val="00C26776"/>
    <w:rsid w:val="00C37C3B"/>
    <w:rsid w:val="00C628FC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A7C"/>
    <w:rsid w:val="00CF6C31"/>
    <w:rsid w:val="00CF7E77"/>
    <w:rsid w:val="00D04779"/>
    <w:rsid w:val="00D207B8"/>
    <w:rsid w:val="00D208B8"/>
    <w:rsid w:val="00D22F66"/>
    <w:rsid w:val="00D441E7"/>
    <w:rsid w:val="00D512E5"/>
    <w:rsid w:val="00D55C53"/>
    <w:rsid w:val="00D61E4D"/>
    <w:rsid w:val="00D63718"/>
    <w:rsid w:val="00D673BC"/>
    <w:rsid w:val="00D731C3"/>
    <w:rsid w:val="00D876CD"/>
    <w:rsid w:val="00D90119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77266"/>
    <w:rsid w:val="00E845D7"/>
    <w:rsid w:val="00E879F6"/>
    <w:rsid w:val="00E94ACD"/>
    <w:rsid w:val="00EA7FEB"/>
    <w:rsid w:val="00EB51D4"/>
    <w:rsid w:val="00EC07B9"/>
    <w:rsid w:val="00EC1979"/>
    <w:rsid w:val="00EC3058"/>
    <w:rsid w:val="00EC5D4F"/>
    <w:rsid w:val="00ED0FB0"/>
    <w:rsid w:val="00ED1F98"/>
    <w:rsid w:val="00ED2DB6"/>
    <w:rsid w:val="00EF0BF1"/>
    <w:rsid w:val="00EF1249"/>
    <w:rsid w:val="00EF5E62"/>
    <w:rsid w:val="00EF67BB"/>
    <w:rsid w:val="00F103E8"/>
    <w:rsid w:val="00F161DC"/>
    <w:rsid w:val="00F22F0C"/>
    <w:rsid w:val="00F24047"/>
    <w:rsid w:val="00F435F1"/>
    <w:rsid w:val="00F50A47"/>
    <w:rsid w:val="00F51B2B"/>
    <w:rsid w:val="00F54081"/>
    <w:rsid w:val="00F5577A"/>
    <w:rsid w:val="00F56AE8"/>
    <w:rsid w:val="00F765DF"/>
    <w:rsid w:val="00F9211B"/>
    <w:rsid w:val="00F9709F"/>
    <w:rsid w:val="00F9771A"/>
    <w:rsid w:val="00FA482B"/>
    <w:rsid w:val="00FA7BDF"/>
    <w:rsid w:val="00FB01D0"/>
    <w:rsid w:val="00FB7698"/>
    <w:rsid w:val="00FD7D49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v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02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v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4</TotalTime>
  <Pages>2</Pages>
  <Words>792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5455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Katik</dc:creator>
  <cp:lastModifiedBy>Milena Kožušková</cp:lastModifiedBy>
  <cp:revision>3</cp:revision>
  <cp:lastPrinted>2023-11-02T09:03:00Z</cp:lastPrinted>
  <dcterms:created xsi:type="dcterms:W3CDTF">2023-11-07T11:30:00Z</dcterms:created>
  <dcterms:modified xsi:type="dcterms:W3CDTF">2023-11-08T10:39:00Z</dcterms:modified>
</cp:coreProperties>
</file>