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515CAA" w14:paraId="26ADBC4F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4DF063D1" w14:textId="77777777" w:rsidR="00A741DB" w:rsidRPr="00515CAA" w:rsidRDefault="002E3FBB" w:rsidP="00A741DB">
            <w:pPr>
              <w:spacing w:after="0"/>
              <w:rPr>
                <w:szCs w:val="24"/>
                <w:lang w:eastAsia="en-US"/>
              </w:rPr>
            </w:pPr>
            <w:r w:rsidRPr="00515CAA">
              <w:rPr>
                <w:szCs w:val="24"/>
                <w:lang w:eastAsia="en-US"/>
              </w:rPr>
              <w:t>JIMI CZ, a.s.</w:t>
            </w:r>
          </w:p>
          <w:p w14:paraId="7E767401" w14:textId="77777777" w:rsidR="002E3FBB" w:rsidRPr="00515CAA" w:rsidRDefault="002E3FBB" w:rsidP="00A741DB">
            <w:pPr>
              <w:spacing w:after="0"/>
              <w:rPr>
                <w:szCs w:val="24"/>
                <w:lang w:eastAsia="en-US"/>
              </w:rPr>
            </w:pPr>
            <w:r w:rsidRPr="00515CAA">
              <w:rPr>
                <w:szCs w:val="24"/>
                <w:lang w:eastAsia="en-US"/>
              </w:rPr>
              <w:t>Kroměřížská 11</w:t>
            </w:r>
          </w:p>
          <w:p w14:paraId="111484B3" w14:textId="37A9395C" w:rsidR="002E3FBB" w:rsidRPr="00515CAA" w:rsidRDefault="002E3FBB" w:rsidP="00A741DB">
            <w:pPr>
              <w:spacing w:after="0"/>
              <w:rPr>
                <w:szCs w:val="24"/>
                <w:lang w:eastAsia="en-US"/>
              </w:rPr>
            </w:pPr>
            <w:r w:rsidRPr="00515CAA">
              <w:rPr>
                <w:szCs w:val="24"/>
                <w:lang w:eastAsia="en-US"/>
              </w:rPr>
              <w:t>VYŠKOV</w:t>
            </w:r>
          </w:p>
        </w:tc>
        <w:tc>
          <w:tcPr>
            <w:tcW w:w="3119" w:type="dxa"/>
            <w:tcMar>
              <w:bottom w:w="284" w:type="dxa"/>
            </w:tcMar>
          </w:tcPr>
          <w:p w14:paraId="5B337183" w14:textId="77777777" w:rsidR="00A741DB" w:rsidRPr="00515CA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515CAA">
              <w:rPr>
                <w:sz w:val="18"/>
                <w:szCs w:val="18"/>
                <w:lang w:eastAsia="en-US"/>
              </w:rPr>
              <w:t>Mozartova 18/3</w:t>
            </w:r>
          </w:p>
          <w:p w14:paraId="5F96880D" w14:textId="77777777" w:rsidR="00A741DB" w:rsidRPr="00515CA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515CAA">
              <w:rPr>
                <w:sz w:val="18"/>
                <w:szCs w:val="18"/>
                <w:lang w:eastAsia="en-US"/>
              </w:rPr>
              <w:t xml:space="preserve">601 </w:t>
            </w:r>
            <w:proofErr w:type="gramStart"/>
            <w:r w:rsidRPr="00515CAA">
              <w:rPr>
                <w:sz w:val="18"/>
                <w:szCs w:val="18"/>
                <w:lang w:eastAsia="en-US"/>
              </w:rPr>
              <w:t>52  Brno</w:t>
            </w:r>
            <w:proofErr w:type="gramEnd"/>
          </w:p>
          <w:p w14:paraId="2CEE5648" w14:textId="77777777" w:rsidR="00A741DB" w:rsidRPr="00515CA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515CAA">
              <w:rPr>
                <w:sz w:val="18"/>
                <w:szCs w:val="18"/>
                <w:lang w:eastAsia="en-US"/>
              </w:rPr>
              <w:t>tel.: +420 542 427 427</w:t>
            </w:r>
          </w:p>
          <w:p w14:paraId="4E70CFCA" w14:textId="77777777" w:rsidR="00A741DB" w:rsidRPr="00515CA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515CAA">
              <w:rPr>
                <w:sz w:val="18"/>
                <w:szCs w:val="18"/>
                <w:lang w:eastAsia="en-US"/>
              </w:rPr>
              <w:t>fax: +420 542 215 004</w:t>
            </w:r>
          </w:p>
          <w:p w14:paraId="58E044BC" w14:textId="77777777" w:rsidR="00A741DB" w:rsidRPr="00515CAA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515CAA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2EB9BDA9" w14:textId="77777777" w:rsidR="00A741DB" w:rsidRPr="00515CAA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515CAA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515CAA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A741DB" w:rsidRPr="00515CAA" w14:paraId="359223E2" w14:textId="77777777" w:rsidTr="00A741DB">
        <w:trPr>
          <w:cantSplit/>
          <w:trHeight w:val="567"/>
        </w:trPr>
        <w:tc>
          <w:tcPr>
            <w:tcW w:w="6237" w:type="dxa"/>
          </w:tcPr>
          <w:p w14:paraId="721DFA36" w14:textId="77777777" w:rsidR="00A741DB" w:rsidRPr="00515CAA" w:rsidRDefault="00A741DB" w:rsidP="00A741DB">
            <w:pPr>
              <w:rPr>
                <w:szCs w:val="24"/>
                <w:lang w:eastAsia="en-US"/>
              </w:rPr>
            </w:pPr>
            <w:r w:rsidRPr="00515CAA">
              <w:rPr>
                <w:szCs w:val="24"/>
                <w:lang w:eastAsia="en-US"/>
              </w:rPr>
              <w:t>Vaše značka</w:t>
            </w:r>
          </w:p>
          <w:p w14:paraId="0314EFD1" w14:textId="77777777" w:rsidR="00A741DB" w:rsidRPr="00515CAA" w:rsidRDefault="00A741DB" w:rsidP="00A741DB">
            <w:pPr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5540E4B0" w14:textId="2AD1463C" w:rsidR="00A741DB" w:rsidRPr="00515CAA" w:rsidRDefault="00A741DB" w:rsidP="00A741DB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515CAA">
              <w:rPr>
                <w:szCs w:val="24"/>
              </w:rPr>
              <w:t>Brno</w:t>
            </w:r>
            <w:r w:rsidR="00C942D1" w:rsidRPr="00515CAA">
              <w:rPr>
                <w:szCs w:val="24"/>
              </w:rPr>
              <w:t> </w:t>
            </w:r>
            <w:r w:rsidRPr="00515CAA">
              <w:rPr>
                <w:szCs w:val="24"/>
              </w:rPr>
              <w:t>19. října 2023</w:t>
            </w:r>
            <w:r w:rsidRPr="00515CAA">
              <w:rPr>
                <w:szCs w:val="24"/>
              </w:rPr>
              <w:br/>
            </w:r>
            <w:r w:rsidRPr="00515CAA">
              <w:rPr>
                <w:szCs w:val="24"/>
                <w:lang w:eastAsia="en-US"/>
              </w:rPr>
              <w:t>3 SPR 442/</w:t>
            </w:r>
            <w:proofErr w:type="gramStart"/>
            <w:r w:rsidRPr="00515CAA">
              <w:rPr>
                <w:szCs w:val="24"/>
                <w:lang w:eastAsia="en-US"/>
              </w:rPr>
              <w:t xml:space="preserve">2023 </w:t>
            </w:r>
            <w:r w:rsidR="008E00F3" w:rsidRPr="00515CAA">
              <w:rPr>
                <w:szCs w:val="24"/>
                <w:lang w:eastAsia="en-US"/>
              </w:rPr>
              <w:t>-</w:t>
            </w:r>
            <w:r w:rsidRPr="00515CAA">
              <w:rPr>
                <w:szCs w:val="24"/>
                <w:lang w:eastAsia="en-US"/>
              </w:rPr>
              <w:t xml:space="preserve"> </w:t>
            </w:r>
            <w:r w:rsidR="00AD4B9A" w:rsidRPr="00515CAA">
              <w:rPr>
                <w:szCs w:val="24"/>
                <w:lang w:eastAsia="en-US"/>
              </w:rPr>
              <w:t>4</w:t>
            </w:r>
            <w:proofErr w:type="gramEnd"/>
          </w:p>
        </w:tc>
      </w:tr>
    </w:tbl>
    <w:p w14:paraId="13616313" w14:textId="77777777" w:rsidR="002E3FBB" w:rsidRPr="00515CAA" w:rsidRDefault="002E3FBB" w:rsidP="00A741DB">
      <w:pPr>
        <w:spacing w:before="480"/>
        <w:rPr>
          <w:b/>
          <w:lang w:eastAsia="en-US"/>
        </w:rPr>
      </w:pPr>
    </w:p>
    <w:p w14:paraId="42776DD1" w14:textId="421BF0F6" w:rsidR="00A741DB" w:rsidRPr="00515CAA" w:rsidRDefault="00A741DB" w:rsidP="00A741DB">
      <w:pPr>
        <w:spacing w:before="480"/>
        <w:rPr>
          <w:b/>
          <w:lang w:eastAsia="en-US"/>
        </w:rPr>
      </w:pPr>
      <w:r w:rsidRPr="00515CAA">
        <w:rPr>
          <w:b/>
          <w:lang w:eastAsia="en-US"/>
        </w:rPr>
        <w:t>OSZ KROMĚŘÍŽ</w:t>
      </w:r>
      <w:r w:rsidR="002E3FBB" w:rsidRPr="00515CAA">
        <w:rPr>
          <w:b/>
          <w:lang w:eastAsia="en-US"/>
        </w:rPr>
        <w:t xml:space="preserve"> – </w:t>
      </w:r>
      <w:r w:rsidRPr="00515CAA">
        <w:rPr>
          <w:b/>
          <w:lang w:eastAsia="en-US"/>
        </w:rPr>
        <w:t>OPRAVA</w:t>
      </w:r>
      <w:r w:rsidR="002E3FBB" w:rsidRPr="00515CAA">
        <w:rPr>
          <w:b/>
          <w:lang w:eastAsia="en-US"/>
        </w:rPr>
        <w:t xml:space="preserve"> </w:t>
      </w:r>
      <w:r w:rsidRPr="00515CAA">
        <w:rPr>
          <w:b/>
          <w:lang w:eastAsia="en-US"/>
        </w:rPr>
        <w:t xml:space="preserve">PZTS </w:t>
      </w:r>
    </w:p>
    <w:p w14:paraId="7ABCC729" w14:textId="0451474B" w:rsidR="00A741DB" w:rsidRPr="00515CAA" w:rsidRDefault="00A741DB" w:rsidP="00A741DB"/>
    <w:p w14:paraId="3D28C889" w14:textId="27635864" w:rsidR="002E3FBB" w:rsidRPr="00515CAA" w:rsidRDefault="00F4396D" w:rsidP="002E3FBB">
      <w:pPr>
        <w:spacing w:after="0" w:line="276" w:lineRule="auto"/>
      </w:pPr>
      <w:r w:rsidRPr="00515CAA">
        <w:t xml:space="preserve">V souvislostí s havárií ústředny poplachového zabezpečovacího tísňového </w:t>
      </w:r>
      <w:proofErr w:type="gramStart"/>
      <w:r w:rsidRPr="00515CAA">
        <w:t>systému  o</w:t>
      </w:r>
      <w:r w:rsidR="002E3FBB" w:rsidRPr="00515CAA">
        <w:t>bjednáváme</w:t>
      </w:r>
      <w:proofErr w:type="gramEnd"/>
      <w:r w:rsidR="002E3FBB" w:rsidRPr="00515CAA">
        <w:t xml:space="preserve"> opravu dle cenové nabídky č. KRZ/146/2023, ze dne 11.10.2023</w:t>
      </w:r>
      <w:r w:rsidR="00D3701E" w:rsidRPr="00515CAA">
        <w:t>, a to co v nejkratším termínu.</w:t>
      </w:r>
    </w:p>
    <w:p w14:paraId="341594C1" w14:textId="4FFD1DB3" w:rsidR="00F4396D" w:rsidRPr="00515CAA" w:rsidRDefault="00F4396D" w:rsidP="002E3FBB">
      <w:pPr>
        <w:spacing w:after="0" w:line="276" w:lineRule="auto"/>
      </w:pPr>
    </w:p>
    <w:p w14:paraId="0EF09405" w14:textId="474177D0" w:rsidR="002E3FBB" w:rsidRPr="00515CAA" w:rsidRDefault="002E3FBB" w:rsidP="002E3FBB">
      <w:pPr>
        <w:spacing w:after="0" w:line="276" w:lineRule="auto"/>
      </w:pPr>
      <w:r w:rsidRPr="00515CAA">
        <w:t>Termín realizace upřesněte</w:t>
      </w:r>
      <w:r w:rsidR="00F4396D" w:rsidRPr="00515CAA">
        <w:t xml:space="preserve"> </w:t>
      </w:r>
      <w:r w:rsidRPr="00515CAA">
        <w:t>s</w:t>
      </w:r>
      <w:r w:rsidR="00F4396D" w:rsidRPr="00515CAA">
        <w:t> bezpečnostní ředitelkou</w:t>
      </w:r>
      <w:r w:rsidR="00884F90" w:rsidRPr="00515CAA">
        <w:t>.</w:t>
      </w:r>
    </w:p>
    <w:p w14:paraId="22F55447" w14:textId="38AEE310" w:rsidR="002E3FBB" w:rsidRPr="00515CAA" w:rsidRDefault="002E3FBB" w:rsidP="002E3FBB">
      <w:pPr>
        <w:spacing w:after="0" w:line="276" w:lineRule="auto"/>
      </w:pPr>
    </w:p>
    <w:p w14:paraId="4277416E" w14:textId="64F38AF6" w:rsidR="002E3FBB" w:rsidRPr="00515CAA" w:rsidRDefault="00F4396D" w:rsidP="00A741DB">
      <w:r w:rsidRPr="00515CAA">
        <w:t>S pozdravem</w:t>
      </w:r>
    </w:p>
    <w:p w14:paraId="24C74BF9" w14:textId="6E26F9A6" w:rsidR="00F4396D" w:rsidRPr="00515CAA" w:rsidRDefault="00F4396D" w:rsidP="00A741DB"/>
    <w:p w14:paraId="68443FED" w14:textId="1D555339" w:rsidR="00F4396D" w:rsidRPr="00515CAA" w:rsidRDefault="00F4396D" w:rsidP="00A741DB"/>
    <w:p w14:paraId="6D66694D" w14:textId="77777777" w:rsidR="00F4396D" w:rsidRPr="00515CAA" w:rsidRDefault="00F4396D" w:rsidP="00A741DB"/>
    <w:p w14:paraId="373160BD" w14:textId="5857F8AB" w:rsidR="00A741DB" w:rsidRPr="00515CAA" w:rsidRDefault="002E3FBB" w:rsidP="002E3FBB">
      <w:pPr>
        <w:keepNext/>
        <w:spacing w:after="0"/>
        <w:jc w:val="right"/>
        <w:rPr>
          <w:lang w:eastAsia="en-US"/>
        </w:rPr>
      </w:pPr>
      <w:r w:rsidRPr="00515CAA">
        <w:rPr>
          <w:lang w:eastAsia="en-US"/>
        </w:rPr>
        <w:t>bezpečnostní ředitelka</w:t>
      </w:r>
    </w:p>
    <w:sectPr w:rsidR="00A741DB" w:rsidRPr="00515CAA" w:rsidSect="000A5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7331" w14:textId="77777777" w:rsidR="00FE1C3F" w:rsidRDefault="00FE1C3F" w:rsidP="003D79C1">
      <w:pPr>
        <w:spacing w:after="0"/>
      </w:pPr>
      <w:r>
        <w:separator/>
      </w:r>
    </w:p>
  </w:endnote>
  <w:endnote w:type="continuationSeparator" w:id="0">
    <w:p w14:paraId="0D674F81" w14:textId="77777777" w:rsidR="00FE1C3F" w:rsidRDefault="00FE1C3F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FDA8" w14:textId="77777777" w:rsidR="00D4296F" w:rsidRDefault="00D42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F5C2" w14:textId="77777777" w:rsidR="00D4296F" w:rsidRDefault="00D42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9C54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EC70" w14:textId="77777777" w:rsidR="00FE1C3F" w:rsidRDefault="00FE1C3F" w:rsidP="003D79C1">
      <w:pPr>
        <w:spacing w:after="0"/>
      </w:pPr>
      <w:r>
        <w:separator/>
      </w:r>
    </w:p>
  </w:footnote>
  <w:footnote w:type="continuationSeparator" w:id="0">
    <w:p w14:paraId="7B152FAA" w14:textId="77777777" w:rsidR="00FE1C3F" w:rsidRDefault="00FE1C3F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F5D7" w14:textId="77777777" w:rsidR="00D4296F" w:rsidRDefault="00D42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5C69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4960" w14:textId="77777777" w:rsidR="003D79C1" w:rsidRDefault="009D69DB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en-US"/>
      </w:rPr>
      <w:drawing>
        <wp:inline distT="0" distB="0" distL="0" distR="0" wp14:anchorId="01BEBB8E" wp14:editId="0D2DF6CE">
          <wp:extent cx="5760720" cy="57912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E9C2E" w14:textId="77777777"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CCA1C0C"/>
    <w:multiLevelType w:val="multilevel"/>
    <w:tmpl w:val="FFFFFFFF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12716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3/10/19 09:15:20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3 AND A.druh_vec  = 'SPR' AND A.bc_vec  = 442 AND A.rocnik  = 2023)"/>
  </w:docVars>
  <w:rsids>
    <w:rsidRoot w:val="002540BE"/>
    <w:rsid w:val="00037326"/>
    <w:rsid w:val="000A5720"/>
    <w:rsid w:val="00121FDC"/>
    <w:rsid w:val="001376B7"/>
    <w:rsid w:val="001F6B79"/>
    <w:rsid w:val="00225087"/>
    <w:rsid w:val="002540BE"/>
    <w:rsid w:val="002E3FBB"/>
    <w:rsid w:val="00334E5E"/>
    <w:rsid w:val="00394E25"/>
    <w:rsid w:val="00395AFB"/>
    <w:rsid w:val="003D79C1"/>
    <w:rsid w:val="004D2A52"/>
    <w:rsid w:val="005019C3"/>
    <w:rsid w:val="00513907"/>
    <w:rsid w:val="00515306"/>
    <w:rsid w:val="00515CAA"/>
    <w:rsid w:val="005C1D57"/>
    <w:rsid w:val="006754F8"/>
    <w:rsid w:val="00676E40"/>
    <w:rsid w:val="00687F23"/>
    <w:rsid w:val="006C1109"/>
    <w:rsid w:val="006C3F5A"/>
    <w:rsid w:val="00706856"/>
    <w:rsid w:val="00752464"/>
    <w:rsid w:val="007B57F1"/>
    <w:rsid w:val="00884F90"/>
    <w:rsid w:val="0089251D"/>
    <w:rsid w:val="008E00F3"/>
    <w:rsid w:val="009139A2"/>
    <w:rsid w:val="009D69DB"/>
    <w:rsid w:val="00A0268C"/>
    <w:rsid w:val="00A52792"/>
    <w:rsid w:val="00A741DB"/>
    <w:rsid w:val="00AD4B9A"/>
    <w:rsid w:val="00BF5DE9"/>
    <w:rsid w:val="00C942D1"/>
    <w:rsid w:val="00D14BB8"/>
    <w:rsid w:val="00D3701E"/>
    <w:rsid w:val="00D4296F"/>
    <w:rsid w:val="00DD5715"/>
    <w:rsid w:val="00DD6881"/>
    <w:rsid w:val="00E80750"/>
    <w:rsid w:val="00EB66D9"/>
    <w:rsid w:val="00F151A1"/>
    <w:rsid w:val="00F4396D"/>
    <w:rsid w:val="00F7786A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18BD8"/>
  <w14:defaultImageDpi w14:val="0"/>
  <w15:docId w15:val="{7B2E20BC-ADDB-45AA-8C39-11EB1DA0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4</cp:revision>
  <cp:lastPrinted>2023-10-19T07:39:00Z</cp:lastPrinted>
  <dcterms:created xsi:type="dcterms:W3CDTF">2023-11-07T09:57:00Z</dcterms:created>
  <dcterms:modified xsi:type="dcterms:W3CDTF">2023-11-08T07:23:00Z</dcterms:modified>
</cp:coreProperties>
</file>