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5C49" w14:textId="77777777" w:rsidR="00381FBD" w:rsidRPr="000A6AB7" w:rsidRDefault="00381FBD" w:rsidP="005B467B">
      <w:pPr>
        <w:pStyle w:val="Nadpis1"/>
        <w:jc w:val="center"/>
        <w:rPr>
          <w:rFonts w:asciiTheme="minorHAnsi" w:hAnsiTheme="minorHAnsi"/>
          <w:b/>
          <w:color w:val="auto"/>
          <w:sz w:val="28"/>
          <w:szCs w:val="28"/>
        </w:rPr>
      </w:pPr>
      <w:r w:rsidRPr="000A6AB7">
        <w:rPr>
          <w:rFonts w:asciiTheme="minorHAnsi" w:hAnsiTheme="minorHAnsi"/>
          <w:b/>
          <w:color w:val="auto"/>
          <w:sz w:val="28"/>
          <w:szCs w:val="28"/>
        </w:rPr>
        <w:t>EVENT SPONSORSHIP AGREEMENT</w:t>
      </w:r>
    </w:p>
    <w:p w14:paraId="2EF45C4A" w14:textId="77777777" w:rsidR="005B467B" w:rsidRPr="000A6AB7" w:rsidRDefault="005B467B" w:rsidP="005B467B"/>
    <w:p w14:paraId="2EF45C4B" w14:textId="65C90BEE" w:rsidR="003A6258" w:rsidRPr="000A6AB7" w:rsidRDefault="003A6258" w:rsidP="00DE7163">
      <w:pPr>
        <w:jc w:val="both"/>
        <w:rPr>
          <w:rFonts w:cstheme="minorHAnsi"/>
        </w:rPr>
      </w:pPr>
      <w:r w:rsidRPr="000A6AB7">
        <w:t xml:space="preserve">This </w:t>
      </w:r>
      <w:r w:rsidR="00381FBD" w:rsidRPr="000A6AB7">
        <w:t xml:space="preserve">Event </w:t>
      </w:r>
      <w:r w:rsidRPr="000A6AB7">
        <w:t>Sponsorship Agreement (the “</w:t>
      </w:r>
      <w:r w:rsidRPr="000A6AB7">
        <w:rPr>
          <w:i/>
        </w:rPr>
        <w:t>Agreement</w:t>
      </w:r>
      <w:r w:rsidRPr="000A6AB7">
        <w:t xml:space="preserve">”) is between </w:t>
      </w:r>
      <w:sdt>
        <w:sdtPr>
          <w:id w:val="368571500"/>
          <w:placeholder>
            <w:docPart w:val="1B69D1C65DE04377AFE97B33FCDBF29E"/>
          </w:placeholder>
        </w:sdtPr>
        <w:sdtEndPr/>
        <w:sdtContent>
          <w:sdt>
            <w:sdtPr>
              <w:id w:val="-1754427008"/>
              <w:placeholder>
                <w:docPart w:val="4E6E2DE67A1843508F28B7E642942FD1"/>
              </w:placeholder>
            </w:sdtPr>
            <w:sdtEndPr/>
            <w:sdtContent>
              <w:r w:rsidR="00DB130F" w:rsidRPr="000A6AB7">
                <w:t xml:space="preserve">Microsoft </w:t>
              </w:r>
              <w:proofErr w:type="spellStart"/>
              <w:r w:rsidR="00DB130F" w:rsidRPr="000A6AB7">
                <w:t>s.r.o.</w:t>
              </w:r>
              <w:proofErr w:type="spellEnd"/>
            </w:sdtContent>
          </w:sdt>
        </w:sdtContent>
      </w:sdt>
      <w:r w:rsidRPr="000A6AB7">
        <w:t xml:space="preserve"> (“</w:t>
      </w:r>
      <w:r w:rsidRPr="000A6AB7">
        <w:rPr>
          <w:i/>
        </w:rPr>
        <w:t>Microsoft</w:t>
      </w:r>
      <w:r w:rsidRPr="000A6AB7">
        <w:t>”) and</w:t>
      </w:r>
      <w:r w:rsidR="000B6145" w:rsidRPr="000A6AB7">
        <w:t xml:space="preserve"> </w:t>
      </w:r>
      <w:sdt>
        <w:sdtPr>
          <w:id w:val="-1018001147"/>
          <w:placeholder>
            <w:docPart w:val="E920E17AFE2A4153AC9604D734FD1D31"/>
          </w:placeholder>
        </w:sdtPr>
        <w:sdtEndPr/>
        <w:sdtContent>
          <w:r w:rsidR="008027DE">
            <w:t xml:space="preserve">Charles </w:t>
          </w:r>
          <w:proofErr w:type="spellStart"/>
          <w:r w:rsidR="008027DE">
            <w:t>Univesity</w:t>
          </w:r>
          <w:proofErr w:type="spellEnd"/>
          <w:r w:rsidR="00DB130F" w:rsidRPr="000A6AB7">
            <w:t xml:space="preserve"> (in Czech: </w:t>
          </w:r>
          <w:proofErr w:type="spellStart"/>
          <w:r w:rsidR="008027DE">
            <w:t>Karlova</w:t>
          </w:r>
          <w:proofErr w:type="spellEnd"/>
          <w:r w:rsidR="008027DE">
            <w:t xml:space="preserve"> </w:t>
          </w:r>
          <w:proofErr w:type="spellStart"/>
          <w:r w:rsidR="008027DE">
            <w:t>Universita</w:t>
          </w:r>
          <w:proofErr w:type="spellEnd"/>
          <w:r w:rsidR="00DB130F" w:rsidRPr="000A6AB7">
            <w:t>;)</w:t>
          </w:r>
        </w:sdtContent>
      </w:sdt>
      <w:r w:rsidR="0055556C" w:rsidRPr="000A6AB7">
        <w:t xml:space="preserve"> </w:t>
      </w:r>
      <w:r w:rsidRPr="000A6AB7">
        <w:t>(the “</w:t>
      </w:r>
      <w:r w:rsidR="000B6145" w:rsidRPr="000A6AB7">
        <w:rPr>
          <w:i/>
        </w:rPr>
        <w:t>Event Organizer</w:t>
      </w:r>
      <w:r w:rsidRPr="000A6AB7">
        <w:t xml:space="preserve">”). This Agreement is effective on </w:t>
      </w:r>
      <w:sdt>
        <w:sdtPr>
          <w:id w:val="1046954464"/>
          <w:placeholder>
            <w:docPart w:val="65AF2C1D284B4A4D8A8232A0BD1A068F"/>
          </w:placeholder>
        </w:sdtPr>
        <w:sdtEndPr/>
        <w:sdtContent>
          <w:r w:rsidR="00951504">
            <w:t>November</w:t>
          </w:r>
          <w:r w:rsidR="00DB130F" w:rsidRPr="000A6AB7">
            <w:t xml:space="preserve"> </w:t>
          </w:r>
          <w:r w:rsidR="00951504">
            <w:t>6</w:t>
          </w:r>
          <w:r w:rsidR="00DB130F" w:rsidRPr="000A6AB7">
            <w:t>, 202</w:t>
          </w:r>
          <w:r w:rsidR="00951504">
            <w:t>3</w:t>
          </w:r>
        </w:sdtContent>
      </w:sdt>
      <w:r w:rsidRPr="000A6AB7">
        <w:t xml:space="preserve"> (the “</w:t>
      </w:r>
      <w:r w:rsidRPr="000A6AB7">
        <w:rPr>
          <w:i/>
        </w:rPr>
        <w:t>Effective Date</w:t>
      </w:r>
      <w:r w:rsidRPr="000A6AB7">
        <w:t xml:space="preserve">”). </w:t>
      </w:r>
    </w:p>
    <w:p w14:paraId="2C065DEB" w14:textId="77777777" w:rsidR="00757029" w:rsidRPr="000A6AB7" w:rsidRDefault="00757029" w:rsidP="00757029">
      <w:pPr>
        <w:spacing w:before="120" w:line="240" w:lineRule="auto"/>
        <w:jc w:val="both"/>
        <w:rPr>
          <w:rFonts w:cstheme="minorHAnsi"/>
          <w:b/>
        </w:rPr>
      </w:pPr>
      <w:r w:rsidRPr="000A6AB7">
        <w:rPr>
          <w:rFonts w:cstheme="minorHAnsi"/>
          <w:b/>
        </w:rPr>
        <w:t>ADDRESSES AND 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89"/>
      </w:tblGrid>
      <w:tr w:rsidR="00757029" w:rsidRPr="000A6AB7" w14:paraId="6942EA5F" w14:textId="77777777" w:rsidTr="00DB130F">
        <w:tc>
          <w:tcPr>
            <w:tcW w:w="4661" w:type="dxa"/>
            <w:shd w:val="clear" w:color="auto" w:fill="D9D9D9" w:themeFill="background1" w:themeFillShade="D9"/>
          </w:tcPr>
          <w:p w14:paraId="0B4DCBC1" w14:textId="77777777" w:rsidR="00757029" w:rsidRPr="000A6AB7" w:rsidRDefault="00757029" w:rsidP="00FC31FF">
            <w:pPr>
              <w:spacing w:before="120" w:line="240" w:lineRule="auto"/>
              <w:jc w:val="both"/>
              <w:rPr>
                <w:rFonts w:cstheme="minorHAnsi"/>
                <w:b/>
              </w:rPr>
            </w:pPr>
            <w:r w:rsidRPr="000A6AB7">
              <w:rPr>
                <w:rFonts w:cstheme="minorHAnsi"/>
                <w:b/>
              </w:rPr>
              <w:t>Microsoft</w:t>
            </w:r>
          </w:p>
        </w:tc>
        <w:tc>
          <w:tcPr>
            <w:tcW w:w="4689" w:type="dxa"/>
            <w:shd w:val="clear" w:color="auto" w:fill="D9D9D9" w:themeFill="background1" w:themeFillShade="D9"/>
          </w:tcPr>
          <w:p w14:paraId="428E5440" w14:textId="77777777" w:rsidR="00757029" w:rsidRPr="000A6AB7" w:rsidRDefault="00757029" w:rsidP="00FC31FF">
            <w:pPr>
              <w:spacing w:before="120" w:line="240" w:lineRule="auto"/>
              <w:jc w:val="both"/>
              <w:rPr>
                <w:rFonts w:cstheme="minorHAnsi"/>
                <w:b/>
              </w:rPr>
            </w:pPr>
            <w:r w:rsidRPr="000A6AB7">
              <w:rPr>
                <w:rFonts w:cstheme="minorHAnsi"/>
                <w:b/>
              </w:rPr>
              <w:t>Event Organizer</w:t>
            </w:r>
          </w:p>
        </w:tc>
      </w:tr>
      <w:tr w:rsidR="00757029" w:rsidRPr="000A6AB7" w14:paraId="724A300D" w14:textId="77777777" w:rsidTr="00DB130F">
        <w:tc>
          <w:tcPr>
            <w:tcW w:w="4661" w:type="dxa"/>
          </w:tcPr>
          <w:p w14:paraId="47263785" w14:textId="39B2C192" w:rsidR="00757029" w:rsidRPr="000A6AB7" w:rsidRDefault="00757029" w:rsidP="00FC31FF">
            <w:pPr>
              <w:spacing w:before="120" w:line="240" w:lineRule="auto"/>
              <w:rPr>
                <w:rFonts w:cstheme="minorHAnsi"/>
              </w:rPr>
            </w:pPr>
            <w:r w:rsidRPr="000A6AB7">
              <w:rPr>
                <w:rFonts w:cstheme="minorHAnsi"/>
              </w:rPr>
              <w:t xml:space="preserve">Attention: </w:t>
            </w:r>
            <w:sdt>
              <w:sdtPr>
                <w:rPr>
                  <w:rFonts w:cstheme="minorHAnsi"/>
                </w:rPr>
                <w:id w:val="2084169849"/>
                <w:placeholder>
                  <w:docPart w:val="2B62C365BCE640B1989A2A87FC244428"/>
                </w:placeholder>
              </w:sdtPr>
              <w:sdtEndPr/>
              <w:sdtContent>
                <w:sdt>
                  <w:sdtPr>
                    <w:rPr>
                      <w:rFonts w:cstheme="minorHAnsi"/>
                    </w:rPr>
                    <w:id w:val="-1731370379"/>
                    <w:placeholder>
                      <w:docPart w:val="E089554516B54C02A74C2358BA30CE5D"/>
                    </w:placeholder>
                  </w:sdtPr>
                  <w:sdtEndPr/>
                  <w:sdtContent>
                    <w:r w:rsidR="00DB130F" w:rsidRPr="000A6AB7">
                      <w:rPr>
                        <w:rFonts w:cstheme="minorHAnsi"/>
                      </w:rPr>
                      <w:t>Kate</w:t>
                    </w:r>
                    <w:r w:rsidR="00DB130F" w:rsidRPr="000A6AB7">
                      <w:rPr>
                        <w:rFonts w:cstheme="minorHAnsi"/>
                        <w:lang w:val="cs-CZ"/>
                      </w:rPr>
                      <w:t>ř</w:t>
                    </w:r>
                    <w:proofErr w:type="spellStart"/>
                    <w:r w:rsidR="00DB130F" w:rsidRPr="000A6AB7">
                      <w:rPr>
                        <w:rFonts w:cstheme="minorHAnsi"/>
                      </w:rPr>
                      <w:t>ina</w:t>
                    </w:r>
                    <w:proofErr w:type="spellEnd"/>
                    <w:r w:rsidR="00DB130F" w:rsidRPr="000A6AB7">
                      <w:rPr>
                        <w:rFonts w:cstheme="minorHAnsi"/>
                      </w:rPr>
                      <w:t xml:space="preserve"> Magnna</w:t>
                    </w:r>
                  </w:sdtContent>
                </w:sdt>
              </w:sdtContent>
            </w:sdt>
          </w:p>
        </w:tc>
        <w:tc>
          <w:tcPr>
            <w:tcW w:w="4689" w:type="dxa"/>
          </w:tcPr>
          <w:p w14:paraId="202CD092" w14:textId="3F91756D" w:rsidR="00757029" w:rsidRPr="000A6AB7" w:rsidRDefault="00757029" w:rsidP="00FC31FF">
            <w:pPr>
              <w:spacing w:before="120" w:line="240" w:lineRule="auto"/>
              <w:rPr>
                <w:rFonts w:cstheme="minorHAnsi"/>
              </w:rPr>
            </w:pPr>
            <w:r w:rsidRPr="000A6AB7">
              <w:rPr>
                <w:rFonts w:cstheme="minorHAnsi"/>
              </w:rPr>
              <w:t xml:space="preserve">Attention: </w:t>
            </w:r>
            <w:sdt>
              <w:sdtPr>
                <w:rPr>
                  <w:rFonts w:cstheme="minorHAnsi"/>
                </w:rPr>
                <w:id w:val="-444841155"/>
                <w:placeholder>
                  <w:docPart w:val="158FADCA6CD94291B34D6488604A9BE2"/>
                </w:placeholder>
              </w:sdtPr>
              <w:sdtEndPr/>
              <w:sdtContent>
                <w:sdt>
                  <w:sdtPr>
                    <w:rPr>
                      <w:rFonts w:cstheme="minorHAnsi"/>
                    </w:rPr>
                    <w:id w:val="-823042109"/>
                    <w:placeholder>
                      <w:docPart w:val="6051FCD95B7248168732FF40FF925C28"/>
                    </w:placeholder>
                  </w:sdtPr>
                  <w:sdtEndPr/>
                  <w:sdtContent>
                    <w:r w:rsidR="004932A7">
                      <w:rPr>
                        <w:rFonts w:cstheme="minorHAnsi"/>
                      </w:rPr>
                      <w:t>Václav Moravec</w:t>
                    </w:r>
                  </w:sdtContent>
                </w:sdt>
              </w:sdtContent>
            </w:sdt>
          </w:p>
        </w:tc>
      </w:tr>
      <w:tr w:rsidR="00757029" w:rsidRPr="000A6AB7" w14:paraId="42DB5168" w14:textId="77777777" w:rsidTr="00DB130F">
        <w:tc>
          <w:tcPr>
            <w:tcW w:w="4661" w:type="dxa"/>
          </w:tcPr>
          <w:p w14:paraId="232259B6" w14:textId="218C77CE" w:rsidR="00757029" w:rsidRPr="000A6AB7" w:rsidRDefault="00757029" w:rsidP="00897EC7">
            <w:pPr>
              <w:spacing w:before="120" w:line="240" w:lineRule="auto"/>
              <w:rPr>
                <w:rFonts w:cstheme="minorHAnsi"/>
              </w:rPr>
            </w:pPr>
            <w:r w:rsidRPr="000A6AB7">
              <w:rPr>
                <w:rFonts w:cstheme="minorHAnsi"/>
              </w:rPr>
              <w:t xml:space="preserve">Address: </w:t>
            </w:r>
            <w:sdt>
              <w:sdtPr>
                <w:rPr>
                  <w:rFonts w:cstheme="minorHAnsi"/>
                </w:rPr>
                <w:id w:val="1367711952"/>
                <w:placeholder>
                  <w:docPart w:val="7F03041308F14ECEA37A4849A5B92CD0"/>
                </w:placeholder>
              </w:sdtPr>
              <w:sdtEndPr/>
              <w:sdtContent>
                <w:sdt>
                  <w:sdtPr>
                    <w:rPr>
                      <w:rFonts w:cstheme="minorHAnsi"/>
                    </w:rPr>
                    <w:id w:val="-1186747732"/>
                    <w:placeholder>
                      <w:docPart w:val="E9E17DED69EE4A7BB5D444D43A053211"/>
                    </w:placeholder>
                  </w:sdtPr>
                  <w:sdtEndPr/>
                  <w:sdtContent>
                    <w:r w:rsidR="000D6647">
                      <w:rPr>
                        <w:rFonts w:cstheme="minorHAnsi"/>
                      </w:rPr>
                      <w:t xml:space="preserve">Microsoft </w:t>
                    </w:r>
                    <w:proofErr w:type="spellStart"/>
                    <w:r w:rsidR="000D6647">
                      <w:rPr>
                        <w:rFonts w:cstheme="minorHAnsi"/>
                      </w:rPr>
                      <w:t>s.r.o.</w:t>
                    </w:r>
                    <w:proofErr w:type="spellEnd"/>
                    <w:r w:rsidR="000D6647">
                      <w:rPr>
                        <w:rFonts w:cstheme="minorHAnsi"/>
                      </w:rPr>
                      <w:t xml:space="preserve">, </w:t>
                    </w:r>
                    <w:proofErr w:type="spellStart"/>
                    <w:r w:rsidR="00DB130F" w:rsidRPr="000A6AB7">
                      <w:rPr>
                        <w:rFonts w:cstheme="minorHAnsi"/>
                      </w:rPr>
                      <w:t>Vyskočilova</w:t>
                    </w:r>
                    <w:proofErr w:type="spellEnd"/>
                    <w:r w:rsidR="00DB130F" w:rsidRPr="000A6AB7">
                      <w:rPr>
                        <w:rFonts w:cstheme="minorHAnsi"/>
                      </w:rPr>
                      <w:t xml:space="preserve"> 1561/4a, </w:t>
                    </w:r>
                    <w:r w:rsidR="00DB130F" w:rsidRPr="000A6AB7">
                      <w:rPr>
                        <w:rFonts w:cstheme="minorHAnsi"/>
                      </w:rPr>
                      <w:br/>
                      <w:t>140 00 Praha 4</w:t>
                    </w:r>
                  </w:sdtContent>
                </w:sdt>
              </w:sdtContent>
            </w:sdt>
          </w:p>
        </w:tc>
        <w:tc>
          <w:tcPr>
            <w:tcW w:w="4689" w:type="dxa"/>
          </w:tcPr>
          <w:p w14:paraId="77D85FAC" w14:textId="5E67AB77" w:rsidR="00757029" w:rsidRPr="000A6AB7" w:rsidRDefault="00757029" w:rsidP="00FC31FF">
            <w:pPr>
              <w:spacing w:before="120" w:line="240" w:lineRule="auto"/>
              <w:rPr>
                <w:rFonts w:cstheme="minorHAnsi"/>
              </w:rPr>
            </w:pPr>
            <w:r w:rsidRPr="000A6AB7">
              <w:rPr>
                <w:rFonts w:cstheme="minorHAnsi"/>
              </w:rPr>
              <w:t xml:space="preserve">Address: </w:t>
            </w:r>
            <w:sdt>
              <w:sdtPr>
                <w:rPr>
                  <w:rFonts w:cstheme="minorHAnsi"/>
                </w:rPr>
                <w:id w:val="561383064"/>
                <w:placeholder>
                  <w:docPart w:val="7D1DDF64C8144E009232593155F506A5"/>
                </w:placeholder>
              </w:sdtPr>
              <w:sdtEndPr/>
              <w:sdtContent>
                <w:sdt>
                  <w:sdtPr>
                    <w:rPr>
                      <w:rFonts w:cstheme="minorHAnsi"/>
                    </w:rPr>
                    <w:id w:val="1361707984"/>
                    <w:placeholder>
                      <w:docPart w:val="E3FC844AEC034461B211D29B61AFD1F5"/>
                    </w:placeholder>
                  </w:sdtPr>
                  <w:sdtEndPr/>
                  <w:sdtContent>
                    <w:proofErr w:type="spellStart"/>
                    <w:r w:rsidR="005E6319">
                      <w:rPr>
                        <w:rFonts w:cstheme="minorHAnsi"/>
                      </w:rPr>
                      <w:t>Univerzita</w:t>
                    </w:r>
                    <w:proofErr w:type="spellEnd"/>
                    <w:r w:rsidR="005E6319">
                      <w:rPr>
                        <w:rFonts w:cstheme="minorHAnsi"/>
                      </w:rPr>
                      <w:t xml:space="preserve"> </w:t>
                    </w:r>
                    <w:proofErr w:type="spellStart"/>
                    <w:r w:rsidR="005E6319">
                      <w:rPr>
                        <w:rFonts w:cstheme="minorHAnsi"/>
                      </w:rPr>
                      <w:t>Karlova</w:t>
                    </w:r>
                    <w:proofErr w:type="spellEnd"/>
                    <w:r w:rsidR="000D6647">
                      <w:rPr>
                        <w:rFonts w:cstheme="minorHAnsi"/>
                      </w:rPr>
                      <w:t xml:space="preserve">, </w:t>
                    </w:r>
                    <w:proofErr w:type="spellStart"/>
                    <w:r w:rsidR="000D6647">
                      <w:rPr>
                        <w:rFonts w:cstheme="minorHAnsi"/>
                      </w:rPr>
                      <w:t>Ovocn</w:t>
                    </w:r>
                    <w:proofErr w:type="spellEnd"/>
                    <w:r w:rsidR="000D6647">
                      <w:rPr>
                        <w:rFonts w:cstheme="minorHAnsi"/>
                        <w:lang w:val="cs-CZ"/>
                      </w:rPr>
                      <w:t>ý trh 560</w:t>
                    </w:r>
                    <w:r w:rsidR="000D6647">
                      <w:rPr>
                        <w:rFonts w:cstheme="minorHAnsi"/>
                      </w:rPr>
                      <w:t>/</w:t>
                    </w:r>
                    <w:r w:rsidR="004932A7">
                      <w:rPr>
                        <w:rFonts w:cstheme="minorHAnsi"/>
                      </w:rPr>
                      <w:t>5</w:t>
                    </w:r>
                    <w:r w:rsidR="0091654D">
                      <w:rPr>
                        <w:rFonts w:cstheme="minorHAnsi"/>
                      </w:rPr>
                      <w:t>, 110 00 Praha 1, DI</w:t>
                    </w:r>
                    <w:r w:rsidR="0091654D">
                      <w:rPr>
                        <w:rFonts w:cstheme="minorHAnsi"/>
                        <w:lang w:val="cs-CZ"/>
                      </w:rPr>
                      <w:t>Č</w:t>
                    </w:r>
                    <w:r w:rsidR="004D328C">
                      <w:rPr>
                        <w:rFonts w:cstheme="minorHAnsi"/>
                        <w:lang w:val="cs-CZ"/>
                      </w:rPr>
                      <w:t xml:space="preserve">: </w:t>
                    </w:r>
                    <w:r w:rsidR="004D328C" w:rsidRPr="00927CC7">
                      <w:rPr>
                        <w:rFonts w:ascii="Calibri" w:hAnsi="Calibri" w:cs="Calibri"/>
                      </w:rPr>
                      <w:t>CZ00216208</w:t>
                    </w:r>
                  </w:sdtContent>
                </w:sdt>
              </w:sdtContent>
            </w:sdt>
          </w:p>
        </w:tc>
      </w:tr>
      <w:tr w:rsidR="00757029" w:rsidRPr="000A6AB7" w14:paraId="225844DB" w14:textId="77777777" w:rsidTr="00DB130F">
        <w:tc>
          <w:tcPr>
            <w:tcW w:w="4661" w:type="dxa"/>
          </w:tcPr>
          <w:p w14:paraId="72CEC970" w14:textId="40AAD840" w:rsidR="00757029" w:rsidRPr="000A6AB7" w:rsidRDefault="00757029" w:rsidP="00FC31FF">
            <w:pPr>
              <w:spacing w:before="120" w:line="240" w:lineRule="auto"/>
              <w:rPr>
                <w:rFonts w:cstheme="minorHAnsi"/>
              </w:rPr>
            </w:pPr>
            <w:r w:rsidRPr="000A6AB7">
              <w:rPr>
                <w:rFonts w:cstheme="minorHAnsi"/>
              </w:rPr>
              <w:t xml:space="preserve">Phone Number:  </w:t>
            </w:r>
            <w:sdt>
              <w:sdtPr>
                <w:rPr>
                  <w:rFonts w:cstheme="minorHAnsi"/>
                </w:rPr>
                <w:id w:val="346301300"/>
                <w:placeholder>
                  <w:docPart w:val="563D1326142343FF99604475311B8BC8"/>
                </w:placeholder>
              </w:sdtPr>
              <w:sdtEndPr/>
              <w:sdtContent>
                <w:sdt>
                  <w:sdtPr>
                    <w:rPr>
                      <w:rFonts w:cstheme="minorHAnsi"/>
                    </w:rPr>
                    <w:id w:val="-1645338767"/>
                    <w:placeholder>
                      <w:docPart w:val="5975518D9F2E4AE4A798A01CA4E844D4"/>
                    </w:placeholder>
                  </w:sdtPr>
                  <w:sdtEndPr/>
                  <w:sdtContent>
                    <w:r w:rsidR="00DB130F" w:rsidRPr="000A6AB7">
                      <w:rPr>
                        <w:rFonts w:cstheme="minorHAnsi"/>
                      </w:rPr>
                      <w:t>+420702041709</w:t>
                    </w:r>
                  </w:sdtContent>
                </w:sdt>
              </w:sdtContent>
            </w:sdt>
          </w:p>
        </w:tc>
        <w:tc>
          <w:tcPr>
            <w:tcW w:w="4689" w:type="dxa"/>
          </w:tcPr>
          <w:p w14:paraId="0212B28C" w14:textId="17800605" w:rsidR="00757029" w:rsidRPr="000A6AB7" w:rsidRDefault="00757029" w:rsidP="00FC31FF">
            <w:pPr>
              <w:spacing w:before="120" w:line="240" w:lineRule="auto"/>
              <w:rPr>
                <w:rFonts w:cstheme="minorHAnsi"/>
              </w:rPr>
            </w:pPr>
            <w:r w:rsidRPr="000A6AB7">
              <w:rPr>
                <w:rFonts w:cstheme="minorHAnsi"/>
              </w:rPr>
              <w:t xml:space="preserve">Phone Number: </w:t>
            </w:r>
            <w:sdt>
              <w:sdtPr>
                <w:rPr>
                  <w:rFonts w:cstheme="minorHAnsi"/>
                </w:rPr>
                <w:id w:val="1350378224"/>
                <w:placeholder>
                  <w:docPart w:val="4461F1F4FA9541029FD8CDA4F670F639"/>
                </w:placeholder>
              </w:sdtPr>
              <w:sdtEndPr/>
              <w:sdtContent>
                <w:sdt>
                  <w:sdtPr>
                    <w:rPr>
                      <w:rFonts w:cstheme="minorHAnsi"/>
                    </w:rPr>
                    <w:id w:val="-976210946"/>
                    <w:placeholder>
                      <w:docPart w:val="18FE94C068BB461AA2681A95C655B9FF"/>
                    </w:placeholder>
                  </w:sdtPr>
                  <w:sdtEndPr/>
                  <w:sdtContent>
                    <w:r w:rsidR="00DB130F" w:rsidRPr="000A6AB7">
                      <w:rPr>
                        <w:rFonts w:cstheme="minorHAnsi"/>
                      </w:rPr>
                      <w:t>+420</w:t>
                    </w:r>
                    <w:r w:rsidR="004932A7">
                      <w:rPr>
                        <w:rFonts w:cstheme="minorHAnsi"/>
                      </w:rPr>
                      <w:t>723794233</w:t>
                    </w:r>
                  </w:sdtContent>
                </w:sdt>
              </w:sdtContent>
            </w:sdt>
          </w:p>
        </w:tc>
      </w:tr>
      <w:tr w:rsidR="00757029" w:rsidRPr="003F4CAA" w14:paraId="2CB6A6D8" w14:textId="77777777" w:rsidTr="00DB130F">
        <w:tc>
          <w:tcPr>
            <w:tcW w:w="4661" w:type="dxa"/>
          </w:tcPr>
          <w:p w14:paraId="7ED54766" w14:textId="2612AC2E" w:rsidR="00757029" w:rsidRPr="00673BB1" w:rsidRDefault="00757029" w:rsidP="00FC31FF">
            <w:pPr>
              <w:spacing w:before="120" w:line="240" w:lineRule="auto"/>
              <w:rPr>
                <w:rFonts w:cstheme="minorHAnsi"/>
                <w:lang w:val="de-DE"/>
              </w:rPr>
            </w:pPr>
            <w:r w:rsidRPr="00673BB1">
              <w:rPr>
                <w:rFonts w:cstheme="minorHAnsi"/>
                <w:lang w:val="de-DE"/>
              </w:rPr>
              <w:t xml:space="preserve">E-mail:  </w:t>
            </w:r>
            <w:sdt>
              <w:sdtPr>
                <w:rPr>
                  <w:rFonts w:cstheme="minorHAnsi"/>
                </w:rPr>
                <w:id w:val="2115788584"/>
                <w:placeholder>
                  <w:docPart w:val="24776CC4CD4F45F988355EF0F252A707"/>
                </w:placeholder>
              </w:sdtPr>
              <w:sdtEndPr/>
              <w:sdtContent>
                <w:sdt>
                  <w:sdtPr>
                    <w:rPr>
                      <w:rFonts w:cstheme="minorHAnsi"/>
                    </w:rPr>
                    <w:id w:val="1719851902"/>
                    <w:placeholder>
                      <w:docPart w:val="BAD194D02A7B4A28A816D919DE12383A"/>
                    </w:placeholder>
                  </w:sdtPr>
                  <w:sdtEndPr/>
                  <w:sdtContent>
                    <w:hyperlink r:id="rId11" w:history="1">
                      <w:r w:rsidR="00DB130F" w:rsidRPr="000A6AB7">
                        <w:rPr>
                          <w:rStyle w:val="Hypertextovodkaz"/>
                          <w:rFonts w:cstheme="minorHAnsi"/>
                          <w:lang w:val="de-DE"/>
                        </w:rPr>
                        <w:t>katerina.magnna@microsoft.com</w:t>
                      </w:r>
                    </w:hyperlink>
                  </w:sdtContent>
                </w:sdt>
                <w:r w:rsidR="00DB130F" w:rsidRPr="00673BB1">
                  <w:rPr>
                    <w:rFonts w:cstheme="minorHAnsi"/>
                    <w:lang w:val="de-DE"/>
                  </w:rPr>
                  <w:t xml:space="preserve"> </w:t>
                </w:r>
              </w:sdtContent>
            </w:sdt>
          </w:p>
        </w:tc>
        <w:tc>
          <w:tcPr>
            <w:tcW w:w="4689" w:type="dxa"/>
          </w:tcPr>
          <w:p w14:paraId="57211F32" w14:textId="1F830288" w:rsidR="00757029" w:rsidRPr="00673BB1" w:rsidRDefault="00757029" w:rsidP="00FC31FF">
            <w:pPr>
              <w:spacing w:before="120" w:line="240" w:lineRule="auto"/>
              <w:rPr>
                <w:rFonts w:cstheme="minorHAnsi"/>
                <w:lang w:val="de-DE"/>
              </w:rPr>
            </w:pPr>
            <w:r w:rsidRPr="00673BB1">
              <w:rPr>
                <w:rFonts w:cstheme="minorHAnsi"/>
                <w:lang w:val="de-DE"/>
              </w:rPr>
              <w:t xml:space="preserve">E-mail: </w:t>
            </w:r>
            <w:sdt>
              <w:sdtPr>
                <w:rPr>
                  <w:rFonts w:cstheme="minorHAnsi"/>
                </w:rPr>
                <w:id w:val="-482391447"/>
                <w:placeholder>
                  <w:docPart w:val="6BA6A544B8454053BB083BA131807EF6"/>
                </w:placeholder>
              </w:sdtPr>
              <w:sdtEndPr/>
              <w:sdtContent>
                <w:sdt>
                  <w:sdtPr>
                    <w:rPr>
                      <w:rFonts w:cstheme="minorHAnsi"/>
                    </w:rPr>
                    <w:id w:val="426238171"/>
                    <w:placeholder>
                      <w:docPart w:val="CD1E8D2F1BB04A088B748DDB39735C31"/>
                    </w:placeholder>
                  </w:sdtPr>
                  <w:sdtEndPr/>
                  <w:sdtContent>
                    <w:hyperlink r:id="rId12" w:history="1">
                      <w:r w:rsidR="004932A7" w:rsidRPr="00871852">
                        <w:rPr>
                          <w:rStyle w:val="Hypertextovodkaz"/>
                          <w:rFonts w:eastAsia="Times New Roman"/>
                          <w:lang w:val="it-IT"/>
                        </w:rPr>
                        <w:t>vaclav.moravec@fsv.cuni.cz</w:t>
                      </w:r>
                    </w:hyperlink>
                  </w:sdtContent>
                </w:sdt>
              </w:sdtContent>
            </w:sdt>
          </w:p>
        </w:tc>
      </w:tr>
    </w:tbl>
    <w:p w14:paraId="762B7299" w14:textId="77777777" w:rsidR="00757029" w:rsidRPr="000A6AB7" w:rsidRDefault="00757029" w:rsidP="00757029">
      <w:pPr>
        <w:spacing w:before="120" w:line="240" w:lineRule="auto"/>
        <w:jc w:val="both"/>
        <w:rPr>
          <w:rFonts w:cstheme="minorHAnsi"/>
          <w:b/>
        </w:rPr>
      </w:pPr>
      <w:r w:rsidRPr="000A6AB7">
        <w:rPr>
          <w:rFonts w:cstheme="minorHAnsi"/>
          <w:b/>
        </w:rPr>
        <w:t>AGREED AND ACCEPTED:</w:t>
      </w:r>
    </w:p>
    <w:sdt>
      <w:sdtPr>
        <w:rPr>
          <w:rFonts w:cstheme="minorHAnsi"/>
          <w:b/>
        </w:rPr>
        <w:id w:val="-1763140598"/>
        <w:placeholder>
          <w:docPart w:val="ADB214D4AA8F4577A88871166DE0525A"/>
        </w:placeholder>
      </w:sdtPr>
      <w:sdtEndPr>
        <w:rPr>
          <w:b w:val="0"/>
          <w:color w:val="000000" w:themeColor="text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757029" w:rsidRPr="000A6AB7" w14:paraId="29AE0DC3" w14:textId="77777777" w:rsidTr="00FC31FF">
            <w:tc>
              <w:tcPr>
                <w:tcW w:w="4675" w:type="dxa"/>
                <w:shd w:val="clear" w:color="auto" w:fill="D9D9D9" w:themeFill="background1" w:themeFillShade="D9"/>
              </w:tcPr>
              <w:p w14:paraId="7BD85861" w14:textId="77777777" w:rsidR="00757029" w:rsidRPr="000A6AB7" w:rsidRDefault="00757029" w:rsidP="00FC31FF">
                <w:pPr>
                  <w:spacing w:before="120" w:line="240" w:lineRule="auto"/>
                  <w:jc w:val="both"/>
                  <w:rPr>
                    <w:rFonts w:cstheme="minorHAnsi"/>
                    <w:b/>
                  </w:rPr>
                </w:pPr>
                <w:r w:rsidRPr="000A6AB7">
                  <w:rPr>
                    <w:rFonts w:cstheme="minorHAnsi"/>
                    <w:b/>
                  </w:rPr>
                  <w:t>Microsoft</w:t>
                </w:r>
              </w:p>
            </w:tc>
            <w:tc>
              <w:tcPr>
                <w:tcW w:w="4675" w:type="dxa"/>
                <w:shd w:val="clear" w:color="auto" w:fill="D9D9D9" w:themeFill="background1" w:themeFillShade="D9"/>
              </w:tcPr>
              <w:p w14:paraId="35C38ABC" w14:textId="77777777" w:rsidR="00757029" w:rsidRPr="000A6AB7" w:rsidRDefault="00757029" w:rsidP="00FC31FF">
                <w:pPr>
                  <w:spacing w:before="120" w:line="240" w:lineRule="auto"/>
                  <w:jc w:val="both"/>
                  <w:rPr>
                    <w:rFonts w:cstheme="minorHAnsi"/>
                    <w:b/>
                  </w:rPr>
                </w:pPr>
                <w:r w:rsidRPr="000A6AB7">
                  <w:rPr>
                    <w:rFonts w:cstheme="minorHAnsi"/>
                    <w:b/>
                  </w:rPr>
                  <w:t>Event Organizer</w:t>
                </w:r>
              </w:p>
            </w:tc>
          </w:tr>
          <w:tr w:rsidR="00757029" w:rsidRPr="000A6AB7" w14:paraId="65DA14E8" w14:textId="77777777" w:rsidTr="00FC31FF">
            <w:tc>
              <w:tcPr>
                <w:tcW w:w="4675" w:type="dxa"/>
              </w:tcPr>
              <w:p w14:paraId="1552C5EA" w14:textId="1613BCF4" w:rsidR="00757029" w:rsidRPr="000A6AB7" w:rsidRDefault="00757029" w:rsidP="00FC31FF">
                <w:pPr>
                  <w:spacing w:before="120" w:line="240" w:lineRule="auto"/>
                  <w:jc w:val="both"/>
                  <w:rPr>
                    <w:rFonts w:cstheme="minorHAnsi"/>
                    <w:color w:val="000000" w:themeColor="text1"/>
                  </w:rPr>
                </w:pPr>
                <w:r w:rsidRPr="000A6AB7">
                  <w:rPr>
                    <w:rFonts w:cstheme="minorHAnsi"/>
                    <w:color w:val="000000" w:themeColor="text1"/>
                  </w:rPr>
                  <w:t xml:space="preserve">Signature: </w:t>
                </w:r>
              </w:p>
            </w:tc>
            <w:tc>
              <w:tcPr>
                <w:tcW w:w="4675" w:type="dxa"/>
              </w:tcPr>
              <w:p w14:paraId="237F4DD8" w14:textId="3C957C69" w:rsidR="00757029" w:rsidRPr="000A6AB7" w:rsidRDefault="00757029" w:rsidP="00973569">
                <w:pPr>
                  <w:spacing w:before="120" w:line="240" w:lineRule="auto"/>
                  <w:jc w:val="both"/>
                  <w:rPr>
                    <w:rFonts w:cstheme="minorHAnsi"/>
                    <w:color w:val="000000" w:themeColor="text1"/>
                  </w:rPr>
                </w:pPr>
                <w:r w:rsidRPr="000A6AB7">
                  <w:rPr>
                    <w:rFonts w:cstheme="minorHAnsi"/>
                    <w:color w:val="000000" w:themeColor="text1"/>
                  </w:rPr>
                  <w:t>Signature:</w:t>
                </w:r>
                <w:r w:rsidR="00293F8E" w:rsidRPr="000A6AB7">
                  <w:rPr>
                    <w:rFonts w:cstheme="minorHAnsi"/>
                    <w:color w:val="000000" w:themeColor="text1"/>
                  </w:rPr>
                  <w:t xml:space="preserve">  </w:t>
                </w:r>
              </w:p>
            </w:tc>
          </w:tr>
          <w:tr w:rsidR="00757029" w:rsidRPr="000A6AB7" w14:paraId="40182D72" w14:textId="77777777" w:rsidTr="00FC31FF">
            <w:tc>
              <w:tcPr>
                <w:tcW w:w="4675" w:type="dxa"/>
              </w:tcPr>
              <w:p w14:paraId="7A610662" w14:textId="17C66180" w:rsidR="00757029" w:rsidRPr="000A6AB7" w:rsidRDefault="00757029" w:rsidP="00DF78EA">
                <w:pPr>
                  <w:spacing w:before="120" w:line="240" w:lineRule="auto"/>
                  <w:jc w:val="both"/>
                  <w:rPr>
                    <w:rFonts w:cstheme="minorHAnsi"/>
                    <w:color w:val="000000" w:themeColor="text1"/>
                  </w:rPr>
                </w:pPr>
                <w:r w:rsidRPr="000A6AB7">
                  <w:rPr>
                    <w:rFonts w:cstheme="minorHAnsi"/>
                    <w:color w:val="000000" w:themeColor="text1"/>
                  </w:rPr>
                  <w:t xml:space="preserve">Name: </w:t>
                </w:r>
                <w:r w:rsidR="00A874FC">
                  <w:rPr>
                    <w:rFonts w:cstheme="minorHAnsi"/>
                    <w:color w:val="000000" w:themeColor="text1"/>
                  </w:rPr>
                  <w:t>Violeta Luca</w:t>
                </w:r>
              </w:p>
            </w:tc>
            <w:tc>
              <w:tcPr>
                <w:tcW w:w="4675" w:type="dxa"/>
              </w:tcPr>
              <w:p w14:paraId="773ED256" w14:textId="678EBBA6" w:rsidR="00757029" w:rsidRPr="000A6AB7" w:rsidRDefault="00757029" w:rsidP="00DF78EA">
                <w:pPr>
                  <w:spacing w:before="120" w:line="240" w:lineRule="auto"/>
                  <w:jc w:val="both"/>
                  <w:rPr>
                    <w:rFonts w:cstheme="minorHAnsi"/>
                    <w:color w:val="000000" w:themeColor="text1"/>
                  </w:rPr>
                </w:pPr>
                <w:r w:rsidRPr="000A6AB7">
                  <w:rPr>
                    <w:rFonts w:cstheme="minorHAnsi"/>
                    <w:color w:val="000000" w:themeColor="text1"/>
                  </w:rPr>
                  <w:t xml:space="preserve">Name: </w:t>
                </w:r>
                <w:r w:rsidR="00F96247">
                  <w:rPr>
                    <w:rFonts w:cstheme="minorHAnsi"/>
                    <w:color w:val="000000" w:themeColor="text1"/>
                  </w:rPr>
                  <w:t xml:space="preserve">Milena </w:t>
                </w:r>
                <w:proofErr w:type="spellStart"/>
                <w:r w:rsidR="00F96247">
                  <w:rPr>
                    <w:rFonts w:cstheme="minorHAnsi"/>
                    <w:color w:val="000000" w:themeColor="text1"/>
                  </w:rPr>
                  <w:t>Kralickova</w:t>
                </w:r>
                <w:proofErr w:type="spellEnd"/>
              </w:p>
            </w:tc>
          </w:tr>
          <w:tr w:rsidR="00757029" w:rsidRPr="000A6AB7" w14:paraId="356398DE" w14:textId="77777777" w:rsidTr="00FC31FF">
            <w:tc>
              <w:tcPr>
                <w:tcW w:w="4675" w:type="dxa"/>
              </w:tcPr>
              <w:p w14:paraId="7A944028" w14:textId="765F8BD2" w:rsidR="00757029" w:rsidRPr="000A6AB7" w:rsidRDefault="00757029" w:rsidP="00DF78EA">
                <w:pPr>
                  <w:spacing w:before="120" w:line="240" w:lineRule="auto"/>
                  <w:jc w:val="both"/>
                  <w:rPr>
                    <w:rFonts w:cstheme="minorHAnsi"/>
                    <w:color w:val="000000" w:themeColor="text1"/>
                  </w:rPr>
                </w:pPr>
                <w:r w:rsidRPr="000A6AB7">
                  <w:rPr>
                    <w:rFonts w:cstheme="minorHAnsi"/>
                    <w:color w:val="000000" w:themeColor="text1"/>
                  </w:rPr>
                  <w:t xml:space="preserve">Title: </w:t>
                </w:r>
              </w:p>
            </w:tc>
            <w:tc>
              <w:tcPr>
                <w:tcW w:w="4675" w:type="dxa"/>
              </w:tcPr>
              <w:p w14:paraId="246E4541" w14:textId="15FA0C2B" w:rsidR="00757029" w:rsidRPr="000A6AB7" w:rsidRDefault="00757029" w:rsidP="00DF78EA">
                <w:pPr>
                  <w:spacing w:before="120" w:line="240" w:lineRule="auto"/>
                  <w:jc w:val="both"/>
                  <w:rPr>
                    <w:rFonts w:cstheme="minorHAnsi"/>
                    <w:color w:val="000000" w:themeColor="text1"/>
                  </w:rPr>
                </w:pPr>
                <w:r w:rsidRPr="000A6AB7">
                  <w:rPr>
                    <w:rFonts w:cstheme="minorHAnsi"/>
                    <w:color w:val="000000" w:themeColor="text1"/>
                  </w:rPr>
                  <w:t>Title:</w:t>
                </w:r>
                <w:r w:rsidR="00293F8E" w:rsidRPr="000A6AB7">
                  <w:rPr>
                    <w:rFonts w:cstheme="minorHAnsi"/>
                    <w:color w:val="000000" w:themeColor="text1"/>
                  </w:rPr>
                  <w:t xml:space="preserve"> </w:t>
                </w:r>
              </w:p>
            </w:tc>
          </w:tr>
          <w:tr w:rsidR="00757029" w:rsidRPr="000A6AB7" w14:paraId="5654FBB0" w14:textId="77777777" w:rsidTr="00FC31FF">
            <w:tc>
              <w:tcPr>
                <w:tcW w:w="4675" w:type="dxa"/>
              </w:tcPr>
              <w:p w14:paraId="48EC56B6" w14:textId="6E7D2881" w:rsidR="00757029" w:rsidRPr="000A6AB7" w:rsidRDefault="00757029" w:rsidP="00973569">
                <w:pPr>
                  <w:spacing w:before="120" w:line="240" w:lineRule="auto"/>
                  <w:jc w:val="both"/>
                  <w:rPr>
                    <w:rFonts w:cstheme="minorHAnsi"/>
                    <w:color w:val="000000" w:themeColor="text1"/>
                  </w:rPr>
                </w:pPr>
                <w:r w:rsidRPr="000A6AB7">
                  <w:rPr>
                    <w:rFonts w:cstheme="minorHAnsi"/>
                    <w:color w:val="000000" w:themeColor="text1"/>
                  </w:rPr>
                  <w:t xml:space="preserve">Date: </w:t>
                </w:r>
              </w:p>
            </w:tc>
            <w:tc>
              <w:tcPr>
                <w:tcW w:w="4675" w:type="dxa"/>
              </w:tcPr>
              <w:p w14:paraId="2DC76AB2" w14:textId="40DB7FB3" w:rsidR="00757029" w:rsidRPr="000A6AB7" w:rsidRDefault="00757029" w:rsidP="00973569">
                <w:pPr>
                  <w:spacing w:before="120" w:line="240" w:lineRule="auto"/>
                  <w:jc w:val="both"/>
                  <w:rPr>
                    <w:rFonts w:cstheme="minorHAnsi"/>
                    <w:color w:val="000000" w:themeColor="text1"/>
                  </w:rPr>
                </w:pPr>
                <w:r w:rsidRPr="000A6AB7">
                  <w:rPr>
                    <w:rFonts w:cstheme="minorHAnsi"/>
                    <w:color w:val="000000" w:themeColor="text1"/>
                  </w:rPr>
                  <w:t>Date:</w:t>
                </w:r>
                <w:r w:rsidR="00293F8E" w:rsidRPr="000A6AB7">
                  <w:rPr>
                    <w:rFonts w:cstheme="minorHAnsi"/>
                    <w:color w:val="000000" w:themeColor="text1"/>
                  </w:rPr>
                  <w:t xml:space="preserve"> </w:t>
                </w:r>
              </w:p>
            </w:tc>
          </w:tr>
        </w:tbl>
      </w:sdtContent>
    </w:sdt>
    <w:p w14:paraId="154884A7" w14:textId="77777777" w:rsidR="00757029" w:rsidRPr="000A6AB7" w:rsidRDefault="00757029" w:rsidP="00757029">
      <w:pPr>
        <w:pStyle w:val="Odstavecseseznamem"/>
        <w:spacing w:before="120" w:after="0" w:line="240" w:lineRule="auto"/>
        <w:contextualSpacing w:val="0"/>
        <w:jc w:val="both"/>
        <w:rPr>
          <w:rFonts w:cstheme="minorHAnsi"/>
          <w:b/>
          <w:u w:val="single"/>
        </w:rPr>
      </w:pPr>
    </w:p>
    <w:p w14:paraId="2EF45C70" w14:textId="77777777" w:rsidR="0013606F" w:rsidRPr="000A6AB7" w:rsidRDefault="00F649D3" w:rsidP="00F649D3">
      <w:pPr>
        <w:pStyle w:val="Bezmezer"/>
        <w:rPr>
          <w:b/>
        </w:rPr>
      </w:pPr>
      <w:r w:rsidRPr="000A6AB7">
        <w:rPr>
          <w:b/>
        </w:rPr>
        <w:t>SECTION 1</w:t>
      </w:r>
      <w:r w:rsidR="00BA3D6E" w:rsidRPr="000A6AB7">
        <w:rPr>
          <w:b/>
        </w:rPr>
        <w:tab/>
      </w:r>
      <w:r w:rsidR="00DA3416" w:rsidRPr="000A6AB7">
        <w:rPr>
          <w:b/>
        </w:rPr>
        <w:t>Sponsorship Details</w:t>
      </w:r>
      <w:r w:rsidR="006D150A" w:rsidRPr="000A6AB7">
        <w:rPr>
          <w:b/>
        </w:rPr>
        <w:t xml:space="preserve">  </w:t>
      </w:r>
    </w:p>
    <w:p w14:paraId="2EF45C71" w14:textId="474688B8" w:rsidR="0013606F" w:rsidRPr="000A6AB7" w:rsidRDefault="0013606F" w:rsidP="00A60DC8">
      <w:pPr>
        <w:spacing w:before="120" w:after="0" w:line="240" w:lineRule="auto"/>
        <w:jc w:val="both"/>
      </w:pPr>
      <w:r w:rsidRPr="000A6AB7">
        <w:rPr>
          <w:rFonts w:cstheme="minorHAnsi"/>
        </w:rPr>
        <w:t xml:space="preserve">Exhibit A </w:t>
      </w:r>
      <w:r w:rsidR="005F1852" w:rsidRPr="000A6AB7">
        <w:rPr>
          <w:rFonts w:cstheme="minorHAnsi"/>
        </w:rPr>
        <w:t xml:space="preserve">details </w:t>
      </w:r>
      <w:r w:rsidR="005B467B" w:rsidRPr="000A6AB7">
        <w:t xml:space="preserve">the </w:t>
      </w:r>
      <w:r w:rsidR="0072049F" w:rsidRPr="000A6AB7">
        <w:t xml:space="preserve">Event date(s), location and </w:t>
      </w:r>
      <w:r w:rsidR="00381FBD" w:rsidRPr="000A6AB7">
        <w:t>fee (“</w:t>
      </w:r>
      <w:r w:rsidR="00381FBD" w:rsidRPr="000A6AB7">
        <w:rPr>
          <w:i/>
        </w:rPr>
        <w:t>Sponsorship Fee</w:t>
      </w:r>
      <w:r w:rsidR="00381FBD" w:rsidRPr="000A6AB7">
        <w:t xml:space="preserve">”) </w:t>
      </w:r>
      <w:r w:rsidR="00663DC8" w:rsidRPr="000A6AB7">
        <w:t xml:space="preserve">Microsoft will pay </w:t>
      </w:r>
      <w:r w:rsidR="000B6145" w:rsidRPr="000A6AB7">
        <w:t>Event Organizer</w:t>
      </w:r>
      <w:r w:rsidR="00381FBD" w:rsidRPr="000A6AB7">
        <w:t>.</w:t>
      </w:r>
      <w:r w:rsidR="009F558A" w:rsidRPr="000A6AB7">
        <w:t xml:space="preserve">  Each party will obtain all necessary licenses, permits and insurance related to its Event activities and performance under this Agreement. </w:t>
      </w:r>
    </w:p>
    <w:p w14:paraId="2EF45C72" w14:textId="77777777" w:rsidR="007A2EE8" w:rsidRPr="000A6AB7" w:rsidRDefault="007A2EE8" w:rsidP="007A2EE8">
      <w:pPr>
        <w:pStyle w:val="Bezmezer"/>
      </w:pPr>
    </w:p>
    <w:p w14:paraId="2EF45C73" w14:textId="77777777" w:rsidR="00F67C09" w:rsidRPr="000A6AB7" w:rsidRDefault="00F649D3" w:rsidP="00961B28">
      <w:pPr>
        <w:pStyle w:val="Bezmezer"/>
        <w:keepNext/>
        <w:rPr>
          <w:rFonts w:cstheme="minorHAnsi"/>
          <w:b/>
          <w:u w:val="single"/>
        </w:rPr>
      </w:pPr>
      <w:r w:rsidRPr="000A6AB7">
        <w:rPr>
          <w:b/>
        </w:rPr>
        <w:lastRenderedPageBreak/>
        <w:t>SECTION 2</w:t>
      </w:r>
      <w:r w:rsidR="00BA3D6E" w:rsidRPr="000A6AB7">
        <w:rPr>
          <w:b/>
        </w:rPr>
        <w:tab/>
      </w:r>
      <w:r w:rsidR="00F67C09" w:rsidRPr="000A6AB7">
        <w:rPr>
          <w:b/>
        </w:rPr>
        <w:t xml:space="preserve">Term and Termination </w:t>
      </w:r>
      <w:r w:rsidR="00F67C09" w:rsidRPr="000A6AB7">
        <w:rPr>
          <w:b/>
        </w:rPr>
        <w:tab/>
      </w:r>
    </w:p>
    <w:p w14:paraId="3C2747DE" w14:textId="77777777" w:rsidR="00D01D8F" w:rsidRPr="000A6AB7" w:rsidRDefault="00F67C09" w:rsidP="00961B28">
      <w:pPr>
        <w:pStyle w:val="Odstavecseseznamem"/>
        <w:keepNext/>
        <w:numPr>
          <w:ilvl w:val="1"/>
          <w:numId w:val="3"/>
        </w:numPr>
        <w:spacing w:before="120" w:after="0" w:line="240" w:lineRule="auto"/>
        <w:contextualSpacing w:val="0"/>
        <w:jc w:val="both"/>
        <w:rPr>
          <w:rFonts w:cstheme="minorHAnsi"/>
          <w:b/>
          <w:u w:val="single"/>
        </w:rPr>
      </w:pPr>
      <w:r w:rsidRPr="000A6AB7">
        <w:rPr>
          <w:b/>
        </w:rPr>
        <w:t>Term</w:t>
      </w:r>
      <w:r w:rsidR="0072049F" w:rsidRPr="000A6AB7">
        <w:rPr>
          <w:b/>
        </w:rPr>
        <w:t xml:space="preserve"> and Termination</w:t>
      </w:r>
      <w:r w:rsidRPr="000A6AB7">
        <w:rPr>
          <w:b/>
        </w:rPr>
        <w:t>.</w:t>
      </w:r>
      <w:r w:rsidRPr="000A6AB7">
        <w:t xml:space="preserve"> This Agreement </w:t>
      </w:r>
      <w:r w:rsidR="009F2ABD" w:rsidRPr="000A6AB7">
        <w:t xml:space="preserve">commences on the Effective Date and ends </w:t>
      </w:r>
      <w:r w:rsidR="00A60DC8" w:rsidRPr="000A6AB7">
        <w:t xml:space="preserve">on the date </w:t>
      </w:r>
      <w:r w:rsidRPr="000A6AB7">
        <w:t>listed on Exhibit A (the “</w:t>
      </w:r>
      <w:r w:rsidRPr="000A6AB7">
        <w:rPr>
          <w:i/>
        </w:rPr>
        <w:t>Term</w:t>
      </w:r>
      <w:r w:rsidRPr="000A6AB7">
        <w:t>”).</w:t>
      </w:r>
      <w:r w:rsidR="00E36F82" w:rsidRPr="000A6AB7">
        <w:rPr>
          <w:rFonts w:eastAsiaTheme="minorEastAsia" w:cstheme="minorHAnsi"/>
        </w:rPr>
        <w:t xml:space="preserve">  </w:t>
      </w:r>
    </w:p>
    <w:p w14:paraId="73B16291" w14:textId="77777777" w:rsidR="00D01D8F" w:rsidRPr="000A6AB7" w:rsidRDefault="00E36F82" w:rsidP="00D01D8F">
      <w:pPr>
        <w:pStyle w:val="Odstavecseseznamem"/>
        <w:keepNext/>
        <w:numPr>
          <w:ilvl w:val="2"/>
          <w:numId w:val="3"/>
        </w:numPr>
        <w:spacing w:before="120" w:after="0" w:line="240" w:lineRule="auto"/>
        <w:contextualSpacing w:val="0"/>
        <w:jc w:val="both"/>
        <w:rPr>
          <w:rFonts w:cstheme="minorHAnsi"/>
          <w:b/>
          <w:u w:val="single"/>
        </w:rPr>
      </w:pPr>
      <w:r w:rsidRPr="000A6AB7">
        <w:rPr>
          <w:rFonts w:eastAsiaTheme="minorEastAsia" w:cstheme="minorHAnsi"/>
        </w:rPr>
        <w:t>Either</w:t>
      </w:r>
      <w:r w:rsidR="00663DC8" w:rsidRPr="000A6AB7">
        <w:rPr>
          <w:rFonts w:eastAsiaTheme="minorEastAsia" w:cstheme="minorHAnsi"/>
        </w:rPr>
        <w:t xml:space="preserve"> </w:t>
      </w:r>
      <w:r w:rsidR="00C546BA" w:rsidRPr="000A6AB7">
        <w:rPr>
          <w:rFonts w:eastAsiaTheme="minorEastAsia" w:cstheme="minorHAnsi"/>
        </w:rPr>
        <w:t xml:space="preserve">Microsoft or Event Organizer </w:t>
      </w:r>
      <w:r w:rsidRPr="000A6AB7">
        <w:rPr>
          <w:rFonts w:eastAsiaTheme="minorEastAsia" w:cstheme="minorHAnsi"/>
        </w:rPr>
        <w:t xml:space="preserve">may terminate this Agreement if the other materially breaches </w:t>
      </w:r>
      <w:r w:rsidR="009F2ABD" w:rsidRPr="000A6AB7">
        <w:rPr>
          <w:rFonts w:eastAsiaTheme="minorEastAsia" w:cstheme="minorHAnsi"/>
        </w:rPr>
        <w:t xml:space="preserve">this Agreement </w:t>
      </w:r>
      <w:r w:rsidRPr="000A6AB7">
        <w:rPr>
          <w:rFonts w:eastAsiaTheme="minorEastAsia" w:cstheme="minorHAnsi"/>
        </w:rPr>
        <w:t xml:space="preserve">and fails to cure </w:t>
      </w:r>
      <w:r w:rsidR="0035057A" w:rsidRPr="000A6AB7">
        <w:rPr>
          <w:rFonts w:eastAsiaTheme="minorEastAsia" w:cstheme="minorHAnsi"/>
        </w:rPr>
        <w:t>the</w:t>
      </w:r>
      <w:r w:rsidRPr="000A6AB7">
        <w:rPr>
          <w:rFonts w:eastAsiaTheme="minorEastAsia" w:cstheme="minorHAnsi"/>
        </w:rPr>
        <w:t xml:space="preserve"> breach within 15 business days after written notice. </w:t>
      </w:r>
    </w:p>
    <w:p w14:paraId="2EF45C74" w14:textId="47588C0B" w:rsidR="003468D3" w:rsidRPr="000A6AB7" w:rsidRDefault="0018047D" w:rsidP="00D01D8F">
      <w:pPr>
        <w:pStyle w:val="Odstavecseseznamem"/>
        <w:keepNext/>
        <w:numPr>
          <w:ilvl w:val="2"/>
          <w:numId w:val="3"/>
        </w:numPr>
        <w:spacing w:before="120" w:after="0" w:line="240" w:lineRule="auto"/>
        <w:contextualSpacing w:val="0"/>
        <w:jc w:val="both"/>
        <w:rPr>
          <w:rFonts w:cstheme="minorHAnsi"/>
          <w:b/>
          <w:u w:val="single"/>
        </w:rPr>
      </w:pPr>
      <w:r w:rsidRPr="000A6AB7">
        <w:rPr>
          <w:rFonts w:eastAsiaTheme="minorEastAsia" w:cstheme="minorHAnsi"/>
        </w:rPr>
        <w:t xml:space="preserve">Microsoft may terminate this Agreement at any time at will.  </w:t>
      </w:r>
      <w:r w:rsidR="00B45DAA" w:rsidRPr="000A6AB7">
        <w:t>If Microsoft terminate</w:t>
      </w:r>
      <w:r w:rsidRPr="000A6AB7">
        <w:t>s</w:t>
      </w:r>
      <w:r w:rsidR="00B45DAA" w:rsidRPr="000A6AB7">
        <w:t xml:space="preserve"> </w:t>
      </w:r>
      <w:r w:rsidR="009F2ABD" w:rsidRPr="000A6AB7">
        <w:t xml:space="preserve">this </w:t>
      </w:r>
      <w:r w:rsidR="00B45DAA" w:rsidRPr="000A6AB7">
        <w:t xml:space="preserve">Agreement for </w:t>
      </w:r>
      <w:r w:rsidR="000B6145" w:rsidRPr="000A6AB7">
        <w:t>Event Organizer</w:t>
      </w:r>
      <w:r w:rsidR="00B45DAA" w:rsidRPr="000A6AB7">
        <w:t xml:space="preserve">’s breach, </w:t>
      </w:r>
      <w:r w:rsidR="00757029" w:rsidRPr="000A6AB7">
        <w:t xml:space="preserve">and failure to cure, </w:t>
      </w:r>
      <w:r w:rsidR="000B6145" w:rsidRPr="000A6AB7">
        <w:t>Event Organizer</w:t>
      </w:r>
      <w:r w:rsidR="00B45DAA" w:rsidRPr="000A6AB7">
        <w:t xml:space="preserve"> will refund the Sponsorship Fee paid by Microsoft.  </w:t>
      </w:r>
      <w:r w:rsidR="009F2ABD" w:rsidRPr="000A6AB7">
        <w:t>If Microsoft terminates this Agreement at will</w:t>
      </w:r>
      <w:r w:rsidR="00182FD0" w:rsidRPr="000A6AB7">
        <w:t xml:space="preserve"> or if Event Organizer terminates this Agreement for Microsoft’s breach</w:t>
      </w:r>
      <w:r w:rsidR="009F2ABD" w:rsidRPr="000A6AB7">
        <w:t xml:space="preserve">, there </w:t>
      </w:r>
      <w:r w:rsidR="00B45DAA" w:rsidRPr="000A6AB7">
        <w:rPr>
          <w:rFonts w:eastAsiaTheme="minorEastAsia" w:cstheme="minorHAnsi"/>
        </w:rPr>
        <w:t xml:space="preserve">will be no refund. </w:t>
      </w:r>
      <w:r w:rsidR="00E24E27" w:rsidRPr="000A6AB7">
        <w:rPr>
          <w:rFonts w:eastAsiaTheme="minorEastAsia" w:cstheme="minorHAnsi"/>
        </w:rPr>
        <w:t xml:space="preserve"> </w:t>
      </w:r>
    </w:p>
    <w:p w14:paraId="21FD1D04" w14:textId="6EF6A4FF" w:rsidR="00B008E8" w:rsidRPr="000A6AB7" w:rsidRDefault="00B008E8" w:rsidP="00B008E8">
      <w:pPr>
        <w:numPr>
          <w:ilvl w:val="2"/>
          <w:numId w:val="3"/>
        </w:numPr>
        <w:spacing w:before="120" w:after="0" w:line="240" w:lineRule="auto"/>
        <w:jc w:val="both"/>
        <w:rPr>
          <w:rFonts w:eastAsiaTheme="minorEastAsia" w:cstheme="minorHAnsi"/>
        </w:rPr>
      </w:pPr>
      <w:r w:rsidRPr="000A6AB7">
        <w:rPr>
          <w:rFonts w:eastAsiaTheme="minorEastAsia" w:cstheme="minorHAnsi"/>
          <w:bCs/>
        </w:rPr>
        <w:t>Termination for Force Majeure.</w:t>
      </w:r>
      <w:r w:rsidRPr="000A6AB7">
        <w:rPr>
          <w:rFonts w:eastAsiaTheme="minorEastAsia" w:cstheme="minorHAnsi"/>
        </w:rPr>
        <w:t xml:space="preserve">  Either party may terminate this Agreement upon the occurrence of a Force Majeure Event as set forth in Section 11(d) of this Agreement.  </w:t>
      </w:r>
    </w:p>
    <w:p w14:paraId="2EF45C75" w14:textId="643C6364" w:rsidR="003468D3" w:rsidRPr="000A6AB7" w:rsidRDefault="00F67C09" w:rsidP="00F618ED">
      <w:pPr>
        <w:numPr>
          <w:ilvl w:val="1"/>
          <w:numId w:val="3"/>
        </w:numPr>
        <w:spacing w:before="120" w:line="240" w:lineRule="auto"/>
        <w:jc w:val="both"/>
        <w:rPr>
          <w:rFonts w:cstheme="minorHAnsi"/>
          <w:b/>
          <w:u w:val="single"/>
        </w:rPr>
      </w:pPr>
      <w:r w:rsidRPr="000A6AB7">
        <w:rPr>
          <w:b/>
        </w:rPr>
        <w:t>Cancellation and Refund.</w:t>
      </w:r>
      <w:r w:rsidR="008E3D71" w:rsidRPr="000A6AB7">
        <w:rPr>
          <w:b/>
        </w:rPr>
        <w:t xml:space="preserve"> </w:t>
      </w:r>
      <w:r w:rsidR="00E24E27" w:rsidRPr="000A6AB7">
        <w:rPr>
          <w:b/>
        </w:rPr>
        <w:t xml:space="preserve"> </w:t>
      </w:r>
      <w:r w:rsidR="000B6145" w:rsidRPr="000A6AB7">
        <w:t>Event Organizer</w:t>
      </w:r>
      <w:r w:rsidRPr="000A6AB7">
        <w:t xml:space="preserve"> will refund the </w:t>
      </w:r>
      <w:r w:rsidR="009F2ABD" w:rsidRPr="000A6AB7">
        <w:t>Sp</w:t>
      </w:r>
      <w:r w:rsidRPr="000A6AB7">
        <w:t xml:space="preserve">onsorship </w:t>
      </w:r>
      <w:r w:rsidR="009F2ABD" w:rsidRPr="000A6AB7">
        <w:t>F</w:t>
      </w:r>
      <w:r w:rsidRPr="000A6AB7">
        <w:t xml:space="preserve">ee </w:t>
      </w:r>
      <w:r w:rsidR="00617229" w:rsidRPr="000A6AB7">
        <w:t xml:space="preserve">within thirty (30) days </w:t>
      </w:r>
      <w:r w:rsidRPr="000A6AB7">
        <w:t xml:space="preserve">if </w:t>
      </w:r>
      <w:r w:rsidR="00E83523" w:rsidRPr="000A6AB7">
        <w:t xml:space="preserve">Event Organizer cancels </w:t>
      </w:r>
      <w:r w:rsidRPr="000A6AB7">
        <w:t>the Event for any reason</w:t>
      </w:r>
      <w:r w:rsidR="007A2B37" w:rsidRPr="000A6AB7">
        <w:t xml:space="preserve">, </w:t>
      </w:r>
      <w:bookmarkStart w:id="0" w:name="_Hlk36120090"/>
      <w:r w:rsidR="007A2B37" w:rsidRPr="000A6AB7">
        <w:t>including a Force Majeure Event set forth in</w:t>
      </w:r>
      <w:r w:rsidR="008E3D71" w:rsidRPr="000A6AB7">
        <w:t xml:space="preserve"> Section 11(d) of this Agreement</w:t>
      </w:r>
      <w:bookmarkEnd w:id="0"/>
      <w:r w:rsidR="007A2B37" w:rsidRPr="000A6AB7">
        <w:t>,</w:t>
      </w:r>
      <w:r w:rsidR="008E3D71" w:rsidRPr="000A6AB7">
        <w:t xml:space="preserve"> </w:t>
      </w:r>
      <w:r w:rsidR="00E83523" w:rsidRPr="000A6AB7">
        <w:t xml:space="preserve">or if Microsoft is unable to participate in the Event </w:t>
      </w:r>
      <w:r w:rsidR="008E3D71" w:rsidRPr="000A6AB7">
        <w:t>due to the occurrence</w:t>
      </w:r>
      <w:r w:rsidR="0012249E" w:rsidRPr="000A6AB7">
        <w:t xml:space="preserve"> of such a Force Majeure event.</w:t>
      </w:r>
      <w:r w:rsidR="00952D6F" w:rsidRPr="000A6AB7">
        <w:t xml:space="preserve"> </w:t>
      </w:r>
    </w:p>
    <w:p w14:paraId="2EF45C76" w14:textId="06108548" w:rsidR="00F67C09" w:rsidRPr="000A6AB7" w:rsidRDefault="00E83523" w:rsidP="00FC31FF">
      <w:pPr>
        <w:pStyle w:val="Odstavecseseznamem"/>
        <w:numPr>
          <w:ilvl w:val="1"/>
          <w:numId w:val="3"/>
        </w:numPr>
        <w:spacing w:line="240" w:lineRule="auto"/>
        <w:jc w:val="both"/>
      </w:pPr>
      <w:r w:rsidRPr="000A6AB7">
        <w:rPr>
          <w:b/>
        </w:rPr>
        <w:t xml:space="preserve">Survival of </w:t>
      </w:r>
      <w:r w:rsidR="00F67C09" w:rsidRPr="000A6AB7">
        <w:rPr>
          <w:b/>
        </w:rPr>
        <w:t>Obligations.</w:t>
      </w:r>
      <w:r w:rsidR="005A2B99" w:rsidRPr="000A6AB7">
        <w:t xml:space="preserve"> S</w:t>
      </w:r>
      <w:r w:rsidR="00663DC8" w:rsidRPr="000A6AB7">
        <w:t>ection</w:t>
      </w:r>
      <w:r w:rsidR="005A2B99" w:rsidRPr="000A6AB7">
        <w:t xml:space="preserve"> </w:t>
      </w:r>
      <w:r w:rsidR="00912973" w:rsidRPr="000A6AB7">
        <w:t>3</w:t>
      </w:r>
      <w:r w:rsidR="00F67C09" w:rsidRPr="000A6AB7">
        <w:t xml:space="preserve"> (Confidentiality</w:t>
      </w:r>
      <w:r w:rsidR="00E765B9" w:rsidRPr="000A6AB7">
        <w:t xml:space="preserve">/Personal </w:t>
      </w:r>
      <w:r w:rsidR="00534913" w:rsidRPr="000A6AB7">
        <w:t>Data</w:t>
      </w:r>
      <w:r w:rsidR="00F67C09" w:rsidRPr="000A6AB7">
        <w:t xml:space="preserve">), </w:t>
      </w:r>
      <w:r w:rsidR="00BA3D6E" w:rsidRPr="000A6AB7">
        <w:t xml:space="preserve">Section </w:t>
      </w:r>
      <w:r w:rsidR="00912973" w:rsidRPr="000A6AB7">
        <w:t>4</w:t>
      </w:r>
      <w:r w:rsidR="00F67C09" w:rsidRPr="000A6AB7">
        <w:t xml:space="preserve"> (Representations and Warranties), </w:t>
      </w:r>
      <w:r w:rsidR="00BA3D6E" w:rsidRPr="000A6AB7">
        <w:t xml:space="preserve">Section </w:t>
      </w:r>
      <w:r w:rsidR="00912973" w:rsidRPr="000A6AB7">
        <w:t>5</w:t>
      </w:r>
      <w:r w:rsidR="00F67C09" w:rsidRPr="000A6AB7">
        <w:t xml:space="preserve"> (Indemnification), </w:t>
      </w:r>
      <w:r w:rsidR="00BA3D6E" w:rsidRPr="000A6AB7">
        <w:t xml:space="preserve">Section </w:t>
      </w:r>
      <w:r w:rsidR="00912973" w:rsidRPr="000A6AB7">
        <w:t>6</w:t>
      </w:r>
      <w:r w:rsidR="00F67C09" w:rsidRPr="000A6AB7">
        <w:t xml:space="preserve"> (Limitation of Liability), </w:t>
      </w:r>
      <w:r w:rsidR="00BA3D6E" w:rsidRPr="000A6AB7">
        <w:t xml:space="preserve">Section </w:t>
      </w:r>
      <w:r w:rsidR="00F67C09" w:rsidRPr="000A6AB7">
        <w:t>8 (Insurance)</w:t>
      </w:r>
      <w:r w:rsidR="007A2EE8" w:rsidRPr="000A6AB7">
        <w:t xml:space="preserve">, </w:t>
      </w:r>
      <w:r w:rsidR="00BA3D6E" w:rsidRPr="000A6AB7">
        <w:t xml:space="preserve">Section </w:t>
      </w:r>
      <w:r w:rsidR="007A2EE8" w:rsidRPr="000A6AB7">
        <w:t>9 (</w:t>
      </w:r>
      <w:r w:rsidR="00663DC8" w:rsidRPr="000A6AB7">
        <w:t xml:space="preserve">Compliance with </w:t>
      </w:r>
      <w:r w:rsidR="007A2EE8" w:rsidRPr="000A6AB7">
        <w:t>Anti-corruption</w:t>
      </w:r>
      <w:r w:rsidR="00663DC8" w:rsidRPr="000A6AB7">
        <w:t xml:space="preserve"> Laws</w:t>
      </w:r>
      <w:r w:rsidR="007A2EE8" w:rsidRPr="000A6AB7">
        <w:t>)</w:t>
      </w:r>
      <w:r w:rsidR="00757029" w:rsidRPr="000A6AB7">
        <w:t xml:space="preserve">, </w:t>
      </w:r>
      <w:r w:rsidR="00BA3D6E" w:rsidRPr="000A6AB7">
        <w:t xml:space="preserve">Section </w:t>
      </w:r>
      <w:r w:rsidR="007A2EE8" w:rsidRPr="000A6AB7">
        <w:t>10</w:t>
      </w:r>
      <w:r w:rsidR="00757029" w:rsidRPr="000A6AB7">
        <w:t xml:space="preserve"> (Taxes) and Section 11</w:t>
      </w:r>
      <w:r w:rsidR="00F67C09" w:rsidRPr="000A6AB7">
        <w:t xml:space="preserve"> (Miscellaneous) will survive expiration or earlier termination of this Agreement</w:t>
      </w:r>
      <w:r w:rsidR="00E24E27" w:rsidRPr="000A6AB7">
        <w:t>.</w:t>
      </w:r>
    </w:p>
    <w:p w14:paraId="2EF45C77" w14:textId="240B3A0E" w:rsidR="00F67C09" w:rsidRPr="000A6AB7" w:rsidRDefault="00F649D3" w:rsidP="00F649D3">
      <w:pPr>
        <w:pStyle w:val="Bezmezer"/>
        <w:rPr>
          <w:rFonts w:cstheme="minorHAnsi"/>
          <w:b/>
          <w:u w:val="single"/>
        </w:rPr>
      </w:pPr>
      <w:r w:rsidRPr="000A6AB7">
        <w:rPr>
          <w:b/>
        </w:rPr>
        <w:t>SECTION 3</w:t>
      </w:r>
      <w:r w:rsidR="00BA3D6E" w:rsidRPr="000A6AB7">
        <w:rPr>
          <w:b/>
        </w:rPr>
        <w:tab/>
      </w:r>
      <w:r w:rsidR="00F67C09" w:rsidRPr="000A6AB7">
        <w:rPr>
          <w:b/>
        </w:rPr>
        <w:t>Confidentiality</w:t>
      </w:r>
      <w:r w:rsidR="00774076" w:rsidRPr="000A6AB7">
        <w:rPr>
          <w:b/>
        </w:rPr>
        <w:t>/</w:t>
      </w:r>
      <w:r w:rsidR="002F1B13" w:rsidRPr="000A6AB7">
        <w:rPr>
          <w:b/>
        </w:rPr>
        <w:t>Personal Data</w:t>
      </w:r>
    </w:p>
    <w:p w14:paraId="2EF45C78" w14:textId="77777777" w:rsidR="00774076" w:rsidRPr="000A6AB7" w:rsidRDefault="00F67C09" w:rsidP="00F85A42">
      <w:pPr>
        <w:pStyle w:val="Odstavecseseznamem"/>
        <w:numPr>
          <w:ilvl w:val="0"/>
          <w:numId w:val="22"/>
        </w:numPr>
        <w:spacing w:before="120" w:after="0" w:line="240" w:lineRule="auto"/>
        <w:jc w:val="both"/>
        <w:rPr>
          <w:rFonts w:eastAsiaTheme="minorEastAsia" w:cstheme="minorHAnsi"/>
        </w:rPr>
      </w:pPr>
      <w:r w:rsidRPr="000A6AB7">
        <w:rPr>
          <w:rFonts w:eastAsia="Times New Roman" w:cs="Times New Roman"/>
          <w:b/>
          <w:w w:val="0"/>
        </w:rPr>
        <w:t>Existing NDA.</w:t>
      </w:r>
      <w:r w:rsidRPr="000A6AB7">
        <w:rPr>
          <w:rFonts w:eastAsia="Times New Roman" w:cs="Times New Roman"/>
          <w:w w:val="0"/>
        </w:rPr>
        <w:t xml:space="preserve"> </w:t>
      </w:r>
      <w:r w:rsidR="00B33662" w:rsidRPr="000A6AB7">
        <w:rPr>
          <w:rFonts w:eastAsia="Times New Roman" w:cs="Times New Roman"/>
          <w:w w:val="0"/>
        </w:rPr>
        <w:t xml:space="preserve">Any confidential information </w:t>
      </w:r>
      <w:r w:rsidRPr="000A6AB7">
        <w:rPr>
          <w:rFonts w:eastAsia="Times New Roman" w:cs="Times New Roman"/>
          <w:w w:val="0"/>
        </w:rPr>
        <w:t xml:space="preserve">shared under this Agreement </w:t>
      </w:r>
      <w:r w:rsidR="00B33662" w:rsidRPr="000A6AB7">
        <w:rPr>
          <w:rFonts w:eastAsia="Times New Roman" w:cs="Times New Roman"/>
          <w:w w:val="0"/>
        </w:rPr>
        <w:t xml:space="preserve">is </w:t>
      </w:r>
      <w:r w:rsidRPr="000A6AB7">
        <w:rPr>
          <w:rFonts w:eastAsia="Times New Roman" w:cs="Times New Roman"/>
          <w:w w:val="0"/>
        </w:rPr>
        <w:t>subject to the Nondisclosure Agreement (“</w:t>
      </w:r>
      <w:r w:rsidRPr="000A6AB7">
        <w:rPr>
          <w:rFonts w:eastAsia="Times New Roman" w:cs="Times New Roman"/>
          <w:i/>
          <w:w w:val="0"/>
        </w:rPr>
        <w:t>NDA</w:t>
      </w:r>
      <w:r w:rsidRPr="000A6AB7">
        <w:rPr>
          <w:rFonts w:eastAsia="Times New Roman" w:cs="Times New Roman"/>
          <w:w w:val="0"/>
        </w:rPr>
        <w:t>”) between the parties</w:t>
      </w:r>
      <w:r w:rsidR="009F2ABD" w:rsidRPr="000A6AB7">
        <w:rPr>
          <w:rFonts w:eastAsia="Times New Roman" w:cs="Times New Roman"/>
          <w:w w:val="0"/>
        </w:rPr>
        <w:t xml:space="preserve">.  If there is </w:t>
      </w:r>
      <w:r w:rsidRPr="000A6AB7">
        <w:rPr>
          <w:rFonts w:eastAsia="Times New Roman" w:cs="Times New Roman"/>
          <w:w w:val="0"/>
        </w:rPr>
        <w:t xml:space="preserve">no </w:t>
      </w:r>
      <w:r w:rsidR="009F2ABD" w:rsidRPr="000A6AB7">
        <w:rPr>
          <w:rFonts w:eastAsia="Times New Roman" w:cs="Times New Roman"/>
          <w:w w:val="0"/>
        </w:rPr>
        <w:t>NDA</w:t>
      </w:r>
      <w:r w:rsidR="00E36F82" w:rsidRPr="000A6AB7">
        <w:rPr>
          <w:rFonts w:eastAsia="Times New Roman" w:cs="Times New Roman"/>
          <w:w w:val="0"/>
        </w:rPr>
        <w:t xml:space="preserve">, </w:t>
      </w:r>
      <w:r w:rsidR="002D4690" w:rsidRPr="000A6AB7">
        <w:rPr>
          <w:rFonts w:eastAsia="Times New Roman" w:cs="Times New Roman"/>
          <w:w w:val="0"/>
        </w:rPr>
        <w:t xml:space="preserve">each party agrees </w:t>
      </w:r>
      <w:r w:rsidR="009F2ABD" w:rsidRPr="000A6AB7">
        <w:rPr>
          <w:rFonts w:eastAsia="Times New Roman" w:cs="Times New Roman"/>
          <w:w w:val="0"/>
        </w:rPr>
        <w:t xml:space="preserve">it will not disclose non-public information of the other to third parties.  The terms and conditions of this Agreement are confidential information. </w:t>
      </w:r>
      <w:r w:rsidR="00774076" w:rsidRPr="000A6AB7">
        <w:t xml:space="preserve">  </w:t>
      </w:r>
      <w:r w:rsidR="00774076" w:rsidRPr="000A6AB7">
        <w:rPr>
          <w:rFonts w:eastAsiaTheme="minorEastAsia" w:cstheme="minorHAnsi"/>
        </w:rPr>
        <w:t xml:space="preserve"> </w:t>
      </w:r>
    </w:p>
    <w:p w14:paraId="15A52249" w14:textId="3B685995" w:rsidR="00B82C02" w:rsidRPr="000A6AB7" w:rsidRDefault="00531DD2" w:rsidP="004D2C76">
      <w:pPr>
        <w:pStyle w:val="Odstavecseseznamem"/>
        <w:numPr>
          <w:ilvl w:val="0"/>
          <w:numId w:val="22"/>
        </w:numPr>
        <w:spacing w:before="120" w:after="0" w:line="240" w:lineRule="auto"/>
        <w:ind w:left="706"/>
        <w:contextualSpacing w:val="0"/>
        <w:jc w:val="both"/>
        <w:rPr>
          <w:rFonts w:eastAsiaTheme="minorEastAsia" w:cstheme="minorHAnsi"/>
        </w:rPr>
      </w:pPr>
      <w:r w:rsidRPr="000A6AB7">
        <w:rPr>
          <w:b/>
          <w:bCs/>
          <w:iCs/>
        </w:rPr>
        <w:t xml:space="preserve">Personal Data.  </w:t>
      </w:r>
      <w:r w:rsidR="00856207" w:rsidRPr="000A6AB7">
        <w:rPr>
          <w:iCs/>
        </w:rPr>
        <w:t>“Personal Data” means any information relating to an identified or identifiable natural person and any other data or information that constitutes personal data or personal information under any applicable Data Protection Law. Without limiting the foregoing, an identifiable natural person is one who can be identified, directly or indirectly, in particular by referencing (i) an identifier such as a person’s name, e-mail address, phone number, account numbers, government-issued ID numbers, or an online identifier;  (ii) location data such as an IP address, (iii) financial information, (iv) one or more factors specific to the physical, physiological, genetic, mental, economic, cultural, or social identity of that natural person, or (v) information associated or combined with Personal Data.</w:t>
      </w:r>
    </w:p>
    <w:p w14:paraId="6DD14380" w14:textId="4C3E136E" w:rsidR="00AA4CF5" w:rsidRPr="000A6AB7" w:rsidRDefault="00B82C02" w:rsidP="00AA4CF5">
      <w:pPr>
        <w:pStyle w:val="Odstavecseseznamem"/>
        <w:spacing w:before="120" w:after="0" w:line="240" w:lineRule="auto"/>
        <w:contextualSpacing w:val="0"/>
        <w:jc w:val="both"/>
        <w:rPr>
          <w:iCs/>
        </w:rPr>
      </w:pPr>
      <w:r w:rsidRPr="000A6AB7">
        <w:rPr>
          <w:iCs/>
        </w:rPr>
        <w:t xml:space="preserve">If either party intends to collect Personal Data from Event attendees and visitors, such party will </w:t>
      </w:r>
      <w:r w:rsidR="00AA4CF5" w:rsidRPr="000A6AB7">
        <w:rPr>
          <w:iCs/>
        </w:rPr>
        <w:t xml:space="preserve">post </w:t>
      </w:r>
      <w:r w:rsidRPr="000A6AB7">
        <w:rPr>
          <w:iCs/>
        </w:rPr>
        <w:t xml:space="preserve">a privacy statement </w:t>
      </w:r>
      <w:r w:rsidR="00AA4CF5" w:rsidRPr="000A6AB7">
        <w:rPr>
          <w:iCs/>
        </w:rPr>
        <w:t xml:space="preserve">at the Event </w:t>
      </w:r>
      <w:r w:rsidRPr="000A6AB7">
        <w:rPr>
          <w:iCs/>
        </w:rPr>
        <w:t xml:space="preserve">advising such attendees/visitors that Personal Data is being collected, what it can be used for, and if it is being shared. </w:t>
      </w:r>
      <w:r w:rsidR="00AA4CF5" w:rsidRPr="000A6AB7">
        <w:rPr>
          <w:iCs/>
        </w:rPr>
        <w:t xml:space="preserve">Both parties will comply with Data Protection Law, any applicable anti-spam legislation and will protect Personal Data from unauthorized use, access or disclosure. In addition, if either </w:t>
      </w:r>
      <w:r w:rsidR="00832351" w:rsidRPr="000A6AB7">
        <w:rPr>
          <w:iCs/>
        </w:rPr>
        <w:t>Event Organizer</w:t>
      </w:r>
      <w:r w:rsidR="00AA4CF5" w:rsidRPr="000A6AB7">
        <w:rPr>
          <w:iCs/>
        </w:rPr>
        <w:t xml:space="preserve"> or Microsoft intends to share Personal Data of Event attendees or visitors with one another, then the parties agree that they will do so only at the direction of the applicable Event attendees or visitors and that each party will be independently responsible for complying with the obligations under Data </w:t>
      </w:r>
      <w:r w:rsidR="00AA4CF5" w:rsidRPr="000A6AB7">
        <w:rPr>
          <w:iCs/>
        </w:rPr>
        <w:lastRenderedPageBreak/>
        <w:t>Protection Law (</w:t>
      </w:r>
      <w:proofErr w:type="gramStart"/>
      <w:r w:rsidR="00AA4CF5" w:rsidRPr="000A6AB7">
        <w:rPr>
          <w:iCs/>
        </w:rPr>
        <w:t>e.g.</w:t>
      </w:r>
      <w:proofErr w:type="gramEnd"/>
      <w:r w:rsidR="00AA4CF5" w:rsidRPr="000A6AB7">
        <w:rPr>
          <w:iCs/>
        </w:rPr>
        <w:t xml:space="preserve"> independent Controllers under GDPR or the equivalent concept under CCPA). These obligations include, without limitation, providing appropriate notice to and obtaining consent from Event attendees and visitors to share their Personal Data with the other party, and for the party receiving it to use Personal Data for the purposes of contacting individuals about the receiving party’s products, services, events, or offers.  </w:t>
      </w:r>
      <w:r w:rsidR="00AA4CF5" w:rsidRPr="000A6AB7">
        <w:t>In the event that either party shares Personal Data at the direction of the other party and not at the direction of the attendees/visitors,</w:t>
      </w:r>
      <w:r w:rsidR="00AA4CF5" w:rsidRPr="000A6AB7">
        <w:rPr>
          <w:iCs/>
        </w:rPr>
        <w:t xml:space="preserve"> (i) the parties will</w:t>
      </w:r>
      <w:r w:rsidR="00AA4CF5" w:rsidRPr="000A6AB7">
        <w:rPr>
          <w:rFonts w:eastAsiaTheme="minorEastAsia"/>
        </w:rPr>
        <w:t xml:space="preserve"> use the Personal Data only in connection with their direct business relationship and (ii)</w:t>
      </w:r>
      <w:r w:rsidR="00AA4CF5" w:rsidRPr="000A6AB7">
        <w:rPr>
          <w:iCs/>
        </w:rPr>
        <w:t xml:space="preserve"> neither party will transfer or sell the Personal Data to any third party except to contractually bound sub-processors operating on behalf of that party.  Both parties hereby certify that they understand the above restrictions and will comply with them. </w:t>
      </w:r>
    </w:p>
    <w:p w14:paraId="7D385528" w14:textId="77777777" w:rsidR="00B82C02" w:rsidRPr="000A6AB7" w:rsidRDefault="00531DD2" w:rsidP="00B82C02">
      <w:pPr>
        <w:pStyle w:val="Odstavecseseznamem"/>
        <w:spacing w:before="120" w:after="0" w:line="240" w:lineRule="auto"/>
        <w:ind w:left="706"/>
        <w:contextualSpacing w:val="0"/>
        <w:jc w:val="both"/>
        <w:rPr>
          <w:iCs/>
        </w:rPr>
      </w:pPr>
      <w:r w:rsidRPr="000A6AB7">
        <w:rPr>
          <w:iCs/>
        </w:rPr>
        <w:t>“</w:t>
      </w:r>
      <w:r w:rsidRPr="000A6AB7">
        <w:rPr>
          <w:i/>
          <w:iCs/>
        </w:rPr>
        <w:t>Controller</w:t>
      </w:r>
      <w:r w:rsidRPr="000A6AB7">
        <w:rPr>
          <w:iCs/>
        </w:rPr>
        <w:t xml:space="preserve">” means the natural or legal person, agency, or other body which alone or jointly with others determines the purposes and means of the processing of Personal Data; where the purposes and means of processing are determined by the European Union or Member State laws, the controller (or the criteria for nominating the controller) may be designated by those laws. </w:t>
      </w:r>
    </w:p>
    <w:p w14:paraId="2EF45C79" w14:textId="00106419" w:rsidR="007A2EE8" w:rsidRPr="000A6AB7" w:rsidRDefault="00531DD2" w:rsidP="00B82C02">
      <w:pPr>
        <w:pStyle w:val="Odstavecseseznamem"/>
        <w:spacing w:before="120" w:after="0" w:line="240" w:lineRule="auto"/>
        <w:ind w:left="706"/>
        <w:contextualSpacing w:val="0"/>
        <w:jc w:val="both"/>
        <w:rPr>
          <w:rFonts w:eastAsiaTheme="minorEastAsia" w:cstheme="minorHAnsi"/>
        </w:rPr>
      </w:pPr>
      <w:r w:rsidRPr="000A6AB7">
        <w:rPr>
          <w:iCs/>
        </w:rPr>
        <w:t>“</w:t>
      </w:r>
      <w:r w:rsidRPr="000A6AB7">
        <w:rPr>
          <w:i/>
          <w:iCs/>
        </w:rPr>
        <w:t>Data Protection Law</w:t>
      </w:r>
      <w:r w:rsidRPr="000A6AB7">
        <w:rPr>
          <w:iCs/>
        </w:rPr>
        <w:t xml:space="preserve">” means any law, rule, regulation, decree, statute, or other enactment, order, mandate or resolution, applicable to </w:t>
      </w:r>
      <w:r w:rsidR="00DC1588" w:rsidRPr="000A6AB7">
        <w:rPr>
          <w:iCs/>
        </w:rPr>
        <w:t>Event Organizer</w:t>
      </w:r>
      <w:r w:rsidRPr="000A6AB7">
        <w:rPr>
          <w:iCs/>
        </w:rPr>
        <w:t xml:space="preserve"> or Microsoft, relating to data security, </w:t>
      </w:r>
      <w:r w:rsidR="00B82C02" w:rsidRPr="000A6AB7">
        <w:rPr>
          <w:iCs/>
        </w:rPr>
        <w:t xml:space="preserve">anti-spam, </w:t>
      </w:r>
      <w:r w:rsidRPr="000A6AB7">
        <w:rPr>
          <w:iCs/>
        </w:rPr>
        <w:t>data protection and/or privacy, including Regulation (EU) 2016/679 of the European Parliament and of the Council of 27 April 2016 on the protection of natural persons with regard to processing of personal data and the free movement of that data (“</w:t>
      </w:r>
      <w:r w:rsidRPr="000A6AB7">
        <w:rPr>
          <w:i/>
          <w:iCs/>
        </w:rPr>
        <w:t>GDPR</w:t>
      </w:r>
      <w:r w:rsidRPr="000A6AB7">
        <w:rPr>
          <w:iCs/>
        </w:rPr>
        <w:t>”),</w:t>
      </w:r>
      <w:r w:rsidR="00AA4CF5" w:rsidRPr="000A6AB7">
        <w:rPr>
          <w:iCs/>
        </w:rPr>
        <w:t xml:space="preserve"> the California Consumer Privacy Act (“CCPA”), </w:t>
      </w:r>
      <w:r w:rsidRPr="000A6AB7">
        <w:rPr>
          <w:iCs/>
        </w:rPr>
        <w:t>and any implementing, derivative or related legislation, rule, regulation, and regulatory guidance, as amended, extended, repealed and replaced, or re-enacted.</w:t>
      </w:r>
    </w:p>
    <w:p w14:paraId="2EF45C7A" w14:textId="77777777" w:rsidR="00F67C09" w:rsidRPr="000A6AB7" w:rsidRDefault="00BA3D6E" w:rsidP="00F649D3">
      <w:pPr>
        <w:spacing w:before="120" w:after="0" w:line="240" w:lineRule="auto"/>
        <w:jc w:val="both"/>
        <w:rPr>
          <w:rFonts w:cstheme="minorHAnsi"/>
          <w:b/>
          <w:u w:val="single"/>
        </w:rPr>
      </w:pPr>
      <w:r w:rsidRPr="000A6AB7">
        <w:rPr>
          <w:b/>
        </w:rPr>
        <w:t>SECTION 4</w:t>
      </w:r>
      <w:r w:rsidRPr="000A6AB7">
        <w:rPr>
          <w:b/>
        </w:rPr>
        <w:tab/>
        <w:t>R</w:t>
      </w:r>
      <w:r w:rsidR="00F67C09" w:rsidRPr="000A6AB7">
        <w:rPr>
          <w:b/>
        </w:rPr>
        <w:t>epresentations and Warranties</w:t>
      </w:r>
    </w:p>
    <w:p w14:paraId="2EF45C7B" w14:textId="77777777" w:rsidR="00F67C09" w:rsidRPr="000A6AB7" w:rsidRDefault="00B61A0A" w:rsidP="00F649D3">
      <w:pPr>
        <w:spacing w:before="120"/>
        <w:jc w:val="both"/>
        <w:rPr>
          <w:rFonts w:eastAsiaTheme="minorEastAsia" w:cstheme="minorHAnsi"/>
        </w:rPr>
      </w:pPr>
      <w:r w:rsidRPr="000A6AB7">
        <w:rPr>
          <w:rFonts w:eastAsiaTheme="minorEastAsia" w:cstheme="minorHAnsi"/>
        </w:rPr>
        <w:t xml:space="preserve">Microsoft and </w:t>
      </w:r>
      <w:r w:rsidR="000B6145" w:rsidRPr="000A6AB7">
        <w:rPr>
          <w:rFonts w:eastAsiaTheme="minorEastAsia" w:cstheme="minorHAnsi"/>
        </w:rPr>
        <w:t>Event Organizer</w:t>
      </w:r>
      <w:r w:rsidR="00F67C09" w:rsidRPr="000A6AB7">
        <w:rPr>
          <w:rFonts w:eastAsiaTheme="minorEastAsia" w:cstheme="minorHAnsi"/>
        </w:rPr>
        <w:t xml:space="preserve"> </w:t>
      </w:r>
      <w:r w:rsidRPr="000A6AB7">
        <w:rPr>
          <w:rFonts w:eastAsiaTheme="minorEastAsia" w:cstheme="minorHAnsi"/>
        </w:rPr>
        <w:t xml:space="preserve">each </w:t>
      </w:r>
      <w:r w:rsidR="00F67C09" w:rsidRPr="000A6AB7">
        <w:rPr>
          <w:rFonts w:eastAsiaTheme="minorEastAsia" w:cstheme="minorHAnsi"/>
        </w:rPr>
        <w:t>represent and warrant that:</w:t>
      </w:r>
    </w:p>
    <w:p w14:paraId="2EF45C7C" w14:textId="77777777" w:rsidR="00F67C09" w:rsidRPr="000A6AB7" w:rsidRDefault="00B61A0A" w:rsidP="00F649D3">
      <w:pPr>
        <w:pStyle w:val="Odstavecseseznamem"/>
        <w:numPr>
          <w:ilvl w:val="1"/>
          <w:numId w:val="10"/>
        </w:numPr>
        <w:spacing w:before="120" w:after="0" w:line="240" w:lineRule="auto"/>
        <w:jc w:val="both"/>
        <w:rPr>
          <w:rFonts w:eastAsiaTheme="minorEastAsia" w:cstheme="minorHAnsi"/>
          <w:b/>
        </w:rPr>
      </w:pPr>
      <w:r w:rsidRPr="000A6AB7">
        <w:rPr>
          <w:rFonts w:eastAsiaTheme="minorEastAsia" w:cstheme="minorHAnsi"/>
        </w:rPr>
        <w:t xml:space="preserve">It </w:t>
      </w:r>
      <w:r w:rsidR="00F67C09" w:rsidRPr="000A6AB7">
        <w:rPr>
          <w:rFonts w:eastAsiaTheme="minorEastAsia" w:cstheme="minorHAnsi"/>
        </w:rPr>
        <w:t xml:space="preserve">has the full right and power to enter into and perform under this Agreement; </w:t>
      </w:r>
    </w:p>
    <w:p w14:paraId="2EF45C7D" w14:textId="77777777" w:rsidR="00F67C09" w:rsidRPr="000A6AB7" w:rsidRDefault="00F67C09" w:rsidP="00F649D3">
      <w:pPr>
        <w:numPr>
          <w:ilvl w:val="1"/>
          <w:numId w:val="10"/>
        </w:numPr>
        <w:spacing w:before="120" w:after="0" w:line="240" w:lineRule="auto"/>
        <w:jc w:val="both"/>
        <w:rPr>
          <w:rFonts w:eastAsiaTheme="minorEastAsia" w:cstheme="minorHAnsi"/>
          <w:b/>
        </w:rPr>
      </w:pPr>
      <w:r w:rsidRPr="000A6AB7">
        <w:rPr>
          <w:rFonts w:eastAsiaTheme="minorEastAsia" w:cstheme="minorHAnsi"/>
        </w:rPr>
        <w:t xml:space="preserve">It has the full right to grant each of the rights granted </w:t>
      </w:r>
      <w:r w:rsidR="00663DC8" w:rsidRPr="000A6AB7">
        <w:rPr>
          <w:rFonts w:eastAsiaTheme="minorEastAsia" w:cstheme="minorHAnsi"/>
        </w:rPr>
        <w:t>to the other</w:t>
      </w:r>
      <w:r w:rsidRPr="000A6AB7">
        <w:rPr>
          <w:rFonts w:eastAsiaTheme="minorEastAsia" w:cstheme="minorHAnsi"/>
        </w:rPr>
        <w:t xml:space="preserve">; </w:t>
      </w:r>
      <w:r w:rsidR="005B467B" w:rsidRPr="000A6AB7">
        <w:rPr>
          <w:rFonts w:eastAsiaTheme="minorEastAsia" w:cstheme="minorHAnsi"/>
        </w:rPr>
        <w:t>and</w:t>
      </w:r>
    </w:p>
    <w:p w14:paraId="2EF45C7F" w14:textId="43564823" w:rsidR="007A2EE8" w:rsidRPr="000A6AB7" w:rsidRDefault="00F67C09" w:rsidP="00832351">
      <w:pPr>
        <w:numPr>
          <w:ilvl w:val="1"/>
          <w:numId w:val="10"/>
        </w:numPr>
        <w:spacing w:before="120" w:line="240" w:lineRule="auto"/>
        <w:jc w:val="both"/>
        <w:rPr>
          <w:rFonts w:eastAsiaTheme="minorEastAsia" w:cstheme="minorHAnsi"/>
          <w:b/>
        </w:rPr>
      </w:pPr>
      <w:r w:rsidRPr="000A6AB7">
        <w:rPr>
          <w:rFonts w:eastAsiaTheme="minorEastAsia" w:cstheme="minorHAnsi"/>
        </w:rPr>
        <w:t xml:space="preserve">It and its </w:t>
      </w:r>
      <w:r w:rsidR="00EE5450" w:rsidRPr="000A6AB7">
        <w:rPr>
          <w:rFonts w:eastAsiaTheme="minorEastAsia" w:cstheme="minorHAnsi"/>
        </w:rPr>
        <w:t>r</w:t>
      </w:r>
      <w:r w:rsidRPr="000A6AB7">
        <w:rPr>
          <w:rFonts w:eastAsiaTheme="minorEastAsia" w:cstheme="minorHAnsi"/>
        </w:rPr>
        <w:t>epresentatives will comply with all applicable laws</w:t>
      </w:r>
      <w:r w:rsidR="009F2ABD" w:rsidRPr="000A6AB7">
        <w:rPr>
          <w:rFonts w:eastAsiaTheme="minorEastAsia" w:cstheme="minorHAnsi"/>
        </w:rPr>
        <w:t>, rules</w:t>
      </w:r>
      <w:r w:rsidRPr="000A6AB7">
        <w:rPr>
          <w:rFonts w:eastAsiaTheme="minorEastAsia" w:cstheme="minorHAnsi"/>
        </w:rPr>
        <w:t xml:space="preserve"> and regulations</w:t>
      </w:r>
      <w:r w:rsidR="005B467B" w:rsidRPr="000A6AB7">
        <w:rPr>
          <w:rFonts w:eastAsiaTheme="minorEastAsia" w:cstheme="minorHAnsi"/>
        </w:rPr>
        <w:t>.</w:t>
      </w:r>
    </w:p>
    <w:p w14:paraId="2EF45C80" w14:textId="77777777" w:rsidR="00F67C09" w:rsidRPr="000A6AB7" w:rsidRDefault="00BA3D6E" w:rsidP="00F649D3">
      <w:pPr>
        <w:pStyle w:val="Bezmezer"/>
        <w:rPr>
          <w:rFonts w:cstheme="minorHAnsi"/>
          <w:b/>
          <w:u w:val="single"/>
        </w:rPr>
      </w:pPr>
      <w:r w:rsidRPr="000A6AB7">
        <w:rPr>
          <w:b/>
        </w:rPr>
        <w:t>SECTION 5</w:t>
      </w:r>
      <w:r w:rsidRPr="000A6AB7">
        <w:rPr>
          <w:b/>
        </w:rPr>
        <w:tab/>
      </w:r>
      <w:r w:rsidR="00F67C09" w:rsidRPr="000A6AB7">
        <w:rPr>
          <w:b/>
        </w:rPr>
        <w:t>Indemnification</w:t>
      </w:r>
    </w:p>
    <w:p w14:paraId="2EF45C81" w14:textId="67BB5D38" w:rsidR="008637F7" w:rsidRPr="000A6AB7" w:rsidRDefault="008637F7" w:rsidP="008637F7">
      <w:pPr>
        <w:spacing w:before="240" w:after="0" w:line="240" w:lineRule="auto"/>
        <w:ind w:left="720" w:hanging="720"/>
        <w:jc w:val="both"/>
      </w:pPr>
      <w:r w:rsidRPr="000A6AB7">
        <w:rPr>
          <w:b/>
        </w:rPr>
        <w:t>(a)</w:t>
      </w:r>
      <w:r w:rsidRPr="000A6AB7">
        <w:tab/>
      </w:r>
      <w:r w:rsidR="002D4690" w:rsidRPr="000A6AB7">
        <w:t xml:space="preserve">Each party will </w:t>
      </w:r>
      <w:r w:rsidR="00F67C09" w:rsidRPr="000A6AB7">
        <w:t xml:space="preserve">indemnify and hold </w:t>
      </w:r>
      <w:r w:rsidR="002D4690" w:rsidRPr="000A6AB7">
        <w:t>the other</w:t>
      </w:r>
      <w:r w:rsidR="006D4448" w:rsidRPr="000A6AB7">
        <w:t xml:space="preserve"> </w:t>
      </w:r>
      <w:r w:rsidR="00F67C09" w:rsidRPr="000A6AB7">
        <w:t xml:space="preserve">harmless from and against all </w:t>
      </w:r>
      <w:r w:rsidR="00046CA4" w:rsidRPr="000A6AB7">
        <w:t>third-party</w:t>
      </w:r>
      <w:r w:rsidR="006D4448" w:rsidRPr="000A6AB7">
        <w:t xml:space="preserve"> </w:t>
      </w:r>
      <w:r w:rsidR="00F67C09" w:rsidRPr="000A6AB7">
        <w:t>claims</w:t>
      </w:r>
      <w:r w:rsidR="0018047D" w:rsidRPr="000A6AB7">
        <w:t>,</w:t>
      </w:r>
      <w:r w:rsidR="00B61A0A" w:rsidRPr="000A6AB7">
        <w:t xml:space="preserve"> costs </w:t>
      </w:r>
      <w:r w:rsidR="00210F71" w:rsidRPr="000A6AB7">
        <w:t xml:space="preserve">and expenses </w:t>
      </w:r>
      <w:r w:rsidR="00B61A0A" w:rsidRPr="000A6AB7">
        <w:t>(including reasonable attorney’s fees</w:t>
      </w:r>
      <w:r w:rsidR="00210F71" w:rsidRPr="000A6AB7">
        <w:t>)</w:t>
      </w:r>
      <w:r w:rsidR="00F67C09" w:rsidRPr="000A6AB7">
        <w:t xml:space="preserve"> </w:t>
      </w:r>
      <w:r w:rsidR="00E83523" w:rsidRPr="000A6AB7">
        <w:t>for</w:t>
      </w:r>
      <w:r w:rsidRPr="000A6AB7">
        <w:t>:</w:t>
      </w:r>
    </w:p>
    <w:p w14:paraId="2EF45C82" w14:textId="77777777" w:rsidR="008637F7" w:rsidRPr="000A6AB7" w:rsidRDefault="002D4690" w:rsidP="00961B28">
      <w:pPr>
        <w:spacing w:before="120" w:after="0" w:line="240" w:lineRule="auto"/>
        <w:ind w:left="1440" w:hanging="720"/>
        <w:jc w:val="both"/>
      </w:pPr>
      <w:r w:rsidRPr="000A6AB7">
        <w:rPr>
          <w:b/>
        </w:rPr>
        <w:t>(</w:t>
      </w:r>
      <w:r w:rsidR="008637F7" w:rsidRPr="000A6AB7">
        <w:rPr>
          <w:b/>
        </w:rPr>
        <w:t>1</w:t>
      </w:r>
      <w:r w:rsidRPr="000A6AB7">
        <w:rPr>
          <w:b/>
        </w:rPr>
        <w:t>)</w:t>
      </w:r>
      <w:r w:rsidR="008637F7" w:rsidRPr="000A6AB7">
        <w:tab/>
        <w:t>B</w:t>
      </w:r>
      <w:r w:rsidR="00F67C09" w:rsidRPr="000A6AB7">
        <w:t>odily injury or death to any person or loss, disappearance or damage to tangible or intangible property</w:t>
      </w:r>
      <w:r w:rsidRPr="000A6AB7">
        <w:t xml:space="preserve"> arising out of the indemnifying party’s negligence or wil</w:t>
      </w:r>
      <w:r w:rsidR="00E765B9" w:rsidRPr="000A6AB7">
        <w:t>l</w:t>
      </w:r>
      <w:r w:rsidRPr="000A6AB7">
        <w:t>ful misconduct</w:t>
      </w:r>
      <w:r w:rsidR="00F67C09" w:rsidRPr="000A6AB7">
        <w:t>;</w:t>
      </w:r>
      <w:r w:rsidRPr="000A6AB7">
        <w:t xml:space="preserve"> </w:t>
      </w:r>
    </w:p>
    <w:p w14:paraId="2EF45C83" w14:textId="77777777" w:rsidR="004D2C76" w:rsidRPr="000A6AB7" w:rsidRDefault="002D4690" w:rsidP="00961B28">
      <w:pPr>
        <w:spacing w:before="120" w:after="0" w:line="240" w:lineRule="auto"/>
        <w:ind w:left="720"/>
        <w:jc w:val="both"/>
      </w:pPr>
      <w:r w:rsidRPr="000A6AB7">
        <w:rPr>
          <w:b/>
        </w:rPr>
        <w:t>(</w:t>
      </w:r>
      <w:r w:rsidR="008637F7" w:rsidRPr="000A6AB7">
        <w:rPr>
          <w:b/>
        </w:rPr>
        <w:t>2</w:t>
      </w:r>
      <w:r w:rsidRPr="000A6AB7">
        <w:rPr>
          <w:b/>
        </w:rPr>
        <w:t>)</w:t>
      </w:r>
      <w:r w:rsidR="008637F7" w:rsidRPr="000A6AB7">
        <w:tab/>
        <w:t>B</w:t>
      </w:r>
      <w:r w:rsidRPr="000A6AB7">
        <w:t>reach of the indemnifying party’s representations and warranties</w:t>
      </w:r>
      <w:r w:rsidR="008637F7" w:rsidRPr="000A6AB7">
        <w:t>;</w:t>
      </w:r>
    </w:p>
    <w:p w14:paraId="2EF45C84" w14:textId="77777777" w:rsidR="008637F7" w:rsidRPr="000A6AB7" w:rsidRDefault="00230288" w:rsidP="00961B28">
      <w:pPr>
        <w:spacing w:before="120" w:after="0" w:line="240" w:lineRule="auto"/>
        <w:ind w:left="720"/>
        <w:jc w:val="both"/>
      </w:pPr>
      <w:r w:rsidRPr="000A6AB7">
        <w:rPr>
          <w:b/>
        </w:rPr>
        <w:t>(</w:t>
      </w:r>
      <w:r w:rsidR="008637F7" w:rsidRPr="000A6AB7">
        <w:rPr>
          <w:b/>
        </w:rPr>
        <w:t>3</w:t>
      </w:r>
      <w:r w:rsidRPr="000A6AB7">
        <w:rPr>
          <w:b/>
        </w:rPr>
        <w:t>)</w:t>
      </w:r>
      <w:r w:rsidRPr="000A6AB7">
        <w:t xml:space="preserve"> </w:t>
      </w:r>
      <w:r w:rsidR="008637F7" w:rsidRPr="000A6AB7">
        <w:tab/>
        <w:t>M</w:t>
      </w:r>
      <w:r w:rsidR="002D4690" w:rsidRPr="000A6AB7">
        <w:t xml:space="preserve">isuse </w:t>
      </w:r>
      <w:r w:rsidR="0032786B" w:rsidRPr="000A6AB7">
        <w:t xml:space="preserve">by the indemnifying party </w:t>
      </w:r>
      <w:r w:rsidR="002D4690" w:rsidRPr="000A6AB7">
        <w:t xml:space="preserve">of the </w:t>
      </w:r>
      <w:r w:rsidR="00285A65" w:rsidRPr="000A6AB7">
        <w:t xml:space="preserve">indemnified party’s logos in </w:t>
      </w:r>
      <w:r w:rsidR="002D4690" w:rsidRPr="000A6AB7">
        <w:t xml:space="preserve">a manner not authorized </w:t>
      </w:r>
      <w:r w:rsidR="0032786B" w:rsidRPr="000A6AB7">
        <w:t>by the indemnified party</w:t>
      </w:r>
      <w:r w:rsidR="00F85A42" w:rsidRPr="000A6AB7">
        <w:t xml:space="preserve">; </w:t>
      </w:r>
      <w:r w:rsidR="00C546BA" w:rsidRPr="000A6AB7">
        <w:t xml:space="preserve">or </w:t>
      </w:r>
    </w:p>
    <w:p w14:paraId="2EF45C85" w14:textId="77777777" w:rsidR="00F67C09" w:rsidRPr="000A6AB7" w:rsidRDefault="00F85A42" w:rsidP="00961B28">
      <w:pPr>
        <w:spacing w:before="120" w:after="0" w:line="240" w:lineRule="auto"/>
        <w:ind w:left="720"/>
        <w:jc w:val="both"/>
      </w:pPr>
      <w:r w:rsidRPr="000A6AB7">
        <w:rPr>
          <w:b/>
        </w:rPr>
        <w:t>(</w:t>
      </w:r>
      <w:r w:rsidR="008637F7" w:rsidRPr="000A6AB7">
        <w:rPr>
          <w:b/>
        </w:rPr>
        <w:t>4</w:t>
      </w:r>
      <w:r w:rsidRPr="000A6AB7">
        <w:rPr>
          <w:b/>
        </w:rPr>
        <w:t>)</w:t>
      </w:r>
      <w:r w:rsidR="008637F7" w:rsidRPr="000A6AB7">
        <w:tab/>
        <w:t>I</w:t>
      </w:r>
      <w:r w:rsidRPr="000A6AB7">
        <w:t>nfringement or violation of any third party’s rights</w:t>
      </w:r>
      <w:r w:rsidR="0032786B" w:rsidRPr="000A6AB7">
        <w:t xml:space="preserve">. </w:t>
      </w:r>
    </w:p>
    <w:p w14:paraId="2EF45C86" w14:textId="77777777" w:rsidR="00F67C09" w:rsidRPr="000A6AB7" w:rsidRDefault="008637F7" w:rsidP="00961B28">
      <w:pPr>
        <w:spacing w:before="120" w:after="0" w:line="240" w:lineRule="auto"/>
        <w:ind w:left="720" w:hanging="720"/>
        <w:jc w:val="both"/>
        <w:rPr>
          <w:rFonts w:eastAsiaTheme="minorEastAsia" w:cstheme="minorHAnsi"/>
          <w:b/>
        </w:rPr>
      </w:pPr>
      <w:r w:rsidRPr="000A6AB7">
        <w:rPr>
          <w:rFonts w:eastAsiaTheme="minorEastAsia" w:cstheme="minorHAnsi"/>
          <w:b/>
        </w:rPr>
        <w:t>(b)</w:t>
      </w:r>
      <w:r w:rsidRPr="000A6AB7">
        <w:rPr>
          <w:rFonts w:eastAsiaTheme="minorEastAsia" w:cstheme="minorHAnsi"/>
        </w:rPr>
        <w:tab/>
      </w:r>
      <w:r w:rsidR="00A61CDC" w:rsidRPr="000A6AB7">
        <w:rPr>
          <w:rFonts w:eastAsiaTheme="minorEastAsia" w:cstheme="minorHAnsi"/>
        </w:rPr>
        <w:t>N</w:t>
      </w:r>
      <w:r w:rsidR="00D16622" w:rsidRPr="000A6AB7">
        <w:rPr>
          <w:rFonts w:eastAsiaTheme="minorEastAsia" w:cstheme="minorHAnsi"/>
        </w:rPr>
        <w:t>either party will have liability to the extent that the claim results from the negligent or willful acts of the other party or if the party is complying with the express instructions of the other party.</w:t>
      </w:r>
    </w:p>
    <w:p w14:paraId="2EF45C88" w14:textId="12FF7752" w:rsidR="007A2EE8" w:rsidRPr="000A6AB7" w:rsidRDefault="008637F7" w:rsidP="00832351">
      <w:pPr>
        <w:spacing w:before="120" w:line="240" w:lineRule="auto"/>
        <w:ind w:left="720" w:hanging="720"/>
        <w:jc w:val="both"/>
        <w:rPr>
          <w:rFonts w:cstheme="minorHAnsi"/>
          <w:b/>
        </w:rPr>
      </w:pPr>
      <w:r w:rsidRPr="000A6AB7">
        <w:rPr>
          <w:rFonts w:cstheme="minorHAnsi"/>
          <w:b/>
        </w:rPr>
        <w:lastRenderedPageBreak/>
        <w:t>(c)</w:t>
      </w:r>
      <w:r w:rsidRPr="000A6AB7">
        <w:rPr>
          <w:rFonts w:cstheme="minorHAnsi"/>
        </w:rPr>
        <w:tab/>
      </w:r>
      <w:r w:rsidR="00721F77" w:rsidRPr="000A6AB7">
        <w:rPr>
          <w:rFonts w:cstheme="minorHAnsi"/>
        </w:rPr>
        <w:t>T</w:t>
      </w:r>
      <w:r w:rsidR="004F1742" w:rsidRPr="000A6AB7">
        <w:rPr>
          <w:rFonts w:cstheme="minorHAnsi"/>
        </w:rPr>
        <w:t xml:space="preserve">he indemnified </w:t>
      </w:r>
      <w:r w:rsidR="00F67C09" w:rsidRPr="000A6AB7">
        <w:rPr>
          <w:rFonts w:cstheme="minorHAnsi"/>
        </w:rPr>
        <w:t>party</w:t>
      </w:r>
      <w:r w:rsidR="004F1742" w:rsidRPr="000A6AB7">
        <w:rPr>
          <w:rFonts w:cstheme="minorHAnsi"/>
        </w:rPr>
        <w:t xml:space="preserve"> will </w:t>
      </w:r>
      <w:r w:rsidR="00721F77" w:rsidRPr="000A6AB7">
        <w:rPr>
          <w:rFonts w:cstheme="minorHAnsi"/>
        </w:rPr>
        <w:t xml:space="preserve">(a) </w:t>
      </w:r>
      <w:r w:rsidR="004F1742" w:rsidRPr="000A6AB7">
        <w:rPr>
          <w:rFonts w:cstheme="minorHAnsi"/>
        </w:rPr>
        <w:t xml:space="preserve">provide the </w:t>
      </w:r>
      <w:r w:rsidR="00F67C09" w:rsidRPr="000A6AB7">
        <w:rPr>
          <w:rFonts w:cstheme="minorHAnsi"/>
        </w:rPr>
        <w:t>indemnifying party prompt written notice of the claim; (b) turn over sole control over defense of the claim to the indemnifying party; and (c) provid</w:t>
      </w:r>
      <w:r w:rsidR="004F1742" w:rsidRPr="000A6AB7">
        <w:rPr>
          <w:rFonts w:cstheme="minorHAnsi"/>
        </w:rPr>
        <w:t>e</w:t>
      </w:r>
      <w:r w:rsidR="00F67C09" w:rsidRPr="000A6AB7">
        <w:rPr>
          <w:rFonts w:cstheme="minorHAnsi"/>
        </w:rPr>
        <w:t xml:space="preserve"> reasonable assistance to the indemnifying party.  The indemnified party may retain counsel and participate in defense of the claim, at its expense, and the indemnifying party shall cooperate with such participation.</w:t>
      </w:r>
      <w:r w:rsidR="00210F71" w:rsidRPr="000A6AB7">
        <w:rPr>
          <w:rFonts w:cstheme="minorHAnsi"/>
        </w:rPr>
        <w:t xml:space="preserve">  The indemnifying party may not settle or publicize any claim without the indemnified party’s consent.</w:t>
      </w:r>
    </w:p>
    <w:p w14:paraId="2EF45C89" w14:textId="77777777" w:rsidR="00F67C09" w:rsidRPr="000A6AB7" w:rsidRDefault="00BA3D6E" w:rsidP="00F649D3">
      <w:pPr>
        <w:pStyle w:val="Bezmezer"/>
        <w:rPr>
          <w:b/>
        </w:rPr>
      </w:pPr>
      <w:r w:rsidRPr="000A6AB7">
        <w:rPr>
          <w:b/>
        </w:rPr>
        <w:t>SECTION 6</w:t>
      </w:r>
      <w:r w:rsidRPr="000A6AB7">
        <w:rPr>
          <w:b/>
        </w:rPr>
        <w:tab/>
      </w:r>
      <w:r w:rsidR="00F67C09" w:rsidRPr="000A6AB7">
        <w:rPr>
          <w:b/>
        </w:rPr>
        <w:t>Limitation of Liability</w:t>
      </w:r>
    </w:p>
    <w:p w14:paraId="2EF45C8B" w14:textId="6D01C2AF" w:rsidR="007A2EE8" w:rsidRPr="000A6AB7" w:rsidRDefault="00210F71" w:rsidP="00832351">
      <w:pPr>
        <w:spacing w:before="120" w:line="240" w:lineRule="auto"/>
        <w:jc w:val="both"/>
        <w:rPr>
          <w:rFonts w:cstheme="minorHAnsi"/>
        </w:rPr>
      </w:pPr>
      <w:r w:rsidRPr="000A6AB7">
        <w:rPr>
          <w:rFonts w:cstheme="minorHAnsi"/>
        </w:rPr>
        <w:t>EXCEPT FOR AMOUNTS OW</w:t>
      </w:r>
      <w:r w:rsidR="005F1852" w:rsidRPr="000A6AB7">
        <w:rPr>
          <w:rFonts w:cstheme="minorHAnsi"/>
        </w:rPr>
        <w:t>ED</w:t>
      </w:r>
      <w:r w:rsidRPr="000A6AB7">
        <w:rPr>
          <w:rFonts w:cstheme="minorHAnsi"/>
        </w:rPr>
        <w:t xml:space="preserve"> PURSUANT TO INDEMNIFICATION OBLIGATIONS </w:t>
      </w:r>
      <w:r w:rsidR="0072049F" w:rsidRPr="000A6AB7">
        <w:rPr>
          <w:rFonts w:cstheme="minorHAnsi"/>
        </w:rPr>
        <w:t xml:space="preserve">IN SECTION 5 </w:t>
      </w:r>
      <w:r w:rsidRPr="000A6AB7">
        <w:rPr>
          <w:rFonts w:cstheme="minorHAnsi"/>
        </w:rPr>
        <w:t xml:space="preserve">OR A BREACH OF CONFIDENTIALITY </w:t>
      </w:r>
      <w:r w:rsidR="005F1245" w:rsidRPr="000A6AB7">
        <w:rPr>
          <w:rFonts w:cstheme="minorHAnsi"/>
        </w:rPr>
        <w:t xml:space="preserve">OR </w:t>
      </w:r>
      <w:r w:rsidR="00534913" w:rsidRPr="000A6AB7">
        <w:rPr>
          <w:rFonts w:cstheme="minorHAnsi"/>
        </w:rPr>
        <w:t>PERSONAL DATA</w:t>
      </w:r>
      <w:r w:rsidR="00E765B9" w:rsidRPr="000A6AB7">
        <w:rPr>
          <w:rFonts w:cstheme="minorHAnsi"/>
        </w:rPr>
        <w:t xml:space="preserve"> </w:t>
      </w:r>
      <w:r w:rsidRPr="000A6AB7">
        <w:rPr>
          <w:rFonts w:cstheme="minorHAnsi"/>
        </w:rPr>
        <w:t xml:space="preserve">OBLIGATIONS IN SECTION </w:t>
      </w:r>
      <w:r w:rsidR="00F93D5C" w:rsidRPr="000A6AB7">
        <w:rPr>
          <w:rFonts w:cstheme="minorHAnsi"/>
        </w:rPr>
        <w:t>3</w:t>
      </w:r>
      <w:r w:rsidRPr="000A6AB7">
        <w:rPr>
          <w:rFonts w:cstheme="minorHAnsi"/>
        </w:rPr>
        <w:t xml:space="preserve">, </w:t>
      </w:r>
      <w:r w:rsidR="00EE5450" w:rsidRPr="000A6AB7">
        <w:rPr>
          <w:rFonts w:cstheme="minorHAnsi"/>
        </w:rPr>
        <w:t>T</w:t>
      </w:r>
      <w:r w:rsidR="00F67C09" w:rsidRPr="000A6AB7">
        <w:rPr>
          <w:rFonts w:cstheme="minorHAnsi"/>
        </w:rPr>
        <w:t xml:space="preserve">O THE MAXIMUM EXTENT PERMITTED BY LAW, </w:t>
      </w:r>
      <w:r w:rsidRPr="000A6AB7">
        <w:rPr>
          <w:rFonts w:cstheme="minorHAnsi"/>
        </w:rPr>
        <w:t>NEITHER</w:t>
      </w:r>
      <w:r w:rsidR="00F67C09" w:rsidRPr="000A6AB7">
        <w:rPr>
          <w:rFonts w:cstheme="minorHAnsi"/>
        </w:rPr>
        <w:t xml:space="preserve"> </w:t>
      </w:r>
      <w:r w:rsidRPr="000A6AB7">
        <w:rPr>
          <w:rFonts w:cstheme="minorHAnsi"/>
        </w:rPr>
        <w:t xml:space="preserve">PARTY WILL </w:t>
      </w:r>
      <w:r w:rsidR="00F67C09" w:rsidRPr="000A6AB7">
        <w:rPr>
          <w:rFonts w:cstheme="minorHAnsi"/>
        </w:rPr>
        <w:t xml:space="preserve">BE LIABLE </w:t>
      </w:r>
      <w:r w:rsidRPr="000A6AB7">
        <w:rPr>
          <w:rFonts w:cstheme="minorHAnsi"/>
        </w:rPr>
        <w:t xml:space="preserve">TO THE OTHER PARTY </w:t>
      </w:r>
      <w:r w:rsidR="00F67C09" w:rsidRPr="000A6AB7">
        <w:rPr>
          <w:rFonts w:cstheme="minorHAnsi"/>
        </w:rPr>
        <w:t xml:space="preserve">FOR ANY INDIRECT, INCIDENTAL, CONSEQUENTIAL, PUNITIVE, SPECIAL, OR EXEMPLARY DAMAGES ARISING OUT OF OR THAT RELATE IN ANY WAY TO THIS AGREEMENT, ITS PERFORMANCE, OR THE EVENT. </w:t>
      </w:r>
    </w:p>
    <w:p w14:paraId="2EF45C8C" w14:textId="77777777" w:rsidR="0089083D" w:rsidRPr="000A6AB7" w:rsidRDefault="00BA3D6E" w:rsidP="00F649D3">
      <w:pPr>
        <w:pStyle w:val="Bezmezer"/>
        <w:rPr>
          <w:b/>
          <w:u w:val="single"/>
        </w:rPr>
      </w:pPr>
      <w:r w:rsidRPr="000A6AB7">
        <w:rPr>
          <w:b/>
        </w:rPr>
        <w:t>SECTION 7</w:t>
      </w:r>
      <w:r w:rsidRPr="000A6AB7">
        <w:rPr>
          <w:b/>
        </w:rPr>
        <w:tab/>
      </w:r>
      <w:r w:rsidR="003A6258" w:rsidRPr="000A6AB7">
        <w:rPr>
          <w:b/>
        </w:rPr>
        <w:t>Trademark</w:t>
      </w:r>
    </w:p>
    <w:p w14:paraId="2EF45C8D" w14:textId="77777777" w:rsidR="00EA0095" w:rsidRPr="000A6AB7" w:rsidRDefault="00EA0095" w:rsidP="004D2C76">
      <w:pPr>
        <w:pStyle w:val="Odstavecseseznamem"/>
        <w:numPr>
          <w:ilvl w:val="0"/>
          <w:numId w:val="25"/>
        </w:numPr>
        <w:spacing w:before="120" w:after="0" w:line="240" w:lineRule="auto"/>
        <w:ind w:left="706"/>
        <w:contextualSpacing w:val="0"/>
        <w:jc w:val="both"/>
        <w:rPr>
          <w:rFonts w:cstheme="minorHAnsi"/>
          <w:b/>
          <w:u w:val="single"/>
        </w:rPr>
      </w:pPr>
      <w:r w:rsidRPr="000A6AB7">
        <w:t xml:space="preserve">Microsoft grants </w:t>
      </w:r>
      <w:r w:rsidR="000B6145" w:rsidRPr="000A6AB7">
        <w:t>Event Organizer</w:t>
      </w:r>
      <w:r w:rsidRPr="000A6AB7">
        <w:t xml:space="preserve"> a nonexclusive, nontransferable, royalty-free, limited, personal license during the Term to use </w:t>
      </w:r>
      <w:r w:rsidR="00A61CDC" w:rsidRPr="000A6AB7">
        <w:t>M</w:t>
      </w:r>
      <w:r w:rsidRPr="000A6AB7">
        <w:t>icrosoft logos and trademarks</w:t>
      </w:r>
      <w:r w:rsidR="004C604A" w:rsidRPr="000A6AB7">
        <w:t xml:space="preserve"> listed on </w:t>
      </w:r>
      <w:r w:rsidR="004C604A" w:rsidRPr="000A6AB7">
        <w:rPr>
          <w:b/>
          <w:u w:val="single"/>
        </w:rPr>
        <w:t xml:space="preserve">Exhibit </w:t>
      </w:r>
      <w:r w:rsidR="00966212" w:rsidRPr="000A6AB7">
        <w:rPr>
          <w:b/>
          <w:u w:val="single"/>
        </w:rPr>
        <w:t>B</w:t>
      </w:r>
      <w:r w:rsidRPr="000A6AB7">
        <w:t xml:space="preserve"> (the “</w:t>
      </w:r>
      <w:r w:rsidRPr="000A6AB7">
        <w:rPr>
          <w:b/>
        </w:rPr>
        <w:t xml:space="preserve">Microsoft </w:t>
      </w:r>
      <w:r w:rsidR="00A61CDC" w:rsidRPr="000A6AB7">
        <w:rPr>
          <w:b/>
        </w:rPr>
        <w:t>Logos</w:t>
      </w:r>
      <w:r w:rsidRPr="000A6AB7">
        <w:t xml:space="preserve">”) solely (a) in connection with Microsoft’s sponsorship of the Event, and </w:t>
      </w:r>
      <w:r w:rsidR="00966212" w:rsidRPr="000A6AB7">
        <w:t xml:space="preserve">(b) in accordance with the </w:t>
      </w:r>
      <w:r w:rsidRPr="000A6AB7">
        <w:t xml:space="preserve">specifications </w:t>
      </w:r>
      <w:r w:rsidR="00821EA4" w:rsidRPr="000A6AB7">
        <w:t xml:space="preserve">detailed </w:t>
      </w:r>
      <w:r w:rsidR="003F0864" w:rsidRPr="000A6AB7">
        <w:t>i</w:t>
      </w:r>
      <w:r w:rsidR="00966212" w:rsidRPr="000A6AB7">
        <w:t>n</w:t>
      </w:r>
      <w:r w:rsidR="00CA5A91" w:rsidRPr="000A6AB7">
        <w:t xml:space="preserve"> </w:t>
      </w:r>
      <w:r w:rsidR="00B6308D" w:rsidRPr="000A6AB7">
        <w:rPr>
          <w:b/>
          <w:u w:val="single"/>
        </w:rPr>
        <w:t>E</w:t>
      </w:r>
      <w:r w:rsidR="004C604A" w:rsidRPr="000A6AB7">
        <w:rPr>
          <w:b/>
          <w:u w:val="single"/>
        </w:rPr>
        <w:t>xhibit</w:t>
      </w:r>
      <w:r w:rsidR="00B6308D" w:rsidRPr="000A6AB7">
        <w:rPr>
          <w:b/>
          <w:u w:val="single"/>
        </w:rPr>
        <w:t xml:space="preserve"> </w:t>
      </w:r>
      <w:r w:rsidR="00CA5A91" w:rsidRPr="000A6AB7">
        <w:rPr>
          <w:b/>
          <w:u w:val="single"/>
        </w:rPr>
        <w:t>B</w:t>
      </w:r>
      <w:r w:rsidR="00A61CDC" w:rsidRPr="000A6AB7">
        <w:t xml:space="preserve"> or </w:t>
      </w:r>
      <w:r w:rsidR="00F85A42" w:rsidRPr="000A6AB7">
        <w:t xml:space="preserve">other instructions </w:t>
      </w:r>
      <w:r w:rsidR="00E83523" w:rsidRPr="000A6AB7">
        <w:t xml:space="preserve">Microsoft provides </w:t>
      </w:r>
      <w:r w:rsidR="00F85A42" w:rsidRPr="000A6AB7">
        <w:t xml:space="preserve">to </w:t>
      </w:r>
      <w:r w:rsidR="000B6145" w:rsidRPr="000A6AB7">
        <w:t>Event Organizer</w:t>
      </w:r>
      <w:r w:rsidRPr="000A6AB7">
        <w:t>.</w:t>
      </w:r>
      <w:r w:rsidR="00A61CDC" w:rsidRPr="000A6AB7">
        <w:t xml:space="preserve"> </w:t>
      </w:r>
      <w:r w:rsidR="000B6145" w:rsidRPr="000A6AB7">
        <w:t>Event Organizer</w:t>
      </w:r>
      <w:r w:rsidR="00A61CDC" w:rsidRPr="000A6AB7">
        <w:t xml:space="preserve"> will </w:t>
      </w:r>
      <w:r w:rsidR="004F1742" w:rsidRPr="000A6AB7">
        <w:t xml:space="preserve">provide copies of its </w:t>
      </w:r>
      <w:r w:rsidR="00F85A42" w:rsidRPr="000A6AB7">
        <w:t xml:space="preserve">Event materials and </w:t>
      </w:r>
      <w:r w:rsidR="00AA70C6" w:rsidRPr="000A6AB7">
        <w:t>collateral that</w:t>
      </w:r>
      <w:r w:rsidR="00F85A42" w:rsidRPr="000A6AB7">
        <w:t xml:space="preserve"> include </w:t>
      </w:r>
      <w:r w:rsidRPr="000A6AB7">
        <w:t xml:space="preserve">Microsoft </w:t>
      </w:r>
      <w:r w:rsidR="00A61CDC" w:rsidRPr="000A6AB7">
        <w:t>Logos</w:t>
      </w:r>
      <w:r w:rsidRPr="000A6AB7">
        <w:t xml:space="preserve"> </w:t>
      </w:r>
      <w:r w:rsidR="00B61A0A" w:rsidRPr="000A6AB7">
        <w:t>for Microsoft’s review</w:t>
      </w:r>
      <w:r w:rsidR="00E83523" w:rsidRPr="000A6AB7">
        <w:t xml:space="preserve"> at Microsoft’s request</w:t>
      </w:r>
      <w:r w:rsidR="00B61A0A" w:rsidRPr="000A6AB7">
        <w:t>.</w:t>
      </w:r>
      <w:r w:rsidRPr="000A6AB7">
        <w:t xml:space="preserve">  </w:t>
      </w:r>
      <w:r w:rsidR="000B6145" w:rsidRPr="000A6AB7">
        <w:t>Event Organizer</w:t>
      </w:r>
      <w:r w:rsidRPr="000A6AB7">
        <w:t xml:space="preserve">’s use of the Microsoft </w:t>
      </w:r>
      <w:r w:rsidR="00A61CDC" w:rsidRPr="000A6AB7">
        <w:t>Logos</w:t>
      </w:r>
      <w:r w:rsidRPr="000A6AB7">
        <w:t xml:space="preserve"> </w:t>
      </w:r>
      <w:r w:rsidR="00663DC8" w:rsidRPr="000A6AB7">
        <w:t xml:space="preserve">is for </w:t>
      </w:r>
      <w:r w:rsidRPr="000A6AB7">
        <w:t>Microsoft’s sole benefit.</w:t>
      </w:r>
    </w:p>
    <w:p w14:paraId="2EF45C8E" w14:textId="77777777" w:rsidR="00063944" w:rsidRPr="000A6AB7" w:rsidRDefault="000B6145" w:rsidP="004D2C76">
      <w:pPr>
        <w:pStyle w:val="Odstavecseseznamem"/>
        <w:numPr>
          <w:ilvl w:val="0"/>
          <w:numId w:val="25"/>
        </w:numPr>
        <w:spacing w:before="120" w:after="0" w:line="240" w:lineRule="auto"/>
        <w:ind w:left="706"/>
        <w:contextualSpacing w:val="0"/>
        <w:jc w:val="both"/>
        <w:rPr>
          <w:rFonts w:cstheme="minorHAnsi"/>
          <w:b/>
          <w:u w:val="single"/>
        </w:rPr>
      </w:pPr>
      <w:r w:rsidRPr="000A6AB7">
        <w:t>Event Organizer</w:t>
      </w:r>
      <w:r w:rsidR="00063944" w:rsidRPr="000A6AB7">
        <w:t xml:space="preserve"> grants to Microsoft a nonexclusive, nontransferable, royalty-free, limited, personal license during the Term to use the </w:t>
      </w:r>
      <w:r w:rsidRPr="000A6AB7">
        <w:t>Event Organizer</w:t>
      </w:r>
      <w:r w:rsidR="00063944" w:rsidRPr="000A6AB7">
        <w:t xml:space="preserve"> logos and trademarks affiliated with the Event (the “</w:t>
      </w:r>
      <w:r w:rsidRPr="000A6AB7">
        <w:rPr>
          <w:b/>
        </w:rPr>
        <w:t>Event Organizer</w:t>
      </w:r>
      <w:r w:rsidR="00063944" w:rsidRPr="000A6AB7">
        <w:rPr>
          <w:b/>
        </w:rPr>
        <w:t xml:space="preserve"> </w:t>
      </w:r>
      <w:r w:rsidR="00A61CDC" w:rsidRPr="000A6AB7">
        <w:rPr>
          <w:b/>
        </w:rPr>
        <w:t>Logos</w:t>
      </w:r>
      <w:r w:rsidR="00063944" w:rsidRPr="000A6AB7">
        <w:t>”) solely (a) in connection with promotion of the Event, and (b) in accordance with</w:t>
      </w:r>
      <w:r w:rsidR="00FA3E22" w:rsidRPr="000A6AB7">
        <w:t xml:space="preserve"> </w:t>
      </w:r>
      <w:r w:rsidR="00E83523" w:rsidRPr="000A6AB7">
        <w:t xml:space="preserve">any </w:t>
      </w:r>
      <w:r w:rsidR="00FA3E22" w:rsidRPr="000A6AB7">
        <w:t xml:space="preserve">guidelines </w:t>
      </w:r>
      <w:r w:rsidRPr="000A6AB7">
        <w:t>Event Organizer</w:t>
      </w:r>
      <w:r w:rsidR="00FA3E22" w:rsidRPr="000A6AB7">
        <w:t xml:space="preserve"> </w:t>
      </w:r>
      <w:r w:rsidR="00E83523" w:rsidRPr="000A6AB7">
        <w:t xml:space="preserve">provides </w:t>
      </w:r>
      <w:r w:rsidR="00FA3E22" w:rsidRPr="000A6AB7">
        <w:t>to Microsoft</w:t>
      </w:r>
      <w:r w:rsidR="00063944" w:rsidRPr="000A6AB7">
        <w:t xml:space="preserve">. Microsoft’s use of the </w:t>
      </w:r>
      <w:r w:rsidRPr="000A6AB7">
        <w:t>Event Organizer</w:t>
      </w:r>
      <w:r w:rsidR="00063944" w:rsidRPr="000A6AB7">
        <w:t xml:space="preserve"> </w:t>
      </w:r>
      <w:r w:rsidR="00A61CDC" w:rsidRPr="000A6AB7">
        <w:t xml:space="preserve">Logos </w:t>
      </w:r>
      <w:r w:rsidR="00663DC8" w:rsidRPr="000A6AB7">
        <w:t xml:space="preserve">is for </w:t>
      </w:r>
      <w:r w:rsidRPr="000A6AB7">
        <w:t>Event Organizer</w:t>
      </w:r>
      <w:r w:rsidR="00063944" w:rsidRPr="000A6AB7">
        <w:t>’s sole benefit.</w:t>
      </w:r>
    </w:p>
    <w:p w14:paraId="2EF45C90" w14:textId="335E45D9" w:rsidR="007A2EE8" w:rsidRPr="000A6AB7" w:rsidRDefault="00FA6D71" w:rsidP="00832351">
      <w:pPr>
        <w:pStyle w:val="Odstavecseseznamem"/>
        <w:numPr>
          <w:ilvl w:val="0"/>
          <w:numId w:val="25"/>
        </w:numPr>
        <w:spacing w:before="120" w:line="240" w:lineRule="auto"/>
        <w:ind w:left="706"/>
        <w:contextualSpacing w:val="0"/>
        <w:jc w:val="both"/>
      </w:pPr>
      <w:r w:rsidRPr="000A6AB7">
        <w:t>Each party</w:t>
      </w:r>
      <w:r w:rsidR="00EA0095" w:rsidRPr="000A6AB7">
        <w:t xml:space="preserve"> </w:t>
      </w:r>
      <w:r w:rsidRPr="000A6AB7">
        <w:t>reserve</w:t>
      </w:r>
      <w:r w:rsidR="00B61A0A" w:rsidRPr="000A6AB7">
        <w:t>s</w:t>
      </w:r>
      <w:r w:rsidR="00EA0095" w:rsidRPr="000A6AB7">
        <w:t xml:space="preserve"> all rights not expressly granted. </w:t>
      </w:r>
    </w:p>
    <w:p w14:paraId="61E14D24" w14:textId="7C14C79A" w:rsidR="000F02D6" w:rsidRPr="000A6AB7" w:rsidRDefault="00F649D3" w:rsidP="00F649D3">
      <w:pPr>
        <w:pStyle w:val="Bezmezer"/>
        <w:rPr>
          <w:b/>
        </w:rPr>
      </w:pPr>
      <w:r w:rsidRPr="000A6AB7">
        <w:rPr>
          <w:b/>
        </w:rPr>
        <w:t>SECTION 8</w:t>
      </w:r>
      <w:r w:rsidR="00BA3D6E" w:rsidRPr="000A6AB7">
        <w:rPr>
          <w:b/>
        </w:rPr>
        <w:tab/>
      </w:r>
      <w:r w:rsidR="008B550C" w:rsidRPr="000A6AB7">
        <w:rPr>
          <w:b/>
        </w:rPr>
        <w:t>Insurance</w:t>
      </w:r>
    </w:p>
    <w:p w14:paraId="2EF45C92" w14:textId="77777777" w:rsidR="00F45B71" w:rsidRPr="000A6AB7" w:rsidRDefault="00D56B3C" w:rsidP="00832351">
      <w:pPr>
        <w:pStyle w:val="Normlnweb"/>
        <w:spacing w:before="120" w:beforeAutospacing="0"/>
        <w:jc w:val="both"/>
        <w:rPr>
          <w:rFonts w:asciiTheme="minorHAnsi" w:hAnsiTheme="minorHAnsi" w:cstheme="minorHAnsi"/>
          <w:sz w:val="22"/>
          <w:szCs w:val="22"/>
        </w:rPr>
      </w:pPr>
      <w:r w:rsidRPr="000A6AB7">
        <w:rPr>
          <w:rFonts w:asciiTheme="minorHAnsi" w:hAnsiTheme="minorHAnsi" w:cstheme="minorHAnsi"/>
          <w:sz w:val="22"/>
          <w:szCs w:val="22"/>
        </w:rPr>
        <w:t xml:space="preserve">Each party </w:t>
      </w:r>
      <w:r w:rsidR="00AB68E5" w:rsidRPr="000A6AB7">
        <w:rPr>
          <w:rFonts w:asciiTheme="minorHAnsi" w:hAnsiTheme="minorHAnsi" w:cstheme="minorHAnsi"/>
          <w:sz w:val="22"/>
          <w:szCs w:val="22"/>
        </w:rPr>
        <w:t xml:space="preserve">will maintain </w:t>
      </w:r>
      <w:r w:rsidR="00E83523" w:rsidRPr="000A6AB7">
        <w:rPr>
          <w:rFonts w:asciiTheme="minorHAnsi" w:hAnsiTheme="minorHAnsi" w:cstheme="minorHAnsi"/>
          <w:sz w:val="22"/>
          <w:szCs w:val="22"/>
        </w:rPr>
        <w:t>i</w:t>
      </w:r>
      <w:r w:rsidR="00AB68E5" w:rsidRPr="000A6AB7">
        <w:rPr>
          <w:rFonts w:asciiTheme="minorHAnsi" w:hAnsiTheme="minorHAnsi" w:cstheme="minorHAnsi"/>
          <w:sz w:val="22"/>
          <w:szCs w:val="22"/>
        </w:rPr>
        <w:t xml:space="preserve">nsurance coverage </w:t>
      </w:r>
      <w:r w:rsidRPr="000A6AB7">
        <w:rPr>
          <w:rFonts w:asciiTheme="minorHAnsi" w:hAnsiTheme="minorHAnsi" w:cstheme="minorHAnsi"/>
          <w:sz w:val="22"/>
          <w:szCs w:val="22"/>
        </w:rPr>
        <w:t xml:space="preserve">(or a program of self-insurance) </w:t>
      </w:r>
      <w:r w:rsidR="00E83523" w:rsidRPr="000A6AB7">
        <w:rPr>
          <w:rFonts w:asciiTheme="minorHAnsi" w:hAnsiTheme="minorHAnsi" w:cstheme="minorHAnsi"/>
          <w:sz w:val="22"/>
          <w:szCs w:val="22"/>
        </w:rPr>
        <w:t xml:space="preserve">sufficient </w:t>
      </w:r>
      <w:r w:rsidR="00AB68E5" w:rsidRPr="000A6AB7">
        <w:rPr>
          <w:rFonts w:asciiTheme="minorHAnsi" w:hAnsiTheme="minorHAnsi" w:cstheme="minorHAnsi"/>
          <w:sz w:val="22"/>
          <w:szCs w:val="22"/>
        </w:rPr>
        <w:t xml:space="preserve">to meet obligations created by this Agreement and by law.  </w:t>
      </w:r>
      <w:r w:rsidR="00E83523" w:rsidRPr="000A6AB7">
        <w:rPr>
          <w:rFonts w:asciiTheme="minorHAnsi" w:hAnsiTheme="minorHAnsi" w:cstheme="minorHAnsi"/>
          <w:sz w:val="22"/>
          <w:szCs w:val="22"/>
        </w:rPr>
        <w:t xml:space="preserve">Each party is responsible for its </w:t>
      </w:r>
      <w:r w:rsidR="00F45B71" w:rsidRPr="000A6AB7">
        <w:rPr>
          <w:rFonts w:asciiTheme="minorHAnsi" w:hAnsiTheme="minorHAnsi" w:cstheme="minorHAnsi"/>
          <w:sz w:val="22"/>
          <w:szCs w:val="22"/>
        </w:rPr>
        <w:t>insurance deductibles, premiums and costs.</w:t>
      </w:r>
      <w:r w:rsidRPr="000A6AB7">
        <w:rPr>
          <w:rFonts w:asciiTheme="minorHAnsi" w:hAnsiTheme="minorHAnsi" w:cstheme="minorHAnsi"/>
          <w:sz w:val="22"/>
          <w:szCs w:val="22"/>
        </w:rPr>
        <w:t xml:space="preserve">  Upon request, each party will provide the other with proof of the insurance. </w:t>
      </w:r>
    </w:p>
    <w:p w14:paraId="4D24119B" w14:textId="34531ADA" w:rsidR="000F02D6" w:rsidRPr="000A6AB7" w:rsidRDefault="00BA3D6E" w:rsidP="00F649D3">
      <w:pPr>
        <w:pStyle w:val="Bezmezer"/>
        <w:rPr>
          <w:b/>
        </w:rPr>
      </w:pPr>
      <w:r w:rsidRPr="000A6AB7">
        <w:rPr>
          <w:b/>
        </w:rPr>
        <w:t>SECTION 9</w:t>
      </w:r>
      <w:r w:rsidRPr="000A6AB7">
        <w:rPr>
          <w:b/>
        </w:rPr>
        <w:tab/>
      </w:r>
      <w:r w:rsidR="00A73DDF" w:rsidRPr="000A6AB7">
        <w:rPr>
          <w:b/>
        </w:rPr>
        <w:t>Compliance with Anti-Corruption Laws</w:t>
      </w:r>
    </w:p>
    <w:p w14:paraId="2EF45C94" w14:textId="21CD5536" w:rsidR="00A73DDF" w:rsidRPr="000A6AB7" w:rsidRDefault="00923729" w:rsidP="00832351">
      <w:pPr>
        <w:spacing w:before="120" w:line="240" w:lineRule="auto"/>
        <w:jc w:val="both"/>
      </w:pPr>
      <w:r w:rsidRPr="000A6AB7">
        <w:rPr>
          <w:rFonts w:cstheme="minorHAnsi"/>
        </w:rPr>
        <w:t xml:space="preserve">Event Organizer will comply with </w:t>
      </w:r>
      <w:r w:rsidR="00A73DDF" w:rsidRPr="000A6AB7">
        <w:rPr>
          <w:rFonts w:cstheme="minorHAnsi"/>
        </w:rPr>
        <w:t xml:space="preserve">all applicable laws against bribery, corruption, inaccurate books </w:t>
      </w:r>
      <w:r w:rsidR="00E83523" w:rsidRPr="000A6AB7">
        <w:rPr>
          <w:rFonts w:cstheme="minorHAnsi"/>
        </w:rPr>
        <w:t>and</w:t>
      </w:r>
      <w:r w:rsidR="00A73DDF" w:rsidRPr="000A6AB7">
        <w:rPr>
          <w:rFonts w:cstheme="minorHAnsi"/>
        </w:rPr>
        <w:t xml:space="preserve"> records, inadequate internal controls and money</w:t>
      </w:r>
      <w:r w:rsidR="00AA70C6" w:rsidRPr="000A6AB7">
        <w:rPr>
          <w:rFonts w:cstheme="minorHAnsi"/>
        </w:rPr>
        <w:t xml:space="preserve"> </w:t>
      </w:r>
      <w:r w:rsidR="00A73DDF" w:rsidRPr="000A6AB7">
        <w:rPr>
          <w:rFonts w:cstheme="minorHAnsi"/>
        </w:rPr>
        <w:t>laundering, including the U.S. Foreign Corrupt Practices Act. Microsoft is sponsoring the Event and paying the Sponsorship Fee without seeking promises or favoritism for Microsoft</w:t>
      </w:r>
      <w:r w:rsidR="00E83523" w:rsidRPr="000A6AB7">
        <w:rPr>
          <w:rFonts w:cstheme="minorHAnsi"/>
        </w:rPr>
        <w:t xml:space="preserve">. There is no obligation </w:t>
      </w:r>
      <w:r w:rsidR="00A73DDF" w:rsidRPr="000A6AB7">
        <w:rPr>
          <w:rFonts w:cstheme="minorHAnsi"/>
        </w:rPr>
        <w:t xml:space="preserve">by the Event Organizer to acquire or use any Microsoft products or services.  Event Organizer agrees that, unless specifically authorized in writing by Microsoft, it </w:t>
      </w:r>
      <w:r w:rsidR="00AA70C6" w:rsidRPr="000A6AB7">
        <w:rPr>
          <w:rFonts w:cstheme="minorHAnsi"/>
        </w:rPr>
        <w:t xml:space="preserve">may not </w:t>
      </w:r>
      <w:r w:rsidR="00867CA0" w:rsidRPr="000A6AB7">
        <w:rPr>
          <w:rFonts w:cstheme="minorHAnsi"/>
        </w:rPr>
        <w:t>(</w:t>
      </w:r>
      <w:r w:rsidR="00B11A59" w:rsidRPr="000A6AB7">
        <w:rPr>
          <w:rFonts w:cstheme="minorHAnsi"/>
        </w:rPr>
        <w:t>i</w:t>
      </w:r>
      <w:r w:rsidR="00867CA0" w:rsidRPr="000A6AB7">
        <w:rPr>
          <w:rFonts w:cstheme="minorHAnsi"/>
        </w:rPr>
        <w:t xml:space="preserve">) </w:t>
      </w:r>
      <w:r w:rsidRPr="000A6AB7">
        <w:rPr>
          <w:rFonts w:cstheme="minorHAnsi"/>
        </w:rPr>
        <w:t>pay</w:t>
      </w:r>
      <w:r w:rsidR="00A73DDF" w:rsidRPr="000A6AB7">
        <w:rPr>
          <w:rFonts w:cstheme="minorHAnsi"/>
        </w:rPr>
        <w:t xml:space="preserve"> expenses for travel, lodging, gifts, hospitality or charitable contributions for government officials</w:t>
      </w:r>
      <w:r w:rsidRPr="000A6AB7">
        <w:rPr>
          <w:rFonts w:cstheme="minorHAnsi"/>
        </w:rPr>
        <w:t xml:space="preserve"> (“Prohibited Activities”) on Microsoft’s behalf </w:t>
      </w:r>
      <w:r w:rsidR="00867CA0" w:rsidRPr="000A6AB7">
        <w:rPr>
          <w:rFonts w:cstheme="minorHAnsi"/>
        </w:rPr>
        <w:t>or</w:t>
      </w:r>
      <w:r w:rsidRPr="000A6AB7">
        <w:rPr>
          <w:rFonts w:cstheme="minorHAnsi"/>
        </w:rPr>
        <w:t xml:space="preserve"> (ii) </w:t>
      </w:r>
      <w:r w:rsidR="00AA70C6" w:rsidRPr="000A6AB7">
        <w:rPr>
          <w:rFonts w:cstheme="minorHAnsi"/>
        </w:rPr>
        <w:t>use</w:t>
      </w:r>
      <w:r w:rsidRPr="000A6AB7">
        <w:rPr>
          <w:rFonts w:cstheme="minorHAnsi"/>
        </w:rPr>
        <w:t xml:space="preserve"> </w:t>
      </w:r>
      <w:r w:rsidR="00137611" w:rsidRPr="000A6AB7">
        <w:rPr>
          <w:rFonts w:cstheme="minorHAnsi"/>
        </w:rPr>
        <w:t xml:space="preserve">the </w:t>
      </w:r>
      <w:r w:rsidRPr="000A6AB7">
        <w:rPr>
          <w:rFonts w:cstheme="minorHAnsi"/>
        </w:rPr>
        <w:t xml:space="preserve">Sponsorship Fee </w:t>
      </w:r>
      <w:r w:rsidR="00137611" w:rsidRPr="000A6AB7">
        <w:rPr>
          <w:rFonts w:cstheme="minorHAnsi"/>
        </w:rPr>
        <w:t xml:space="preserve">or any portion </w:t>
      </w:r>
      <w:r w:rsidRPr="000A6AB7">
        <w:rPr>
          <w:rFonts w:cstheme="minorHAnsi"/>
        </w:rPr>
        <w:t>or other funds provided by Microsoft to Event Organizer for Prohibited Activities</w:t>
      </w:r>
      <w:r w:rsidR="00A73DDF" w:rsidRPr="000A6AB7">
        <w:rPr>
          <w:rFonts w:cstheme="minorHAnsi"/>
        </w:rPr>
        <w:t xml:space="preserve">.  </w:t>
      </w:r>
    </w:p>
    <w:p w14:paraId="338E1A45" w14:textId="407BC0A5" w:rsidR="000F02D6" w:rsidRPr="000A6AB7" w:rsidRDefault="00757029" w:rsidP="000F02D6">
      <w:pPr>
        <w:pStyle w:val="Bezmezer"/>
        <w:keepNext/>
        <w:keepLines/>
        <w:rPr>
          <w:b/>
        </w:rPr>
      </w:pPr>
      <w:r w:rsidRPr="000A6AB7">
        <w:rPr>
          <w:rFonts w:cstheme="minorHAnsi"/>
          <w:b/>
        </w:rPr>
        <w:lastRenderedPageBreak/>
        <w:t>SECTION 10</w:t>
      </w:r>
      <w:r w:rsidRPr="000A6AB7">
        <w:rPr>
          <w:rFonts w:cstheme="minorHAnsi"/>
          <w:b/>
        </w:rPr>
        <w:tab/>
      </w:r>
      <w:r w:rsidRPr="000A6AB7">
        <w:rPr>
          <w:b/>
        </w:rPr>
        <w:t>Taxes</w:t>
      </w:r>
    </w:p>
    <w:p w14:paraId="353B0FBA" w14:textId="0C36FB4B" w:rsidR="00757029" w:rsidRPr="000A6AB7" w:rsidRDefault="00757029" w:rsidP="00832351">
      <w:pPr>
        <w:pStyle w:val="Bezmezer"/>
        <w:keepNext/>
        <w:keepLines/>
        <w:spacing w:before="120"/>
        <w:rPr>
          <w:rFonts w:eastAsia="Times New Roman"/>
        </w:rPr>
      </w:pPr>
      <w:r w:rsidRPr="000A6AB7">
        <w:rPr>
          <w:bCs/>
        </w:rPr>
        <w:t>The parties are not</w:t>
      </w:r>
      <w:r w:rsidRPr="000A6AB7">
        <w:rPr>
          <w:rFonts w:cstheme="minorHAnsi"/>
        </w:rPr>
        <w:t xml:space="preserve"> liable for any of the taxes of the other party that the other party is obligated to pay and which arise in connection with this Agreement and all such taxes shall be the responsibility of the party who is obligated by operation of law to pay such tax.  Each party shall pay to the other party any sales or value added taxes that are owed as a result of entering into this Agreement and which are required to be collected under applicable law. A party may provide to the other party a valid exemption certificate in which case that other party shall not collect the taxes covered by such certificate</w:t>
      </w:r>
      <w:r w:rsidRPr="000A6AB7">
        <w:rPr>
          <w:rFonts w:eastAsia="Times New Roman"/>
        </w:rPr>
        <w:t xml:space="preserve">. </w:t>
      </w:r>
    </w:p>
    <w:p w14:paraId="47FC4DA2" w14:textId="7BB46496" w:rsidR="00757029" w:rsidRPr="000A6AB7" w:rsidRDefault="00757029" w:rsidP="00832351">
      <w:pPr>
        <w:pStyle w:val="Bezmezer"/>
        <w:spacing w:after="200"/>
        <w:jc w:val="both"/>
      </w:pPr>
      <w:r w:rsidRPr="000A6AB7">
        <w:rPr>
          <w:lang w:val="x-none"/>
        </w:rPr>
        <w:t xml:space="preserve">If any taxes are required to be withheld on </w:t>
      </w:r>
      <w:r w:rsidRPr="000A6AB7">
        <w:t xml:space="preserve">the </w:t>
      </w:r>
      <w:r w:rsidRPr="000A6AB7">
        <w:rPr>
          <w:lang w:val="x-none"/>
        </w:rPr>
        <w:t xml:space="preserve">payments, </w:t>
      </w:r>
      <w:r w:rsidRPr="000A6AB7">
        <w:t xml:space="preserve">the paying party will </w:t>
      </w:r>
      <w:r w:rsidRPr="000A6AB7">
        <w:rPr>
          <w:lang w:val="x-none"/>
        </w:rPr>
        <w:t>deduct such taxes from the amount owed and pay them to the appropriate authority</w:t>
      </w:r>
      <w:r w:rsidRPr="000A6AB7">
        <w:t xml:space="preserve">.  The paying party will secure and deliver to the other party an </w:t>
      </w:r>
      <w:r w:rsidRPr="000A6AB7">
        <w:rPr>
          <w:lang w:val="x-none"/>
        </w:rPr>
        <w:t xml:space="preserve">official receipt and other documents </w:t>
      </w:r>
      <w:r w:rsidRPr="000A6AB7">
        <w:t xml:space="preserve">reasonably requested by the other party in order </w:t>
      </w:r>
      <w:r w:rsidRPr="000A6AB7">
        <w:rPr>
          <w:lang w:val="x-none"/>
        </w:rPr>
        <w:t xml:space="preserve">to claim a foreign tax credit or refund.  </w:t>
      </w:r>
      <w:r w:rsidRPr="000A6AB7">
        <w:t>The parties will use reasonable efforts to minimize any taxes to the extent possible under applicable law.</w:t>
      </w:r>
    </w:p>
    <w:p w14:paraId="624FD368" w14:textId="77777777" w:rsidR="00832351" w:rsidRPr="000A6AB7" w:rsidRDefault="008B550C" w:rsidP="00DE7163">
      <w:pPr>
        <w:pStyle w:val="Bezmezer"/>
        <w:numPr>
          <w:ilvl w:val="0"/>
          <w:numId w:val="10"/>
        </w:numPr>
        <w:ind w:left="0" w:firstLine="0"/>
        <w:jc w:val="both"/>
        <w:rPr>
          <w:rFonts w:cstheme="minorHAnsi"/>
        </w:rPr>
      </w:pPr>
      <w:r w:rsidRPr="000A6AB7">
        <w:rPr>
          <w:b/>
        </w:rPr>
        <w:t>Miscellaneous</w:t>
      </w:r>
      <w:r w:rsidR="005F1852" w:rsidRPr="000A6AB7">
        <w:rPr>
          <w:b/>
        </w:rPr>
        <w:t xml:space="preserve">  </w:t>
      </w:r>
    </w:p>
    <w:p w14:paraId="67375C2E" w14:textId="5C530D64" w:rsidR="00534913" w:rsidRPr="000A6AB7" w:rsidRDefault="0018047D" w:rsidP="00534913">
      <w:pPr>
        <w:pStyle w:val="Odstavecseseznamem"/>
        <w:numPr>
          <w:ilvl w:val="0"/>
          <w:numId w:val="26"/>
        </w:numPr>
        <w:spacing w:before="120" w:after="0" w:line="240" w:lineRule="auto"/>
        <w:contextualSpacing w:val="0"/>
        <w:jc w:val="both"/>
      </w:pPr>
      <w:r w:rsidRPr="000A6AB7">
        <w:t xml:space="preserve">Microsoft will comply with reasonable and customary rules </w:t>
      </w:r>
      <w:r w:rsidR="004D2C76" w:rsidRPr="000A6AB7">
        <w:t>a</w:t>
      </w:r>
      <w:r w:rsidRPr="000A6AB7">
        <w:t xml:space="preserve">nd regulations </w:t>
      </w:r>
      <w:r w:rsidR="00EA7BEB" w:rsidRPr="000A6AB7">
        <w:t xml:space="preserve">that </w:t>
      </w:r>
      <w:r w:rsidRPr="000A6AB7">
        <w:t xml:space="preserve">the Event </w:t>
      </w:r>
      <w:r w:rsidR="005F1852" w:rsidRPr="000A6AB7">
        <w:t xml:space="preserve">Organizer delivers to </w:t>
      </w:r>
      <w:r w:rsidRPr="000A6AB7">
        <w:t>Microsoft</w:t>
      </w:r>
      <w:r w:rsidR="008637F7" w:rsidRPr="000A6AB7">
        <w:t>.</w:t>
      </w:r>
      <w:r w:rsidR="005F1852" w:rsidRPr="000A6AB7">
        <w:t xml:space="preserve"> </w:t>
      </w:r>
    </w:p>
    <w:p w14:paraId="72997332" w14:textId="7935A81D" w:rsidR="00534913" w:rsidRPr="000A6AB7" w:rsidRDefault="006D6004" w:rsidP="00534913">
      <w:pPr>
        <w:pStyle w:val="Odstavecseseznamem"/>
        <w:numPr>
          <w:ilvl w:val="0"/>
          <w:numId w:val="26"/>
        </w:numPr>
        <w:spacing w:before="120" w:after="0" w:line="240" w:lineRule="auto"/>
        <w:ind w:left="706"/>
        <w:contextualSpacing w:val="0"/>
        <w:jc w:val="both"/>
      </w:pPr>
      <w:r w:rsidRPr="000A6AB7">
        <w:t>The laws</w:t>
      </w:r>
      <w:r w:rsidR="00757029" w:rsidRPr="000A6AB7">
        <w:t xml:space="preserve">, applicable jurisdiction and venue of the Microsoft contracting entity listed in the first paragraph of this Agreement will govern this Agreement.  </w:t>
      </w:r>
      <w:r w:rsidR="008637F7" w:rsidRPr="000A6AB7">
        <w:t>Each party will be responsible for its own attorneys’ fees, costs, and other expenses.</w:t>
      </w:r>
    </w:p>
    <w:p w14:paraId="623C0621" w14:textId="1A7F6B3B" w:rsidR="00534913" w:rsidRPr="000A6AB7" w:rsidRDefault="00867CA0" w:rsidP="00534913">
      <w:pPr>
        <w:pStyle w:val="Odstavecseseznamem"/>
        <w:numPr>
          <w:ilvl w:val="0"/>
          <w:numId w:val="26"/>
        </w:numPr>
        <w:spacing w:before="120" w:after="0" w:line="240" w:lineRule="auto"/>
        <w:ind w:left="706"/>
        <w:contextualSpacing w:val="0"/>
        <w:jc w:val="both"/>
      </w:pPr>
      <w:r w:rsidRPr="000A6AB7">
        <w:t>Both parties must approve a</w:t>
      </w:r>
      <w:r w:rsidR="00A73DDF" w:rsidRPr="000A6AB7">
        <w:t xml:space="preserve">ny press </w:t>
      </w:r>
      <w:r w:rsidR="00AA70C6" w:rsidRPr="000A6AB7">
        <w:t>release that</w:t>
      </w:r>
      <w:r w:rsidR="00A73DDF" w:rsidRPr="000A6AB7">
        <w:t xml:space="preserve"> either party wishes to </w:t>
      </w:r>
      <w:r w:rsidR="00AA70C6" w:rsidRPr="000A6AB7">
        <w:t>publish</w:t>
      </w:r>
      <w:r w:rsidR="008637F7" w:rsidRPr="000A6AB7">
        <w:t>.</w:t>
      </w:r>
      <w:r w:rsidR="005F1852" w:rsidRPr="000A6AB7">
        <w:t xml:space="preserve"> </w:t>
      </w:r>
    </w:p>
    <w:p w14:paraId="043C5EB0" w14:textId="2541724E" w:rsidR="00534913" w:rsidRPr="000A6AB7" w:rsidRDefault="00C71B27" w:rsidP="00534913">
      <w:pPr>
        <w:pStyle w:val="Odstavecseseznamem"/>
        <w:numPr>
          <w:ilvl w:val="0"/>
          <w:numId w:val="26"/>
        </w:numPr>
        <w:spacing w:before="120" w:after="0" w:line="240" w:lineRule="auto"/>
        <w:ind w:left="706"/>
        <w:contextualSpacing w:val="0"/>
        <w:jc w:val="both"/>
      </w:pPr>
      <w:bookmarkStart w:id="1" w:name="_Hlk35461883"/>
      <w:r w:rsidRPr="000A6AB7">
        <w:t xml:space="preserve">Neither party will be liable for failure to perform any obligation under this Agreement if such failure is caused by an event beyond the party’s reasonable control, including without limitation, an act of God, natural disaster, war, public health epidemic and/or pandemic, civil disturbance, action by governmental entity, strike (provided that the strike is not within the terminating party’s control), or any other situation that makes it impossible, illegal or commercially unfeasible for either party to perform (“Force Majeure Event”).  </w:t>
      </w:r>
      <w:bookmarkEnd w:id="1"/>
      <w:r w:rsidRPr="000A6AB7">
        <w:t xml:space="preserve">The party affected by the Force Majeure Event will give notice to the other party as soon as reasonably </w:t>
      </w:r>
      <w:r w:rsidR="00844238" w:rsidRPr="000A6AB7">
        <w:t>practicable</w:t>
      </w:r>
      <w:r w:rsidRPr="000A6AB7">
        <w:t xml:space="preserve"> after the Force Majeure Event begins.</w:t>
      </w:r>
      <w:r w:rsidR="007A2B37" w:rsidRPr="000A6AB7">
        <w:t xml:space="preserve"> Either party may terminate this Agreement due to a Force Majeure Event.  </w:t>
      </w:r>
    </w:p>
    <w:p w14:paraId="49A7C34E" w14:textId="5ACAD2D5" w:rsidR="00534913" w:rsidRPr="000A6AB7" w:rsidRDefault="00C546BA" w:rsidP="00534913">
      <w:pPr>
        <w:pStyle w:val="Odstavecseseznamem"/>
        <w:numPr>
          <w:ilvl w:val="0"/>
          <w:numId w:val="26"/>
        </w:numPr>
        <w:spacing w:before="120" w:after="0" w:line="240" w:lineRule="auto"/>
        <w:ind w:left="706"/>
        <w:contextualSpacing w:val="0"/>
        <w:jc w:val="both"/>
      </w:pPr>
      <w:r w:rsidRPr="000A6AB7">
        <w:t xml:space="preserve">Neither party may assign this </w:t>
      </w:r>
      <w:r w:rsidR="006D6004" w:rsidRPr="000A6AB7">
        <w:t>Agreement without the other’s prior written consent</w:t>
      </w:r>
      <w:r w:rsidR="008637F7" w:rsidRPr="000A6AB7">
        <w:t>.</w:t>
      </w:r>
      <w:r w:rsidR="005F1852" w:rsidRPr="000A6AB7">
        <w:t xml:space="preserve"> </w:t>
      </w:r>
    </w:p>
    <w:p w14:paraId="58E754BD" w14:textId="77777777" w:rsidR="00952D6F" w:rsidRPr="000A6AB7" w:rsidRDefault="008B550C" w:rsidP="00534913">
      <w:pPr>
        <w:pStyle w:val="Odstavecseseznamem"/>
        <w:numPr>
          <w:ilvl w:val="0"/>
          <w:numId w:val="26"/>
        </w:numPr>
        <w:spacing w:before="120" w:after="0" w:line="240" w:lineRule="auto"/>
        <w:ind w:left="706"/>
        <w:contextualSpacing w:val="0"/>
        <w:jc w:val="both"/>
      </w:pPr>
      <w:r w:rsidRPr="000A6AB7">
        <w:t>If any court of competent jurisdiction determines that any provision of this Agreement is illegal, invalid or unenforceable, the remaining provisions will remain in full force and effect</w:t>
      </w:r>
      <w:r w:rsidR="008637F7" w:rsidRPr="000A6AB7">
        <w:t>.</w:t>
      </w:r>
      <w:r w:rsidR="005F1852" w:rsidRPr="000A6AB7">
        <w:t xml:space="preserve"> </w:t>
      </w:r>
    </w:p>
    <w:p w14:paraId="425CE1B6" w14:textId="6D73793D" w:rsidR="00534913" w:rsidRPr="000A6AB7" w:rsidRDefault="006061D0" w:rsidP="00534913">
      <w:pPr>
        <w:pStyle w:val="Odstavecseseznamem"/>
        <w:numPr>
          <w:ilvl w:val="0"/>
          <w:numId w:val="26"/>
        </w:numPr>
        <w:spacing w:before="120" w:after="0" w:line="240" w:lineRule="auto"/>
        <w:ind w:left="706"/>
        <w:contextualSpacing w:val="0"/>
        <w:jc w:val="both"/>
      </w:pPr>
      <w:r w:rsidRPr="000A6AB7">
        <w:t>Notices may be either electronic or physical mail. The person(s) identified on the first page of this Agreement will receive notices on behalf of their respective company</w:t>
      </w:r>
      <w:r w:rsidR="008637F7" w:rsidRPr="000A6AB7">
        <w:t>.</w:t>
      </w:r>
      <w:r w:rsidR="005F1852" w:rsidRPr="000A6AB7">
        <w:t xml:space="preserve"> </w:t>
      </w:r>
    </w:p>
    <w:p w14:paraId="2EF45C95" w14:textId="53A06BDC" w:rsidR="006D6004" w:rsidRPr="000A6AB7" w:rsidRDefault="006D6004" w:rsidP="00534913">
      <w:pPr>
        <w:pStyle w:val="Odstavecseseznamem"/>
        <w:numPr>
          <w:ilvl w:val="0"/>
          <w:numId w:val="26"/>
        </w:numPr>
        <w:spacing w:before="120" w:after="0" w:line="240" w:lineRule="auto"/>
        <w:ind w:left="706"/>
        <w:contextualSpacing w:val="0"/>
        <w:jc w:val="both"/>
      </w:pPr>
      <w:r w:rsidRPr="000A6AB7">
        <w:t>This Agreement (including any exhibits) is the entire Agreement between the parties regarding its subject matter.</w:t>
      </w:r>
      <w:r w:rsidR="00AB720B" w:rsidRPr="000A6AB7">
        <w:t xml:space="preserve">  </w:t>
      </w:r>
      <w:r w:rsidR="0018047D" w:rsidRPr="000A6AB7">
        <w:t xml:space="preserve"> </w:t>
      </w:r>
    </w:p>
    <w:p w14:paraId="0F214976" w14:textId="563EC22B" w:rsidR="00DF78EA" w:rsidRPr="000A6AB7" w:rsidRDefault="00DF78EA" w:rsidP="00DF78EA">
      <w:pPr>
        <w:pStyle w:val="Bezmezer"/>
        <w:jc w:val="both"/>
        <w:rPr>
          <w:rFonts w:cstheme="minorHAnsi"/>
          <w:b/>
        </w:rPr>
      </w:pPr>
    </w:p>
    <w:p w14:paraId="2EF45C96" w14:textId="53ECCF1C" w:rsidR="00D620C4" w:rsidRPr="000A6AB7" w:rsidRDefault="00DF78EA" w:rsidP="00DF78EA">
      <w:pPr>
        <w:spacing w:before="120" w:after="0" w:line="240" w:lineRule="auto"/>
        <w:jc w:val="center"/>
        <w:rPr>
          <w:rFonts w:cstheme="minorHAnsi"/>
          <w:i/>
        </w:rPr>
      </w:pPr>
      <w:r w:rsidRPr="000A6AB7">
        <w:rPr>
          <w:rFonts w:cstheme="minorHAnsi"/>
        </w:rPr>
        <w:t>[R</w:t>
      </w:r>
      <w:r w:rsidRPr="000A6AB7">
        <w:rPr>
          <w:rFonts w:cstheme="minorHAnsi"/>
          <w:i/>
        </w:rPr>
        <w:t>emainder of this page is intentionally left blank</w:t>
      </w:r>
      <w:r w:rsidRPr="000A6AB7">
        <w:rPr>
          <w:rFonts w:cstheme="minorHAnsi"/>
        </w:rPr>
        <w:t>]</w:t>
      </w:r>
    </w:p>
    <w:p w14:paraId="2EF45C97" w14:textId="77777777" w:rsidR="002E1C1E" w:rsidRPr="000A6AB7" w:rsidRDefault="002E1C1E">
      <w:pPr>
        <w:rPr>
          <w:rFonts w:cstheme="minorHAnsi"/>
          <w:b/>
        </w:rPr>
      </w:pPr>
      <w:r w:rsidRPr="000A6AB7">
        <w:rPr>
          <w:rFonts w:cstheme="minorHAnsi"/>
          <w:b/>
        </w:rPr>
        <w:br w:type="page"/>
      </w:r>
    </w:p>
    <w:p w14:paraId="2EF45C98" w14:textId="225CEC78" w:rsidR="00D620C4" w:rsidRPr="000A6AB7" w:rsidRDefault="00AB45DF" w:rsidP="002676C3">
      <w:pPr>
        <w:jc w:val="center"/>
        <w:rPr>
          <w:rFonts w:cstheme="minorHAnsi"/>
          <w:b/>
          <w:sz w:val="28"/>
          <w:szCs w:val="28"/>
          <w:u w:val="single"/>
        </w:rPr>
      </w:pPr>
      <w:r w:rsidRPr="000A6AB7">
        <w:rPr>
          <w:rFonts w:cstheme="minorHAnsi"/>
          <w:b/>
          <w:sz w:val="28"/>
          <w:szCs w:val="28"/>
          <w:u w:val="single"/>
        </w:rPr>
        <w:lastRenderedPageBreak/>
        <w:t>EXHIBIT</w:t>
      </w:r>
      <w:r w:rsidR="00D620C4" w:rsidRPr="000A6AB7">
        <w:rPr>
          <w:rFonts w:cstheme="minorHAnsi"/>
          <w:b/>
          <w:sz w:val="28"/>
          <w:szCs w:val="28"/>
          <w:u w:val="single"/>
        </w:rPr>
        <w:t xml:space="preserve"> A</w:t>
      </w:r>
    </w:p>
    <w:sdt>
      <w:sdtPr>
        <w:rPr>
          <w:rFonts w:cstheme="minorHAnsi"/>
          <w:b/>
        </w:rPr>
        <w:id w:val="291170362"/>
        <w:placeholder>
          <w:docPart w:val="DefaultPlaceholder_1081868574"/>
        </w:placeholder>
      </w:sdtPr>
      <w:sdtEndPr/>
      <w:sdtContent>
        <w:p w14:paraId="2EF45C99" w14:textId="77777777" w:rsidR="00D620C4" w:rsidRPr="000A6AB7" w:rsidRDefault="00825464" w:rsidP="00D620C4">
          <w:pPr>
            <w:spacing w:before="120" w:line="240" w:lineRule="auto"/>
            <w:jc w:val="center"/>
            <w:rPr>
              <w:rFonts w:cstheme="minorHAnsi"/>
              <w:b/>
            </w:rPr>
          </w:pPr>
          <w:r w:rsidRPr="000A6AB7">
            <w:rPr>
              <w:rFonts w:cstheme="minorHAnsi"/>
              <w:b/>
            </w:rPr>
            <w:t>Event Details</w:t>
          </w:r>
        </w:p>
        <w:tbl>
          <w:tblPr>
            <w:tblStyle w:val="Mkatabulky"/>
            <w:tblW w:w="0" w:type="auto"/>
            <w:tblLook w:val="04A0" w:firstRow="1" w:lastRow="0" w:firstColumn="1" w:lastColumn="0" w:noHBand="0" w:noVBand="1"/>
          </w:tblPr>
          <w:tblGrid>
            <w:gridCol w:w="3116"/>
            <w:gridCol w:w="3117"/>
            <w:gridCol w:w="3117"/>
          </w:tblGrid>
          <w:tr w:rsidR="00F649D3" w:rsidRPr="000A6AB7" w14:paraId="2EF45C9B" w14:textId="77777777" w:rsidTr="00FC31FF">
            <w:tc>
              <w:tcPr>
                <w:tcW w:w="9350" w:type="dxa"/>
                <w:gridSpan w:val="3"/>
                <w:shd w:val="clear" w:color="auto" w:fill="D9D9D9" w:themeFill="background1" w:themeFillShade="D9"/>
              </w:tcPr>
              <w:p w14:paraId="2EF45C9A" w14:textId="77777777" w:rsidR="00A97214" w:rsidRPr="000A6AB7" w:rsidRDefault="00A97214" w:rsidP="00FC31FF">
                <w:pPr>
                  <w:spacing w:before="120" w:after="200" w:line="276" w:lineRule="auto"/>
                  <w:jc w:val="both"/>
                  <w:rPr>
                    <w:rFonts w:eastAsia="Calibri" w:cstheme="minorHAnsi"/>
                  </w:rPr>
                </w:pPr>
                <w:r w:rsidRPr="000A6AB7">
                  <w:rPr>
                    <w:rFonts w:eastAsia="Calibri" w:cstheme="minorHAnsi"/>
                    <w:b/>
                  </w:rPr>
                  <w:t>Event Information</w:t>
                </w:r>
              </w:p>
            </w:tc>
          </w:tr>
          <w:tr w:rsidR="00DB130F" w:rsidRPr="000A6AB7" w14:paraId="2EF45CA0" w14:textId="77777777" w:rsidTr="00FC31FF">
            <w:tc>
              <w:tcPr>
                <w:tcW w:w="3116" w:type="dxa"/>
              </w:tcPr>
              <w:p w14:paraId="4288825F" w14:textId="77777777" w:rsidR="00DB130F" w:rsidRPr="000A6AB7" w:rsidRDefault="00DB130F" w:rsidP="00DB130F">
                <w:pPr>
                  <w:spacing w:before="120" w:after="200" w:line="276" w:lineRule="auto"/>
                  <w:jc w:val="both"/>
                  <w:rPr>
                    <w:rFonts w:eastAsia="Calibri" w:cstheme="minorHAnsi"/>
                  </w:rPr>
                </w:pPr>
                <w:r w:rsidRPr="000A6AB7">
                  <w:rPr>
                    <w:rFonts w:eastAsia="Calibri" w:cstheme="minorHAnsi"/>
                  </w:rPr>
                  <w:t>Event Name:</w:t>
                </w:r>
              </w:p>
              <w:p w14:paraId="2EF45C9D" w14:textId="51A2E59B" w:rsidR="00957BA4" w:rsidRPr="000A6AB7" w:rsidRDefault="009501B7" w:rsidP="00DB130F">
                <w:pPr>
                  <w:spacing w:before="120" w:after="200" w:line="276" w:lineRule="auto"/>
                  <w:jc w:val="both"/>
                  <w:rPr>
                    <w:rFonts w:eastAsia="Calibri" w:cstheme="minorHAnsi"/>
                  </w:rPr>
                </w:pPr>
                <w:r>
                  <w:rPr>
                    <w:rFonts w:eastAsia="Calibri" w:cstheme="minorHAnsi"/>
                  </w:rPr>
                  <w:t>CEDMO International</w:t>
                </w:r>
                <w:r w:rsidR="00DB130F" w:rsidRPr="000A6AB7">
                  <w:rPr>
                    <w:rFonts w:eastAsia="Calibri" w:cstheme="minorHAnsi"/>
                  </w:rPr>
                  <w:t xml:space="preserve"> Conference</w:t>
                </w:r>
                <w:r w:rsidR="00165A29">
                  <w:rPr>
                    <w:rFonts w:eastAsia="Calibri" w:cstheme="minorHAnsi"/>
                  </w:rPr>
                  <w:t xml:space="preserve">: </w:t>
                </w:r>
                <w:r w:rsidR="00957BA4">
                  <w:rPr>
                    <w:rFonts w:eastAsia="Calibri" w:cstheme="minorHAnsi"/>
                  </w:rPr>
                  <w:t>Dilemmas in European Democracy: Is the Community</w:t>
                </w:r>
                <w:r w:rsidR="008C2AEC">
                  <w:rPr>
                    <w:rFonts w:eastAsia="Calibri" w:cstheme="minorHAnsi"/>
                  </w:rPr>
                  <w:t xml:space="preserve"> Heading Towards Political Nightfall and Technological Anomy?</w:t>
                </w:r>
              </w:p>
            </w:tc>
            <w:tc>
              <w:tcPr>
                <w:tcW w:w="3117" w:type="dxa"/>
              </w:tcPr>
              <w:p w14:paraId="73BA3871" w14:textId="77777777" w:rsidR="00DB130F" w:rsidRPr="000A6AB7" w:rsidRDefault="00DB130F" w:rsidP="00DB130F">
                <w:pPr>
                  <w:spacing w:before="120" w:after="200" w:line="276" w:lineRule="auto"/>
                  <w:jc w:val="both"/>
                  <w:rPr>
                    <w:rFonts w:eastAsia="Calibri" w:cstheme="minorHAnsi"/>
                  </w:rPr>
                </w:pPr>
                <w:r w:rsidRPr="000A6AB7">
                  <w:rPr>
                    <w:rFonts w:eastAsia="Calibri" w:cstheme="minorHAnsi"/>
                  </w:rPr>
                  <w:t>Event Date(s):</w:t>
                </w:r>
              </w:p>
              <w:p w14:paraId="2EF45C9E" w14:textId="29FFC6F1" w:rsidR="00DB130F" w:rsidRPr="000A6AB7" w:rsidRDefault="008E667F" w:rsidP="00DB130F">
                <w:pPr>
                  <w:spacing w:before="120" w:after="200" w:line="276" w:lineRule="auto"/>
                  <w:jc w:val="both"/>
                  <w:rPr>
                    <w:rFonts w:eastAsia="Calibri" w:cstheme="minorHAnsi"/>
                  </w:rPr>
                </w:pPr>
                <w:r>
                  <w:rPr>
                    <w:rFonts w:eastAsia="Calibri" w:cstheme="minorHAnsi"/>
                  </w:rPr>
                  <w:t>6 November</w:t>
                </w:r>
                <w:r w:rsidR="00DB130F" w:rsidRPr="000A6AB7">
                  <w:rPr>
                    <w:rFonts w:eastAsia="Calibri" w:cstheme="minorHAnsi"/>
                  </w:rPr>
                  <w:t>, 202</w:t>
                </w:r>
                <w:r>
                  <w:rPr>
                    <w:rFonts w:eastAsia="Calibri" w:cstheme="minorHAnsi"/>
                  </w:rPr>
                  <w:t>3</w:t>
                </w:r>
              </w:p>
            </w:tc>
            <w:tc>
              <w:tcPr>
                <w:tcW w:w="3117" w:type="dxa"/>
              </w:tcPr>
              <w:p w14:paraId="1A425727" w14:textId="77777777" w:rsidR="00DB130F" w:rsidRPr="000A6AB7" w:rsidRDefault="00DB130F" w:rsidP="00DB130F">
                <w:pPr>
                  <w:spacing w:before="120" w:after="200" w:line="276" w:lineRule="auto"/>
                  <w:jc w:val="both"/>
                  <w:rPr>
                    <w:rFonts w:eastAsia="Calibri" w:cstheme="minorHAnsi"/>
                  </w:rPr>
                </w:pPr>
                <w:r w:rsidRPr="000A6AB7">
                  <w:rPr>
                    <w:rFonts w:eastAsia="Calibri" w:cstheme="minorHAnsi"/>
                  </w:rPr>
                  <w:t>Event Venue:</w:t>
                </w:r>
              </w:p>
              <w:p w14:paraId="2EF45C9F" w14:textId="31ED4517" w:rsidR="00DB130F" w:rsidRPr="000A6AB7" w:rsidRDefault="00673BB1" w:rsidP="00DB130F">
                <w:pPr>
                  <w:spacing w:before="120" w:after="200" w:line="276" w:lineRule="auto"/>
                  <w:jc w:val="both"/>
                  <w:rPr>
                    <w:rFonts w:eastAsia="Calibri" w:cstheme="minorHAnsi"/>
                  </w:rPr>
                </w:pPr>
                <w:r>
                  <w:rPr>
                    <w:rFonts w:eastAsia="Calibri" w:cstheme="minorHAnsi"/>
                  </w:rPr>
                  <w:t>Prague</w:t>
                </w:r>
              </w:p>
            </w:tc>
          </w:tr>
          <w:tr w:rsidR="00F649D3" w:rsidRPr="000A6AB7" w14:paraId="2EF45CA2" w14:textId="77777777" w:rsidTr="00FC31FF">
            <w:tc>
              <w:tcPr>
                <w:tcW w:w="9350" w:type="dxa"/>
                <w:gridSpan w:val="3"/>
                <w:shd w:val="clear" w:color="auto" w:fill="D9D9D9" w:themeFill="background1" w:themeFillShade="D9"/>
              </w:tcPr>
              <w:p w14:paraId="2EF45CA1" w14:textId="77777777" w:rsidR="00A97214" w:rsidRPr="000A6AB7" w:rsidRDefault="00A97214" w:rsidP="00FC31FF">
                <w:pPr>
                  <w:spacing w:before="120" w:after="200" w:line="276" w:lineRule="auto"/>
                  <w:jc w:val="both"/>
                  <w:rPr>
                    <w:rFonts w:eastAsia="Calibri" w:cstheme="minorHAnsi"/>
                  </w:rPr>
                </w:pPr>
                <w:r w:rsidRPr="000A6AB7">
                  <w:rPr>
                    <w:rFonts w:eastAsia="Calibri" w:cstheme="minorHAnsi"/>
                    <w:b/>
                  </w:rPr>
                  <w:t xml:space="preserve">Fee and Payment Instructions </w:t>
                </w:r>
              </w:p>
            </w:tc>
          </w:tr>
          <w:tr w:rsidR="00DB130F" w:rsidRPr="000A6AB7" w14:paraId="2EF45CA7" w14:textId="77777777" w:rsidTr="00FC31FF">
            <w:tc>
              <w:tcPr>
                <w:tcW w:w="3116" w:type="dxa"/>
              </w:tcPr>
              <w:p w14:paraId="0EA3A15C" w14:textId="77777777" w:rsidR="00DB130F" w:rsidRPr="000A6AB7" w:rsidRDefault="00DB130F" w:rsidP="00DB130F">
                <w:pPr>
                  <w:spacing w:before="120" w:after="200" w:line="276" w:lineRule="auto"/>
                  <w:jc w:val="both"/>
                  <w:rPr>
                    <w:rFonts w:eastAsia="Calibri" w:cstheme="minorHAnsi"/>
                  </w:rPr>
                </w:pPr>
                <w:r w:rsidRPr="000A6AB7">
                  <w:rPr>
                    <w:rFonts w:eastAsia="Calibri" w:cstheme="minorHAnsi"/>
                  </w:rPr>
                  <w:t xml:space="preserve">Send Payment to: </w:t>
                </w:r>
              </w:p>
              <w:p w14:paraId="36721061" w14:textId="40CFB489" w:rsidR="00DB130F" w:rsidRPr="000A6AB7" w:rsidRDefault="00DB130F" w:rsidP="00DB130F">
                <w:pPr>
                  <w:spacing w:before="120" w:after="200" w:line="276" w:lineRule="auto"/>
                  <w:jc w:val="both"/>
                  <w:rPr>
                    <w:rFonts w:eastAsia="Calibri" w:cstheme="minorHAnsi"/>
                  </w:rPr>
                </w:pPr>
                <w:r w:rsidRPr="000A6AB7">
                  <w:rPr>
                    <w:rFonts w:eastAsia="Calibri" w:cstheme="minorHAnsi"/>
                  </w:rPr>
                  <w:t>Cze</w:t>
                </w:r>
                <w:r w:rsidR="006748D5">
                  <w:rPr>
                    <w:rFonts w:eastAsia="Calibri" w:cstheme="minorHAnsi"/>
                  </w:rPr>
                  <w:t xml:space="preserve">ch: </w:t>
                </w:r>
                <w:proofErr w:type="spellStart"/>
                <w:r w:rsidR="006748D5">
                  <w:rPr>
                    <w:rFonts w:eastAsia="Calibri" w:cstheme="minorHAnsi"/>
                  </w:rPr>
                  <w:t>Karlova</w:t>
                </w:r>
                <w:proofErr w:type="spellEnd"/>
                <w:r w:rsidR="006748D5">
                  <w:rPr>
                    <w:rFonts w:eastAsia="Calibri" w:cstheme="minorHAnsi"/>
                  </w:rPr>
                  <w:t xml:space="preserve"> </w:t>
                </w:r>
                <w:proofErr w:type="spellStart"/>
                <w:r w:rsidR="006748D5">
                  <w:rPr>
                    <w:rFonts w:eastAsia="Calibri" w:cstheme="minorHAnsi"/>
                  </w:rPr>
                  <w:t>Universita</w:t>
                </w:r>
                <w:proofErr w:type="spellEnd"/>
              </w:p>
              <w:p w14:paraId="2EF45CA3" w14:textId="045203F9" w:rsidR="00DB130F" w:rsidRPr="000A6AB7" w:rsidRDefault="00DB130F" w:rsidP="00DB130F">
                <w:pPr>
                  <w:spacing w:before="120" w:after="200" w:line="276" w:lineRule="auto"/>
                  <w:jc w:val="both"/>
                  <w:rPr>
                    <w:rFonts w:eastAsia="Calibri" w:cstheme="minorHAnsi"/>
                  </w:rPr>
                </w:pPr>
                <w:r w:rsidRPr="000A6AB7">
                  <w:rPr>
                    <w:rFonts w:eastAsia="Calibri" w:cstheme="minorHAnsi"/>
                  </w:rPr>
                  <w:t>(</w:t>
                </w:r>
                <w:r w:rsidR="006748D5">
                  <w:rPr>
                    <w:rFonts w:eastAsia="Calibri" w:cstheme="minorHAnsi"/>
                  </w:rPr>
                  <w:t>Charles University</w:t>
                </w:r>
                <w:r w:rsidRPr="000A6AB7">
                  <w:rPr>
                    <w:rFonts w:eastAsia="Calibri" w:cstheme="minorHAnsi"/>
                  </w:rPr>
                  <w:t>)</w:t>
                </w:r>
              </w:p>
            </w:tc>
            <w:tc>
              <w:tcPr>
                <w:tcW w:w="3117" w:type="dxa"/>
              </w:tcPr>
              <w:p w14:paraId="0FA2C9ED" w14:textId="77777777" w:rsidR="00DB130F" w:rsidRPr="000A6AB7" w:rsidRDefault="00DB130F" w:rsidP="00DB130F">
                <w:pPr>
                  <w:spacing w:before="120" w:after="200" w:line="276" w:lineRule="auto"/>
                  <w:jc w:val="both"/>
                  <w:rPr>
                    <w:rFonts w:eastAsia="Calibri" w:cstheme="minorHAnsi"/>
                  </w:rPr>
                </w:pPr>
                <w:r w:rsidRPr="000A6AB7">
                  <w:rPr>
                    <w:rFonts w:eastAsia="Calibri" w:cstheme="minorHAnsi"/>
                  </w:rPr>
                  <w:t xml:space="preserve">Sponsorship Fee: </w:t>
                </w:r>
              </w:p>
              <w:p w14:paraId="7329402B" w14:textId="6127D5B4" w:rsidR="00DB130F" w:rsidRPr="000A6AB7" w:rsidRDefault="009A1BB8" w:rsidP="00DB130F">
                <w:pPr>
                  <w:spacing w:before="120" w:after="200" w:line="276" w:lineRule="auto"/>
                  <w:jc w:val="both"/>
                  <w:rPr>
                    <w:rFonts w:eastAsia="Calibri" w:cstheme="minorHAnsi"/>
                  </w:rPr>
                </w:pPr>
                <w:r>
                  <w:rPr>
                    <w:rFonts w:eastAsia="Calibri" w:cstheme="minorHAnsi"/>
                  </w:rPr>
                  <w:t>265</w:t>
                </w:r>
                <w:r w:rsidR="00DB130F" w:rsidRPr="000A6AB7">
                  <w:rPr>
                    <w:rFonts w:eastAsia="Calibri" w:cstheme="minorHAnsi"/>
                  </w:rPr>
                  <w:t>,000 CZK (+VAT)</w:t>
                </w:r>
              </w:p>
              <w:p w14:paraId="108F9EDF" w14:textId="77777777" w:rsidR="00DB130F" w:rsidRPr="000A6AB7" w:rsidRDefault="00DB130F" w:rsidP="00DB130F">
                <w:pPr>
                  <w:spacing w:before="120" w:after="200" w:line="276" w:lineRule="auto"/>
                  <w:jc w:val="both"/>
                  <w:rPr>
                    <w:rFonts w:eastAsia="Calibri" w:cstheme="minorHAnsi"/>
                  </w:rPr>
                </w:pPr>
                <w:r w:rsidRPr="000A6AB7">
                  <w:rPr>
                    <w:rFonts w:eastAsia="Calibri" w:cstheme="minorHAnsi"/>
                  </w:rPr>
                  <w:t>Amount Due:</w:t>
                </w:r>
              </w:p>
              <w:p w14:paraId="2EF45CA5" w14:textId="2697F88C" w:rsidR="00DB130F" w:rsidRPr="000A6AB7" w:rsidRDefault="009A1BB8" w:rsidP="00DB130F">
                <w:pPr>
                  <w:spacing w:before="120" w:after="200" w:line="276" w:lineRule="auto"/>
                  <w:jc w:val="both"/>
                  <w:rPr>
                    <w:rFonts w:eastAsia="Calibri" w:cstheme="minorHAnsi"/>
                  </w:rPr>
                </w:pPr>
                <w:r>
                  <w:rPr>
                    <w:rFonts w:eastAsia="Calibri" w:cstheme="minorHAnsi"/>
                  </w:rPr>
                  <w:t>265</w:t>
                </w:r>
                <w:r w:rsidR="00DB130F" w:rsidRPr="000A6AB7">
                  <w:rPr>
                    <w:rFonts w:eastAsia="Calibri" w:cstheme="minorHAnsi"/>
                  </w:rPr>
                  <w:t>,000 CZK (+VAT)</w:t>
                </w:r>
              </w:p>
            </w:tc>
            <w:tc>
              <w:tcPr>
                <w:tcW w:w="3117" w:type="dxa"/>
              </w:tcPr>
              <w:p w14:paraId="7AF31D59" w14:textId="77777777" w:rsidR="00DB130F" w:rsidRPr="000A6AB7" w:rsidRDefault="00DB130F" w:rsidP="00DB130F">
                <w:pPr>
                  <w:spacing w:before="120" w:after="200" w:line="276" w:lineRule="auto"/>
                  <w:jc w:val="both"/>
                  <w:rPr>
                    <w:rFonts w:eastAsia="Calibri" w:cstheme="minorHAnsi"/>
                  </w:rPr>
                </w:pPr>
                <w:r w:rsidRPr="000A6AB7">
                  <w:rPr>
                    <w:rFonts w:eastAsia="Calibri" w:cstheme="minorHAnsi"/>
                  </w:rPr>
                  <w:t>Payment Due Date:</w:t>
                </w:r>
              </w:p>
              <w:p w14:paraId="2EF45CA6" w14:textId="5BB9E8C0" w:rsidR="00DB130F" w:rsidRPr="000A6AB7" w:rsidRDefault="00DB130F" w:rsidP="00DB130F">
                <w:pPr>
                  <w:spacing w:before="120" w:after="200" w:line="276" w:lineRule="auto"/>
                  <w:jc w:val="both"/>
                  <w:rPr>
                    <w:rFonts w:eastAsia="Calibri" w:cstheme="minorHAnsi"/>
                  </w:rPr>
                </w:pPr>
                <w:r w:rsidRPr="000A6AB7">
                  <w:rPr>
                    <w:rFonts w:eastAsia="Calibri" w:cstheme="minorHAnsi"/>
                  </w:rPr>
                  <w:t>30 days</w:t>
                </w:r>
              </w:p>
            </w:tc>
          </w:tr>
          <w:tr w:rsidR="00F649D3" w:rsidRPr="000A6AB7" w14:paraId="2EF45CA9" w14:textId="77777777" w:rsidTr="00FC31FF">
            <w:tc>
              <w:tcPr>
                <w:tcW w:w="9350" w:type="dxa"/>
                <w:gridSpan w:val="3"/>
                <w:shd w:val="clear" w:color="auto" w:fill="D9D9D9" w:themeFill="background1" w:themeFillShade="D9"/>
              </w:tcPr>
              <w:p w14:paraId="785D5C10" w14:textId="77777777" w:rsidR="00A97214" w:rsidRPr="000A6AB7" w:rsidRDefault="00A97214" w:rsidP="00342E6E">
                <w:pPr>
                  <w:spacing w:before="120" w:after="200" w:line="276" w:lineRule="auto"/>
                  <w:jc w:val="both"/>
                  <w:rPr>
                    <w:rFonts w:eastAsia="Calibri" w:cstheme="minorHAnsi"/>
                    <w:b/>
                  </w:rPr>
                </w:pPr>
                <w:r w:rsidRPr="000A6AB7">
                  <w:rPr>
                    <w:rFonts w:eastAsia="Calibri" w:cstheme="minorHAnsi"/>
                    <w:b/>
                  </w:rPr>
                  <w:t xml:space="preserve">Other Event Terms and Conditions: </w:t>
                </w:r>
                <w:r w:rsidR="003C05A6" w:rsidRPr="000A6AB7">
                  <w:rPr>
                    <w:rFonts w:eastAsia="Calibri" w:cstheme="minorHAnsi"/>
                    <w:b/>
                  </w:rPr>
                  <w:t xml:space="preserve">  </w:t>
                </w:r>
              </w:p>
              <w:p w14:paraId="5CE3BBF3" w14:textId="77777777" w:rsidR="00B76432" w:rsidRPr="000A6AB7" w:rsidRDefault="00B76432" w:rsidP="00B76432">
                <w:pPr>
                  <w:rPr>
                    <w:rFonts w:ascii="Calibri" w:eastAsia="Times New Roman" w:hAnsi="Calibri" w:cs="Calibri"/>
                    <w:lang w:val="en-GB" w:eastAsia="en-GB"/>
                  </w:rPr>
                </w:pPr>
                <w:bookmarkStart w:id="2" w:name="_Hlk43189991"/>
                <w:r w:rsidRPr="000A6AB7">
                  <w:rPr>
                    <w:rFonts w:ascii="Calibri" w:eastAsia="Times New Roman" w:hAnsi="Calibri" w:cs="Calibri"/>
                    <w:lang w:val="en-GB" w:eastAsia="en-GB"/>
                  </w:rPr>
                  <w:t>Supplemental terms applicable to Events held exclusively online ("Digital Event"):</w:t>
                </w:r>
              </w:p>
              <w:p w14:paraId="27AE440D" w14:textId="5D2B30F9" w:rsidR="00B76432" w:rsidRPr="000A6AB7" w:rsidRDefault="00B76432" w:rsidP="00DB130F">
                <w:pPr>
                  <w:numPr>
                    <w:ilvl w:val="0"/>
                    <w:numId w:val="27"/>
                  </w:numPr>
                  <w:spacing w:before="120"/>
                  <w:ind w:left="540"/>
                  <w:jc w:val="both"/>
                  <w:textAlignment w:val="center"/>
                  <w:rPr>
                    <w:rFonts w:ascii="Calibri" w:eastAsia="Times New Roman" w:hAnsi="Calibri" w:cs="Calibri"/>
                    <w:sz w:val="20"/>
                    <w:szCs w:val="20"/>
                    <w:lang w:eastAsia="en-GB"/>
                  </w:rPr>
                </w:pPr>
                <w:r w:rsidRPr="000A6AB7">
                  <w:rPr>
                    <w:rFonts w:ascii="Calibri" w:eastAsia="Times New Roman" w:hAnsi="Calibri" w:cs="Calibri"/>
                    <w:lang w:eastAsia="en-GB"/>
                  </w:rPr>
                  <w:t xml:space="preserve">Privacy statement required by Section 3(b) will be posted as a link to party's Privacy statement at the location where Personal Data is collected (including, but not limited to website, online form, </w:t>
                </w:r>
                <w:r w:rsidR="00952D6F" w:rsidRPr="000A6AB7">
                  <w:rPr>
                    <w:rFonts w:ascii="Calibri" w:eastAsia="Times New Roman" w:hAnsi="Calibri" w:cs="Calibri"/>
                    <w:lang w:eastAsia="en-GB"/>
                  </w:rPr>
                  <w:t xml:space="preserve">and/or </w:t>
                </w:r>
                <w:r w:rsidRPr="000A6AB7">
                  <w:rPr>
                    <w:rFonts w:ascii="Calibri" w:eastAsia="Times New Roman" w:hAnsi="Calibri" w:cs="Calibri"/>
                    <w:lang w:eastAsia="en-GB"/>
                  </w:rPr>
                  <w:t>app)</w:t>
                </w:r>
                <w:r w:rsidR="00975E7F" w:rsidRPr="000A6AB7">
                  <w:rPr>
                    <w:rFonts w:ascii="Calibri" w:eastAsia="Times New Roman" w:hAnsi="Calibri" w:cs="Calibri"/>
                    <w:lang w:eastAsia="en-GB"/>
                  </w:rPr>
                  <w:t>.</w:t>
                </w:r>
              </w:p>
              <w:p w14:paraId="63757A57" w14:textId="310E77A0" w:rsidR="00B76432" w:rsidRPr="000A6AB7" w:rsidRDefault="00B76432" w:rsidP="00DB130F">
                <w:pPr>
                  <w:numPr>
                    <w:ilvl w:val="0"/>
                    <w:numId w:val="27"/>
                  </w:numPr>
                  <w:spacing w:before="120"/>
                  <w:ind w:left="540"/>
                  <w:jc w:val="both"/>
                  <w:textAlignment w:val="center"/>
                  <w:rPr>
                    <w:rFonts w:ascii="Calibri" w:eastAsia="Times New Roman" w:hAnsi="Calibri" w:cs="Calibri"/>
                    <w:sz w:val="20"/>
                    <w:szCs w:val="20"/>
                    <w:lang w:eastAsia="en-GB"/>
                  </w:rPr>
                </w:pPr>
                <w:r w:rsidRPr="000A6AB7">
                  <w:rPr>
                    <w:rFonts w:ascii="Calibri" w:eastAsia="Times New Roman" w:hAnsi="Calibri" w:cs="Calibri"/>
                    <w:lang w:eastAsia="en-GB"/>
                  </w:rPr>
                  <w:t xml:space="preserve">If as a part of Sponsorship benefits Microsoft receives a recording of, or is permitted to record the Digital Event, Event Organizer grants Microsoft a nonexclusive, nontransferable, </w:t>
                </w:r>
                <w:proofErr w:type="spellStart"/>
                <w:r w:rsidRPr="000A6AB7">
                  <w:rPr>
                    <w:rFonts w:ascii="Calibri" w:eastAsia="Times New Roman" w:hAnsi="Calibri" w:cs="Calibri"/>
                    <w:lang w:eastAsia="en-GB"/>
                  </w:rPr>
                  <w:t>nonassignable</w:t>
                </w:r>
                <w:proofErr w:type="spellEnd"/>
                <w:r w:rsidRPr="000A6AB7">
                  <w:rPr>
                    <w:rFonts w:ascii="Calibri" w:eastAsia="Times New Roman" w:hAnsi="Calibri" w:cs="Calibri"/>
                    <w:lang w:eastAsia="en-GB"/>
                  </w:rPr>
                  <w:t xml:space="preserve"> worldwide license in perpetuity, to use the recording for its business purposes provided that it complies with the terms of the Agreement</w:t>
                </w:r>
                <w:r w:rsidR="00975E7F" w:rsidRPr="000A6AB7">
                  <w:rPr>
                    <w:rFonts w:ascii="Calibri" w:eastAsia="Times New Roman" w:hAnsi="Calibri" w:cs="Calibri"/>
                    <w:lang w:eastAsia="en-GB"/>
                  </w:rPr>
                  <w:t>.</w:t>
                </w:r>
              </w:p>
              <w:p w14:paraId="2CE350B8" w14:textId="01FEFCE5" w:rsidR="00B76432" w:rsidRPr="000A6AB7" w:rsidRDefault="00B76432" w:rsidP="00DB130F">
                <w:pPr>
                  <w:numPr>
                    <w:ilvl w:val="0"/>
                    <w:numId w:val="27"/>
                  </w:numPr>
                  <w:spacing w:before="120"/>
                  <w:ind w:left="540"/>
                  <w:jc w:val="both"/>
                  <w:textAlignment w:val="center"/>
                  <w:rPr>
                    <w:rFonts w:ascii="Calibri" w:eastAsia="Times New Roman" w:hAnsi="Calibri" w:cs="Calibri"/>
                    <w:sz w:val="20"/>
                    <w:szCs w:val="20"/>
                    <w:lang w:eastAsia="en-GB"/>
                  </w:rPr>
                </w:pPr>
                <w:r w:rsidRPr="000A6AB7">
                  <w:rPr>
                    <w:rFonts w:ascii="Calibri" w:eastAsia="Times New Roman" w:hAnsi="Calibri" w:cs="Calibri"/>
                    <w:lang w:eastAsia="en-GB"/>
                  </w:rPr>
                  <w:t xml:space="preserve">If Microsoft provides Event Organizer with content to be distributed to the attendees ("Microsoft Content"), Microsoft grants Event Organizer a right to distribute such Microsoft Content to Event attendees for Event-related purposes only.  Event Organizer may not modify the Microsoft Content or distort its meaning.  </w:t>
                </w:r>
              </w:p>
              <w:bookmarkEnd w:id="2"/>
              <w:p w14:paraId="2EF45CA8" w14:textId="0D1BA388" w:rsidR="00B76432" w:rsidRPr="000A6AB7" w:rsidRDefault="00B76432" w:rsidP="00B76432">
                <w:pPr>
                  <w:spacing w:before="120"/>
                  <w:textAlignment w:val="center"/>
                  <w:rPr>
                    <w:rFonts w:eastAsia="Calibri" w:cstheme="minorHAnsi"/>
                    <w:b/>
                  </w:rPr>
                </w:pPr>
              </w:p>
            </w:tc>
          </w:tr>
        </w:tbl>
        <w:p w14:paraId="2EF45CAA" w14:textId="77777777" w:rsidR="00A97214" w:rsidRPr="000A6AB7" w:rsidRDefault="00F85A42" w:rsidP="00825464">
          <w:pPr>
            <w:spacing w:before="120" w:line="240" w:lineRule="auto"/>
            <w:rPr>
              <w:rFonts w:cstheme="minorHAnsi"/>
              <w:b/>
            </w:rPr>
          </w:pPr>
          <w:r w:rsidRPr="000A6AB7">
            <w:rPr>
              <w:rFonts w:cstheme="minorHAnsi"/>
              <w:b/>
            </w:rPr>
            <w:t>OPTIONAL:</w:t>
          </w:r>
        </w:p>
        <w:p w14:paraId="2EF45CAB" w14:textId="77777777" w:rsidR="00825464" w:rsidRPr="000A6AB7" w:rsidRDefault="00825464" w:rsidP="00825464">
          <w:pPr>
            <w:spacing w:before="120" w:line="240" w:lineRule="auto"/>
            <w:jc w:val="center"/>
            <w:rPr>
              <w:rFonts w:cstheme="minorHAnsi"/>
              <w:b/>
            </w:rPr>
          </w:pPr>
          <w:r w:rsidRPr="000A6AB7">
            <w:rPr>
              <w:rFonts w:cstheme="minorHAnsi"/>
              <w:b/>
            </w:rPr>
            <w:t>Other Event Information</w:t>
          </w:r>
        </w:p>
        <w:p w14:paraId="2EF45CAC" w14:textId="77777777" w:rsidR="00D620C4" w:rsidRPr="000A6AB7" w:rsidRDefault="00D620C4" w:rsidP="00DB130F">
          <w:pPr>
            <w:pStyle w:val="Odstavecseseznamem"/>
            <w:numPr>
              <w:ilvl w:val="0"/>
              <w:numId w:val="5"/>
            </w:numPr>
            <w:tabs>
              <w:tab w:val="left" w:pos="720"/>
              <w:tab w:val="left" w:pos="1440"/>
              <w:tab w:val="left" w:pos="2160"/>
            </w:tabs>
            <w:spacing w:after="0"/>
            <w:ind w:left="504" w:hanging="504"/>
            <w:rPr>
              <w:rFonts w:cstheme="minorHAnsi"/>
              <w:b/>
            </w:rPr>
          </w:pPr>
          <w:r w:rsidRPr="000A6AB7">
            <w:rPr>
              <w:rFonts w:cstheme="minorHAnsi"/>
              <w:b/>
            </w:rPr>
            <w:lastRenderedPageBreak/>
            <w:t>Event Description:</w:t>
          </w:r>
        </w:p>
        <w:p w14:paraId="2EF45CAE" w14:textId="233B74F1" w:rsidR="00D620C4" w:rsidRPr="000D03E8" w:rsidRDefault="00B42AF8" w:rsidP="000D03E8">
          <w:pPr>
            <w:jc w:val="both"/>
            <w:rPr>
              <w:rFonts w:ascii="Helvetica" w:hAnsi="Helvetica"/>
              <w:lang w:val="en-GB"/>
            </w:rPr>
          </w:pPr>
          <w:r>
            <w:rPr>
              <w:rFonts w:ascii="Helvetica" w:hAnsi="Helvetica"/>
              <w:lang w:val="en-GB"/>
            </w:rPr>
            <w:t xml:space="preserve">On November 6, </w:t>
          </w:r>
          <w:r w:rsidR="00AC2232" w:rsidRPr="00AC2232">
            <w:rPr>
              <w:rFonts w:ascii="Helvetica" w:hAnsi="Helvetica"/>
              <w:lang w:val="en-GB"/>
            </w:rPr>
            <w:t>202</w:t>
          </w:r>
          <w:r>
            <w:rPr>
              <w:rFonts w:ascii="Helvetica" w:hAnsi="Helvetica"/>
              <w:lang w:val="en-GB"/>
            </w:rPr>
            <w:t>3</w:t>
          </w:r>
          <w:r w:rsidR="00AC2232" w:rsidRPr="00AC2232">
            <w:rPr>
              <w:rFonts w:ascii="Helvetica" w:hAnsi="Helvetica"/>
              <w:lang w:val="en-GB"/>
            </w:rPr>
            <w:t xml:space="preserve">, the </w:t>
          </w:r>
          <w:hyperlink r:id="rId13" w:history="1">
            <w:r w:rsidR="00AC2232" w:rsidRPr="00AC2232">
              <w:rPr>
                <w:rStyle w:val="Hypertextovodkaz"/>
                <w:rFonts w:ascii="Helvetica" w:hAnsi="Helvetica"/>
                <w:lang w:val="en-GB"/>
              </w:rPr>
              <w:t>Central European Digital Media Observatory (CEDMO)</w:t>
            </w:r>
          </w:hyperlink>
          <w:r w:rsidR="00AC2232" w:rsidRPr="00AC2232">
            <w:rPr>
              <w:rFonts w:ascii="Helvetica" w:hAnsi="Helvetica"/>
              <w:lang w:val="en-GB"/>
            </w:rPr>
            <w:t xml:space="preserve"> will hold the CEDMO</w:t>
          </w:r>
          <w:r w:rsidR="00520AB3">
            <w:rPr>
              <w:rFonts w:ascii="Helvetica" w:hAnsi="Helvetica"/>
              <w:lang w:val="en-GB"/>
            </w:rPr>
            <w:t xml:space="preserve"> </w:t>
          </w:r>
          <w:r w:rsidR="00AC2232" w:rsidRPr="00AC2232">
            <w:rPr>
              <w:rFonts w:ascii="Helvetica" w:hAnsi="Helvetica"/>
              <w:lang w:val="en-GB"/>
            </w:rPr>
            <w:t xml:space="preserve"> </w:t>
          </w:r>
          <w:hyperlink r:id="rId14" w:history="1">
            <w:r w:rsidR="00AC2232" w:rsidRPr="00AC2232">
              <w:rPr>
                <w:rStyle w:val="Hypertextovodkaz"/>
                <w:rFonts w:ascii="Helvetica" w:hAnsi="Helvetica"/>
                <w:lang w:val="en-GB"/>
              </w:rPr>
              <w:t>International Conference</w:t>
            </w:r>
          </w:hyperlink>
          <w:r w:rsidR="000F3260">
            <w:rPr>
              <w:rFonts w:ascii="Helvetica" w:hAnsi="Helvetica"/>
              <w:lang w:val="en-GB"/>
            </w:rPr>
            <w:t xml:space="preserve">: </w:t>
          </w:r>
          <w:hyperlink r:id="rId15" w:history="1">
            <w:r w:rsidR="000F3260">
              <w:rPr>
                <w:rStyle w:val="Hypertextovodkaz"/>
                <w:rFonts w:ascii="Calibri" w:hAnsi="Calibri" w:cs="Calibri"/>
                <w:i/>
                <w:iCs/>
              </w:rPr>
              <w:t>"Dilemmas in European Democracy: Is the Community Heading Towards Political Nightfall and Technological Anomy?".</w:t>
            </w:r>
          </w:hyperlink>
          <w:r w:rsidR="00832351" w:rsidRPr="000A6AB7">
            <w:rPr>
              <w:rFonts w:cstheme="minorHAnsi"/>
              <w:b/>
            </w:rPr>
            <w:tab/>
          </w:r>
        </w:p>
        <w:p w14:paraId="5E549950" w14:textId="6CA436F4" w:rsidR="00975C44" w:rsidRPr="0040545D" w:rsidRDefault="000B6145" w:rsidP="0040545D">
          <w:pPr>
            <w:pStyle w:val="Odstavecseseznamem"/>
            <w:numPr>
              <w:ilvl w:val="0"/>
              <w:numId w:val="5"/>
            </w:numPr>
            <w:tabs>
              <w:tab w:val="left" w:pos="720"/>
              <w:tab w:val="left" w:pos="1440"/>
              <w:tab w:val="left" w:pos="2160"/>
            </w:tabs>
            <w:spacing w:after="120"/>
            <w:ind w:left="504" w:hanging="504"/>
            <w:rPr>
              <w:rFonts w:cstheme="minorHAnsi"/>
              <w:b/>
            </w:rPr>
          </w:pPr>
          <w:r w:rsidRPr="000A6AB7">
            <w:rPr>
              <w:rFonts w:cstheme="minorHAnsi"/>
              <w:b/>
            </w:rPr>
            <w:t>Event Organizer</w:t>
          </w:r>
          <w:r w:rsidR="00D620C4" w:rsidRPr="000A6AB7">
            <w:rPr>
              <w:rFonts w:cstheme="minorHAnsi"/>
              <w:b/>
            </w:rPr>
            <w:t xml:space="preserve"> Obligations and Sponsorship Benefits: </w:t>
          </w:r>
        </w:p>
        <w:p w14:paraId="674A6B6E" w14:textId="50F21355" w:rsidR="003B68E3" w:rsidRPr="004D268B" w:rsidRDefault="0074148B" w:rsidP="003B68E3">
          <w:pPr>
            <w:numPr>
              <w:ilvl w:val="0"/>
              <w:numId w:val="28"/>
            </w:numPr>
            <w:rPr>
              <w:rFonts w:ascii="Helvetica" w:hAnsi="Helvetica"/>
              <w:iCs/>
              <w:lang w:val="en-GB"/>
            </w:rPr>
          </w:pPr>
          <w:r>
            <w:rPr>
              <w:rFonts w:ascii="Helvetica" w:hAnsi="Helvetica"/>
              <w:iCs/>
              <w:u w:val="single"/>
              <w:lang w:val="en-GB"/>
            </w:rPr>
            <w:t>One</w:t>
          </w:r>
          <w:r w:rsidR="0040545D">
            <w:rPr>
              <w:rFonts w:ascii="Helvetica" w:hAnsi="Helvetica"/>
              <w:iCs/>
              <w:u w:val="single"/>
              <w:lang w:val="en-GB"/>
            </w:rPr>
            <w:t xml:space="preserve"> s</w:t>
          </w:r>
          <w:r w:rsidR="003B68E3" w:rsidRPr="004D268B">
            <w:rPr>
              <w:rFonts w:ascii="Helvetica" w:hAnsi="Helvetica"/>
              <w:iCs/>
              <w:u w:val="single"/>
              <w:lang w:val="en-GB"/>
            </w:rPr>
            <w:t>peaking Opportunit</w:t>
          </w:r>
          <w:r>
            <w:rPr>
              <w:rFonts w:ascii="Helvetica" w:hAnsi="Helvetica"/>
              <w:iCs/>
              <w:u w:val="single"/>
              <w:lang w:val="en-GB"/>
            </w:rPr>
            <w:t>y:</w:t>
          </w:r>
          <w:r w:rsidR="003B68E3" w:rsidRPr="004D268B">
            <w:rPr>
              <w:rFonts w:ascii="Helvetica" w:hAnsi="Helvetica"/>
              <w:iCs/>
              <w:u w:val="single"/>
              <w:lang w:val="en-GB"/>
            </w:rPr>
            <w:t xml:space="preserve"> </w:t>
          </w:r>
        </w:p>
        <w:p w14:paraId="1BB8FDA9" w14:textId="58DBB4B0" w:rsidR="003B68E3" w:rsidRPr="0074148B" w:rsidRDefault="003B68E3" w:rsidP="0074148B">
          <w:pPr>
            <w:numPr>
              <w:ilvl w:val="1"/>
              <w:numId w:val="28"/>
            </w:numPr>
            <w:rPr>
              <w:rFonts w:ascii="Helvetica" w:hAnsi="Helvetica"/>
              <w:lang w:val="en-GB"/>
            </w:rPr>
          </w:pPr>
          <w:r w:rsidRPr="004D268B">
            <w:rPr>
              <w:rFonts w:ascii="Helvetica" w:hAnsi="Helvetica"/>
              <w:b/>
              <w:lang w:val="en-GB"/>
            </w:rPr>
            <w:t>The Grand Opening</w:t>
          </w:r>
          <w:r w:rsidRPr="004D268B">
            <w:rPr>
              <w:rFonts w:ascii="Helvetica" w:hAnsi="Helvetica"/>
              <w:lang w:val="en-GB"/>
            </w:rPr>
            <w:t xml:space="preserve"> along with Věra </w:t>
          </w:r>
          <w:proofErr w:type="spellStart"/>
          <w:r w:rsidRPr="004D268B">
            <w:rPr>
              <w:rFonts w:ascii="Helvetica" w:hAnsi="Helvetica"/>
              <w:lang w:val="en-GB"/>
            </w:rPr>
            <w:t>Jourová</w:t>
          </w:r>
          <w:proofErr w:type="spellEnd"/>
          <w:r w:rsidRPr="004D268B">
            <w:rPr>
              <w:rFonts w:ascii="Helvetica" w:hAnsi="Helvetica"/>
              <w:lang w:val="en-GB"/>
            </w:rPr>
            <w:t xml:space="preserve"> from the European C</w:t>
          </w:r>
          <w:r>
            <w:rPr>
              <w:rFonts w:ascii="Helvetica" w:hAnsi="Helvetica"/>
              <w:lang w:val="en-GB"/>
            </w:rPr>
            <w:t>o</w:t>
          </w:r>
          <w:r w:rsidRPr="004D268B">
            <w:rPr>
              <w:rFonts w:ascii="Helvetica" w:hAnsi="Helvetica"/>
              <w:lang w:val="en-GB"/>
            </w:rPr>
            <w:t>mmission</w:t>
          </w:r>
        </w:p>
        <w:p w14:paraId="6E8E61CA" w14:textId="77777777" w:rsidR="003B68E3" w:rsidRDefault="003B68E3" w:rsidP="003B68E3">
          <w:pPr>
            <w:pStyle w:val="Zkladntext"/>
            <w:tabs>
              <w:tab w:val="left" w:pos="1700"/>
            </w:tabs>
            <w:spacing w:before="37"/>
            <w:rPr>
              <w:rFonts w:ascii="Segoe UI Semibold" w:hAnsi="Segoe UI Semibold" w:cs="Segoe UI Semibold"/>
              <w:sz w:val="20"/>
              <w:szCs w:val="20"/>
            </w:rPr>
          </w:pPr>
        </w:p>
        <w:p w14:paraId="0DED9BA6" w14:textId="74F67104" w:rsidR="00716BF6" w:rsidRPr="00716BF6" w:rsidRDefault="00716BF6" w:rsidP="00716BF6">
          <w:pPr>
            <w:pStyle w:val="Zkladntext"/>
            <w:numPr>
              <w:ilvl w:val="0"/>
              <w:numId w:val="28"/>
            </w:numPr>
            <w:tabs>
              <w:tab w:val="left" w:pos="1700"/>
            </w:tabs>
            <w:spacing w:before="37"/>
            <w:rPr>
              <w:rFonts w:ascii="Segoe UI Semibold" w:hAnsi="Segoe UI Semibold" w:cs="Segoe UI Semibold"/>
              <w:sz w:val="20"/>
              <w:szCs w:val="20"/>
            </w:rPr>
          </w:pPr>
          <w:r w:rsidRPr="00716BF6">
            <w:rPr>
              <w:rFonts w:ascii="Helvetica" w:hAnsi="Helvetica"/>
              <w:iCs/>
              <w:u w:val="single"/>
              <w:lang w:val="en-GB"/>
            </w:rPr>
            <w:t>VIP Networking Opportunities:</w:t>
          </w:r>
        </w:p>
        <w:p w14:paraId="6F78D67D" w14:textId="016CAC52" w:rsidR="00716BF6" w:rsidRPr="004D268B" w:rsidRDefault="00716BF6" w:rsidP="00716BF6">
          <w:pPr>
            <w:numPr>
              <w:ilvl w:val="1"/>
              <w:numId w:val="28"/>
            </w:numPr>
            <w:rPr>
              <w:rFonts w:ascii="Helvetica" w:hAnsi="Helvetica"/>
              <w:lang w:val="en-GB"/>
            </w:rPr>
          </w:pPr>
          <w:r w:rsidRPr="004D268B">
            <w:rPr>
              <w:rFonts w:ascii="Helvetica" w:hAnsi="Helvetica"/>
              <w:lang w:val="en-GB"/>
            </w:rPr>
            <w:t xml:space="preserve">Each panel has a </w:t>
          </w:r>
          <w:r w:rsidR="00280631">
            <w:rPr>
              <w:rFonts w:ascii="Helvetica" w:hAnsi="Helvetica"/>
              <w:lang w:val="en-GB"/>
            </w:rPr>
            <w:t>2</w:t>
          </w:r>
          <w:r w:rsidRPr="004D268B">
            <w:rPr>
              <w:rFonts w:ascii="Helvetica" w:hAnsi="Helvetica"/>
              <w:lang w:val="en-GB"/>
            </w:rPr>
            <w:t>0 min coffee break allowing networking with VIP guests</w:t>
          </w:r>
        </w:p>
        <w:p w14:paraId="09C9798B" w14:textId="2926EBE2" w:rsidR="00716BF6" w:rsidRPr="004D268B" w:rsidRDefault="00716BF6" w:rsidP="00716BF6">
          <w:pPr>
            <w:numPr>
              <w:ilvl w:val="1"/>
              <w:numId w:val="28"/>
            </w:numPr>
            <w:rPr>
              <w:rFonts w:ascii="Helvetica" w:hAnsi="Helvetica"/>
              <w:lang w:val="en-GB"/>
            </w:rPr>
          </w:pPr>
          <w:r w:rsidRPr="004D268B">
            <w:rPr>
              <w:rFonts w:ascii="Helvetica" w:hAnsi="Helvetica"/>
              <w:lang w:val="en-GB"/>
            </w:rPr>
            <w:t xml:space="preserve">Invitation to a </w:t>
          </w:r>
          <w:r w:rsidRPr="004D268B">
            <w:rPr>
              <w:rFonts w:ascii="Helvetica" w:hAnsi="Helvetica"/>
              <w:b/>
              <w:lang w:val="en-GB"/>
            </w:rPr>
            <w:t xml:space="preserve">high-level reception lunch + VIP dinner </w:t>
          </w:r>
          <w:r w:rsidRPr="004D268B">
            <w:rPr>
              <w:rFonts w:ascii="Helvetica" w:hAnsi="Helvetica"/>
              <w:lang w:val="en-GB"/>
            </w:rPr>
            <w:t xml:space="preserve">on </w:t>
          </w:r>
          <w:r w:rsidR="0000572D">
            <w:rPr>
              <w:rFonts w:ascii="Helvetica" w:hAnsi="Helvetica"/>
              <w:lang w:val="en-GB"/>
            </w:rPr>
            <w:t>6</w:t>
          </w:r>
          <w:r w:rsidRPr="004D268B">
            <w:rPr>
              <w:rFonts w:ascii="Helvetica" w:hAnsi="Helvetica"/>
              <w:lang w:val="en-GB"/>
            </w:rPr>
            <w:t>/</w:t>
          </w:r>
          <w:r w:rsidR="001D5321">
            <w:rPr>
              <w:rFonts w:ascii="Helvetica" w:hAnsi="Helvetica"/>
              <w:lang w:val="en-GB"/>
            </w:rPr>
            <w:t>11</w:t>
          </w:r>
          <w:r w:rsidRPr="004D268B">
            <w:rPr>
              <w:rFonts w:ascii="Helvetica" w:hAnsi="Helvetica"/>
              <w:lang w:val="en-GB"/>
            </w:rPr>
            <w:t xml:space="preserve"> for up to </w:t>
          </w:r>
          <w:r w:rsidR="001D5321">
            <w:rPr>
              <w:rFonts w:ascii="Helvetica" w:hAnsi="Helvetica"/>
              <w:lang w:val="en-GB"/>
            </w:rPr>
            <w:t>5</w:t>
          </w:r>
          <w:r w:rsidRPr="004D268B">
            <w:rPr>
              <w:rFonts w:ascii="Helvetica" w:hAnsi="Helvetica"/>
              <w:lang w:val="en-GB"/>
            </w:rPr>
            <w:t xml:space="preserve"> people</w:t>
          </w:r>
        </w:p>
        <w:p w14:paraId="11486DFD" w14:textId="77777777" w:rsidR="00716BF6" w:rsidRPr="004D268B" w:rsidRDefault="00716BF6" w:rsidP="00716BF6">
          <w:pPr>
            <w:numPr>
              <w:ilvl w:val="1"/>
              <w:numId w:val="28"/>
            </w:numPr>
            <w:rPr>
              <w:rFonts w:ascii="Helvetica" w:hAnsi="Helvetica"/>
              <w:lang w:val="en-GB"/>
            </w:rPr>
          </w:pPr>
          <w:r w:rsidRPr="004D268B">
            <w:rPr>
              <w:rFonts w:ascii="Helvetica" w:hAnsi="Helvetica"/>
              <w:lang w:val="en-GB"/>
            </w:rPr>
            <w:t xml:space="preserve">Facilitating and helping to set-up </w:t>
          </w:r>
          <w:r w:rsidRPr="004D268B">
            <w:rPr>
              <w:rFonts w:ascii="Helvetica" w:hAnsi="Helvetica"/>
              <w:b/>
              <w:lang w:val="en-GB"/>
            </w:rPr>
            <w:t>ad hoc meetings</w:t>
          </w:r>
          <w:r w:rsidRPr="004D268B">
            <w:rPr>
              <w:rFonts w:ascii="Helvetica" w:hAnsi="Helvetica"/>
              <w:lang w:val="en-GB"/>
            </w:rPr>
            <w:t xml:space="preserve"> with the selected</w:t>
          </w:r>
          <w:r w:rsidRPr="004D268B">
            <w:rPr>
              <w:rFonts w:ascii="Helvetica" w:hAnsi="Helvetica"/>
              <w:b/>
              <w:lang w:val="en-GB"/>
            </w:rPr>
            <w:t xml:space="preserve"> VIP guests</w:t>
          </w:r>
        </w:p>
        <w:p w14:paraId="0A738CCF" w14:textId="77777777" w:rsidR="00716BF6" w:rsidRPr="00B33818" w:rsidRDefault="00716BF6" w:rsidP="00716BF6">
          <w:pPr>
            <w:pStyle w:val="Zkladntext"/>
            <w:tabs>
              <w:tab w:val="left" w:pos="1700"/>
            </w:tabs>
            <w:spacing w:before="37"/>
            <w:rPr>
              <w:rFonts w:ascii="Segoe UI Semibold" w:hAnsi="Segoe UI Semibold" w:cs="Segoe UI Semibold"/>
              <w:sz w:val="20"/>
              <w:szCs w:val="20"/>
            </w:rPr>
          </w:pPr>
        </w:p>
        <w:p w14:paraId="65FF050D" w14:textId="03257513" w:rsidR="0039587A" w:rsidRPr="0039587A" w:rsidRDefault="0039587A" w:rsidP="0039587A">
          <w:pPr>
            <w:pStyle w:val="Zkladntext"/>
            <w:numPr>
              <w:ilvl w:val="0"/>
              <w:numId w:val="28"/>
            </w:numPr>
            <w:tabs>
              <w:tab w:val="left" w:pos="1700"/>
            </w:tabs>
            <w:spacing w:before="37"/>
            <w:rPr>
              <w:rFonts w:ascii="Segoe UI Semibold" w:hAnsi="Segoe UI Semibold" w:cs="Segoe UI Semibold"/>
              <w:sz w:val="20"/>
              <w:szCs w:val="20"/>
            </w:rPr>
          </w:pPr>
          <w:r w:rsidRPr="0039587A">
            <w:rPr>
              <w:rFonts w:ascii="Helvetica" w:hAnsi="Helvetica"/>
              <w:iCs/>
              <w:u w:val="single"/>
              <w:lang w:val="en-GB"/>
            </w:rPr>
            <w:t>Propagation:</w:t>
          </w:r>
        </w:p>
        <w:p w14:paraId="0371C008" w14:textId="77777777" w:rsidR="0039587A" w:rsidRPr="004D268B" w:rsidRDefault="0039587A" w:rsidP="0039587A">
          <w:pPr>
            <w:numPr>
              <w:ilvl w:val="1"/>
              <w:numId w:val="28"/>
            </w:numPr>
            <w:rPr>
              <w:rFonts w:ascii="Helvetica" w:hAnsi="Helvetica"/>
              <w:lang w:val="en-GB"/>
            </w:rPr>
          </w:pPr>
          <w:r w:rsidRPr="004D268B">
            <w:rPr>
              <w:rFonts w:ascii="Helvetica" w:hAnsi="Helvetica"/>
              <w:lang w:val="en-GB"/>
            </w:rPr>
            <w:t xml:space="preserve">The possibility to display Microsoft’s </w:t>
          </w:r>
          <w:r w:rsidRPr="004D268B">
            <w:rPr>
              <w:rFonts w:ascii="Helvetica" w:hAnsi="Helvetica"/>
              <w:b/>
              <w:lang w:val="en-GB"/>
            </w:rPr>
            <w:t>banners &amp; roll ups</w:t>
          </w:r>
          <w:r w:rsidRPr="004D268B">
            <w:rPr>
              <w:rFonts w:ascii="Helvetica" w:hAnsi="Helvetica"/>
              <w:lang w:val="en-GB"/>
            </w:rPr>
            <w:t xml:space="preserve"> in the premise of the conference</w:t>
          </w:r>
        </w:p>
        <w:p w14:paraId="3DE0B37F" w14:textId="7833C194" w:rsidR="0039587A" w:rsidRPr="004D268B" w:rsidRDefault="0039587A" w:rsidP="0039587A">
          <w:pPr>
            <w:numPr>
              <w:ilvl w:val="1"/>
              <w:numId w:val="28"/>
            </w:numPr>
            <w:rPr>
              <w:rFonts w:ascii="Helvetica" w:hAnsi="Helvetica"/>
              <w:lang w:val="en-GB"/>
            </w:rPr>
          </w:pPr>
          <w:r w:rsidRPr="004D268B">
            <w:rPr>
              <w:rFonts w:ascii="Helvetica" w:hAnsi="Helvetica"/>
              <w:lang w:val="en-GB"/>
            </w:rPr>
            <w:t xml:space="preserve">Logo and other accompanying visuals on </w:t>
          </w:r>
          <w:r w:rsidRPr="004D268B">
            <w:rPr>
              <w:rFonts w:ascii="Helvetica" w:hAnsi="Helvetica"/>
              <w:b/>
              <w:lang w:val="en-GB"/>
            </w:rPr>
            <w:t>website CIC202</w:t>
          </w:r>
          <w:r w:rsidR="006B1B28">
            <w:rPr>
              <w:rFonts w:ascii="Helvetica" w:hAnsi="Helvetica"/>
              <w:b/>
              <w:lang w:val="en-GB"/>
            </w:rPr>
            <w:t>3</w:t>
          </w:r>
          <w:r w:rsidRPr="004D268B">
            <w:rPr>
              <w:rFonts w:ascii="Helvetica" w:hAnsi="Helvetica"/>
              <w:b/>
              <w:lang w:val="en-GB"/>
            </w:rPr>
            <w:t xml:space="preserve"> </w:t>
          </w:r>
        </w:p>
        <w:p w14:paraId="5537CAC6" w14:textId="155ADC78" w:rsidR="00975C44" w:rsidRPr="0039587A" w:rsidRDefault="0039587A" w:rsidP="0039587A">
          <w:pPr>
            <w:numPr>
              <w:ilvl w:val="1"/>
              <w:numId w:val="28"/>
            </w:numPr>
            <w:rPr>
              <w:rFonts w:ascii="Helvetica" w:hAnsi="Helvetica"/>
              <w:lang w:val="en-GB"/>
            </w:rPr>
          </w:pPr>
          <w:r w:rsidRPr="004D268B">
            <w:rPr>
              <w:rFonts w:ascii="Helvetica" w:hAnsi="Helvetica"/>
              <w:lang w:val="en-GB"/>
            </w:rPr>
            <w:t xml:space="preserve">Online visibility on </w:t>
          </w:r>
          <w:r w:rsidRPr="004D268B">
            <w:rPr>
              <w:rFonts w:ascii="Helvetica" w:hAnsi="Helvetica"/>
              <w:b/>
              <w:lang w:val="en-GB"/>
            </w:rPr>
            <w:t>social media, PR and press releases</w:t>
          </w:r>
        </w:p>
        <w:p w14:paraId="177E2B6C" w14:textId="77777777" w:rsidR="00975C44" w:rsidRDefault="00975C44" w:rsidP="00975C44">
          <w:pPr>
            <w:tabs>
              <w:tab w:val="left" w:pos="720"/>
              <w:tab w:val="left" w:pos="1440"/>
              <w:tab w:val="left" w:pos="2160"/>
            </w:tabs>
            <w:spacing w:after="0"/>
            <w:ind w:left="504" w:hanging="504"/>
            <w:jc w:val="both"/>
            <w:rPr>
              <w:rFonts w:cstheme="minorHAnsi"/>
              <w:bCs/>
            </w:rPr>
          </w:pPr>
        </w:p>
        <w:p w14:paraId="2EF45CB4" w14:textId="586AE273" w:rsidR="0055556C" w:rsidRPr="000A6AB7" w:rsidRDefault="00825464" w:rsidP="00975C44">
          <w:pPr>
            <w:tabs>
              <w:tab w:val="left" w:pos="720"/>
              <w:tab w:val="left" w:pos="1440"/>
              <w:tab w:val="left" w:pos="2160"/>
            </w:tabs>
            <w:spacing w:after="0"/>
            <w:ind w:left="504" w:hanging="504"/>
            <w:jc w:val="both"/>
            <w:rPr>
              <w:rFonts w:cstheme="minorHAnsi"/>
              <w:b/>
            </w:rPr>
          </w:pPr>
          <w:r w:rsidRPr="000A6AB7">
            <w:rPr>
              <w:rFonts w:cstheme="minorHAnsi"/>
              <w:b/>
            </w:rPr>
            <w:t xml:space="preserve">Other </w:t>
          </w:r>
          <w:r w:rsidR="00D620C4" w:rsidRPr="000A6AB7">
            <w:rPr>
              <w:rFonts w:cstheme="minorHAnsi"/>
              <w:b/>
            </w:rPr>
            <w:t>Microsoft Obligations:</w:t>
          </w:r>
          <w:r w:rsidR="000A6AB7" w:rsidRPr="000A6AB7">
            <w:rPr>
              <w:rFonts w:cstheme="minorHAnsi"/>
              <w:b/>
            </w:rPr>
            <w:t xml:space="preserve"> </w:t>
          </w:r>
          <w:r w:rsidR="000A6AB7" w:rsidRPr="000A6AB7">
            <w:rPr>
              <w:rFonts w:cstheme="minorHAnsi"/>
              <w:bCs/>
            </w:rPr>
            <w:t>N/A</w:t>
          </w:r>
        </w:p>
        <w:p w14:paraId="2EF45CB5" w14:textId="7CFA75E6" w:rsidR="00CA5A91" w:rsidRPr="000A6AB7" w:rsidRDefault="00CA5A91" w:rsidP="00DB130F">
          <w:pPr>
            <w:pStyle w:val="Odstavecseseznamem"/>
            <w:numPr>
              <w:ilvl w:val="0"/>
              <w:numId w:val="5"/>
            </w:numPr>
            <w:tabs>
              <w:tab w:val="left" w:pos="720"/>
              <w:tab w:val="left" w:pos="1440"/>
              <w:tab w:val="left" w:pos="2160"/>
            </w:tabs>
            <w:spacing w:after="0"/>
            <w:ind w:left="504" w:hanging="504"/>
            <w:rPr>
              <w:rFonts w:cstheme="minorHAnsi"/>
              <w:b/>
            </w:rPr>
          </w:pPr>
          <w:r w:rsidRPr="000A6AB7">
            <w:rPr>
              <w:rFonts w:cstheme="minorHAnsi"/>
              <w:b/>
            </w:rPr>
            <w:t xml:space="preserve">Exclusivity (if any): </w:t>
          </w:r>
          <w:r w:rsidR="000A6AB7" w:rsidRPr="000A6AB7">
            <w:rPr>
              <w:rFonts w:cstheme="minorHAnsi"/>
              <w:bCs/>
            </w:rPr>
            <w:t>N/A</w:t>
          </w:r>
        </w:p>
        <w:p w14:paraId="2EF45CB6" w14:textId="77777777" w:rsidR="00CA5A91" w:rsidRPr="000A6AB7" w:rsidRDefault="001C0F8D" w:rsidP="00832351">
          <w:pPr>
            <w:widowControl w:val="0"/>
            <w:spacing w:line="240" w:lineRule="auto"/>
            <w:ind w:left="720"/>
            <w:rPr>
              <w:rFonts w:cstheme="minorHAnsi"/>
              <w:b/>
            </w:rPr>
          </w:pPr>
        </w:p>
      </w:sdtContent>
    </w:sdt>
    <w:p w14:paraId="2EF45CB7" w14:textId="77777777" w:rsidR="007C60CA" w:rsidRPr="000A6AB7" w:rsidRDefault="007C60CA">
      <w:pPr>
        <w:rPr>
          <w:rFonts w:cstheme="minorHAnsi"/>
          <w:b/>
        </w:rPr>
      </w:pPr>
      <w:r w:rsidRPr="000A6AB7">
        <w:rPr>
          <w:rFonts w:cstheme="minorHAnsi"/>
          <w:b/>
        </w:rPr>
        <w:br w:type="page"/>
      </w:r>
    </w:p>
    <w:p w14:paraId="2EF45CB8" w14:textId="6BB9B5F7" w:rsidR="00CA5A91" w:rsidRPr="000A6AB7" w:rsidRDefault="00AB45DF" w:rsidP="002676C3">
      <w:pPr>
        <w:jc w:val="center"/>
        <w:rPr>
          <w:rFonts w:cstheme="minorHAnsi"/>
          <w:b/>
          <w:sz w:val="28"/>
          <w:u w:val="single"/>
        </w:rPr>
      </w:pPr>
      <w:r w:rsidRPr="000A6AB7">
        <w:rPr>
          <w:rFonts w:cstheme="minorHAnsi"/>
          <w:b/>
          <w:sz w:val="28"/>
          <w:u w:val="single"/>
        </w:rPr>
        <w:lastRenderedPageBreak/>
        <w:t>EXHIBIT B</w:t>
      </w:r>
    </w:p>
    <w:p w14:paraId="2EF45CB9" w14:textId="77777777" w:rsidR="00CA5A91" w:rsidRPr="000A6AB7" w:rsidRDefault="00FA3E22" w:rsidP="00CA5A91">
      <w:pPr>
        <w:spacing w:before="120" w:line="240" w:lineRule="auto"/>
        <w:jc w:val="center"/>
        <w:rPr>
          <w:rFonts w:cstheme="minorHAnsi"/>
          <w:b/>
        </w:rPr>
      </w:pPr>
      <w:r w:rsidRPr="000A6AB7">
        <w:rPr>
          <w:rFonts w:cstheme="minorHAnsi"/>
          <w:b/>
        </w:rPr>
        <w:t xml:space="preserve">Microsoft </w:t>
      </w:r>
      <w:r w:rsidR="00CA5A91" w:rsidRPr="000A6AB7">
        <w:rPr>
          <w:rFonts w:cstheme="minorHAnsi"/>
          <w:b/>
        </w:rPr>
        <w:t xml:space="preserve">Logo Use Specifications  </w:t>
      </w:r>
    </w:p>
    <w:p w14:paraId="2EF45CBA" w14:textId="77777777" w:rsidR="00CA5A91" w:rsidRPr="000A6AB7" w:rsidRDefault="00CA5A91" w:rsidP="00CA5A91">
      <w:pPr>
        <w:widowControl w:val="0"/>
        <w:spacing w:line="240" w:lineRule="auto"/>
        <w:rPr>
          <w:rFonts w:cstheme="minorHAnsi"/>
        </w:rPr>
      </w:pPr>
    </w:p>
    <w:p w14:paraId="2EF45CBB" w14:textId="77777777" w:rsidR="00797F25" w:rsidRPr="000A6AB7" w:rsidRDefault="000B6145" w:rsidP="00AB45DF">
      <w:pPr>
        <w:widowControl w:val="0"/>
        <w:spacing w:line="240" w:lineRule="auto"/>
        <w:jc w:val="both"/>
        <w:rPr>
          <w:rFonts w:cstheme="minorHAnsi"/>
        </w:rPr>
      </w:pPr>
      <w:r w:rsidRPr="000A6AB7">
        <w:rPr>
          <w:rFonts w:cstheme="minorHAnsi"/>
        </w:rPr>
        <w:t>Event Organizer</w:t>
      </w:r>
      <w:r w:rsidR="00CA5A91" w:rsidRPr="000A6AB7">
        <w:rPr>
          <w:rFonts w:cstheme="minorHAnsi"/>
        </w:rPr>
        <w:t xml:space="preserve"> </w:t>
      </w:r>
      <w:r w:rsidR="004C604A" w:rsidRPr="000A6AB7">
        <w:rPr>
          <w:rFonts w:cstheme="minorHAnsi"/>
        </w:rPr>
        <w:t xml:space="preserve">may </w:t>
      </w:r>
      <w:r w:rsidR="00CA5A91" w:rsidRPr="000A6AB7">
        <w:rPr>
          <w:rFonts w:cstheme="minorHAnsi"/>
        </w:rPr>
        <w:t>use the</w:t>
      </w:r>
      <w:r w:rsidR="004C604A" w:rsidRPr="000A6AB7">
        <w:rPr>
          <w:rFonts w:cstheme="minorHAnsi"/>
        </w:rPr>
        <w:t xml:space="preserve"> following Microsoft </w:t>
      </w:r>
      <w:r w:rsidR="00182FD0" w:rsidRPr="000A6AB7">
        <w:rPr>
          <w:rFonts w:cstheme="minorHAnsi"/>
        </w:rPr>
        <w:t xml:space="preserve">logos and trademarks </w:t>
      </w:r>
      <w:r w:rsidR="00797F25" w:rsidRPr="000A6AB7">
        <w:rPr>
          <w:rFonts w:cstheme="minorHAnsi"/>
        </w:rPr>
        <w:t>associated with the Event</w:t>
      </w:r>
      <w:r w:rsidR="00966212" w:rsidRPr="000A6AB7">
        <w:rPr>
          <w:rFonts w:cstheme="minorHAnsi"/>
        </w:rPr>
        <w:t xml:space="preserve"> (the “</w:t>
      </w:r>
      <w:r w:rsidR="00966212" w:rsidRPr="000A6AB7">
        <w:rPr>
          <w:rFonts w:cstheme="minorHAnsi"/>
          <w:i/>
        </w:rPr>
        <w:t>Microsoft Properties</w:t>
      </w:r>
      <w:r w:rsidR="00966212" w:rsidRPr="000A6AB7">
        <w:rPr>
          <w:rFonts w:cstheme="minorHAnsi"/>
        </w:rPr>
        <w:t>”)</w:t>
      </w:r>
      <w:r w:rsidR="00797F25" w:rsidRPr="000A6AB7">
        <w:rPr>
          <w:rFonts w:cstheme="minorHAnsi"/>
        </w:rPr>
        <w:t>:</w:t>
      </w:r>
    </w:p>
    <w:sdt>
      <w:sdtPr>
        <w:rPr>
          <w:rFonts w:cstheme="minorHAnsi"/>
        </w:rPr>
        <w:id w:val="-1410836208"/>
        <w:placeholder>
          <w:docPart w:val="0ADEE0D131B54633B14C962C778D0515"/>
        </w:placeholder>
      </w:sdtPr>
      <w:sdtEndPr/>
      <w:sdtContent>
        <w:p w14:paraId="2EF45CBC" w14:textId="3F4DB441" w:rsidR="00B61A0A" w:rsidRPr="000A6AB7" w:rsidRDefault="000A6AB7" w:rsidP="00AB45DF">
          <w:pPr>
            <w:widowControl w:val="0"/>
            <w:spacing w:line="240" w:lineRule="auto"/>
            <w:jc w:val="both"/>
            <w:rPr>
              <w:rFonts w:cstheme="minorHAnsi"/>
            </w:rPr>
          </w:pPr>
          <w:r w:rsidRPr="000A6AB7">
            <w:rPr>
              <w:noProof/>
              <w:lang w:val="en-GB" w:eastAsia="en-GB"/>
            </w:rPr>
            <w:drawing>
              <wp:inline distT="0" distB="0" distL="0" distR="0" wp14:anchorId="5AD19BD1" wp14:editId="36537B5D">
                <wp:extent cx="2682240" cy="12035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7738" cy="1215010"/>
                        </a:xfrm>
                        <a:prstGeom prst="rect">
                          <a:avLst/>
                        </a:prstGeom>
                        <a:noFill/>
                        <a:ln>
                          <a:noFill/>
                        </a:ln>
                      </pic:spPr>
                    </pic:pic>
                  </a:graphicData>
                </a:graphic>
              </wp:inline>
            </w:drawing>
          </w:r>
        </w:p>
      </w:sdtContent>
    </w:sdt>
    <w:p w14:paraId="2EF45CBD" w14:textId="77777777" w:rsidR="007B7C57" w:rsidRPr="000A6AB7" w:rsidRDefault="00B61A0A" w:rsidP="00AB45DF">
      <w:pPr>
        <w:widowControl w:val="0"/>
        <w:spacing w:line="240" w:lineRule="auto"/>
        <w:jc w:val="both"/>
      </w:pPr>
      <w:r w:rsidRPr="000A6AB7">
        <w:t>Use of the Microsoft Properties listed above shall be in accordance with the guidelines at:</w:t>
      </w:r>
      <w:r w:rsidR="00961B28" w:rsidRPr="000A6AB7">
        <w:t xml:space="preserve"> </w:t>
      </w:r>
      <w:hyperlink r:id="rId17" w:history="1">
        <w:r w:rsidR="00961B28" w:rsidRPr="000A6AB7">
          <w:rPr>
            <w:rStyle w:val="Hypertextovodkaz"/>
          </w:rPr>
          <w:t>http://www.microsoft.com/en-us/legal/intellectualproperty/Trademarks/Usage/General.aspx</w:t>
        </w:r>
      </w:hyperlink>
    </w:p>
    <w:p w14:paraId="2EF45CBE" w14:textId="77777777" w:rsidR="00961B28" w:rsidRPr="000A6AB7" w:rsidRDefault="00B61A0A" w:rsidP="00AB45DF">
      <w:pPr>
        <w:widowControl w:val="0"/>
        <w:spacing w:line="240" w:lineRule="auto"/>
        <w:jc w:val="both"/>
      </w:pPr>
      <w:r w:rsidRPr="000A6AB7">
        <w:t xml:space="preserve"> </w:t>
      </w:r>
    </w:p>
    <w:p w14:paraId="2EF45CBF" w14:textId="77777777" w:rsidR="007B7C57" w:rsidRPr="000A6AB7" w:rsidRDefault="007B7C57" w:rsidP="00AB45DF">
      <w:pPr>
        <w:widowControl w:val="0"/>
        <w:spacing w:line="240" w:lineRule="auto"/>
        <w:jc w:val="both"/>
        <w:rPr>
          <w:rFonts w:cstheme="minorHAnsi"/>
        </w:rPr>
      </w:pPr>
      <w:r w:rsidRPr="000A6AB7">
        <w:t xml:space="preserve">Microsoft will provide </w:t>
      </w:r>
      <w:r w:rsidR="005F1852" w:rsidRPr="000A6AB7">
        <w:t xml:space="preserve">Event Organizer </w:t>
      </w:r>
      <w:r w:rsidRPr="000A6AB7">
        <w:t xml:space="preserve">with a JPEG or other file to obtain the appropriate trademark. </w:t>
      </w:r>
      <w:r w:rsidR="005F1852" w:rsidRPr="000A6AB7">
        <w:t xml:space="preserve"> </w:t>
      </w:r>
    </w:p>
    <w:sectPr w:rsidR="007B7C57" w:rsidRPr="000A6AB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E155" w14:textId="77777777" w:rsidR="001C0F8D" w:rsidRDefault="001C0F8D" w:rsidP="00AC58B7">
      <w:pPr>
        <w:spacing w:after="0" w:line="240" w:lineRule="auto"/>
      </w:pPr>
      <w:r>
        <w:separator/>
      </w:r>
    </w:p>
  </w:endnote>
  <w:endnote w:type="continuationSeparator" w:id="0">
    <w:p w14:paraId="59813B91" w14:textId="77777777" w:rsidR="001C0F8D" w:rsidRDefault="001C0F8D" w:rsidP="00AC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Semibold">
    <w:panose1 w:val="020B07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1E4C" w14:textId="77777777" w:rsidR="000A6AB7" w:rsidRDefault="000A6A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5CC4" w14:textId="34A33F89" w:rsidR="00AC58B7" w:rsidRPr="004D2C76" w:rsidRDefault="00F649D3" w:rsidP="00F649D3">
    <w:pPr>
      <w:pStyle w:val="Zpat"/>
      <w:tabs>
        <w:tab w:val="left" w:pos="0"/>
      </w:tabs>
      <w:rPr>
        <w:sz w:val="18"/>
        <w:szCs w:val="18"/>
      </w:rPr>
    </w:pPr>
    <w:r w:rsidRPr="004D2C76">
      <w:rPr>
        <w:i/>
        <w:sz w:val="18"/>
        <w:szCs w:val="18"/>
      </w:rPr>
      <w:t xml:space="preserve">Event Sponsorship </w:t>
    </w:r>
    <w:r w:rsidR="004D2C76" w:rsidRPr="004D2C76">
      <w:rPr>
        <w:i/>
        <w:sz w:val="18"/>
        <w:szCs w:val="18"/>
      </w:rPr>
      <w:t>Agreement -</w:t>
    </w:r>
    <w:r w:rsidRPr="004D2C76">
      <w:rPr>
        <w:i/>
        <w:sz w:val="18"/>
        <w:szCs w:val="18"/>
      </w:rPr>
      <w:t xml:space="preserve"> Third Party Event</w:t>
    </w:r>
    <w:r w:rsidR="00A61CDC" w:rsidRPr="004D2C76">
      <w:rPr>
        <w:i/>
        <w:sz w:val="18"/>
        <w:szCs w:val="18"/>
      </w:rPr>
      <w:t xml:space="preserve"> </w:t>
    </w:r>
    <w:r w:rsidRPr="004D2C76">
      <w:rPr>
        <w:i/>
        <w:sz w:val="18"/>
        <w:szCs w:val="18"/>
      </w:rPr>
      <w:t>(</w:t>
    </w:r>
    <w:r w:rsidR="00617229">
      <w:rPr>
        <w:i/>
        <w:sz w:val="18"/>
        <w:szCs w:val="18"/>
      </w:rPr>
      <w:t xml:space="preserve">June </w:t>
    </w:r>
    <w:r w:rsidR="00C76F87">
      <w:rPr>
        <w:i/>
        <w:sz w:val="18"/>
        <w:szCs w:val="18"/>
      </w:rPr>
      <w:t>2020</w:t>
    </w:r>
    <w:r w:rsidRPr="004D2C76">
      <w:rPr>
        <w:i/>
        <w:sz w:val="18"/>
        <w:szCs w:val="18"/>
      </w:rPr>
      <w:t>)</w:t>
    </w:r>
    <w:r w:rsidR="00AC58B7" w:rsidRPr="004D2C76">
      <w:rPr>
        <w:sz w:val="18"/>
        <w:szCs w:val="18"/>
      </w:rPr>
      <w:tab/>
    </w:r>
    <w:sdt>
      <w:sdtPr>
        <w:rPr>
          <w:sz w:val="18"/>
          <w:szCs w:val="18"/>
        </w:rPr>
        <w:id w:val="639468793"/>
        <w:docPartObj>
          <w:docPartGallery w:val="Page Numbers (Bottom of Page)"/>
          <w:docPartUnique/>
        </w:docPartObj>
      </w:sdtPr>
      <w:sdtEndPr>
        <w:rPr>
          <w:noProof/>
        </w:rPr>
      </w:sdtEndPr>
      <w:sdtContent>
        <w:r w:rsidR="00AB5625">
          <w:rPr>
            <w:sz w:val="18"/>
            <w:szCs w:val="18"/>
          </w:rPr>
          <w:tab/>
        </w:r>
        <w:r w:rsidR="00AC58B7" w:rsidRPr="004D2C76">
          <w:rPr>
            <w:sz w:val="18"/>
            <w:szCs w:val="18"/>
          </w:rPr>
          <w:fldChar w:fldCharType="begin"/>
        </w:r>
        <w:r w:rsidR="00AC58B7" w:rsidRPr="004D2C76">
          <w:rPr>
            <w:sz w:val="18"/>
            <w:szCs w:val="18"/>
          </w:rPr>
          <w:instrText xml:space="preserve"> PAGE   \* MERGEFORMAT </w:instrText>
        </w:r>
        <w:r w:rsidR="00AC58B7" w:rsidRPr="004D2C76">
          <w:rPr>
            <w:sz w:val="18"/>
            <w:szCs w:val="18"/>
          </w:rPr>
          <w:fldChar w:fldCharType="separate"/>
        </w:r>
        <w:r w:rsidR="005F1245">
          <w:rPr>
            <w:noProof/>
            <w:sz w:val="18"/>
            <w:szCs w:val="18"/>
          </w:rPr>
          <w:t>3</w:t>
        </w:r>
        <w:r w:rsidR="00AC58B7" w:rsidRPr="004D2C76">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DF5A" w14:textId="77777777" w:rsidR="000A6AB7" w:rsidRDefault="000A6A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832F" w14:textId="77777777" w:rsidR="001C0F8D" w:rsidRDefault="001C0F8D" w:rsidP="00AC58B7">
      <w:pPr>
        <w:spacing w:after="0" w:line="240" w:lineRule="auto"/>
      </w:pPr>
      <w:r>
        <w:separator/>
      </w:r>
    </w:p>
  </w:footnote>
  <w:footnote w:type="continuationSeparator" w:id="0">
    <w:p w14:paraId="660060FF" w14:textId="77777777" w:rsidR="001C0F8D" w:rsidRDefault="001C0F8D" w:rsidP="00AC5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1082" w14:textId="77777777" w:rsidR="000A6AB7" w:rsidRDefault="000A6A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6534" w14:textId="77777777" w:rsidR="000A6AB7" w:rsidRDefault="000A6AB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3361" w14:textId="77777777" w:rsidR="000A6AB7" w:rsidRDefault="000A6A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B72"/>
    <w:multiLevelType w:val="multilevel"/>
    <w:tmpl w:val="54D2878E"/>
    <w:lvl w:ilvl="0">
      <w:start w:val="10"/>
      <w:numFmt w:val="decimal"/>
      <w:lvlText w:val="SECTION %1"/>
      <w:lvlJc w:val="left"/>
      <w:pPr>
        <w:ind w:left="720" w:hanging="720"/>
      </w:pPr>
      <w:rPr>
        <w:rFonts w:ascii="Calibri" w:hAnsi="Calibri" w:hint="default"/>
        <w:b/>
        <w:i w:val="0"/>
        <w:sz w:val="22"/>
      </w:rPr>
    </w:lvl>
    <w:lvl w:ilvl="1">
      <w:start w:val="1"/>
      <w:numFmt w:val="lowerLetter"/>
      <w:lvlText w:val="(%2)"/>
      <w:lvlJc w:val="left"/>
      <w:pPr>
        <w:ind w:left="720" w:hanging="720"/>
      </w:pPr>
      <w:rPr>
        <w:rFonts w:ascii="Calibri" w:hAnsi="Calibri" w:hint="default"/>
        <w:b/>
        <w:i w:val="0"/>
        <w:sz w:val="22"/>
      </w:rPr>
    </w:lvl>
    <w:lvl w:ilvl="2">
      <w:start w:val="1"/>
      <w:numFmt w:val="lowerLetter"/>
      <w:lvlText w:val="(%3)"/>
      <w:lvlJc w:val="left"/>
      <w:pPr>
        <w:ind w:left="1430" w:hanging="720"/>
      </w:pPr>
      <w:rPr>
        <w:rFonts w:asciiTheme="minorHAnsi" w:eastAsiaTheme="minorEastAsia" w:hAnsiTheme="minorHAnsi" w:cstheme="minorHAnsi" w:hint="default"/>
        <w:b/>
        <w:i w:val="0"/>
        <w:sz w:val="22"/>
      </w:rPr>
    </w:lvl>
    <w:lvl w:ilvl="3">
      <w:start w:val="1"/>
      <w:numFmt w:val="lowerRoman"/>
      <w:lvlText w:val="(%4)"/>
      <w:lvlJc w:val="left"/>
      <w:pPr>
        <w:ind w:left="1440" w:hanging="360"/>
      </w:pPr>
      <w:rPr>
        <w:rFonts w:hint="default"/>
        <w:b/>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5A0724"/>
    <w:multiLevelType w:val="multilevel"/>
    <w:tmpl w:val="D9064D44"/>
    <w:lvl w:ilvl="0">
      <w:start w:val="1"/>
      <w:numFmt w:val="decimal"/>
      <w:lvlText w:val="SECTION %1"/>
      <w:lvlJc w:val="left"/>
      <w:pPr>
        <w:ind w:left="720" w:hanging="720"/>
      </w:pPr>
      <w:rPr>
        <w:rFonts w:ascii="Calibri" w:hAnsi="Calibri" w:hint="default"/>
        <w:b/>
        <w:i w:val="0"/>
        <w:sz w:val="22"/>
      </w:rPr>
    </w:lvl>
    <w:lvl w:ilvl="1">
      <w:start w:val="1"/>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99502A"/>
    <w:multiLevelType w:val="hybridMultilevel"/>
    <w:tmpl w:val="2CE4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AB1"/>
    <w:multiLevelType w:val="multilevel"/>
    <w:tmpl w:val="04BCE600"/>
    <w:lvl w:ilvl="0">
      <w:start w:val="5"/>
      <w:numFmt w:val="decimal"/>
      <w:lvlText w:val="SECTION %1"/>
      <w:lvlJc w:val="left"/>
      <w:pPr>
        <w:ind w:left="720" w:hanging="720"/>
      </w:pPr>
      <w:rPr>
        <w:rFonts w:ascii="Calibri" w:hAnsi="Calibri" w:hint="default"/>
        <w:b/>
        <w:i w:val="0"/>
        <w:sz w:val="22"/>
      </w:rPr>
    </w:lvl>
    <w:lvl w:ilvl="1">
      <w:start w:val="1"/>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E35AE7"/>
    <w:multiLevelType w:val="hybridMultilevel"/>
    <w:tmpl w:val="B9DE1328"/>
    <w:lvl w:ilvl="0" w:tplc="E478922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238AF"/>
    <w:multiLevelType w:val="multilevel"/>
    <w:tmpl w:val="6004D490"/>
    <w:lvl w:ilvl="0">
      <w:start w:val="9"/>
      <w:numFmt w:val="decimal"/>
      <w:lvlText w:val="SECTION %1"/>
      <w:lvlJc w:val="left"/>
      <w:pPr>
        <w:ind w:left="720" w:hanging="720"/>
      </w:pPr>
      <w:rPr>
        <w:rFonts w:ascii="Calibri" w:hAnsi="Calibri" w:hint="default"/>
        <w:b/>
        <w:i w:val="0"/>
        <w:sz w:val="22"/>
      </w:rPr>
    </w:lvl>
    <w:lvl w:ilvl="1">
      <w:start w:val="1"/>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566061"/>
    <w:multiLevelType w:val="multilevel"/>
    <w:tmpl w:val="65BC5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75165C"/>
    <w:multiLevelType w:val="multilevel"/>
    <w:tmpl w:val="C6DEB8C6"/>
    <w:lvl w:ilvl="0">
      <w:start w:val="10"/>
      <w:numFmt w:val="decimal"/>
      <w:lvlText w:val="SECTION %1"/>
      <w:lvlJc w:val="left"/>
      <w:pPr>
        <w:ind w:left="720" w:hanging="720"/>
      </w:pPr>
      <w:rPr>
        <w:rFonts w:ascii="Calibri" w:hAnsi="Calibri" w:hint="default"/>
        <w:b/>
        <w:i w:val="0"/>
        <w:sz w:val="22"/>
      </w:rPr>
    </w:lvl>
    <w:lvl w:ilvl="1">
      <w:start w:val="2"/>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F0533C"/>
    <w:multiLevelType w:val="multilevel"/>
    <w:tmpl w:val="66483F52"/>
    <w:lvl w:ilvl="0">
      <w:start w:val="7"/>
      <w:numFmt w:val="decimal"/>
      <w:lvlText w:val="SECTION %1"/>
      <w:lvlJc w:val="left"/>
      <w:pPr>
        <w:ind w:left="720" w:hanging="720"/>
      </w:pPr>
      <w:rPr>
        <w:rFonts w:ascii="Calibri" w:hAnsi="Calibri" w:hint="default"/>
        <w:b/>
        <w:i w:val="0"/>
        <w:sz w:val="22"/>
      </w:rPr>
    </w:lvl>
    <w:lvl w:ilvl="1">
      <w:start w:val="1"/>
      <w:numFmt w:val="bullet"/>
      <w:lvlText w:val=""/>
      <w:lvlJc w:val="left"/>
      <w:pPr>
        <w:ind w:left="720" w:hanging="720"/>
      </w:pPr>
      <w:rPr>
        <w:rFonts w:ascii="Symbol" w:hAnsi="Symbol"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FA5EEF"/>
    <w:multiLevelType w:val="multilevel"/>
    <w:tmpl w:val="F84AD566"/>
    <w:lvl w:ilvl="0">
      <w:start w:val="9"/>
      <w:numFmt w:val="decimal"/>
      <w:lvlText w:val="SECTION %1"/>
      <w:lvlJc w:val="left"/>
      <w:pPr>
        <w:ind w:left="720" w:hanging="720"/>
      </w:pPr>
      <w:rPr>
        <w:rFonts w:ascii="Calibri" w:hAnsi="Calibri" w:hint="default"/>
        <w:b/>
        <w:i w:val="0"/>
        <w:sz w:val="22"/>
      </w:rPr>
    </w:lvl>
    <w:lvl w:ilvl="1">
      <w:start w:val="3"/>
      <w:numFmt w:val="lowerLetter"/>
      <w:lvlText w:val="(%2)"/>
      <w:lvlJc w:val="left"/>
      <w:pPr>
        <w:ind w:left="720" w:hanging="720"/>
      </w:pPr>
      <w:rPr>
        <w:rFonts w:ascii="Calibri" w:hAnsi="Calibri" w:hint="default"/>
        <w:b/>
        <w:i w:val="0"/>
        <w:sz w:val="22"/>
      </w:rPr>
    </w:lvl>
    <w:lvl w:ilvl="2">
      <w:start w:val="6"/>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452CB0"/>
    <w:multiLevelType w:val="multilevel"/>
    <w:tmpl w:val="D9064D44"/>
    <w:lvl w:ilvl="0">
      <w:start w:val="1"/>
      <w:numFmt w:val="decimal"/>
      <w:lvlText w:val="SECTION %1"/>
      <w:lvlJc w:val="left"/>
      <w:pPr>
        <w:ind w:left="720" w:hanging="720"/>
      </w:pPr>
      <w:rPr>
        <w:rFonts w:ascii="Calibri" w:hAnsi="Calibri" w:hint="default"/>
        <w:b/>
        <w:i w:val="0"/>
        <w:sz w:val="22"/>
      </w:rPr>
    </w:lvl>
    <w:lvl w:ilvl="1">
      <w:start w:val="1"/>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412AEF"/>
    <w:multiLevelType w:val="hybridMultilevel"/>
    <w:tmpl w:val="22962006"/>
    <w:lvl w:ilvl="0" w:tplc="D7382594">
      <w:start w:val="1"/>
      <w:numFmt w:val="lowerLetter"/>
      <w:lvlText w:val="(%1)"/>
      <w:lvlJc w:val="left"/>
      <w:pPr>
        <w:ind w:left="710" w:hanging="720"/>
      </w:pPr>
      <w:rPr>
        <w:rFonts w:eastAsia="Times New Roman" w:cs="Times New Roman" w:hint="default"/>
        <w:b/>
        <w:color w:val="000000"/>
        <w:w w:val="0"/>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2" w15:restartNumberingAfterBreak="0">
    <w:nsid w:val="2CED325D"/>
    <w:multiLevelType w:val="multilevel"/>
    <w:tmpl w:val="B4D27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027691"/>
    <w:multiLevelType w:val="hybridMultilevel"/>
    <w:tmpl w:val="E42298C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023B2"/>
    <w:multiLevelType w:val="hybridMultilevel"/>
    <w:tmpl w:val="D43CC23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7057FF"/>
    <w:multiLevelType w:val="hybridMultilevel"/>
    <w:tmpl w:val="1C8A5234"/>
    <w:lvl w:ilvl="0" w:tplc="F8A46A58">
      <w:start w:val="1"/>
      <w:numFmt w:val="lowerLetter"/>
      <w:lvlText w:val="(%1)"/>
      <w:lvlJc w:val="left"/>
      <w:pPr>
        <w:ind w:left="720" w:hanging="720"/>
      </w:pPr>
      <w:rPr>
        <w:rFonts w:cstheme="minorBidi"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C627E9"/>
    <w:multiLevelType w:val="multilevel"/>
    <w:tmpl w:val="BC06A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8B7F77"/>
    <w:multiLevelType w:val="hybridMultilevel"/>
    <w:tmpl w:val="3BA6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35852"/>
    <w:multiLevelType w:val="hybridMultilevel"/>
    <w:tmpl w:val="FB7EC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C3E24"/>
    <w:multiLevelType w:val="hybridMultilevel"/>
    <w:tmpl w:val="64C8C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636CC"/>
    <w:multiLevelType w:val="hybridMultilevel"/>
    <w:tmpl w:val="1C8A5234"/>
    <w:lvl w:ilvl="0" w:tplc="F8A46A58">
      <w:start w:val="1"/>
      <w:numFmt w:val="lowerLetter"/>
      <w:lvlText w:val="(%1)"/>
      <w:lvlJc w:val="left"/>
      <w:pPr>
        <w:ind w:left="720" w:hanging="720"/>
      </w:pPr>
      <w:rPr>
        <w:rFonts w:cstheme="minorBidi"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DD4C88"/>
    <w:multiLevelType w:val="multilevel"/>
    <w:tmpl w:val="8CC6FE94"/>
    <w:lvl w:ilvl="0">
      <w:start w:val="1"/>
      <w:numFmt w:val="decimal"/>
      <w:lvlText w:val="SECTION %1"/>
      <w:lvlJc w:val="left"/>
      <w:pPr>
        <w:ind w:left="720" w:hanging="720"/>
      </w:pPr>
      <w:rPr>
        <w:rFonts w:ascii="Calibri" w:hAnsi="Calibri" w:hint="default"/>
        <w:b/>
        <w:i w:val="0"/>
        <w:sz w:val="22"/>
      </w:rPr>
    </w:lvl>
    <w:lvl w:ilvl="1">
      <w:start w:val="1"/>
      <w:numFmt w:val="lowerLetter"/>
      <w:lvlText w:val="(%2)"/>
      <w:lvlJc w:val="left"/>
      <w:pPr>
        <w:ind w:left="720" w:hanging="720"/>
      </w:pPr>
      <w:rPr>
        <w:rFonts w:ascii="Verdana" w:hAnsi="Verdana" w:hint="default"/>
        <w:b/>
        <w:i w:val="0"/>
        <w:sz w:val="20"/>
        <w:szCs w:val="20"/>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695161"/>
    <w:multiLevelType w:val="hybridMultilevel"/>
    <w:tmpl w:val="D4AC5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26A15"/>
    <w:multiLevelType w:val="hybridMultilevel"/>
    <w:tmpl w:val="02EC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43984"/>
    <w:multiLevelType w:val="hybridMultilevel"/>
    <w:tmpl w:val="A858B9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EF382A"/>
    <w:multiLevelType w:val="hybridMultilevel"/>
    <w:tmpl w:val="CDA84C82"/>
    <w:lvl w:ilvl="0" w:tplc="54E2D8FC">
      <w:start w:val="1"/>
      <w:numFmt w:val="bullet"/>
      <w:lvlText w:val="-"/>
      <w:lvlJc w:val="left"/>
      <w:pPr>
        <w:ind w:left="1080" w:hanging="360"/>
      </w:pPr>
      <w:rPr>
        <w:rFonts w:ascii="Segoe UI Semibold" w:eastAsia="Calibri" w:hAnsi="Segoe UI Semibold" w:cs="Segoe UI Semibold"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51C3541"/>
    <w:multiLevelType w:val="multilevel"/>
    <w:tmpl w:val="EC32C778"/>
    <w:lvl w:ilvl="0">
      <w:start w:val="9"/>
      <w:numFmt w:val="decimal"/>
      <w:lvlText w:val="SECTION %1"/>
      <w:lvlJc w:val="left"/>
      <w:pPr>
        <w:ind w:left="720" w:hanging="720"/>
      </w:pPr>
      <w:rPr>
        <w:rFonts w:ascii="Calibri" w:hAnsi="Calibri" w:hint="default"/>
        <w:b/>
        <w:i w:val="0"/>
        <w:sz w:val="22"/>
      </w:rPr>
    </w:lvl>
    <w:lvl w:ilvl="1">
      <w:start w:val="5"/>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D274D2C"/>
    <w:multiLevelType w:val="multilevel"/>
    <w:tmpl w:val="95B027A2"/>
    <w:lvl w:ilvl="0">
      <w:start w:val="4"/>
      <w:numFmt w:val="decimal"/>
      <w:lvlText w:val="SECTION %1"/>
      <w:lvlJc w:val="left"/>
      <w:pPr>
        <w:ind w:left="720" w:hanging="720"/>
      </w:pPr>
      <w:rPr>
        <w:rFonts w:ascii="Calibri" w:hAnsi="Calibri" w:hint="default"/>
        <w:b/>
        <w:i w:val="0"/>
        <w:sz w:val="22"/>
      </w:rPr>
    </w:lvl>
    <w:lvl w:ilvl="1">
      <w:start w:val="2"/>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B9C6953"/>
    <w:multiLevelType w:val="multilevel"/>
    <w:tmpl w:val="F68E321E"/>
    <w:lvl w:ilvl="0">
      <w:start w:val="9"/>
      <w:numFmt w:val="decimal"/>
      <w:lvlText w:val="SECTION %1"/>
      <w:lvlJc w:val="left"/>
      <w:pPr>
        <w:ind w:left="720" w:hanging="720"/>
      </w:pPr>
      <w:rPr>
        <w:rFonts w:ascii="Calibri" w:hAnsi="Calibri" w:hint="default"/>
        <w:b/>
        <w:i w:val="0"/>
        <w:sz w:val="22"/>
      </w:rPr>
    </w:lvl>
    <w:lvl w:ilvl="1">
      <w:start w:val="3"/>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val="0"/>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F67F88"/>
    <w:multiLevelType w:val="multilevel"/>
    <w:tmpl w:val="C3E24B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EFA1E5B"/>
    <w:multiLevelType w:val="multilevel"/>
    <w:tmpl w:val="ED50C5C4"/>
    <w:lvl w:ilvl="0">
      <w:start w:val="12"/>
      <w:numFmt w:val="decimal"/>
      <w:lvlText w:val="SECTION %1"/>
      <w:lvlJc w:val="left"/>
      <w:pPr>
        <w:ind w:left="720" w:hanging="720"/>
      </w:pPr>
      <w:rPr>
        <w:rFonts w:ascii="Calibri" w:hAnsi="Calibri" w:hint="default"/>
        <w:b/>
        <w:i w:val="0"/>
        <w:sz w:val="22"/>
      </w:rPr>
    </w:lvl>
    <w:lvl w:ilvl="1">
      <w:start w:val="1"/>
      <w:numFmt w:val="lowerLetter"/>
      <w:lvlText w:val="(%2)"/>
      <w:lvlJc w:val="left"/>
      <w:pPr>
        <w:ind w:left="720" w:hanging="720"/>
      </w:pPr>
      <w:rPr>
        <w:rFonts w:ascii="Calibri" w:hAnsi="Calibri" w:hint="default"/>
        <w:b/>
        <w:i w:val="0"/>
        <w:sz w:val="22"/>
      </w:rPr>
    </w:lvl>
    <w:lvl w:ilvl="2">
      <w:start w:val="1"/>
      <w:numFmt w:val="decimal"/>
      <w:lvlText w:val="(%3)"/>
      <w:lvlJc w:val="left"/>
      <w:pPr>
        <w:ind w:left="1430" w:hanging="720"/>
      </w:pPr>
      <w:rPr>
        <w:rFonts w:ascii="Calibri" w:hAnsi="Calibri" w:hint="default"/>
        <w:b/>
        <w:i w:val="0"/>
        <w:sz w:val="22"/>
      </w:rPr>
    </w:lvl>
    <w:lvl w:ilvl="3">
      <w:start w:val="1"/>
      <w:numFmt w:val="lowerRoman"/>
      <w:lvlText w:val="(%4)"/>
      <w:lvlJc w:val="left"/>
      <w:pPr>
        <w:ind w:left="1440" w:hanging="360"/>
      </w:pPr>
      <w:rPr>
        <w:rFonts w:hint="default"/>
        <w:b/>
        <w:i w:val="0"/>
        <w:color w:val="auto"/>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24"/>
  </w:num>
  <w:num w:numId="3">
    <w:abstractNumId w:val="21"/>
  </w:num>
  <w:num w:numId="4">
    <w:abstractNumId w:val="27"/>
  </w:num>
  <w:num w:numId="5">
    <w:abstractNumId w:val="18"/>
  </w:num>
  <w:num w:numId="6">
    <w:abstractNumId w:val="2"/>
  </w:num>
  <w:num w:numId="7">
    <w:abstractNumId w:val="4"/>
  </w:num>
  <w:num w:numId="8">
    <w:abstractNumId w:val="9"/>
  </w:num>
  <w:num w:numId="9">
    <w:abstractNumId w:val="26"/>
  </w:num>
  <w:num w:numId="10">
    <w:abstractNumId w:val="0"/>
  </w:num>
  <w:num w:numId="11">
    <w:abstractNumId w:val="10"/>
  </w:num>
  <w:num w:numId="12">
    <w:abstractNumId w:val="7"/>
  </w:num>
  <w:num w:numId="13">
    <w:abstractNumId w:val="1"/>
  </w:num>
  <w:num w:numId="14">
    <w:abstractNumId w:val="28"/>
  </w:num>
  <w:num w:numId="15">
    <w:abstractNumId w:val="5"/>
  </w:num>
  <w:num w:numId="16">
    <w:abstractNumId w:val="3"/>
  </w:num>
  <w:num w:numId="17">
    <w:abstractNumId w:val="8"/>
  </w:num>
  <w:num w:numId="18">
    <w:abstractNumId w:val="23"/>
  </w:num>
  <w:num w:numId="19">
    <w:abstractNumId w:val="30"/>
  </w:num>
  <w:num w:numId="20">
    <w:abstractNumId w:val="1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2"/>
  </w:num>
  <w:num w:numId="24">
    <w:abstractNumId w:val="19"/>
  </w:num>
  <w:num w:numId="25">
    <w:abstractNumId w:val="15"/>
  </w:num>
  <w:num w:numId="26">
    <w:abstractNumId w:val="20"/>
  </w:num>
  <w:num w:numId="27">
    <w:abstractNumId w:val="29"/>
    <w:lvlOverride w:ilvl="0">
      <w:startOverride w:val="1"/>
    </w:lvlOverride>
  </w:num>
  <w:num w:numId="28">
    <w:abstractNumId w:val="14"/>
  </w:num>
  <w:num w:numId="29">
    <w:abstractNumId w:val="25"/>
  </w:num>
  <w:num w:numId="30">
    <w:abstractNumId w:val="16"/>
  </w:num>
  <w:num w:numId="31">
    <w:abstractNumId w:val="1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oNotTrackFormatting/>
  <w:documentProtection w:edit="forms" w:enforcement="1" w:cryptProviderType="rsaAES" w:cryptAlgorithmClass="hash" w:cryptAlgorithmType="typeAny" w:cryptAlgorithmSid="14" w:cryptSpinCount="100000" w:hash="77x3bOSJnNOh7e6rqqTsRgnEr8x8kepxSbCYwsOxW3Z79woo7OmjeFMVHz5McZf4bOAbThzudA+K5+rKNPpL9A==" w:salt="xInbaxcdbl5rTvy07yNxV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MLUwNjYzNjUyMDJS0lEKTi0uzszPAykwqwUAtR0DtSwAAAA="/>
  </w:docVars>
  <w:rsids>
    <w:rsidRoot w:val="00A77FFA"/>
    <w:rsid w:val="0000572D"/>
    <w:rsid w:val="00014C1D"/>
    <w:rsid w:val="000158DE"/>
    <w:rsid w:val="00020151"/>
    <w:rsid w:val="00037C5D"/>
    <w:rsid w:val="00040EC5"/>
    <w:rsid w:val="00046CA4"/>
    <w:rsid w:val="00063866"/>
    <w:rsid w:val="00063944"/>
    <w:rsid w:val="000641D9"/>
    <w:rsid w:val="00072328"/>
    <w:rsid w:val="0007251B"/>
    <w:rsid w:val="00074FA3"/>
    <w:rsid w:val="000842D2"/>
    <w:rsid w:val="000A369E"/>
    <w:rsid w:val="000A6AB7"/>
    <w:rsid w:val="000A6B4F"/>
    <w:rsid w:val="000B3D34"/>
    <w:rsid w:val="000B6145"/>
    <w:rsid w:val="000C1985"/>
    <w:rsid w:val="000C3DF8"/>
    <w:rsid w:val="000C5D41"/>
    <w:rsid w:val="000D03E8"/>
    <w:rsid w:val="000D6647"/>
    <w:rsid w:val="000D75B2"/>
    <w:rsid w:val="000E08F3"/>
    <w:rsid w:val="000F02D6"/>
    <w:rsid w:val="000F07BC"/>
    <w:rsid w:val="000F3260"/>
    <w:rsid w:val="00102F59"/>
    <w:rsid w:val="00105F96"/>
    <w:rsid w:val="0012249E"/>
    <w:rsid w:val="0013606F"/>
    <w:rsid w:val="00137611"/>
    <w:rsid w:val="00144069"/>
    <w:rsid w:val="0015222D"/>
    <w:rsid w:val="00165A29"/>
    <w:rsid w:val="00170A3F"/>
    <w:rsid w:val="0018047D"/>
    <w:rsid w:val="00182FD0"/>
    <w:rsid w:val="00183617"/>
    <w:rsid w:val="001954A3"/>
    <w:rsid w:val="001A2B0B"/>
    <w:rsid w:val="001C0F8D"/>
    <w:rsid w:val="001C1983"/>
    <w:rsid w:val="001C25D4"/>
    <w:rsid w:val="001C5D6A"/>
    <w:rsid w:val="001C7E9D"/>
    <w:rsid w:val="001D0600"/>
    <w:rsid w:val="001D5321"/>
    <w:rsid w:val="001E00B9"/>
    <w:rsid w:val="001E29E5"/>
    <w:rsid w:val="001F3004"/>
    <w:rsid w:val="001F6063"/>
    <w:rsid w:val="00207BC0"/>
    <w:rsid w:val="00210F71"/>
    <w:rsid w:val="002213A7"/>
    <w:rsid w:val="00230288"/>
    <w:rsid w:val="00230FC3"/>
    <w:rsid w:val="002352CB"/>
    <w:rsid w:val="00244490"/>
    <w:rsid w:val="00250F1F"/>
    <w:rsid w:val="0026178A"/>
    <w:rsid w:val="0026290B"/>
    <w:rsid w:val="002676C3"/>
    <w:rsid w:val="00280631"/>
    <w:rsid w:val="002843EE"/>
    <w:rsid w:val="00285A65"/>
    <w:rsid w:val="00292743"/>
    <w:rsid w:val="00293F8E"/>
    <w:rsid w:val="00296B1B"/>
    <w:rsid w:val="002D4690"/>
    <w:rsid w:val="002D4820"/>
    <w:rsid w:val="002E1C1E"/>
    <w:rsid w:val="002E454E"/>
    <w:rsid w:val="002E7E86"/>
    <w:rsid w:val="002F165E"/>
    <w:rsid w:val="002F1B13"/>
    <w:rsid w:val="002F5BFC"/>
    <w:rsid w:val="00310EED"/>
    <w:rsid w:val="0032786B"/>
    <w:rsid w:val="00342909"/>
    <w:rsid w:val="00342E6E"/>
    <w:rsid w:val="003468D3"/>
    <w:rsid w:val="0035057A"/>
    <w:rsid w:val="0035663D"/>
    <w:rsid w:val="0036518F"/>
    <w:rsid w:val="003731B3"/>
    <w:rsid w:val="00381FBD"/>
    <w:rsid w:val="00383308"/>
    <w:rsid w:val="0039216B"/>
    <w:rsid w:val="0039587A"/>
    <w:rsid w:val="00396551"/>
    <w:rsid w:val="003A1307"/>
    <w:rsid w:val="003A6258"/>
    <w:rsid w:val="003B68E3"/>
    <w:rsid w:val="003C01EE"/>
    <w:rsid w:val="003C05A6"/>
    <w:rsid w:val="003C7DD5"/>
    <w:rsid w:val="003D1432"/>
    <w:rsid w:val="003D1AD5"/>
    <w:rsid w:val="003D3835"/>
    <w:rsid w:val="003E18B6"/>
    <w:rsid w:val="003F0864"/>
    <w:rsid w:val="003F4CAA"/>
    <w:rsid w:val="004031A6"/>
    <w:rsid w:val="0040545D"/>
    <w:rsid w:val="00407CAE"/>
    <w:rsid w:val="00414170"/>
    <w:rsid w:val="00415929"/>
    <w:rsid w:val="00423457"/>
    <w:rsid w:val="0042700C"/>
    <w:rsid w:val="00427516"/>
    <w:rsid w:val="00435005"/>
    <w:rsid w:val="00435C7D"/>
    <w:rsid w:val="0043609C"/>
    <w:rsid w:val="004707D9"/>
    <w:rsid w:val="004865C0"/>
    <w:rsid w:val="004932A7"/>
    <w:rsid w:val="00496102"/>
    <w:rsid w:val="004A428F"/>
    <w:rsid w:val="004C1119"/>
    <w:rsid w:val="004C3B0D"/>
    <w:rsid w:val="004C604A"/>
    <w:rsid w:val="004D2C76"/>
    <w:rsid w:val="004D328C"/>
    <w:rsid w:val="004E56A8"/>
    <w:rsid w:val="004F1742"/>
    <w:rsid w:val="004F2326"/>
    <w:rsid w:val="004F50E8"/>
    <w:rsid w:val="00504A61"/>
    <w:rsid w:val="00505D1B"/>
    <w:rsid w:val="00520AB3"/>
    <w:rsid w:val="005313A2"/>
    <w:rsid w:val="00531DD2"/>
    <w:rsid w:val="00534913"/>
    <w:rsid w:val="00536D75"/>
    <w:rsid w:val="0054043A"/>
    <w:rsid w:val="0055556C"/>
    <w:rsid w:val="00560217"/>
    <w:rsid w:val="00570534"/>
    <w:rsid w:val="005717A9"/>
    <w:rsid w:val="00573A47"/>
    <w:rsid w:val="00575CF0"/>
    <w:rsid w:val="005A2B99"/>
    <w:rsid w:val="005A3CEE"/>
    <w:rsid w:val="005B467B"/>
    <w:rsid w:val="005C73E6"/>
    <w:rsid w:val="005E1CB6"/>
    <w:rsid w:val="005E6319"/>
    <w:rsid w:val="005F1245"/>
    <w:rsid w:val="005F1852"/>
    <w:rsid w:val="005F567C"/>
    <w:rsid w:val="00605564"/>
    <w:rsid w:val="006061D0"/>
    <w:rsid w:val="00612942"/>
    <w:rsid w:val="00617229"/>
    <w:rsid w:val="0062516C"/>
    <w:rsid w:val="00630825"/>
    <w:rsid w:val="00632C82"/>
    <w:rsid w:val="0064584D"/>
    <w:rsid w:val="00663DC8"/>
    <w:rsid w:val="006662E0"/>
    <w:rsid w:val="00670B96"/>
    <w:rsid w:val="00673BB1"/>
    <w:rsid w:val="006748D5"/>
    <w:rsid w:val="00685431"/>
    <w:rsid w:val="006A25E4"/>
    <w:rsid w:val="006A31D3"/>
    <w:rsid w:val="006B1B28"/>
    <w:rsid w:val="006C1F50"/>
    <w:rsid w:val="006C7A86"/>
    <w:rsid w:val="006D150A"/>
    <w:rsid w:val="006D388E"/>
    <w:rsid w:val="006D4448"/>
    <w:rsid w:val="006D6004"/>
    <w:rsid w:val="006D7AEC"/>
    <w:rsid w:val="006E38FF"/>
    <w:rsid w:val="006F5E29"/>
    <w:rsid w:val="0070616C"/>
    <w:rsid w:val="00716BF6"/>
    <w:rsid w:val="0072049F"/>
    <w:rsid w:val="00721F77"/>
    <w:rsid w:val="00736ADE"/>
    <w:rsid w:val="0074148B"/>
    <w:rsid w:val="00757029"/>
    <w:rsid w:val="00757F2E"/>
    <w:rsid w:val="00774076"/>
    <w:rsid w:val="00786859"/>
    <w:rsid w:val="00793FD7"/>
    <w:rsid w:val="0079791D"/>
    <w:rsid w:val="00797F25"/>
    <w:rsid w:val="007A2B37"/>
    <w:rsid w:val="007A2EE8"/>
    <w:rsid w:val="007A4474"/>
    <w:rsid w:val="007A60A6"/>
    <w:rsid w:val="007B7C57"/>
    <w:rsid w:val="007C2E21"/>
    <w:rsid w:val="007C3DA3"/>
    <w:rsid w:val="007C60CA"/>
    <w:rsid w:val="007D5527"/>
    <w:rsid w:val="008027DE"/>
    <w:rsid w:val="00813625"/>
    <w:rsid w:val="00821EA4"/>
    <w:rsid w:val="008250EB"/>
    <w:rsid w:val="00825464"/>
    <w:rsid w:val="00832351"/>
    <w:rsid w:val="0083704D"/>
    <w:rsid w:val="00837534"/>
    <w:rsid w:val="00843AF2"/>
    <w:rsid w:val="00844238"/>
    <w:rsid w:val="0085403B"/>
    <w:rsid w:val="00856207"/>
    <w:rsid w:val="008637F7"/>
    <w:rsid w:val="00867CA0"/>
    <w:rsid w:val="00873E47"/>
    <w:rsid w:val="00882C6A"/>
    <w:rsid w:val="0089083D"/>
    <w:rsid w:val="00897EC7"/>
    <w:rsid w:val="008A7FBC"/>
    <w:rsid w:val="008B550C"/>
    <w:rsid w:val="008C051A"/>
    <w:rsid w:val="008C1D52"/>
    <w:rsid w:val="008C2AEC"/>
    <w:rsid w:val="008C3800"/>
    <w:rsid w:val="008C5E7B"/>
    <w:rsid w:val="008D6223"/>
    <w:rsid w:val="008D6D81"/>
    <w:rsid w:val="008E3D71"/>
    <w:rsid w:val="008E59F0"/>
    <w:rsid w:val="008E667F"/>
    <w:rsid w:val="00902175"/>
    <w:rsid w:val="00912973"/>
    <w:rsid w:val="0091654D"/>
    <w:rsid w:val="00923729"/>
    <w:rsid w:val="00925FEF"/>
    <w:rsid w:val="00944EB9"/>
    <w:rsid w:val="009501B7"/>
    <w:rsid w:val="00950CCA"/>
    <w:rsid w:val="00951504"/>
    <w:rsid w:val="00952D6F"/>
    <w:rsid w:val="0095545F"/>
    <w:rsid w:val="00957BA4"/>
    <w:rsid w:val="00961B28"/>
    <w:rsid w:val="00966212"/>
    <w:rsid w:val="00973569"/>
    <w:rsid w:val="00975C44"/>
    <w:rsid w:val="00975E7F"/>
    <w:rsid w:val="00993611"/>
    <w:rsid w:val="009A1BB8"/>
    <w:rsid w:val="009A55C1"/>
    <w:rsid w:val="009D3996"/>
    <w:rsid w:val="009E4C3D"/>
    <w:rsid w:val="009F0B47"/>
    <w:rsid w:val="009F2ABD"/>
    <w:rsid w:val="009F558A"/>
    <w:rsid w:val="00A10478"/>
    <w:rsid w:val="00A1622E"/>
    <w:rsid w:val="00A1700B"/>
    <w:rsid w:val="00A23229"/>
    <w:rsid w:val="00A323C9"/>
    <w:rsid w:val="00A447E9"/>
    <w:rsid w:val="00A55E04"/>
    <w:rsid w:val="00A60501"/>
    <w:rsid w:val="00A60DC8"/>
    <w:rsid w:val="00A61CDC"/>
    <w:rsid w:val="00A73DDF"/>
    <w:rsid w:val="00A77FFA"/>
    <w:rsid w:val="00A874FC"/>
    <w:rsid w:val="00A90254"/>
    <w:rsid w:val="00A91D35"/>
    <w:rsid w:val="00A97214"/>
    <w:rsid w:val="00A977D4"/>
    <w:rsid w:val="00AA4CF5"/>
    <w:rsid w:val="00AA6F61"/>
    <w:rsid w:val="00AA70C6"/>
    <w:rsid w:val="00AB2A7B"/>
    <w:rsid w:val="00AB45DF"/>
    <w:rsid w:val="00AB5625"/>
    <w:rsid w:val="00AB68E5"/>
    <w:rsid w:val="00AB720B"/>
    <w:rsid w:val="00AC2232"/>
    <w:rsid w:val="00AC44E2"/>
    <w:rsid w:val="00AC58B7"/>
    <w:rsid w:val="00AD5FC4"/>
    <w:rsid w:val="00AF4A36"/>
    <w:rsid w:val="00B008E8"/>
    <w:rsid w:val="00B0165A"/>
    <w:rsid w:val="00B030DB"/>
    <w:rsid w:val="00B11A59"/>
    <w:rsid w:val="00B134F4"/>
    <w:rsid w:val="00B2262C"/>
    <w:rsid w:val="00B33662"/>
    <w:rsid w:val="00B40D01"/>
    <w:rsid w:val="00B42AF8"/>
    <w:rsid w:val="00B45B30"/>
    <w:rsid w:val="00B45DAA"/>
    <w:rsid w:val="00B54A75"/>
    <w:rsid w:val="00B56458"/>
    <w:rsid w:val="00B606ED"/>
    <w:rsid w:val="00B61A0A"/>
    <w:rsid w:val="00B6308D"/>
    <w:rsid w:val="00B676FB"/>
    <w:rsid w:val="00B752EF"/>
    <w:rsid w:val="00B76432"/>
    <w:rsid w:val="00B82C02"/>
    <w:rsid w:val="00BA3D6E"/>
    <w:rsid w:val="00BA49A0"/>
    <w:rsid w:val="00BA64E9"/>
    <w:rsid w:val="00BB644B"/>
    <w:rsid w:val="00BC286F"/>
    <w:rsid w:val="00BE2A84"/>
    <w:rsid w:val="00BE56E4"/>
    <w:rsid w:val="00BF77F3"/>
    <w:rsid w:val="00C04DCB"/>
    <w:rsid w:val="00C10B0E"/>
    <w:rsid w:val="00C10B5D"/>
    <w:rsid w:val="00C12589"/>
    <w:rsid w:val="00C26A43"/>
    <w:rsid w:val="00C27772"/>
    <w:rsid w:val="00C32B7C"/>
    <w:rsid w:val="00C5124C"/>
    <w:rsid w:val="00C546BA"/>
    <w:rsid w:val="00C57ADD"/>
    <w:rsid w:val="00C71B27"/>
    <w:rsid w:val="00C76F87"/>
    <w:rsid w:val="00C813B1"/>
    <w:rsid w:val="00C85394"/>
    <w:rsid w:val="00CA1B49"/>
    <w:rsid w:val="00CA5A91"/>
    <w:rsid w:val="00CA620E"/>
    <w:rsid w:val="00CB6671"/>
    <w:rsid w:val="00CC4996"/>
    <w:rsid w:val="00CC545F"/>
    <w:rsid w:val="00CD343C"/>
    <w:rsid w:val="00CE27FB"/>
    <w:rsid w:val="00D01D8F"/>
    <w:rsid w:val="00D10D55"/>
    <w:rsid w:val="00D14923"/>
    <w:rsid w:val="00D16622"/>
    <w:rsid w:val="00D336CD"/>
    <w:rsid w:val="00D354A5"/>
    <w:rsid w:val="00D534E1"/>
    <w:rsid w:val="00D56B3C"/>
    <w:rsid w:val="00D617C6"/>
    <w:rsid w:val="00D620C4"/>
    <w:rsid w:val="00D760C4"/>
    <w:rsid w:val="00D829C2"/>
    <w:rsid w:val="00D85B76"/>
    <w:rsid w:val="00D879F2"/>
    <w:rsid w:val="00DA23A7"/>
    <w:rsid w:val="00DA3416"/>
    <w:rsid w:val="00DB110A"/>
    <w:rsid w:val="00DB130F"/>
    <w:rsid w:val="00DC1588"/>
    <w:rsid w:val="00DD080A"/>
    <w:rsid w:val="00DD5E00"/>
    <w:rsid w:val="00DE2080"/>
    <w:rsid w:val="00DE2277"/>
    <w:rsid w:val="00DE414B"/>
    <w:rsid w:val="00DE7163"/>
    <w:rsid w:val="00DF08D9"/>
    <w:rsid w:val="00DF0940"/>
    <w:rsid w:val="00DF5B2B"/>
    <w:rsid w:val="00DF78EA"/>
    <w:rsid w:val="00E24E27"/>
    <w:rsid w:val="00E33C3D"/>
    <w:rsid w:val="00E36F82"/>
    <w:rsid w:val="00E447FC"/>
    <w:rsid w:val="00E45429"/>
    <w:rsid w:val="00E5071A"/>
    <w:rsid w:val="00E556D0"/>
    <w:rsid w:val="00E61599"/>
    <w:rsid w:val="00E61DE4"/>
    <w:rsid w:val="00E72D7A"/>
    <w:rsid w:val="00E73E8F"/>
    <w:rsid w:val="00E765B9"/>
    <w:rsid w:val="00E83523"/>
    <w:rsid w:val="00E9448D"/>
    <w:rsid w:val="00E97061"/>
    <w:rsid w:val="00EA0095"/>
    <w:rsid w:val="00EA6AA0"/>
    <w:rsid w:val="00EA7BEB"/>
    <w:rsid w:val="00EB6782"/>
    <w:rsid w:val="00EC2FC6"/>
    <w:rsid w:val="00EC5ADE"/>
    <w:rsid w:val="00ED78E8"/>
    <w:rsid w:val="00EE05CD"/>
    <w:rsid w:val="00EE1496"/>
    <w:rsid w:val="00EE35C1"/>
    <w:rsid w:val="00EE5450"/>
    <w:rsid w:val="00EE673B"/>
    <w:rsid w:val="00EF3F2C"/>
    <w:rsid w:val="00EF42B2"/>
    <w:rsid w:val="00F0797C"/>
    <w:rsid w:val="00F16EA9"/>
    <w:rsid w:val="00F21680"/>
    <w:rsid w:val="00F26FEA"/>
    <w:rsid w:val="00F30470"/>
    <w:rsid w:val="00F33B1D"/>
    <w:rsid w:val="00F443F7"/>
    <w:rsid w:val="00F45B71"/>
    <w:rsid w:val="00F5482C"/>
    <w:rsid w:val="00F649D3"/>
    <w:rsid w:val="00F67C09"/>
    <w:rsid w:val="00F73E4A"/>
    <w:rsid w:val="00F85A42"/>
    <w:rsid w:val="00F93D5C"/>
    <w:rsid w:val="00F94F68"/>
    <w:rsid w:val="00F95908"/>
    <w:rsid w:val="00F96247"/>
    <w:rsid w:val="00FA3E22"/>
    <w:rsid w:val="00FA6D71"/>
    <w:rsid w:val="00FB5704"/>
    <w:rsid w:val="00FC31FF"/>
    <w:rsid w:val="00FD3E62"/>
    <w:rsid w:val="00F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4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60D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5B46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7FFA"/>
    <w:pPr>
      <w:ind w:left="720"/>
      <w:contextualSpacing/>
    </w:pPr>
  </w:style>
  <w:style w:type="character" w:styleId="Odkaznakoment">
    <w:name w:val="annotation reference"/>
    <w:basedOn w:val="Standardnpsmoodstavce"/>
    <w:uiPriority w:val="99"/>
    <w:semiHidden/>
    <w:unhideWhenUsed/>
    <w:rsid w:val="00EA0095"/>
    <w:rPr>
      <w:sz w:val="16"/>
      <w:szCs w:val="16"/>
    </w:rPr>
  </w:style>
  <w:style w:type="paragraph" w:styleId="Textkomente">
    <w:name w:val="annotation text"/>
    <w:basedOn w:val="Normln"/>
    <w:link w:val="TextkomenteChar"/>
    <w:uiPriority w:val="99"/>
    <w:unhideWhenUsed/>
    <w:rsid w:val="00EA0095"/>
    <w:pPr>
      <w:spacing w:line="240" w:lineRule="auto"/>
    </w:pPr>
    <w:rPr>
      <w:sz w:val="20"/>
      <w:szCs w:val="20"/>
    </w:rPr>
  </w:style>
  <w:style w:type="character" w:customStyle="1" w:styleId="TextkomenteChar">
    <w:name w:val="Text komentáře Char"/>
    <w:basedOn w:val="Standardnpsmoodstavce"/>
    <w:link w:val="Textkomente"/>
    <w:uiPriority w:val="99"/>
    <w:rsid w:val="00EA0095"/>
    <w:rPr>
      <w:sz w:val="20"/>
      <w:szCs w:val="20"/>
    </w:rPr>
  </w:style>
  <w:style w:type="paragraph" w:styleId="Pedmtkomente">
    <w:name w:val="annotation subject"/>
    <w:basedOn w:val="Textkomente"/>
    <w:next w:val="Textkomente"/>
    <w:link w:val="PedmtkomenteChar"/>
    <w:uiPriority w:val="99"/>
    <w:semiHidden/>
    <w:unhideWhenUsed/>
    <w:rsid w:val="00EA0095"/>
    <w:rPr>
      <w:b/>
      <w:bCs/>
    </w:rPr>
  </w:style>
  <w:style w:type="character" w:customStyle="1" w:styleId="PedmtkomenteChar">
    <w:name w:val="Předmět komentáře Char"/>
    <w:basedOn w:val="TextkomenteChar"/>
    <w:link w:val="Pedmtkomente"/>
    <w:uiPriority w:val="99"/>
    <w:semiHidden/>
    <w:rsid w:val="00EA0095"/>
    <w:rPr>
      <w:b/>
      <w:bCs/>
      <w:sz w:val="20"/>
      <w:szCs w:val="20"/>
    </w:rPr>
  </w:style>
  <w:style w:type="paragraph" w:styleId="Textbubliny">
    <w:name w:val="Balloon Text"/>
    <w:basedOn w:val="Normln"/>
    <w:link w:val="TextbublinyChar"/>
    <w:uiPriority w:val="99"/>
    <w:semiHidden/>
    <w:unhideWhenUsed/>
    <w:rsid w:val="00EA00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0095"/>
    <w:rPr>
      <w:rFonts w:ascii="Tahoma" w:hAnsi="Tahoma" w:cs="Tahoma"/>
      <w:sz w:val="16"/>
      <w:szCs w:val="16"/>
    </w:rPr>
  </w:style>
  <w:style w:type="paragraph" w:styleId="Zhlav">
    <w:name w:val="header"/>
    <w:basedOn w:val="Normln"/>
    <w:link w:val="ZhlavChar"/>
    <w:uiPriority w:val="99"/>
    <w:unhideWhenUsed/>
    <w:rsid w:val="00AC58B7"/>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AC58B7"/>
  </w:style>
  <w:style w:type="paragraph" w:styleId="Zpat">
    <w:name w:val="footer"/>
    <w:basedOn w:val="Normln"/>
    <w:link w:val="ZpatChar"/>
    <w:uiPriority w:val="99"/>
    <w:unhideWhenUsed/>
    <w:rsid w:val="00AC58B7"/>
    <w:pPr>
      <w:tabs>
        <w:tab w:val="center" w:pos="4680"/>
        <w:tab w:val="right" w:pos="9360"/>
      </w:tabs>
      <w:spacing w:after="0" w:line="240" w:lineRule="auto"/>
    </w:pPr>
  </w:style>
  <w:style w:type="character" w:customStyle="1" w:styleId="ZpatChar">
    <w:name w:val="Zápatí Char"/>
    <w:basedOn w:val="Standardnpsmoodstavce"/>
    <w:link w:val="Zpat"/>
    <w:uiPriority w:val="99"/>
    <w:rsid w:val="00AC58B7"/>
  </w:style>
  <w:style w:type="paragraph" w:styleId="Normlnweb">
    <w:name w:val="Normal (Web)"/>
    <w:basedOn w:val="Normln"/>
    <w:uiPriority w:val="99"/>
    <w:unhideWhenUsed/>
    <w:rsid w:val="00AB68E5"/>
    <w:pPr>
      <w:spacing w:before="100" w:beforeAutospacing="1" w:after="100" w:afterAutospacing="1" w:line="240" w:lineRule="auto"/>
    </w:pPr>
    <w:rPr>
      <w:rFonts w:ascii="Times New Roman" w:eastAsia="Times New Roman" w:hAnsi="Times New Roman" w:cs="Times New Roman"/>
      <w:sz w:val="24"/>
      <w:szCs w:val="24"/>
    </w:rPr>
  </w:style>
  <w:style w:type="paragraph" w:styleId="Revize">
    <w:name w:val="Revision"/>
    <w:hidden/>
    <w:uiPriority w:val="99"/>
    <w:semiHidden/>
    <w:rsid w:val="00E24E27"/>
    <w:pPr>
      <w:spacing w:after="0" w:line="240" w:lineRule="auto"/>
    </w:pPr>
  </w:style>
  <w:style w:type="table" w:styleId="Mkatabulky">
    <w:name w:val="Table Grid"/>
    <w:basedOn w:val="Normlntabulka"/>
    <w:uiPriority w:val="39"/>
    <w:rsid w:val="00A97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1A0A"/>
    <w:rPr>
      <w:color w:val="0000FF" w:themeColor="hyperlink"/>
      <w:u w:val="single"/>
    </w:rPr>
  </w:style>
  <w:style w:type="character" w:customStyle="1" w:styleId="Nadpis1Char">
    <w:name w:val="Nadpis 1 Char"/>
    <w:basedOn w:val="Standardnpsmoodstavce"/>
    <w:link w:val="Nadpis1"/>
    <w:uiPriority w:val="9"/>
    <w:rsid w:val="00A60DC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5B467B"/>
    <w:rPr>
      <w:rFonts w:asciiTheme="majorHAnsi" w:eastAsiaTheme="majorEastAsia" w:hAnsiTheme="majorHAnsi" w:cstheme="majorBidi"/>
      <w:color w:val="365F91" w:themeColor="accent1" w:themeShade="BF"/>
      <w:sz w:val="26"/>
      <w:szCs w:val="26"/>
    </w:rPr>
  </w:style>
  <w:style w:type="character" w:styleId="Sledovanodkaz">
    <w:name w:val="FollowedHyperlink"/>
    <w:basedOn w:val="Standardnpsmoodstavce"/>
    <w:uiPriority w:val="99"/>
    <w:semiHidden/>
    <w:unhideWhenUsed/>
    <w:rsid w:val="007B7C57"/>
    <w:rPr>
      <w:color w:val="800080" w:themeColor="followedHyperlink"/>
      <w:u w:val="single"/>
    </w:rPr>
  </w:style>
  <w:style w:type="paragraph" w:styleId="Bezmezer">
    <w:name w:val="No Spacing"/>
    <w:uiPriority w:val="1"/>
    <w:qFormat/>
    <w:rsid w:val="007A2EE8"/>
    <w:pPr>
      <w:spacing w:after="0" w:line="240" w:lineRule="auto"/>
    </w:pPr>
  </w:style>
  <w:style w:type="character" w:styleId="Zstupntext">
    <w:name w:val="Placeholder Text"/>
    <w:basedOn w:val="Standardnpsmoodstavce"/>
    <w:uiPriority w:val="99"/>
    <w:semiHidden/>
    <w:rsid w:val="0055556C"/>
    <w:rPr>
      <w:color w:val="808080"/>
    </w:rPr>
  </w:style>
  <w:style w:type="character" w:styleId="Nevyeenzmnka">
    <w:name w:val="Unresolved Mention"/>
    <w:basedOn w:val="Standardnpsmoodstavce"/>
    <w:uiPriority w:val="99"/>
    <w:semiHidden/>
    <w:unhideWhenUsed/>
    <w:rsid w:val="00DB130F"/>
    <w:rPr>
      <w:color w:val="605E5C"/>
      <w:shd w:val="clear" w:color="auto" w:fill="E1DFDD"/>
    </w:rPr>
  </w:style>
  <w:style w:type="paragraph" w:styleId="Zkladntext">
    <w:name w:val="Body Text"/>
    <w:basedOn w:val="Normln"/>
    <w:link w:val="ZkladntextChar"/>
    <w:uiPriority w:val="1"/>
    <w:qFormat/>
    <w:rsid w:val="00975C44"/>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975C44"/>
    <w:rPr>
      <w:rFonts w:ascii="Calibri" w:eastAsia="Calibri" w:hAnsi="Calibri" w:cs="Calibri"/>
    </w:rPr>
  </w:style>
  <w:style w:type="character" w:styleId="Siln">
    <w:name w:val="Strong"/>
    <w:basedOn w:val="Standardnpsmoodstavce"/>
    <w:uiPriority w:val="22"/>
    <w:qFormat/>
    <w:rsid w:val="00957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367">
      <w:bodyDiv w:val="1"/>
      <w:marLeft w:val="0"/>
      <w:marRight w:val="0"/>
      <w:marTop w:val="0"/>
      <w:marBottom w:val="0"/>
      <w:divBdr>
        <w:top w:val="none" w:sz="0" w:space="0" w:color="auto"/>
        <w:left w:val="none" w:sz="0" w:space="0" w:color="auto"/>
        <w:bottom w:val="none" w:sz="0" w:space="0" w:color="auto"/>
        <w:right w:val="none" w:sz="0" w:space="0" w:color="auto"/>
      </w:divBdr>
    </w:div>
    <w:div w:id="199248920">
      <w:bodyDiv w:val="1"/>
      <w:marLeft w:val="0"/>
      <w:marRight w:val="0"/>
      <w:marTop w:val="0"/>
      <w:marBottom w:val="0"/>
      <w:divBdr>
        <w:top w:val="none" w:sz="0" w:space="0" w:color="auto"/>
        <w:left w:val="none" w:sz="0" w:space="0" w:color="auto"/>
        <w:bottom w:val="none" w:sz="0" w:space="0" w:color="auto"/>
        <w:right w:val="none" w:sz="0" w:space="0" w:color="auto"/>
      </w:divBdr>
    </w:div>
    <w:div w:id="570314637">
      <w:bodyDiv w:val="1"/>
      <w:marLeft w:val="0"/>
      <w:marRight w:val="0"/>
      <w:marTop w:val="0"/>
      <w:marBottom w:val="0"/>
      <w:divBdr>
        <w:top w:val="none" w:sz="0" w:space="0" w:color="auto"/>
        <w:left w:val="none" w:sz="0" w:space="0" w:color="auto"/>
        <w:bottom w:val="none" w:sz="0" w:space="0" w:color="auto"/>
        <w:right w:val="none" w:sz="0" w:space="0" w:color="auto"/>
      </w:divBdr>
    </w:div>
    <w:div w:id="666516222">
      <w:bodyDiv w:val="1"/>
      <w:marLeft w:val="0"/>
      <w:marRight w:val="0"/>
      <w:marTop w:val="0"/>
      <w:marBottom w:val="0"/>
      <w:divBdr>
        <w:top w:val="none" w:sz="0" w:space="0" w:color="auto"/>
        <w:left w:val="none" w:sz="0" w:space="0" w:color="auto"/>
        <w:bottom w:val="none" w:sz="0" w:space="0" w:color="auto"/>
        <w:right w:val="none" w:sz="0" w:space="0" w:color="auto"/>
      </w:divBdr>
    </w:div>
    <w:div w:id="811674576">
      <w:bodyDiv w:val="1"/>
      <w:marLeft w:val="0"/>
      <w:marRight w:val="0"/>
      <w:marTop w:val="0"/>
      <w:marBottom w:val="0"/>
      <w:divBdr>
        <w:top w:val="none" w:sz="0" w:space="0" w:color="auto"/>
        <w:left w:val="none" w:sz="0" w:space="0" w:color="auto"/>
        <w:bottom w:val="none" w:sz="0" w:space="0" w:color="auto"/>
        <w:right w:val="none" w:sz="0" w:space="0" w:color="auto"/>
      </w:divBdr>
    </w:div>
    <w:div w:id="1233546729">
      <w:bodyDiv w:val="1"/>
      <w:marLeft w:val="0"/>
      <w:marRight w:val="0"/>
      <w:marTop w:val="0"/>
      <w:marBottom w:val="0"/>
      <w:divBdr>
        <w:top w:val="none" w:sz="0" w:space="0" w:color="auto"/>
        <w:left w:val="none" w:sz="0" w:space="0" w:color="auto"/>
        <w:bottom w:val="none" w:sz="0" w:space="0" w:color="auto"/>
        <w:right w:val="none" w:sz="0" w:space="0" w:color="auto"/>
      </w:divBdr>
    </w:div>
    <w:div w:id="1521622448">
      <w:bodyDiv w:val="1"/>
      <w:marLeft w:val="0"/>
      <w:marRight w:val="0"/>
      <w:marTop w:val="0"/>
      <w:marBottom w:val="0"/>
      <w:divBdr>
        <w:top w:val="none" w:sz="0" w:space="0" w:color="auto"/>
        <w:left w:val="none" w:sz="0" w:space="0" w:color="auto"/>
        <w:bottom w:val="none" w:sz="0" w:space="0" w:color="auto"/>
        <w:right w:val="none" w:sz="0" w:space="0" w:color="auto"/>
      </w:divBdr>
    </w:div>
    <w:div w:id="1603758009">
      <w:bodyDiv w:val="1"/>
      <w:marLeft w:val="0"/>
      <w:marRight w:val="0"/>
      <w:marTop w:val="0"/>
      <w:marBottom w:val="0"/>
      <w:divBdr>
        <w:top w:val="none" w:sz="0" w:space="0" w:color="auto"/>
        <w:left w:val="none" w:sz="0" w:space="0" w:color="auto"/>
        <w:bottom w:val="none" w:sz="0" w:space="0" w:color="auto"/>
        <w:right w:val="none" w:sz="0" w:space="0" w:color="auto"/>
      </w:divBdr>
    </w:div>
    <w:div w:id="1905753376">
      <w:bodyDiv w:val="1"/>
      <w:marLeft w:val="0"/>
      <w:marRight w:val="0"/>
      <w:marTop w:val="0"/>
      <w:marBottom w:val="0"/>
      <w:divBdr>
        <w:top w:val="none" w:sz="0" w:space="0" w:color="auto"/>
        <w:left w:val="none" w:sz="0" w:space="0" w:color="auto"/>
        <w:bottom w:val="none" w:sz="0" w:space="0" w:color="auto"/>
        <w:right w:val="none" w:sz="0" w:space="0" w:color="auto"/>
      </w:divBdr>
    </w:div>
    <w:div w:id="1933007352">
      <w:bodyDiv w:val="1"/>
      <w:marLeft w:val="0"/>
      <w:marRight w:val="0"/>
      <w:marTop w:val="0"/>
      <w:marBottom w:val="0"/>
      <w:divBdr>
        <w:top w:val="none" w:sz="0" w:space="0" w:color="auto"/>
        <w:left w:val="none" w:sz="0" w:space="0" w:color="auto"/>
        <w:bottom w:val="none" w:sz="0" w:space="0" w:color="auto"/>
        <w:right w:val="none" w:sz="0" w:space="0" w:color="auto"/>
      </w:divBdr>
    </w:div>
    <w:div w:id="206884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Vladim&#237;r%20Sko&#345;epa\AppData\Local\Microsoft\Windows\INetCache\Content.Outlook\IWFRHEKV\cedmohub.e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aclav.moravec@fsv.cuni.cz" TargetMode="External"/><Relationship Id="rId17" Type="http://schemas.openxmlformats.org/officeDocument/2006/relationships/hyperlink" Target="http://www.microsoft.com/en-us/legal/intellectualproperty/Trademarks/Usage/General.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magnna@microsoft.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edmohub.eu/wp-content/uploads/2023/06/Concept-paper.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dmohub.eu/cedmo-international-conference/"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CD149D9-7F2B-4922-B365-F82F0DC00888}"/>
      </w:docPartPr>
      <w:docPartBody>
        <w:p w:rsidR="00F817E4" w:rsidRDefault="008706EC">
          <w:r w:rsidRPr="00492051">
            <w:rPr>
              <w:rStyle w:val="Zstupntext"/>
            </w:rPr>
            <w:t>Click here to enter text.</w:t>
          </w:r>
        </w:p>
      </w:docPartBody>
    </w:docPart>
    <w:docPart>
      <w:docPartPr>
        <w:name w:val="1B69D1C65DE04377AFE97B33FCDBF29E"/>
        <w:category>
          <w:name w:val="General"/>
          <w:gallery w:val="placeholder"/>
        </w:category>
        <w:types>
          <w:type w:val="bbPlcHdr"/>
        </w:types>
        <w:behaviors>
          <w:behavior w:val="content"/>
        </w:behaviors>
        <w:guid w:val="{8C5E98B6-0340-4AF4-9608-277CF5CA28EC}"/>
      </w:docPartPr>
      <w:docPartBody>
        <w:p w:rsidR="00F817E4" w:rsidRDefault="008706EC">
          <w:r w:rsidRPr="0055556C">
            <w:t>[insert Microsoft</w:t>
          </w:r>
          <w:r>
            <w:t xml:space="preserve"> contracting</w:t>
          </w:r>
          <w:r w:rsidRPr="0055556C">
            <w:t xml:space="preserve"> entity name]</w:t>
          </w:r>
        </w:p>
      </w:docPartBody>
    </w:docPart>
    <w:docPart>
      <w:docPartPr>
        <w:name w:val="E920E17AFE2A4153AC9604D734FD1D31"/>
        <w:category>
          <w:name w:val="General"/>
          <w:gallery w:val="placeholder"/>
        </w:category>
        <w:types>
          <w:type w:val="bbPlcHdr"/>
        </w:types>
        <w:behaviors>
          <w:behavior w:val="content"/>
        </w:behaviors>
        <w:guid w:val="{253B9B1B-767C-45FA-B300-782032CADD37}"/>
      </w:docPartPr>
      <w:docPartBody>
        <w:p w:rsidR="00F817E4" w:rsidRDefault="008706EC">
          <w:r w:rsidRPr="0055556C">
            <w:t>[insert Event Organizer name]</w:t>
          </w:r>
        </w:p>
      </w:docPartBody>
    </w:docPart>
    <w:docPart>
      <w:docPartPr>
        <w:name w:val="65AF2C1D284B4A4D8A8232A0BD1A068F"/>
        <w:category>
          <w:name w:val="General"/>
          <w:gallery w:val="placeholder"/>
        </w:category>
        <w:types>
          <w:type w:val="bbPlcHdr"/>
        </w:types>
        <w:behaviors>
          <w:behavior w:val="content"/>
        </w:behaviors>
        <w:guid w:val="{8D30698B-0AB6-4125-A7B6-8A6F449A4DA4}"/>
      </w:docPartPr>
      <w:docPartBody>
        <w:p w:rsidR="00F817E4" w:rsidRDefault="008706EC">
          <w:r w:rsidRPr="0055556C">
            <w:t>[insert month, day, and year]</w:t>
          </w:r>
        </w:p>
      </w:docPartBody>
    </w:docPart>
    <w:docPart>
      <w:docPartPr>
        <w:name w:val="0ADEE0D131B54633B14C962C778D0515"/>
        <w:category>
          <w:name w:val="General"/>
          <w:gallery w:val="placeholder"/>
        </w:category>
        <w:types>
          <w:type w:val="bbPlcHdr"/>
        </w:types>
        <w:behaviors>
          <w:behavior w:val="content"/>
        </w:behaviors>
        <w:guid w:val="{AB3D47CA-665F-43D5-8609-1464F0050AC1}"/>
      </w:docPartPr>
      <w:docPartBody>
        <w:p w:rsidR="00F817E4" w:rsidRDefault="008706EC" w:rsidP="008706EC">
          <w:pPr>
            <w:pStyle w:val="0ADEE0D131B54633B14C962C778D0515"/>
          </w:pPr>
          <w:r w:rsidRPr="00961B28">
            <w:rPr>
              <w:rFonts w:cstheme="minorHAnsi"/>
            </w:rPr>
            <w:t>[LIST SPECIFIC MICROSOFT LOGOS AND MARKS]</w:t>
          </w:r>
        </w:p>
      </w:docPartBody>
    </w:docPart>
    <w:docPart>
      <w:docPartPr>
        <w:name w:val="2B62C365BCE640B1989A2A87FC244428"/>
        <w:category>
          <w:name w:val="General"/>
          <w:gallery w:val="placeholder"/>
        </w:category>
        <w:types>
          <w:type w:val="bbPlcHdr"/>
        </w:types>
        <w:behaviors>
          <w:behavior w:val="content"/>
        </w:behaviors>
        <w:guid w:val="{3B101ED3-EEB1-48A3-8898-C9D996A4DB4B}"/>
      </w:docPartPr>
      <w:docPartBody>
        <w:p w:rsidR="003F6F2D" w:rsidRDefault="0090467C" w:rsidP="0090467C">
          <w:pPr>
            <w:pStyle w:val="2B62C365BCE640B1989A2A87FC244428"/>
          </w:pPr>
          <w:r w:rsidRPr="00492051">
            <w:rPr>
              <w:rStyle w:val="Zstupntext"/>
            </w:rPr>
            <w:t>Click here to enter text.</w:t>
          </w:r>
        </w:p>
      </w:docPartBody>
    </w:docPart>
    <w:docPart>
      <w:docPartPr>
        <w:name w:val="158FADCA6CD94291B34D6488604A9BE2"/>
        <w:category>
          <w:name w:val="General"/>
          <w:gallery w:val="placeholder"/>
        </w:category>
        <w:types>
          <w:type w:val="bbPlcHdr"/>
        </w:types>
        <w:behaviors>
          <w:behavior w:val="content"/>
        </w:behaviors>
        <w:guid w:val="{D0554EEE-F9F8-4453-98E3-CDB9A49E7013}"/>
      </w:docPartPr>
      <w:docPartBody>
        <w:p w:rsidR="003F6F2D" w:rsidRDefault="0090467C" w:rsidP="0090467C">
          <w:pPr>
            <w:pStyle w:val="158FADCA6CD94291B34D6488604A9BE2"/>
          </w:pPr>
          <w:r w:rsidRPr="00492051">
            <w:rPr>
              <w:rStyle w:val="Zstupntext"/>
            </w:rPr>
            <w:t>Click here to enter text.</w:t>
          </w:r>
        </w:p>
      </w:docPartBody>
    </w:docPart>
    <w:docPart>
      <w:docPartPr>
        <w:name w:val="7D1DDF64C8144E009232593155F506A5"/>
        <w:category>
          <w:name w:val="General"/>
          <w:gallery w:val="placeholder"/>
        </w:category>
        <w:types>
          <w:type w:val="bbPlcHdr"/>
        </w:types>
        <w:behaviors>
          <w:behavior w:val="content"/>
        </w:behaviors>
        <w:guid w:val="{96EAA27B-A5DC-4225-8BE8-FB25FDCCEA81}"/>
      </w:docPartPr>
      <w:docPartBody>
        <w:p w:rsidR="003F6F2D" w:rsidRDefault="0090467C" w:rsidP="0090467C">
          <w:pPr>
            <w:pStyle w:val="7D1DDF64C8144E009232593155F506A5"/>
          </w:pPr>
          <w:r w:rsidRPr="00492051">
            <w:rPr>
              <w:rStyle w:val="Zstupntext"/>
            </w:rPr>
            <w:t>Click here to enter text.</w:t>
          </w:r>
        </w:p>
      </w:docPartBody>
    </w:docPart>
    <w:docPart>
      <w:docPartPr>
        <w:name w:val="563D1326142343FF99604475311B8BC8"/>
        <w:category>
          <w:name w:val="General"/>
          <w:gallery w:val="placeholder"/>
        </w:category>
        <w:types>
          <w:type w:val="bbPlcHdr"/>
        </w:types>
        <w:behaviors>
          <w:behavior w:val="content"/>
        </w:behaviors>
        <w:guid w:val="{8540D0D9-EA15-4923-B7B3-35305F5B1265}"/>
      </w:docPartPr>
      <w:docPartBody>
        <w:p w:rsidR="003F6F2D" w:rsidRDefault="0090467C" w:rsidP="0090467C">
          <w:pPr>
            <w:pStyle w:val="563D1326142343FF99604475311B8BC8"/>
          </w:pPr>
          <w:r>
            <w:rPr>
              <w:rFonts w:cstheme="minorHAnsi"/>
            </w:rPr>
            <w:t>(425) 882-8080</w:t>
          </w:r>
        </w:p>
      </w:docPartBody>
    </w:docPart>
    <w:docPart>
      <w:docPartPr>
        <w:name w:val="4461F1F4FA9541029FD8CDA4F670F639"/>
        <w:category>
          <w:name w:val="General"/>
          <w:gallery w:val="placeholder"/>
        </w:category>
        <w:types>
          <w:type w:val="bbPlcHdr"/>
        </w:types>
        <w:behaviors>
          <w:behavior w:val="content"/>
        </w:behaviors>
        <w:guid w:val="{CFE50AC4-28F8-4DF5-A580-E029C15A5C55}"/>
      </w:docPartPr>
      <w:docPartBody>
        <w:p w:rsidR="003F6F2D" w:rsidRDefault="0090467C" w:rsidP="0090467C">
          <w:pPr>
            <w:pStyle w:val="4461F1F4FA9541029FD8CDA4F670F639"/>
          </w:pPr>
          <w:r w:rsidRPr="00492051">
            <w:rPr>
              <w:rStyle w:val="Zstupntext"/>
            </w:rPr>
            <w:t>Click here to enter text.</w:t>
          </w:r>
        </w:p>
      </w:docPartBody>
    </w:docPart>
    <w:docPart>
      <w:docPartPr>
        <w:name w:val="24776CC4CD4F45F988355EF0F252A707"/>
        <w:category>
          <w:name w:val="General"/>
          <w:gallery w:val="placeholder"/>
        </w:category>
        <w:types>
          <w:type w:val="bbPlcHdr"/>
        </w:types>
        <w:behaviors>
          <w:behavior w:val="content"/>
        </w:behaviors>
        <w:guid w:val="{E1C6BF00-27AB-475E-9207-63ADD9E2BA8F}"/>
      </w:docPartPr>
      <w:docPartBody>
        <w:p w:rsidR="003F6F2D" w:rsidRDefault="0090467C" w:rsidP="0090467C">
          <w:pPr>
            <w:pStyle w:val="24776CC4CD4F45F988355EF0F252A707"/>
          </w:pPr>
          <w:r w:rsidRPr="00492051">
            <w:rPr>
              <w:rStyle w:val="Zstupntext"/>
            </w:rPr>
            <w:t>Click here to enter text.</w:t>
          </w:r>
        </w:p>
      </w:docPartBody>
    </w:docPart>
    <w:docPart>
      <w:docPartPr>
        <w:name w:val="6BA6A544B8454053BB083BA131807EF6"/>
        <w:category>
          <w:name w:val="General"/>
          <w:gallery w:val="placeholder"/>
        </w:category>
        <w:types>
          <w:type w:val="bbPlcHdr"/>
        </w:types>
        <w:behaviors>
          <w:behavior w:val="content"/>
        </w:behaviors>
        <w:guid w:val="{D0876E2A-95AA-4264-89EC-E4C7C3397C42}"/>
      </w:docPartPr>
      <w:docPartBody>
        <w:p w:rsidR="003F6F2D" w:rsidRDefault="0090467C" w:rsidP="0090467C">
          <w:pPr>
            <w:pStyle w:val="6BA6A544B8454053BB083BA131807EF6"/>
          </w:pPr>
          <w:r w:rsidRPr="00492051">
            <w:rPr>
              <w:rStyle w:val="Zstupntext"/>
            </w:rPr>
            <w:t>Click here to enter text.</w:t>
          </w:r>
        </w:p>
      </w:docPartBody>
    </w:docPart>
    <w:docPart>
      <w:docPartPr>
        <w:name w:val="ADB214D4AA8F4577A88871166DE0525A"/>
        <w:category>
          <w:name w:val="General"/>
          <w:gallery w:val="placeholder"/>
        </w:category>
        <w:types>
          <w:type w:val="bbPlcHdr"/>
        </w:types>
        <w:behaviors>
          <w:behavior w:val="content"/>
        </w:behaviors>
        <w:guid w:val="{2DCD3D00-4CCA-41C7-B722-8E85A2FA13F8}"/>
      </w:docPartPr>
      <w:docPartBody>
        <w:p w:rsidR="003F6F2D" w:rsidRDefault="0090467C" w:rsidP="0090467C">
          <w:pPr>
            <w:pStyle w:val="ADB214D4AA8F4577A88871166DE0525A"/>
          </w:pPr>
          <w:r w:rsidRPr="00492051">
            <w:rPr>
              <w:rStyle w:val="Zstupntext"/>
            </w:rPr>
            <w:t>Click here to enter text.</w:t>
          </w:r>
        </w:p>
      </w:docPartBody>
    </w:docPart>
    <w:docPart>
      <w:docPartPr>
        <w:name w:val="7F03041308F14ECEA37A4849A5B92CD0"/>
        <w:category>
          <w:name w:val="General"/>
          <w:gallery w:val="placeholder"/>
        </w:category>
        <w:types>
          <w:type w:val="bbPlcHdr"/>
        </w:types>
        <w:behaviors>
          <w:behavior w:val="content"/>
        </w:behaviors>
        <w:guid w:val="{A9FA39B2-BAFA-48ED-AD44-F90440842968}"/>
      </w:docPartPr>
      <w:docPartBody>
        <w:p w:rsidR="008D34CD" w:rsidRDefault="00B50FE5" w:rsidP="00B50FE5">
          <w:pPr>
            <w:pStyle w:val="7F03041308F14ECEA37A4849A5B92CD0"/>
          </w:pPr>
          <w:r w:rsidRPr="00492051">
            <w:rPr>
              <w:rStyle w:val="Zstupntext"/>
            </w:rPr>
            <w:t>Click here to enter text.</w:t>
          </w:r>
        </w:p>
      </w:docPartBody>
    </w:docPart>
    <w:docPart>
      <w:docPartPr>
        <w:name w:val="4E6E2DE67A1843508F28B7E642942FD1"/>
        <w:category>
          <w:name w:val="General"/>
          <w:gallery w:val="placeholder"/>
        </w:category>
        <w:types>
          <w:type w:val="bbPlcHdr"/>
        </w:types>
        <w:behaviors>
          <w:behavior w:val="content"/>
        </w:behaviors>
        <w:guid w:val="{97379AEA-87A3-41E1-8DEF-61FDC57F96FC}"/>
      </w:docPartPr>
      <w:docPartBody>
        <w:p w:rsidR="00086719" w:rsidRDefault="00B84E3A" w:rsidP="00B84E3A">
          <w:pPr>
            <w:pStyle w:val="4E6E2DE67A1843508F28B7E642942FD1"/>
          </w:pPr>
          <w:r w:rsidRPr="0055556C">
            <w:t>[insert Microsoft</w:t>
          </w:r>
          <w:r>
            <w:t xml:space="preserve"> contracting</w:t>
          </w:r>
          <w:r w:rsidRPr="0055556C">
            <w:t xml:space="preserve"> entity name]</w:t>
          </w:r>
        </w:p>
      </w:docPartBody>
    </w:docPart>
    <w:docPart>
      <w:docPartPr>
        <w:name w:val="E089554516B54C02A74C2358BA30CE5D"/>
        <w:category>
          <w:name w:val="General"/>
          <w:gallery w:val="placeholder"/>
        </w:category>
        <w:types>
          <w:type w:val="bbPlcHdr"/>
        </w:types>
        <w:behaviors>
          <w:behavior w:val="content"/>
        </w:behaviors>
        <w:guid w:val="{191D5E7A-EF22-4E0A-8198-B7E55F8C06C4}"/>
      </w:docPartPr>
      <w:docPartBody>
        <w:p w:rsidR="00086719" w:rsidRDefault="00B84E3A" w:rsidP="00B84E3A">
          <w:pPr>
            <w:pStyle w:val="E089554516B54C02A74C2358BA30CE5D"/>
          </w:pPr>
          <w:r w:rsidRPr="00492051">
            <w:rPr>
              <w:rStyle w:val="Zstupntext"/>
            </w:rPr>
            <w:t>Click here to enter text.</w:t>
          </w:r>
        </w:p>
      </w:docPartBody>
    </w:docPart>
    <w:docPart>
      <w:docPartPr>
        <w:name w:val="6051FCD95B7248168732FF40FF925C28"/>
        <w:category>
          <w:name w:val="General"/>
          <w:gallery w:val="placeholder"/>
        </w:category>
        <w:types>
          <w:type w:val="bbPlcHdr"/>
        </w:types>
        <w:behaviors>
          <w:behavior w:val="content"/>
        </w:behaviors>
        <w:guid w:val="{0A153FDE-BB8D-4C28-A9AF-859DD9C0795C}"/>
      </w:docPartPr>
      <w:docPartBody>
        <w:p w:rsidR="00086719" w:rsidRDefault="00B84E3A" w:rsidP="00B84E3A">
          <w:pPr>
            <w:pStyle w:val="6051FCD95B7248168732FF40FF925C28"/>
          </w:pPr>
          <w:r w:rsidRPr="00492051">
            <w:rPr>
              <w:rStyle w:val="Zstupntext"/>
            </w:rPr>
            <w:t>Click here to enter text.</w:t>
          </w:r>
        </w:p>
      </w:docPartBody>
    </w:docPart>
    <w:docPart>
      <w:docPartPr>
        <w:name w:val="E9E17DED69EE4A7BB5D444D43A053211"/>
        <w:category>
          <w:name w:val="General"/>
          <w:gallery w:val="placeholder"/>
        </w:category>
        <w:types>
          <w:type w:val="bbPlcHdr"/>
        </w:types>
        <w:behaviors>
          <w:behavior w:val="content"/>
        </w:behaviors>
        <w:guid w:val="{73C90629-362D-4B6E-9A8A-DF1E79C92371}"/>
      </w:docPartPr>
      <w:docPartBody>
        <w:p w:rsidR="00086719" w:rsidRDefault="00B84E3A" w:rsidP="00B84E3A">
          <w:pPr>
            <w:pStyle w:val="E9E17DED69EE4A7BB5D444D43A053211"/>
          </w:pPr>
          <w:r w:rsidRPr="00492051">
            <w:rPr>
              <w:rStyle w:val="Zstupntext"/>
            </w:rPr>
            <w:t>Click here to enter text.</w:t>
          </w:r>
        </w:p>
      </w:docPartBody>
    </w:docPart>
    <w:docPart>
      <w:docPartPr>
        <w:name w:val="E3FC844AEC034461B211D29B61AFD1F5"/>
        <w:category>
          <w:name w:val="General"/>
          <w:gallery w:val="placeholder"/>
        </w:category>
        <w:types>
          <w:type w:val="bbPlcHdr"/>
        </w:types>
        <w:behaviors>
          <w:behavior w:val="content"/>
        </w:behaviors>
        <w:guid w:val="{8BD664CD-D1D7-4ED6-ADCB-33D43C903EDB}"/>
      </w:docPartPr>
      <w:docPartBody>
        <w:p w:rsidR="00086719" w:rsidRDefault="00B84E3A" w:rsidP="00B84E3A">
          <w:pPr>
            <w:pStyle w:val="E3FC844AEC034461B211D29B61AFD1F5"/>
          </w:pPr>
          <w:r w:rsidRPr="00492051">
            <w:rPr>
              <w:rStyle w:val="Zstupntext"/>
            </w:rPr>
            <w:t>Click here to enter text.</w:t>
          </w:r>
        </w:p>
      </w:docPartBody>
    </w:docPart>
    <w:docPart>
      <w:docPartPr>
        <w:name w:val="5975518D9F2E4AE4A798A01CA4E844D4"/>
        <w:category>
          <w:name w:val="General"/>
          <w:gallery w:val="placeholder"/>
        </w:category>
        <w:types>
          <w:type w:val="bbPlcHdr"/>
        </w:types>
        <w:behaviors>
          <w:behavior w:val="content"/>
        </w:behaviors>
        <w:guid w:val="{AB3EE2BF-3665-40BA-B5C3-09ED1432557B}"/>
      </w:docPartPr>
      <w:docPartBody>
        <w:p w:rsidR="00086719" w:rsidRDefault="00B84E3A" w:rsidP="00B84E3A">
          <w:pPr>
            <w:pStyle w:val="5975518D9F2E4AE4A798A01CA4E844D4"/>
          </w:pPr>
          <w:r>
            <w:rPr>
              <w:rFonts w:cstheme="minorHAnsi"/>
            </w:rPr>
            <w:t>(425) 882-8080</w:t>
          </w:r>
        </w:p>
      </w:docPartBody>
    </w:docPart>
    <w:docPart>
      <w:docPartPr>
        <w:name w:val="18FE94C068BB461AA2681A95C655B9FF"/>
        <w:category>
          <w:name w:val="General"/>
          <w:gallery w:val="placeholder"/>
        </w:category>
        <w:types>
          <w:type w:val="bbPlcHdr"/>
        </w:types>
        <w:behaviors>
          <w:behavior w:val="content"/>
        </w:behaviors>
        <w:guid w:val="{0ECE10F3-DD85-40F8-843D-23E0D0EB095B}"/>
      </w:docPartPr>
      <w:docPartBody>
        <w:p w:rsidR="00086719" w:rsidRDefault="00B84E3A" w:rsidP="00B84E3A">
          <w:pPr>
            <w:pStyle w:val="18FE94C068BB461AA2681A95C655B9FF"/>
          </w:pPr>
          <w:r w:rsidRPr="00492051">
            <w:rPr>
              <w:rStyle w:val="Zstupntext"/>
            </w:rPr>
            <w:t>Click here to enter text.</w:t>
          </w:r>
        </w:p>
      </w:docPartBody>
    </w:docPart>
    <w:docPart>
      <w:docPartPr>
        <w:name w:val="BAD194D02A7B4A28A816D919DE12383A"/>
        <w:category>
          <w:name w:val="General"/>
          <w:gallery w:val="placeholder"/>
        </w:category>
        <w:types>
          <w:type w:val="bbPlcHdr"/>
        </w:types>
        <w:behaviors>
          <w:behavior w:val="content"/>
        </w:behaviors>
        <w:guid w:val="{4577B168-35E5-4974-81AA-A4FE0940AFFB}"/>
      </w:docPartPr>
      <w:docPartBody>
        <w:p w:rsidR="00086719" w:rsidRDefault="00B84E3A" w:rsidP="00B84E3A">
          <w:pPr>
            <w:pStyle w:val="BAD194D02A7B4A28A816D919DE12383A"/>
          </w:pPr>
          <w:r w:rsidRPr="00492051">
            <w:rPr>
              <w:rStyle w:val="Zstupntext"/>
            </w:rPr>
            <w:t>Click here to enter text.</w:t>
          </w:r>
        </w:p>
      </w:docPartBody>
    </w:docPart>
    <w:docPart>
      <w:docPartPr>
        <w:name w:val="CD1E8D2F1BB04A088B748DDB39735C31"/>
        <w:category>
          <w:name w:val="General"/>
          <w:gallery w:val="placeholder"/>
        </w:category>
        <w:types>
          <w:type w:val="bbPlcHdr"/>
        </w:types>
        <w:behaviors>
          <w:behavior w:val="content"/>
        </w:behaviors>
        <w:guid w:val="{36E08B7B-EEF0-409D-B333-94A57B330F20}"/>
      </w:docPartPr>
      <w:docPartBody>
        <w:p w:rsidR="00086719" w:rsidRDefault="00B84E3A" w:rsidP="00B84E3A">
          <w:pPr>
            <w:pStyle w:val="CD1E8D2F1BB04A088B748DDB39735C31"/>
          </w:pPr>
          <w:r w:rsidRPr="00492051">
            <w:rPr>
              <w:rStyle w:val="Zstupn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Semibold">
    <w:panose1 w:val="020B07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6EC"/>
    <w:rsid w:val="00086719"/>
    <w:rsid w:val="00236FEF"/>
    <w:rsid w:val="002B6DCC"/>
    <w:rsid w:val="002C2E43"/>
    <w:rsid w:val="002D4C6D"/>
    <w:rsid w:val="002E1F98"/>
    <w:rsid w:val="00310393"/>
    <w:rsid w:val="003F6F2D"/>
    <w:rsid w:val="004071CC"/>
    <w:rsid w:val="004E499D"/>
    <w:rsid w:val="00533FC5"/>
    <w:rsid w:val="005430D9"/>
    <w:rsid w:val="00627706"/>
    <w:rsid w:val="006A130F"/>
    <w:rsid w:val="006D136A"/>
    <w:rsid w:val="007B788A"/>
    <w:rsid w:val="00825EBE"/>
    <w:rsid w:val="00842F53"/>
    <w:rsid w:val="008706EC"/>
    <w:rsid w:val="008B0BC5"/>
    <w:rsid w:val="008D34CD"/>
    <w:rsid w:val="0090467C"/>
    <w:rsid w:val="00A15CA4"/>
    <w:rsid w:val="00A50AE5"/>
    <w:rsid w:val="00AD2EFF"/>
    <w:rsid w:val="00B2055A"/>
    <w:rsid w:val="00B50FE5"/>
    <w:rsid w:val="00B84E3A"/>
    <w:rsid w:val="00BA7B66"/>
    <w:rsid w:val="00C92836"/>
    <w:rsid w:val="00CF67AD"/>
    <w:rsid w:val="00D14882"/>
    <w:rsid w:val="00D16C22"/>
    <w:rsid w:val="00D64F74"/>
    <w:rsid w:val="00D80B43"/>
    <w:rsid w:val="00E052D8"/>
    <w:rsid w:val="00E77F34"/>
    <w:rsid w:val="00E95D67"/>
    <w:rsid w:val="00F710BB"/>
    <w:rsid w:val="00F757BD"/>
    <w:rsid w:val="00F817E4"/>
    <w:rsid w:val="00F94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84E3A"/>
    <w:rPr>
      <w:color w:val="808080"/>
    </w:rPr>
  </w:style>
  <w:style w:type="paragraph" w:customStyle="1" w:styleId="0ADEE0D131B54633B14C962C778D0515">
    <w:name w:val="0ADEE0D131B54633B14C962C778D0515"/>
    <w:rsid w:val="008706EC"/>
    <w:pPr>
      <w:spacing w:after="200" w:line="276" w:lineRule="auto"/>
    </w:pPr>
    <w:rPr>
      <w:rFonts w:eastAsiaTheme="minorHAnsi"/>
      <w:lang w:eastAsia="en-US"/>
    </w:rPr>
  </w:style>
  <w:style w:type="paragraph" w:customStyle="1" w:styleId="2B62C365BCE640B1989A2A87FC244428">
    <w:name w:val="2B62C365BCE640B1989A2A87FC244428"/>
    <w:rsid w:val="0090467C"/>
  </w:style>
  <w:style w:type="paragraph" w:customStyle="1" w:styleId="158FADCA6CD94291B34D6488604A9BE2">
    <w:name w:val="158FADCA6CD94291B34D6488604A9BE2"/>
    <w:rsid w:val="0090467C"/>
  </w:style>
  <w:style w:type="paragraph" w:customStyle="1" w:styleId="7D1DDF64C8144E009232593155F506A5">
    <w:name w:val="7D1DDF64C8144E009232593155F506A5"/>
    <w:rsid w:val="0090467C"/>
  </w:style>
  <w:style w:type="paragraph" w:customStyle="1" w:styleId="563D1326142343FF99604475311B8BC8">
    <w:name w:val="563D1326142343FF99604475311B8BC8"/>
    <w:rsid w:val="0090467C"/>
  </w:style>
  <w:style w:type="paragraph" w:customStyle="1" w:styleId="4461F1F4FA9541029FD8CDA4F670F639">
    <w:name w:val="4461F1F4FA9541029FD8CDA4F670F639"/>
    <w:rsid w:val="0090467C"/>
  </w:style>
  <w:style w:type="paragraph" w:customStyle="1" w:styleId="24776CC4CD4F45F988355EF0F252A707">
    <w:name w:val="24776CC4CD4F45F988355EF0F252A707"/>
    <w:rsid w:val="0090467C"/>
  </w:style>
  <w:style w:type="paragraph" w:customStyle="1" w:styleId="6BA6A544B8454053BB083BA131807EF6">
    <w:name w:val="6BA6A544B8454053BB083BA131807EF6"/>
    <w:rsid w:val="0090467C"/>
  </w:style>
  <w:style w:type="paragraph" w:customStyle="1" w:styleId="ADB214D4AA8F4577A88871166DE0525A">
    <w:name w:val="ADB214D4AA8F4577A88871166DE0525A"/>
    <w:rsid w:val="0090467C"/>
  </w:style>
  <w:style w:type="paragraph" w:customStyle="1" w:styleId="7F03041308F14ECEA37A4849A5B92CD0">
    <w:name w:val="7F03041308F14ECEA37A4849A5B92CD0"/>
    <w:rsid w:val="00B50FE5"/>
    <w:rPr>
      <w:lang w:val="en-GB" w:eastAsia="en-GB"/>
    </w:rPr>
  </w:style>
  <w:style w:type="paragraph" w:customStyle="1" w:styleId="4E6E2DE67A1843508F28B7E642942FD1">
    <w:name w:val="4E6E2DE67A1843508F28B7E642942FD1"/>
    <w:rsid w:val="00B84E3A"/>
    <w:rPr>
      <w:rFonts w:eastAsia="MS Mincho"/>
      <w:lang w:eastAsia="ja-JP"/>
    </w:rPr>
  </w:style>
  <w:style w:type="paragraph" w:customStyle="1" w:styleId="E089554516B54C02A74C2358BA30CE5D">
    <w:name w:val="E089554516B54C02A74C2358BA30CE5D"/>
    <w:rsid w:val="00B84E3A"/>
    <w:rPr>
      <w:rFonts w:eastAsia="MS Mincho"/>
      <w:lang w:eastAsia="ja-JP"/>
    </w:rPr>
  </w:style>
  <w:style w:type="paragraph" w:customStyle="1" w:styleId="6051FCD95B7248168732FF40FF925C28">
    <w:name w:val="6051FCD95B7248168732FF40FF925C28"/>
    <w:rsid w:val="00B84E3A"/>
    <w:rPr>
      <w:rFonts w:eastAsia="MS Mincho"/>
      <w:lang w:eastAsia="ja-JP"/>
    </w:rPr>
  </w:style>
  <w:style w:type="paragraph" w:customStyle="1" w:styleId="E9E17DED69EE4A7BB5D444D43A053211">
    <w:name w:val="E9E17DED69EE4A7BB5D444D43A053211"/>
    <w:rsid w:val="00B84E3A"/>
    <w:rPr>
      <w:rFonts w:eastAsia="MS Mincho"/>
      <w:lang w:eastAsia="ja-JP"/>
    </w:rPr>
  </w:style>
  <w:style w:type="paragraph" w:customStyle="1" w:styleId="E3FC844AEC034461B211D29B61AFD1F5">
    <w:name w:val="E3FC844AEC034461B211D29B61AFD1F5"/>
    <w:rsid w:val="00B84E3A"/>
    <w:rPr>
      <w:rFonts w:eastAsia="MS Mincho"/>
      <w:lang w:eastAsia="ja-JP"/>
    </w:rPr>
  </w:style>
  <w:style w:type="paragraph" w:customStyle="1" w:styleId="5975518D9F2E4AE4A798A01CA4E844D4">
    <w:name w:val="5975518D9F2E4AE4A798A01CA4E844D4"/>
    <w:rsid w:val="00B84E3A"/>
    <w:rPr>
      <w:rFonts w:eastAsia="MS Mincho"/>
      <w:lang w:eastAsia="ja-JP"/>
    </w:rPr>
  </w:style>
  <w:style w:type="paragraph" w:customStyle="1" w:styleId="18FE94C068BB461AA2681A95C655B9FF">
    <w:name w:val="18FE94C068BB461AA2681A95C655B9FF"/>
    <w:rsid w:val="00B84E3A"/>
    <w:rPr>
      <w:rFonts w:eastAsia="MS Mincho"/>
      <w:lang w:eastAsia="ja-JP"/>
    </w:rPr>
  </w:style>
  <w:style w:type="paragraph" w:customStyle="1" w:styleId="BAD194D02A7B4A28A816D919DE12383A">
    <w:name w:val="BAD194D02A7B4A28A816D919DE12383A"/>
    <w:rsid w:val="00B84E3A"/>
    <w:rPr>
      <w:rFonts w:eastAsia="MS Mincho"/>
      <w:lang w:eastAsia="ja-JP"/>
    </w:rPr>
  </w:style>
  <w:style w:type="paragraph" w:customStyle="1" w:styleId="CD1E8D2F1BB04A088B748DDB39735C31">
    <w:name w:val="CD1E8D2F1BB04A088B748DDB39735C31"/>
    <w:rsid w:val="00B84E3A"/>
    <w:rPr>
      <w:rFonts w:eastAsia="MS Mincho"/>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36fb2635a59457aad96febe9d5915e0 xmlns="6a937d1a-b535-4e5f-b935-139b9566feb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ef6bd46e-08a5-4ff7-b306-53dbd8d91a62</TermId>
        </TermInfo>
      </Terms>
    </p36fb2635a59457aad96febe9d5915e0>
    <SourceId xmlns="6a937d1a-b535-4e5f-b935-139b9566feb8">102</SourceId>
    <Inscopefortagging xmlns="6a937d1a-b535-4e5f-b935-139b9566feb8">true</Inscopefortagging>
    <TaggingProgress xmlns="6a937d1a-b535-4e5f-b935-139b9566feb8" xsi:nil="true"/>
    <temp_AncillaryDocuments xmlns="C98E0782-A1C2-47C3-98DA-608A7EC39B3A" xsi:nil="true"/>
    <k24465080372469cb1200fee2137a122 xmlns="c98e0782-a1c2-47c3-98da-608a7ec39b3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4912b36e-0dfd-4ab9-955d-6b6a06600372</TermId>
        </TermInfo>
      </Terms>
    </k24465080372469cb1200fee2137a122>
    <ic2b82e7768045d1bd12c91ccc0ac2b3 xmlns="c98e0782-a1c2-47c3-98da-608a7ec39b3a">
      <Terms xmlns="http://schemas.microsoft.com/office/infopath/2007/PartnerControls">
        <TermInfo xmlns="http://schemas.microsoft.com/office/infopath/2007/PartnerControls">
          <TermName xmlns="http://schemas.microsoft.com/office/infopath/2007/PartnerControls">Event Sponsorship</TermName>
          <TermId xmlns="http://schemas.microsoft.com/office/infopath/2007/PartnerControls">33e94cc7-bd0b-40aa-8cf0-2057f8ad674d</TermId>
        </TermInfo>
      </Terms>
    </ic2b82e7768045d1bd12c91ccc0ac2b3>
    <temp_DateRetired xmlns="C98E0782-A1C2-47C3-98DA-608A7EC39B3A" xsi:nil="true"/>
    <TemplateType xmlns="C98E0782-A1C2-47C3-98DA-608A7EC39B3A">Enterprise</TemplateType>
    <hb73a68343cf45fb81fc46a51d1331d8 xmlns="c98e0782-a1c2-47c3-98da-608a7ec39b3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0963218f-c197-458a-b11e-9353b8faf492</TermId>
        </TermInfo>
      </Terms>
    </hb73a68343cf45fb81fc46a51d1331d8>
    <_x0072_i69 xmlns="6a937d1a-b535-4e5f-b935-139b9566feb8">
      <UserInfo>
        <DisplayName/>
        <AccountId xsi:nil="true"/>
        <AccountType/>
      </UserInfo>
    </_x0072_i69>
    <f9d1c16feb7a45769473c6b1e95b46e3 xmlns="c98e0782-a1c2-47c3-98da-608a7ec39b3a">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a64779d4-6aa6-4fc4-95b9-7fddf391013f</TermId>
        </TermInfo>
      </Terms>
    </f9d1c16feb7a45769473c6b1e95b46e3>
    <temp_PrimaryOwner xmlns="C98E0782-A1C2-47C3-98DA-608A7EC39B3A">
      <UserInfo>
        <DisplayName>Dave Schell (CELA)</DisplayName>
        <AccountId>58</AccountId>
        <AccountType/>
      </UserInfo>
    </temp_PrimaryOwner>
    <temp_RelatedLCATemplates xmlns="c98e0782-a1c2-47c3-98da-608a7ec39b3a">
      <Value>354</Value>
    </temp_RelatedLCATemplates>
    <temp_DeletionDate xmlns="C98E0782-A1C2-47C3-98DA-608A7EC39B3A" xsi:nil="true"/>
    <temp_SecondaryOwner xmlns="C98E0782-A1C2-47C3-98DA-608A7EC39B3A">
      <UserInfo>
        <DisplayName/>
        <AccountId xsi:nil="true"/>
        <AccountType/>
      </UserInfo>
    </temp_SecondaryOwner>
    <temp_DetailedAnnotations1 xmlns="c98e0782-a1c2-47c3-98da-608a7ec39b3a"/>
    <SharedWithUsers xmlns="c98e0782-a1c2-47c3-98da-608a7ec39b3a">
      <UserInfo>
        <DisplayName>Terry Tyler (Adecco)</DisplayName>
        <AccountId>53992</AccountId>
        <AccountType/>
      </UserInfo>
      <UserInfo>
        <DisplayName>Camilla Rosendahl (Wunderman)</DisplayName>
        <AccountId>81037</AccountId>
        <AccountType/>
      </UserInfo>
    </SharedWithUsers>
    <le54466b7d824b19a0200744b4a838c2 xmlns="c98e0782-a1c2-47c3-98da-608a7ec39b3a">
      <Terms xmlns="http://schemas.microsoft.com/office/infopath/2007/PartnerControls">
        <TermInfo xmlns="http://schemas.microsoft.com/office/infopath/2007/PartnerControls">
          <TermName xmlns="http://schemas.microsoft.com/office/infopath/2007/PartnerControls">United States</TermName>
          <TermId xmlns="http://schemas.microsoft.com/office/infopath/2007/PartnerControls">ce06e74b-df89-48c7-9bc2-ea8951302bcb</TermId>
        </TermInfo>
      </Terms>
    </le54466b7d824b19a0200744b4a838c2>
    <TaxCatchAll xmlns="230e9df3-be65-4c73-a93b-d1236ebd677e">
      <Value>152</Value>
      <Value>72</Value>
      <Value>27</Value>
      <Value>23</Value>
      <Value>22</Value>
      <Value>21</Value>
      <Value>20</Value>
      <Value>69</Value>
    </TaxCatchAll>
    <Set_Permissions xmlns="6A937D1A-B535-4E5F-B935-139B9566FEB8">
      <Url xsi:nil="true"/>
      <Description xsi:nil="true"/>
    </Set_Permissions>
    <f9a8d6a3b9c24b7fae6f0b18129fc6eb xmlns="c98e0782-a1c2-47c3-98da-608a7ec39b3a">
      <Terms xmlns="http://schemas.microsoft.com/office/infopath/2007/PartnerControls">
        <TermInfo xmlns="http://schemas.microsoft.com/office/infopath/2007/PartnerControls">
          <TermName xmlns="http://schemas.microsoft.com/office/infopath/2007/PartnerControls">Sponsorships</TermName>
          <TermId xmlns="http://schemas.microsoft.com/office/infopath/2007/PartnerControls">4cb2d2ec-38b1-4f88-a996-c3aa13346daa</TermId>
        </TermInfo>
      </Terms>
    </f9a8d6a3b9c24b7fae6f0b18129fc6eb>
    <GroupPermission xmlns="C98E0782-A1C2-47C3-98DA-608A7EC39B3A"/>
    <pb59a95f759c49bda407ec89155327e6 xmlns="c98e0782-a1c2-47c3-98da-608a7ec39b3a">
      <Terms xmlns="http://schemas.microsoft.com/office/infopath/2007/PartnerControls">
        <TermInfo xmlns="http://schemas.microsoft.com/office/infopath/2007/PartnerControls">
          <TermName xmlns="http://schemas.microsoft.com/office/infopath/2007/PartnerControls">Worldwide (Corp)</TermName>
          <TermId xmlns="http://schemas.microsoft.com/office/infopath/2007/PartnerControls">48ecacb3-1084-4a49-9a0a-0038534ac63e</TermId>
        </TermInfo>
      </Terms>
    </pb59a95f759c49bda407ec89155327e6>
    <temp_ReviewDate xmlns="C98E0782-A1C2-47C3-98DA-608A7EC39B3A">2015-11-18T14:00:00+00:00</temp_ReviewDate>
    <MediaServiceKeyPoints xmlns="6a937d1a-b535-4e5f-b935-139b9566feb8" xsi:nil="true"/>
    <temp_Description xmlns="C98E0782-A1C2-47C3-98DA-608A7EC39B3A">For use in Standard Outbound Sponsorship Agreements</temp_Description>
    <Template_x005f_x0020_Description xmlns="C98E0782-A1C2-47C3-98DA-608A7EC39B3A">For Outbound Sponsorship Scenarios. Go to https://aka.ms/lce to submit a request for assistance.</Template_x005f_x0020_Descrip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sCategory" ma:contentTypeID="0x0101001D5DBC275606864B9FDF1CAFF72E15BD004A68C9A23291FA4899351D6C523125C1" ma:contentTypeVersion="78" ma:contentTypeDescription="" ma:contentTypeScope="" ma:versionID="0f2c8e02c0f56b997621323183f6dfa3">
  <xsd:schema xmlns:xsd="http://www.w3.org/2001/XMLSchema" xmlns:xs="http://www.w3.org/2001/XMLSchema" xmlns:p="http://schemas.microsoft.com/office/2006/metadata/properties" xmlns:ns2="C98E0782-A1C2-47C3-98DA-608A7EC39B3A" xmlns:ns3="230e9df3-be65-4c73-a93b-d1236ebd677e" xmlns:ns4="6A937D1A-B535-4E5F-B935-139B9566FEB8" xmlns:ns5="c98e0782-a1c2-47c3-98da-608a7ec39b3a" xmlns:ns6="6a937d1a-b535-4e5f-b935-139b9566feb8" targetNamespace="http://schemas.microsoft.com/office/2006/metadata/properties" ma:root="true" ma:fieldsID="b5db2e5bca6a6297b1417c188d20475e" ns2:_="" ns3:_="" ns4:_="" ns5:_="" ns6:_="">
    <xsd:import namespace="C98E0782-A1C2-47C3-98DA-608A7EC39B3A"/>
    <xsd:import namespace="230e9df3-be65-4c73-a93b-d1236ebd677e"/>
    <xsd:import namespace="6A937D1A-B535-4E5F-B935-139B9566FEB8"/>
    <xsd:import namespace="c98e0782-a1c2-47c3-98da-608a7ec39b3a"/>
    <xsd:import namespace="6a937d1a-b535-4e5f-b935-139b9566feb8"/>
    <xsd:element name="properties">
      <xsd:complexType>
        <xsd:sequence>
          <xsd:element name="documentManagement">
            <xsd:complexType>
              <xsd:all>
                <xsd:element ref="ns2:temp_PrimaryOwner" minOccurs="0"/>
                <xsd:element ref="ns2:temp_SecondaryOwner" minOccurs="0"/>
                <xsd:element ref="ns2:temp_AncillaryDocuments" minOccurs="0"/>
                <xsd:element ref="ns2:temp_DateRetired" minOccurs="0"/>
                <xsd:element ref="ns2:temp_DeletionDate" minOccurs="0"/>
                <xsd:element ref="ns2:temp_Description" minOccurs="0"/>
                <xsd:element ref="ns3:TaxCatchAll" minOccurs="0"/>
                <xsd:element ref="ns3:TaxCatchAllLabel" minOccurs="0"/>
                <xsd:element ref="ns2:Template_x005f_x0020_Description" minOccurs="0"/>
                <xsd:element ref="ns2:TemplateType" minOccurs="0"/>
                <xsd:element ref="ns2:temp_ReviewDate" minOccurs="0"/>
                <xsd:element ref="ns4:Set_Permissions" minOccurs="0"/>
                <xsd:element ref="ns2:GroupPermission" minOccurs="0"/>
                <xsd:element ref="ns5:ic2b82e7768045d1bd12c91ccc0ac2b3" minOccurs="0"/>
                <xsd:element ref="ns5:le54466b7d824b19a0200744b4a838c2" minOccurs="0"/>
                <xsd:element ref="ns5:k24465080372469cb1200fee2137a122" minOccurs="0"/>
                <xsd:element ref="ns5:pb59a95f759c49bda407ec89155327e6" minOccurs="0"/>
                <xsd:element ref="ns5:hb73a68343cf45fb81fc46a51d1331d8" minOccurs="0"/>
                <xsd:element ref="ns5:f9d1c16feb7a45769473c6b1e95b46e3" minOccurs="0"/>
                <xsd:element ref="ns5:f9a8d6a3b9c24b7fae6f0b18129fc6eb" minOccurs="0"/>
                <xsd:element ref="ns6:p36fb2635a59457aad96febe9d5915e0" minOccurs="0"/>
                <xsd:element ref="ns5:temp_DetailedAnnotations1" minOccurs="0"/>
                <xsd:element ref="ns5:temp_RelatedLCATemplates" minOccurs="0"/>
                <xsd:element ref="ns6:SourceId" minOccurs="0"/>
                <xsd:element ref="ns6:MediaServiceMetadata" minOccurs="0"/>
                <xsd:element ref="ns6:MediaServiceFastMetadata" minOccurs="0"/>
                <xsd:element ref="ns6:MediaServiceAutoKeyPoints" minOccurs="0"/>
                <xsd:element ref="ns6:MediaServiceKeyPoints" minOccurs="0"/>
                <xsd:element ref="ns6:_x0072_i69" minOccurs="0"/>
                <xsd:element ref="ns6:Inscopefortagging" minOccurs="0"/>
                <xsd:element ref="ns6:TaggingProgres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E0782-A1C2-47C3-98DA-608A7EC39B3A" elementFormDefault="qualified">
    <xsd:import namespace="http://schemas.microsoft.com/office/2006/documentManagement/types"/>
    <xsd:import namespace="http://schemas.microsoft.com/office/infopath/2007/PartnerControls"/>
    <xsd:element name="temp_PrimaryOwner" ma:index="2" nillable="true" ma:displayName="Primary Owner" ma:indexed="true" ma:list="UserInfo" ma:SearchPeopleOnly="false" ma:SharePointGroup="0" ma:internalName="temp_Primary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mp_SecondaryOwner" ma:index="3" nillable="true" ma:displayName="Secondary Owner" ma:list="UserInfo" ma:SearchPeopleOnly="false" ma:SharePointGroup="0" ma:internalName="temp_Secondary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mp_AncillaryDocuments" ma:index="4" nillable="true" ma:displayName="Ancillary Documents" ma:internalName="temp_AncillaryDocuments" ma:readOnly="false">
      <xsd:simpleType>
        <xsd:restriction base="dms:Note">
          <xsd:maxLength value="255"/>
        </xsd:restriction>
      </xsd:simpleType>
    </xsd:element>
    <xsd:element name="temp_DateRetired" ma:index="5" nillable="true" ma:displayName="Date Retired" ma:format="DateOnly" ma:internalName="temp_DateRetired" ma:readOnly="false">
      <xsd:simpleType>
        <xsd:restriction base="dms:DateTime"/>
      </xsd:simpleType>
    </xsd:element>
    <xsd:element name="temp_DeletionDate" ma:index="6" nillable="true" ma:displayName="Deletion Date" ma:format="DateOnly" ma:internalName="temp_DeletionDate" ma:readOnly="false">
      <xsd:simpleType>
        <xsd:restriction base="dms:DateTime"/>
      </xsd:simpleType>
    </xsd:element>
    <xsd:element name="temp_Description" ma:index="7" nillable="true" ma:displayName="Description/Intended Use" ma:internalName="temp_Description" ma:readOnly="false">
      <xsd:simpleType>
        <xsd:restriction base="dms:Note"/>
      </xsd:simpleType>
    </xsd:element>
    <xsd:element name="Template_x005f_x0020_Description" ma:index="17" nillable="true" ma:displayName="Template Description" ma:internalName="Template_x0020_Description" ma:readOnly="false">
      <xsd:simpleType>
        <xsd:restriction base="dms:Note"/>
      </xsd:simpleType>
    </xsd:element>
    <xsd:element name="TemplateType" ma:index="18" nillable="true" ma:displayName="TemplateType" ma:default="Enterprise" ma:format="Dropdown" ma:internalName="TemplateType" ma:readOnly="false">
      <xsd:simpleType>
        <xsd:restriction base="dms:Choice">
          <xsd:enumeration value="Enterprise"/>
          <xsd:enumeration value="CELA"/>
          <xsd:enumeration value="MACS"/>
        </xsd:restriction>
      </xsd:simpleType>
    </xsd:element>
    <xsd:element name="temp_ReviewDate" ma:index="19" nillable="true" ma:displayName="Review Date" ma:format="DateOnly" ma:indexed="true" ma:internalName="temp_ReviewDate" ma:readOnly="false">
      <xsd:simpleType>
        <xsd:restriction base="dms:DateTime"/>
      </xsd:simpleType>
    </xsd:element>
    <xsd:element name="GroupPermission" ma:index="22" nillable="true" ma:displayName="GroupPermission" ma:internalName="GroupPermission" ma:readOnly="false">
      <xsd:complexType>
        <xsd:complexContent>
          <xsd:extension base="dms:MultiChoice">
            <xsd:sequence>
              <xsd:element name="Value" maxOccurs="unbounded" minOccurs="0" nillable="true">
                <xsd:simpleType>
                  <xsd:restriction base="dms:Choice">
                    <xsd:enumeration value="Procuremen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79f66ae-7b40-4368-8d1a-ec236e9db4bd}" ma:internalName="TaxCatchAll" ma:showField="CatchAllData" ma:web="c98e0782-a1c2-47c3-98da-608a7ec39b3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79f66ae-7b40-4368-8d1a-ec236e9db4bd}" ma:internalName="TaxCatchAllLabel" ma:readOnly="true" ma:showField="CatchAllDataLabel" ma:web="c98e0782-a1c2-47c3-98da-608a7ec39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937D1A-B535-4E5F-B935-139B9566FEB8" elementFormDefault="qualified">
    <xsd:import namespace="http://schemas.microsoft.com/office/2006/documentManagement/types"/>
    <xsd:import namespace="http://schemas.microsoft.com/office/infopath/2007/PartnerControls"/>
    <xsd:element name="Set_Permissions" ma:index="20" nillable="true" ma:displayName="Set Permissions" ma:format="Hyperlink" ma:internalName="Set_Permissions"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8e0782-a1c2-47c3-98da-608a7ec39b3a" elementFormDefault="qualified">
    <xsd:import namespace="http://schemas.microsoft.com/office/2006/documentManagement/types"/>
    <xsd:import namespace="http://schemas.microsoft.com/office/infopath/2007/PartnerControls"/>
    <xsd:element name="ic2b82e7768045d1bd12c91ccc0ac2b3" ma:index="23" nillable="true" ma:taxonomy="true" ma:internalName="ic2b82e7768045d1bd12c91ccc0ac2b3" ma:taxonomyFieldName="temp_AgreementType" ma:displayName="AgreementType" ma:indexed="true" ma:readOnly="false" ma:default="" ma:fieldId="{2c2b82e7-7680-45d1-bd12-c91ccc0ac2b3}" ma:sspId="e385fb40-52d4-4fae-9c5b-3e8ff8a5878e" ma:termSetId="31f7ac66-3dec-466d-91e0-37a1da050752" ma:anchorId="00000000-0000-0000-0000-000000000000" ma:open="false" ma:isKeyword="false">
      <xsd:complexType>
        <xsd:sequence>
          <xsd:element ref="pc:Terms" minOccurs="0" maxOccurs="1"/>
        </xsd:sequence>
      </xsd:complexType>
    </xsd:element>
    <xsd:element name="le54466b7d824b19a0200744b4a838c2" ma:index="24" nillable="true" ma:taxonomy="true" ma:internalName="le54466b7d824b19a0200744b4a838c2" ma:taxonomyFieldName="temp_Country" ma:displayName="Country" ma:readOnly="false" ma:default="" ma:fieldId="{5e54466b-7d82-4b19-a020-0744b4a838c2}" ma:taxonomyMulti="true" ma:sspId="e385fb40-52d4-4fae-9c5b-3e8ff8a5878e" ma:termSetId="03e1ac52-a839-4deb-8844-25717002f197" ma:anchorId="00000000-0000-0000-0000-000000000000" ma:open="false" ma:isKeyword="false">
      <xsd:complexType>
        <xsd:sequence>
          <xsd:element ref="pc:Terms" minOccurs="0" maxOccurs="1"/>
        </xsd:sequence>
      </xsd:complexType>
    </xsd:element>
    <xsd:element name="k24465080372469cb1200fee2137a122" ma:index="25" nillable="true" ma:taxonomy="true" ma:internalName="k24465080372469cb1200fee2137a122" ma:taxonomyFieldName="temp_Language" ma:displayName="Language" ma:readOnly="false" ma:default="" ma:fieldId="{42446508-0372-469c-b120-0fee2137a122}" ma:sspId="e385fb40-52d4-4fae-9c5b-3e8ff8a5878e" ma:termSetId="59ef742f-82fd-4c11-bcc3-275d0230ce91" ma:anchorId="00000000-0000-0000-0000-000000000000" ma:open="false" ma:isKeyword="false">
      <xsd:complexType>
        <xsd:sequence>
          <xsd:element ref="pc:Terms" minOccurs="0" maxOccurs="1"/>
        </xsd:sequence>
      </xsd:complexType>
    </xsd:element>
    <xsd:element name="pb59a95f759c49bda407ec89155327e6" ma:index="26" nillable="true" ma:taxonomy="true" ma:internalName="pb59a95f759c49bda407ec89155327e6" ma:taxonomyFieldName="temp_Region" ma:displayName="Region" ma:readOnly="false" ma:default="" ma:fieldId="{9b59a95f-759c-49bd-a407-ec89155327e6}" ma:taxonomyMulti="true" ma:sspId="e385fb40-52d4-4fae-9c5b-3e8ff8a5878e" ma:termSetId="332a3f4b-9c34-423c-b0dd-ff476bca8e40" ma:anchorId="00000000-0000-0000-0000-000000000000" ma:open="true" ma:isKeyword="false">
      <xsd:complexType>
        <xsd:sequence>
          <xsd:element ref="pc:Terms" minOccurs="0" maxOccurs="1"/>
        </xsd:sequence>
      </xsd:complexType>
    </xsd:element>
    <xsd:element name="hb73a68343cf45fb81fc46a51d1331d8" ma:index="27" nillable="true" ma:taxonomy="true" ma:internalName="hb73a68343cf45fb81fc46a51d1331d8" ma:taxonomyFieldName="temp_Status" ma:displayName="Status" ma:indexed="true" ma:readOnly="false" ma:default="" ma:fieldId="{1b73a683-43cf-45fb-81fc-46a51d1331d8}" ma:sspId="e385fb40-52d4-4fae-9c5b-3e8ff8a5878e" ma:termSetId="221e0553-de8e-419e-bae9-85bdb12e7a07" ma:anchorId="00000000-0000-0000-0000-000000000000" ma:open="true" ma:isKeyword="false">
      <xsd:complexType>
        <xsd:sequence>
          <xsd:element ref="pc:Terms" minOccurs="0" maxOccurs="1"/>
        </xsd:sequence>
      </xsd:complexType>
    </xsd:element>
    <xsd:element name="f9d1c16feb7a45769473c6b1e95b46e3" ma:index="28" nillable="true" ma:taxonomy="true" ma:internalName="f9d1c16feb7a45769473c6b1e95b46e3" ma:taxonomyFieldName="temp_TransactionGroup" ma:displayName="TransactionGroup" ma:indexed="true" ma:readOnly="false" ma:default="" ma:fieldId="{f9d1c16f-eb7a-4576-9473-c6b1e95b46e3}" ma:sspId="e385fb40-52d4-4fae-9c5b-3e8ff8a5878e" ma:termSetId="27a92e81-f9a3-4696-84da-1291eae3077b" ma:anchorId="00000000-0000-0000-0000-000000000000" ma:open="false" ma:isKeyword="false">
      <xsd:complexType>
        <xsd:sequence>
          <xsd:element ref="pc:Terms" minOccurs="0" maxOccurs="1"/>
        </xsd:sequence>
      </xsd:complexType>
    </xsd:element>
    <xsd:element name="f9a8d6a3b9c24b7fae6f0b18129fc6eb" ma:index="29" nillable="true" ma:taxonomy="true" ma:internalName="f9a8d6a3b9c24b7fae6f0b18129fc6eb" ma:taxonomyFieldName="temp_TransactionType" ma:displayName="TransactionType" ma:indexed="true" ma:readOnly="false" ma:default="" ma:fieldId="{f9a8d6a3-b9c2-4b7f-ae6f-0b18129fc6eb}" ma:sspId="e385fb40-52d4-4fae-9c5b-3e8ff8a5878e" ma:termSetId="a70e4aa4-05a6-44db-a827-bf15788e2f92" ma:anchorId="00000000-0000-0000-0000-000000000000" ma:open="false" ma:isKeyword="false">
      <xsd:complexType>
        <xsd:sequence>
          <xsd:element ref="pc:Terms" minOccurs="0" maxOccurs="1"/>
        </xsd:sequence>
      </xsd:complexType>
    </xsd:element>
    <xsd:element name="temp_DetailedAnnotations1" ma:index="37" nillable="true" ma:displayName="DetailedAnnotations" ma:list="{bc2bfd30-ac17-4eba-b0f0-2e303a9e9138}" ma:internalName="temp_DetailedAnnotations" ma:readOnly="false" ma:showField="Title" ma:web="c98e0782-a1c2-47c3-98da-608a7ec39b3a">
      <xsd:complexType>
        <xsd:complexContent>
          <xsd:extension base="dms:MultiChoiceLookup">
            <xsd:sequence>
              <xsd:element name="Value" type="dms:Lookup" maxOccurs="unbounded" minOccurs="0" nillable="true"/>
            </xsd:sequence>
          </xsd:extension>
        </xsd:complexContent>
      </xsd:complexType>
    </xsd:element>
    <xsd:element name="temp_RelatedLCATemplates" ma:index="38" nillable="true" ma:displayName="Related Templates" ma:list="{dd98260f-5c87-4f0d-a11f-2572eb7dcca9}" ma:internalName="temp_RelatedLCATemplates" ma:showField="Title" ma:web="c98e0782-a1c2-47c3-98da-608a7ec39b3a">
      <xsd:complexType>
        <xsd:complexContent>
          <xsd:extension base="dms:MultiChoiceLookup">
            <xsd:sequence>
              <xsd:element name="Value" type="dms:Lookup" maxOccurs="unbounded" minOccurs="0" nillable="true"/>
            </xsd:sequence>
          </xsd:extension>
        </xsd:complexContent>
      </xsd:complexType>
    </xsd:element>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37d1a-b535-4e5f-b935-139b9566feb8" elementFormDefault="qualified">
    <xsd:import namespace="http://schemas.microsoft.com/office/2006/documentManagement/types"/>
    <xsd:import namespace="http://schemas.microsoft.com/office/infopath/2007/PartnerControls"/>
    <xsd:element name="p36fb2635a59457aad96febe9d5915e0" ma:index="30" nillable="true" ma:taxonomy="true" ma:internalName="p36fb2635a59457aad96febe9d5915e0" ma:taxonomyFieldName="Types" ma:displayName="Types" ma:readOnly="false" ma:default="" ma:fieldId="{936fb263-5a59-457a-ad96-febe9d5915e0}" ma:sspId="e385fb40-52d4-4fae-9c5b-3e8ff8a5878e" ma:termSetId="b6c7df3f-dee5-4774-adda-dbb4c4f37e90" ma:anchorId="00000000-0000-0000-0000-000000000000" ma:open="false" ma:isKeyword="false">
      <xsd:complexType>
        <xsd:sequence>
          <xsd:element ref="pc:Terms" minOccurs="0" maxOccurs="1"/>
        </xsd:sequence>
      </xsd:complexType>
    </xsd:element>
    <xsd:element name="SourceId" ma:index="39" nillable="true" ma:displayName="SourceId" ma:internalName="SourceId">
      <xsd:simpleType>
        <xsd:restriction base="dms:Number"/>
      </xsd:simpleType>
    </xsd:element>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_x0072_i69" ma:index="44" nillable="true" ma:displayName="Person or Group" ma:list="UserInfo" ma:internalName="_x0072_i6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scopefortagging" ma:index="45" nillable="true" ma:displayName="In scope for tagging" ma:default="0" ma:description="Denotes whether the template is in scope for tagging" ma:format="Dropdown" ma:internalName="Inscopefortagging">
      <xsd:simpleType>
        <xsd:restriction base="dms:Boolean"/>
      </xsd:simpleType>
    </xsd:element>
    <xsd:element name="TaggingProgress" ma:index="46" nillable="true" ma:displayName="Tagging Progress" ma:format="Dropdown" ma:internalName="TaggingProgress">
      <xsd:simpleType>
        <xsd:restriction base="dms:Choice">
          <xsd:enumeration value="Tagging In progress"/>
          <xsd:enumeration value="Tagging not started"/>
          <xsd:enumeration value="Tagging completed"/>
          <xsd:enumeration value="Not in scope"/>
          <xsd:enumeration value="Blocked"/>
          <xsd:enumeration value="Approvals in progress"/>
          <xsd:enumeration value="Approvals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60DCB-9722-41E7-833C-84FEABEEB374}">
  <ds:schemaRefs>
    <ds:schemaRef ds:uri="http://schemas.microsoft.com/sharepoint/v3/contenttype/forms"/>
  </ds:schemaRefs>
</ds:datastoreItem>
</file>

<file path=customXml/itemProps2.xml><?xml version="1.0" encoding="utf-8"?>
<ds:datastoreItem xmlns:ds="http://schemas.openxmlformats.org/officeDocument/2006/customXml" ds:itemID="{4BD0F8A5-559E-418D-88DE-B8A1B01330CB}">
  <ds:schemaRefs>
    <ds:schemaRef ds:uri="http://schemas.microsoft.com/office/2006/metadata/properties"/>
    <ds:schemaRef ds:uri="http://schemas.microsoft.com/office/infopath/2007/PartnerControls"/>
    <ds:schemaRef ds:uri="6a937d1a-b535-4e5f-b935-139b9566feb8"/>
    <ds:schemaRef ds:uri="C98E0782-A1C2-47C3-98DA-608A7EC39B3A"/>
    <ds:schemaRef ds:uri="c98e0782-a1c2-47c3-98da-608a7ec39b3a"/>
    <ds:schemaRef ds:uri="230e9df3-be65-4c73-a93b-d1236ebd677e"/>
    <ds:schemaRef ds:uri="6A937D1A-B535-4E5F-B935-139B9566FEB8"/>
  </ds:schemaRefs>
</ds:datastoreItem>
</file>

<file path=customXml/itemProps3.xml><?xml version="1.0" encoding="utf-8"?>
<ds:datastoreItem xmlns:ds="http://schemas.openxmlformats.org/officeDocument/2006/customXml" ds:itemID="{62E665DC-883B-4012-BFCB-619FF8B81BB2}">
  <ds:schemaRefs>
    <ds:schemaRef ds:uri="http://schemas.openxmlformats.org/officeDocument/2006/bibliography"/>
  </ds:schemaRefs>
</ds:datastoreItem>
</file>

<file path=customXml/itemProps4.xml><?xml version="1.0" encoding="utf-8"?>
<ds:datastoreItem xmlns:ds="http://schemas.openxmlformats.org/officeDocument/2006/customXml" ds:itemID="{F0642691-E12E-42EB-9463-ACFEDD5A0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E0782-A1C2-47C3-98DA-608A7EC39B3A"/>
    <ds:schemaRef ds:uri="230e9df3-be65-4c73-a93b-d1236ebd677e"/>
    <ds:schemaRef ds:uri="6A937D1A-B535-4E5F-B935-139B9566FEB8"/>
    <ds:schemaRef ds:uri="c98e0782-a1c2-47c3-98da-608a7ec39b3a"/>
    <ds:schemaRef ds:uri="6a937d1a-b535-4e5f-b935-139b9566f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2537</Words>
  <Characters>14972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Event Sponsorship Agreement - Third Party Event (Locked)</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Sponsorship Agreement - Third Party Event (Locked)</dc:title>
  <dc:creator/>
  <cp:lastModifiedBy/>
  <cp:revision>1</cp:revision>
  <dcterms:created xsi:type="dcterms:W3CDTF">2023-11-07T10:55:00Z</dcterms:created>
  <dcterms:modified xsi:type="dcterms:W3CDTF">2023-11-07T10:55:00Z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_TransactionGroup">
    <vt:lpwstr>27;#Marketing|a64779d4-6aa6-4fc4-95b9-7fddf391013f</vt:lpwstr>
  </property>
  <property fmtid="{D5CDD505-2E9C-101B-9397-08002B2CF9AE}" pid="3" name="Set Permissions (Templates Library)">
    <vt:lpwstr>, </vt:lpwstr>
  </property>
  <property fmtid="{D5CDD505-2E9C-101B-9397-08002B2CF9AE}" pid="4" name="m03ea7d0c49240b5aa9dee963d9508a9">
    <vt:lpwstr>Event Sponsorship|bf49bfc7-ef5c-4394-bb86-db913b56fe19</vt:lpwstr>
  </property>
  <property fmtid="{D5CDD505-2E9C-101B-9397-08002B2CF9AE}" pid="5" name="LastSharedByUser">
    <vt:lpwstr>nadeemy@microsoft.com</vt:lpwstr>
  </property>
  <property fmtid="{D5CDD505-2E9C-101B-9397-08002B2CF9AE}" pid="6" name="ka956ac718e74cff91ea1c947b90c0f6">
    <vt:lpwstr>World Wide|6493b171-b010-42ad-bcd4-fe5b69d3d238</vt:lpwstr>
  </property>
  <property fmtid="{D5CDD505-2E9C-101B-9397-08002B2CF9AE}" pid="7" name="Region">
    <vt:lpwstr>Worldwide (Corp)|48ecacb3-1084-4a49-9a0a-0038534ac63e</vt:lpwstr>
  </property>
  <property fmtid="{D5CDD505-2E9C-101B-9397-08002B2CF9AE}" pid="8" name="MSIP_Label_f42aa342-8706-4288-bd11-ebb85995028c_Enabled">
    <vt:lpwstr>True</vt:lpwstr>
  </property>
  <property fmtid="{D5CDD505-2E9C-101B-9397-08002B2CF9AE}" pid="9" name="mc1880467dd3480eae8f91902ea55e65">
    <vt:lpwstr>Official|b9649224-84d0-4e73-9558-2e5f93471224</vt:lpwstr>
  </property>
  <property fmtid="{D5CDD505-2E9C-101B-9397-08002B2CF9AE}" pid="10" name="FK Rating">
    <vt:r8>13</vt:r8>
  </property>
  <property fmtid="{D5CDD505-2E9C-101B-9397-08002B2CF9AE}" pid="11" name="xd_ProgID">
    <vt:lpwstr/>
  </property>
  <property fmtid="{D5CDD505-2E9C-101B-9397-08002B2CF9AE}" pid="12" name="MS Signatory Name">
    <vt:lpwstr/>
  </property>
  <property fmtid="{D5CDD505-2E9C-101B-9397-08002B2CF9AE}" pid="13" name="ContentTypeId">
    <vt:lpwstr>0x0101001D5DBC275606864B9FDF1CAFF72E15BD004A68C9A23291FA4899351D6C523125C1</vt:lpwstr>
  </property>
  <property fmtid="{D5CDD505-2E9C-101B-9397-08002B2CF9AE}" pid="14" name="ConWeb_Region">
    <vt:lpwstr>6;#World Wide|6493b171-b010-42ad-bcd4-fe5b69d3d238</vt:lpwstr>
  </property>
  <property fmtid="{D5CDD505-2E9C-101B-9397-08002B2CF9AE}" pid="15" name="Transaction Type">
    <vt:lpwstr>15</vt:lpwstr>
  </property>
  <property fmtid="{D5CDD505-2E9C-101B-9397-08002B2CF9AE}" pid="16" name="Transaction Group">
    <vt:lpwstr>3</vt:lpwstr>
  </property>
  <property fmtid="{D5CDD505-2E9C-101B-9397-08002B2CF9AE}" pid="17" name="TemplateUrl">
    <vt:lpwstr/>
  </property>
  <property fmtid="{D5CDD505-2E9C-101B-9397-08002B2CF9AE}" pid="18" name="LastSharedByTime">
    <vt:filetime>2018-02-27T04:52:14Z</vt:filetime>
  </property>
  <property fmtid="{D5CDD505-2E9C-101B-9397-08002B2CF9AE}" pid="19" name="i47b0bc510df415882a97f409ec6b136">
    <vt:lpwstr>Marketing|d781f1ef-e658-4a9d-ae47-8dd9f34215da</vt:lpwstr>
  </property>
  <property fmtid="{D5CDD505-2E9C-101B-9397-08002B2CF9AE}" pid="20" name="Detailed Annotations">
    <vt:bool>false</vt:bool>
  </property>
  <property fmtid="{D5CDD505-2E9C-101B-9397-08002B2CF9AE}" pid="21" name="MSIP_Label_f42aa342-8706-4288-bd11-ebb85995028c_SetDate">
    <vt:lpwstr>2017-12-27T22:33:27.1068739Z</vt:lpwstr>
  </property>
  <property fmtid="{D5CDD505-2E9C-101B-9397-08002B2CF9AE}" pid="22" name="h0d04fcaf8164fcb83535217098c5007">
    <vt:lpwstr>Worldwide (Corp)|6493b171-b010-42ad-bcd4-fe5b69d3d238</vt:lpwstr>
  </property>
  <property fmtid="{D5CDD505-2E9C-101B-9397-08002B2CF9AE}" pid="23" name="Template Activity State">
    <vt:lpwstr>1</vt:lpwstr>
  </property>
  <property fmtid="{D5CDD505-2E9C-101B-9397-08002B2CF9AE}" pid="24" name="Previous Official Status">
    <vt:bool>false</vt:bool>
  </property>
  <property fmtid="{D5CDD505-2E9C-101B-9397-08002B2CF9AE}" pid="25" name="RoutingRuleDescription">
    <vt:lpwstr>Use this agreement for events where Microsoft is invited to participate at an event hosted by a 3rd party.&amp;nbsp; Examples include: lunch/dinner events or conferences. This is sometimes called an “outbound event sponsorship.”</vt:lpwstr>
  </property>
  <property fmtid="{D5CDD505-2E9C-101B-9397-08002B2CF9AE}" pid="26" name="Style Guide Exception">
    <vt:bool>false</vt:bool>
  </property>
  <property fmtid="{D5CDD505-2E9C-101B-9397-08002B2CF9AE}" pid="27" name="Document Description">
    <vt:lpwstr>Use this agreement for events where Microsoft is invited to participate at an event hosted by a 3rd party.&amp;nbsp; Examples include: lunch/dinner events or conferences. This is sometimes called an “outbound event sponsorship.”</vt:lpwstr>
  </property>
  <property fmtid="{D5CDD505-2E9C-101B-9397-08002B2CF9AE}" pid="28" name="p73c923caa274326a38ce6bcd9fe1b61">
    <vt:lpwstr>Active|2f819cdc-ccdf-4fcc-ad7d-586fff1d6a7e</vt:lpwstr>
  </property>
  <property fmtid="{D5CDD505-2E9C-101B-9397-08002B2CF9AE}" pid="29" name="MSIP_Label_f42aa342-8706-4288-bd11-ebb85995028c_SiteId">
    <vt:lpwstr>72f988bf-86f1-41af-91ab-2d7cd011db47</vt:lpwstr>
  </property>
  <property fmtid="{D5CDD505-2E9C-101B-9397-08002B2CF9AE}" pid="30" name="MSIP_Label_f42aa342-8706-4288-bd11-ebb85995028c_Name">
    <vt:lpwstr>General</vt:lpwstr>
  </property>
  <property fmtid="{D5CDD505-2E9C-101B-9397-08002B2CF9AE}" pid="31" name="AgreementType">
    <vt:lpwstr>Event Sponsorship|33e94cc7-bd0b-40aa-8cf0-2057f8ad674d</vt:lpwstr>
  </property>
  <property fmtid="{D5CDD505-2E9C-101B-9397-08002B2CF9AE}" pid="32" name="MSIP_Label_f42aa342-8706-4288-bd11-ebb85995028c_Extended_MSFT_Method">
    <vt:lpwstr>Automatic</vt:lpwstr>
  </property>
  <property fmtid="{D5CDD505-2E9C-101B-9397-08002B2CF9AE}" pid="33" name="Types">
    <vt:lpwstr>72;#Template|ef6bd46e-08a5-4ff7-b306-53dbd8d91a62</vt:lpwstr>
  </property>
  <property fmtid="{D5CDD505-2E9C-101B-9397-08002B2CF9AE}" pid="34" name="FileLeafRef">
    <vt:lpwstr>Event Sponsorship Agreement - Third Party Event.docx</vt:lpwstr>
  </property>
  <property fmtid="{D5CDD505-2E9C-101B-9397-08002B2CF9AE}" pid="35" name="Is Modified From Backend">
    <vt:bool>false</vt:bool>
  </property>
  <property fmtid="{D5CDD505-2E9C-101B-9397-08002B2CF9AE}" pid="36" name="e71802d6ab044f6a9a02b7f2b7c46518">
    <vt:lpwstr>English|b9e765ea-01bd-4fef-8237-92e2cdb897a9</vt:lpwstr>
  </property>
  <property fmtid="{D5CDD505-2E9C-101B-9397-08002B2CF9AE}" pid="37" name="Document Type">
    <vt:lpwstr>1</vt:lpwstr>
  </property>
  <property fmtid="{D5CDD505-2E9C-101B-9397-08002B2CF9AE}" pid="38" name="a9b1c99558d14760825b6c958aee6920">
    <vt:lpwstr>Event Sponsorship|bf49bfc7-ef5c-4394-bb86-db913b56fe19</vt:lpwstr>
  </property>
  <property fmtid="{D5CDD505-2E9C-101B-9397-08002B2CF9AE}" pid="39" name="WorkflowUpdate">
    <vt:r8>1</vt:r8>
  </property>
  <property fmtid="{D5CDD505-2E9C-101B-9397-08002B2CF9AE}" pid="40" name="Intended Use">
    <vt:lpwstr>For use in Standard Outbound Sponsorship Agreements</vt:lpwstr>
  </property>
  <property fmtid="{D5CDD505-2E9C-101B-9397-08002B2CF9AE}" pid="41" name="Validated By BPO">
    <vt:lpwstr>1</vt:lpwstr>
  </property>
  <property fmtid="{D5CDD505-2E9C-101B-9397-08002B2CF9AE}" pid="42" name="Copy Filename to Title">
    <vt:lpwstr>https://microsoft.sharepoint.com/teams/ContractWeb/_layouts/15/wrkstat.aspx?List=beb443d3-3c53-4556-9768-6b38fb2c761d&amp;WorkflowInstanceName=85679318-64e6-466a-ab00-dbcac87bda3a, Stage 1</vt:lpwstr>
  </property>
  <property fmtid="{D5CDD505-2E9C-101B-9397-08002B2CF9AE}" pid="43" name="IsMyDocuments">
    <vt:bool>true</vt:bool>
  </property>
  <property fmtid="{D5CDD505-2E9C-101B-9397-08002B2CF9AE}" pid="44" name="Language">
    <vt:lpwstr>English|4912b36e-0dfd-4ab9-955d-6b6a06600372</vt:lpwstr>
  </property>
  <property fmtid="{D5CDD505-2E9C-101B-9397-08002B2CF9AE}" pid="45" name="oa5a1b1fd19c407c9b4639f8e09f8c02">
    <vt:lpwstr>Sponsorships|c16201d2-8f1e-48d4-838f-9769b78a65b8</vt:lpwstr>
  </property>
  <property fmtid="{D5CDD505-2E9C-101B-9397-08002B2CF9AE}" pid="46" name="Request Official">
    <vt:bool>false</vt:bool>
  </property>
  <property fmtid="{D5CDD505-2E9C-101B-9397-08002B2CF9AE}" pid="47" name="TransactionType">
    <vt:lpwstr>Sponsorships|4cb2d2ec-38b1-4f88-a996-c3aa13346daa</vt:lpwstr>
  </property>
  <property fmtid="{D5CDD505-2E9C-101B-9397-08002B2CF9AE}" pid="48" name="Country/Region">
    <vt:lpwstr>United States</vt:lpwstr>
  </property>
  <property fmtid="{D5CDD505-2E9C-101B-9397-08002B2CF9AE}" pid="49" name="Subject Matter Expert">
    <vt:lpwstr/>
  </property>
  <property fmtid="{D5CDD505-2E9C-101B-9397-08002B2CF9AE}" pid="50" name="Level of Negotiation">
    <vt:lpwstr>4</vt:lpwstr>
  </property>
  <property fmtid="{D5CDD505-2E9C-101B-9397-08002B2CF9AE}" pid="51" name="Sensitivity">
    <vt:lpwstr>General</vt:lpwstr>
  </property>
  <property fmtid="{D5CDD505-2E9C-101B-9397-08002B2CF9AE}" pid="52" name="Date Official Status Granted">
    <vt:filetime>2013-02-27T08:00:00Z</vt:filetime>
  </property>
  <property fmtid="{D5CDD505-2E9C-101B-9397-08002B2CF9AE}" pid="53" name="Type">
    <vt:lpwstr>4;#Template|205e7354-7395-4607-bbb5-fac9888d8178</vt:lpwstr>
  </property>
  <property fmtid="{D5CDD505-2E9C-101B-9397-08002B2CF9AE}" pid="54" name="Parent CCEID">
    <vt:r8>0</vt:r8>
  </property>
  <property fmtid="{D5CDD505-2E9C-101B-9397-08002B2CF9AE}" pid="55" name="temp_TransactionType">
    <vt:lpwstr>69;#Sponsorships|4cb2d2ec-38b1-4f88-a996-c3aa13346daa</vt:lpwstr>
  </property>
  <property fmtid="{D5CDD505-2E9C-101B-9397-08002B2CF9AE}" pid="56" name="temp_Country">
    <vt:lpwstr>21;#United States|ce06e74b-df89-48c7-9bc2-ea8951302bcb</vt:lpwstr>
  </property>
  <property fmtid="{D5CDD505-2E9C-101B-9397-08002B2CF9AE}" pid="57" name="temp_Status">
    <vt:lpwstr>23;#Official|0963218f-c197-458a-b11e-9353b8faf492</vt:lpwstr>
  </property>
  <property fmtid="{D5CDD505-2E9C-101B-9397-08002B2CF9AE}" pid="58" name="Official Status Granted By">
    <vt:lpwstr>31;#Tami Baddeley (LCA)</vt:lpwstr>
  </property>
  <property fmtid="{D5CDD505-2E9C-101B-9397-08002B2CF9AE}" pid="59" name="ConWeb_AgreementType">
    <vt:lpwstr>11;#Event Sponsorship|bf49bfc7-ef5c-4394-bb86-db913b56fe19</vt:lpwstr>
  </property>
  <property fmtid="{D5CDD505-2E9C-101B-9397-08002B2CF9AE}" pid="60" name="Use Restrictions">
    <vt:lpwstr>For Outbound Sponsorship Scenarios. Go to http://contractweb to submit a request for assistance.</vt:lpwstr>
  </property>
  <property fmtid="{D5CDD505-2E9C-101B-9397-08002B2CF9AE}" pid="61" name="Status">
    <vt:lpwstr>Official|0963218f-c197-458a-b11e-9353b8faf492</vt:lpwstr>
  </property>
  <property fmtid="{D5CDD505-2E9C-101B-9397-08002B2CF9AE}" pid="62" name="AllowDownload">
    <vt:lpwstr>Yes</vt:lpwstr>
  </property>
  <property fmtid="{D5CDD505-2E9C-101B-9397-08002B2CF9AE}" pid="63" name="temp_Language">
    <vt:lpwstr>22;#English|4912b36e-0dfd-4ab9-955d-6b6a06600372</vt:lpwstr>
  </property>
  <property fmtid="{D5CDD505-2E9C-101B-9397-08002B2CF9AE}" pid="64" name="Template Status">
    <vt:lpwstr>3</vt:lpwstr>
  </property>
  <property fmtid="{D5CDD505-2E9C-101B-9397-08002B2CF9AE}" pid="65" name="ConWeb_Status">
    <vt:lpwstr>257;#Official|b9649224-84d0-4e73-9558-2e5f93471224</vt:lpwstr>
  </property>
  <property fmtid="{D5CDD505-2E9C-101B-9397-08002B2CF9AE}" pid="66" name="Is Localized">
    <vt:bool>false</vt:bool>
  </property>
  <property fmtid="{D5CDD505-2E9C-101B-9397-08002B2CF9AE}" pid="67" name="ConWeb_Language">
    <vt:lpwstr>7;#English|b9e765ea-01bd-4fef-8237-92e2cdb897a9</vt:lpwstr>
  </property>
  <property fmtid="{D5CDD505-2E9C-101B-9397-08002B2CF9AE}" pid="68" name="Country">
    <vt:lpwstr>United States|ce06e74b-df89-48c7-9bc2-ea8951302bcb</vt:lpwstr>
  </property>
  <property fmtid="{D5CDD505-2E9C-101B-9397-08002B2CF9AE}" pid="69" name="EnterpriseFacing">
    <vt:lpwstr>Yes</vt:lpwstr>
  </property>
  <property fmtid="{D5CDD505-2E9C-101B-9397-08002B2CF9AE}" pid="70" name="ConWeb_Country">
    <vt:lpwstr>5;#United States|511e9505-03ce-4993-8659-1efa57f8350f</vt:lpwstr>
  </property>
  <property fmtid="{D5CDD505-2E9C-101B-9397-08002B2CF9AE}" pid="71" name="h01de611f41248a084751db0a92795bf">
    <vt:lpwstr>United States|511e9505-03ce-4993-8659-1efa57f8350f</vt:lpwstr>
  </property>
  <property fmtid="{D5CDD505-2E9C-101B-9397-08002B2CF9AE}" pid="72" name="Agreement Type">
    <vt:lpwstr>11;#Event Sponsorship|bf49bfc7-ef5c-4394-bb86-db913b56fe19</vt:lpwstr>
  </property>
  <property fmtid="{D5CDD505-2E9C-101B-9397-08002B2CF9AE}" pid="73" name="FK Exception">
    <vt:bool>false</vt:bool>
  </property>
  <property fmtid="{D5CDD505-2E9C-101B-9397-08002B2CF9AE}" pid="74" name="Provision Exceptions">
    <vt:bool>false</vt:bool>
  </property>
  <property fmtid="{D5CDD505-2E9C-101B-9397-08002B2CF9AE}" pid="75" name="CCEID">
    <vt:r8>1749</vt:r8>
  </property>
  <property fmtid="{D5CDD505-2E9C-101B-9397-08002B2CF9AE}" pid="76" name="p9ea36e93b1648328e388ff507824cf2">
    <vt:lpwstr>English|b9e765ea-01bd-4fef-8237-92e2cdb897a9</vt:lpwstr>
  </property>
  <property fmtid="{D5CDD505-2E9C-101B-9397-08002B2CF9AE}" pid="77" name="source_item_id">
    <vt:lpwstr>112</vt:lpwstr>
  </property>
  <property fmtid="{D5CDD505-2E9C-101B-9397-08002B2CF9AE}" pid="78" name="p1f09beed0084b23bf3ea4e2ca3d9737">
    <vt:lpwstr>United States|511e9505-03ce-4993-8659-1efa57f8350f</vt:lpwstr>
  </property>
  <property fmtid="{D5CDD505-2E9C-101B-9397-08002B2CF9AE}" pid="79" name="Order">
    <vt:r8>225600</vt:r8>
  </property>
  <property fmtid="{D5CDD505-2E9C-101B-9397-08002B2CF9AE}" pid="80" name="temp_AgreementType">
    <vt:lpwstr>152;#Event Sponsorship|33e94cc7-bd0b-40aa-8cf0-2057f8ad674d</vt:lpwstr>
  </property>
  <property fmtid="{D5CDD505-2E9C-101B-9397-08002B2CF9AE}" pid="81" name="temp_Region">
    <vt:lpwstr>20;#Worldwide (Corp)|48ecacb3-1084-4a49-9a0a-0038534ac63e</vt:lpwstr>
  </property>
  <property fmtid="{D5CDD505-2E9C-101B-9397-08002B2CF9AE}" pid="82" name="TransactionGroup">
    <vt:lpwstr>Marketing|a64779d4-6aa6-4fc4-95b9-7fddf391013f</vt:lpwstr>
  </property>
  <property fmtid="{D5CDD505-2E9C-101B-9397-08002B2CF9AE}" pid="83" name="GrammarlyDocumentId">
    <vt:lpwstr>dae6b54ebd20485be360b394af72d2a86816af4ebd0acd729eb3362a0e80a3a1</vt:lpwstr>
  </property>
</Properties>
</file>