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1391" w14:textId="7B7EDE22" w:rsidR="003F3E87" w:rsidRDefault="00CC3A8C" w:rsidP="003F3E87">
      <w:pPr>
        <w:ind w:left="-360" w:right="-470"/>
        <w:jc w:val="center"/>
        <w:outlineLvl w:val="0"/>
        <w:rPr>
          <w:b/>
          <w:sz w:val="36"/>
        </w:rPr>
      </w:pPr>
      <w:r w:rsidRPr="009C4B72">
        <w:rPr>
          <w:b/>
          <w:sz w:val="36"/>
        </w:rPr>
        <w:t>S</w:t>
      </w:r>
      <w:r w:rsidR="00AF0905">
        <w:rPr>
          <w:b/>
          <w:sz w:val="36"/>
        </w:rPr>
        <w:t>mlouva o z</w:t>
      </w:r>
      <w:r w:rsidR="00AF0905" w:rsidRPr="00AF0905">
        <w:rPr>
          <w:b/>
          <w:sz w:val="36"/>
        </w:rPr>
        <w:t xml:space="preserve">ajištění obsluhy </w:t>
      </w:r>
      <w:r w:rsidR="003F3E87">
        <w:rPr>
          <w:b/>
          <w:sz w:val="36"/>
        </w:rPr>
        <w:t xml:space="preserve">po premiérách a </w:t>
      </w:r>
      <w:r w:rsidR="00AF0905" w:rsidRPr="00AF0905">
        <w:rPr>
          <w:b/>
          <w:sz w:val="36"/>
        </w:rPr>
        <w:t xml:space="preserve">akcích NdB </w:t>
      </w:r>
    </w:p>
    <w:p w14:paraId="708B754D" w14:textId="6B4B7612" w:rsidR="00AF0905" w:rsidRDefault="00AF0905" w:rsidP="003F3E87">
      <w:pPr>
        <w:ind w:left="-360" w:right="-470"/>
        <w:jc w:val="center"/>
        <w:outlineLvl w:val="0"/>
        <w:rPr>
          <w:b/>
          <w:sz w:val="36"/>
        </w:rPr>
      </w:pPr>
      <w:r w:rsidRPr="00AF0905">
        <w:rPr>
          <w:b/>
          <w:sz w:val="36"/>
        </w:rPr>
        <w:t>v</w:t>
      </w:r>
      <w:r w:rsidR="003F3E87">
        <w:rPr>
          <w:b/>
          <w:sz w:val="36"/>
        </w:rPr>
        <w:t> sezóně 20</w:t>
      </w:r>
      <w:r w:rsidR="009548E2">
        <w:rPr>
          <w:b/>
          <w:sz w:val="36"/>
        </w:rPr>
        <w:t>23</w:t>
      </w:r>
      <w:r w:rsidR="003F3E87">
        <w:rPr>
          <w:b/>
          <w:sz w:val="36"/>
        </w:rPr>
        <w:t>/2</w:t>
      </w:r>
      <w:r w:rsidR="009548E2">
        <w:rPr>
          <w:b/>
          <w:sz w:val="36"/>
        </w:rPr>
        <w:t>4</w:t>
      </w:r>
    </w:p>
    <w:p w14:paraId="24F75F21" w14:textId="77777777" w:rsidR="0056169E" w:rsidRPr="00AF0905" w:rsidRDefault="0056169E" w:rsidP="00AF0905">
      <w:pPr>
        <w:ind w:left="-360" w:right="-470"/>
        <w:jc w:val="center"/>
        <w:outlineLvl w:val="0"/>
        <w:rPr>
          <w:b/>
          <w:sz w:val="36"/>
        </w:rPr>
      </w:pPr>
    </w:p>
    <w:p w14:paraId="3FC1959E" w14:textId="311FF140" w:rsidR="00927316" w:rsidRDefault="00927316" w:rsidP="00927316">
      <w:pPr>
        <w:jc w:val="center"/>
        <w:rPr>
          <w:rFonts w:cs="Arial"/>
        </w:rPr>
      </w:pPr>
      <w:r w:rsidRPr="00601849">
        <w:rPr>
          <w:rFonts w:cs="Arial"/>
        </w:rPr>
        <w:t>uzavřená podle § 1746 odst. 2 zákona č. 89/2012 Sb. Občanského zákoníku</w:t>
      </w:r>
    </w:p>
    <w:p w14:paraId="0095AD56" w14:textId="77777777" w:rsidR="000C2D66" w:rsidRDefault="000C2D66" w:rsidP="00632173">
      <w:pPr>
        <w:rPr>
          <w:rFonts w:cs="Arial"/>
        </w:rPr>
      </w:pPr>
    </w:p>
    <w:p w14:paraId="0927750B" w14:textId="77777777" w:rsidR="00CC3A8C" w:rsidRPr="009C4B72" w:rsidRDefault="00CC3A8C" w:rsidP="00CC3A8C">
      <w:pPr>
        <w:ind w:left="700"/>
        <w:rPr>
          <w:color w:val="000000"/>
        </w:rPr>
      </w:pPr>
    </w:p>
    <w:p w14:paraId="49C1CE56" w14:textId="77777777" w:rsidR="00CC3A8C" w:rsidRPr="001D7A7D" w:rsidRDefault="00CC3A8C" w:rsidP="00CC3A8C">
      <w:pPr>
        <w:rPr>
          <w:color w:val="000000"/>
        </w:rPr>
      </w:pPr>
      <w:r w:rsidRPr="001D7A7D">
        <w:rPr>
          <w:b/>
        </w:rPr>
        <w:t>Objednatel:</w:t>
      </w:r>
      <w:r w:rsidRPr="001D7A7D">
        <w:t xml:space="preserve"> </w:t>
      </w:r>
    </w:p>
    <w:p w14:paraId="2B158615" w14:textId="77777777" w:rsidR="00CC3A8C" w:rsidRPr="001D7A7D" w:rsidRDefault="00CC3A8C" w:rsidP="00CC3A8C">
      <w:pPr>
        <w:rPr>
          <w:b/>
          <w:color w:val="000000"/>
        </w:rPr>
      </w:pPr>
      <w:r w:rsidRPr="001D7A7D">
        <w:rPr>
          <w:b/>
        </w:rPr>
        <w:t>Národní divadlo Brno, příspěvková organizace</w:t>
      </w:r>
    </w:p>
    <w:p w14:paraId="73C5A4B3" w14:textId="2ABD19CD" w:rsidR="00CC3A8C" w:rsidRPr="001D7A7D" w:rsidRDefault="006E3900" w:rsidP="00CC3A8C">
      <w:pPr>
        <w:rPr>
          <w:color w:val="000000"/>
        </w:rPr>
      </w:pPr>
      <w:r>
        <w:t>Sídlo</w:t>
      </w:r>
      <w:r w:rsidR="00CC3A8C" w:rsidRPr="001D7A7D">
        <w:t xml:space="preserve">: Dvořákova </w:t>
      </w:r>
      <w:r w:rsidR="004F6889">
        <w:t>589/</w:t>
      </w:r>
      <w:r w:rsidR="00CC3A8C" w:rsidRPr="001D7A7D">
        <w:t>11, 6</w:t>
      </w:r>
      <w:r w:rsidR="004F6889">
        <w:t>02 0</w:t>
      </w:r>
      <w:r w:rsidR="00CC3A8C" w:rsidRPr="001D7A7D">
        <w:t>0 Brno</w:t>
      </w:r>
    </w:p>
    <w:p w14:paraId="004C5567" w14:textId="77777777" w:rsidR="00CC3A8C" w:rsidRPr="001D7A7D" w:rsidRDefault="00CC3A8C" w:rsidP="00CC3A8C">
      <w:pPr>
        <w:rPr>
          <w:color w:val="000000"/>
        </w:rPr>
      </w:pPr>
      <w:r w:rsidRPr="001D7A7D">
        <w:t>IČ</w:t>
      </w:r>
      <w:r w:rsidR="002850CB">
        <w:t>O</w:t>
      </w:r>
      <w:r w:rsidRPr="001D7A7D">
        <w:t>: 00094820</w:t>
      </w:r>
      <w:r>
        <w:rPr>
          <w:color w:val="000000"/>
        </w:rPr>
        <w:t xml:space="preserve">, </w:t>
      </w:r>
      <w:r w:rsidRPr="001D7A7D">
        <w:t>DIČ: CZ00094820</w:t>
      </w:r>
    </w:p>
    <w:p w14:paraId="0B74F2F7" w14:textId="77777777" w:rsidR="00CC3A8C" w:rsidRPr="001D7A7D" w:rsidRDefault="00CC3A8C" w:rsidP="00CC3A8C">
      <w:pPr>
        <w:pStyle w:val="stabultory"/>
        <w:spacing w:before="0"/>
        <w:rPr>
          <w:color w:val="000000"/>
        </w:rPr>
      </w:pPr>
      <w:r w:rsidRPr="001D7A7D">
        <w:rPr>
          <w:color w:val="000000"/>
        </w:rPr>
        <w:t xml:space="preserve">zapsané: v obchodním rejstříku Krajského soudu v Brně oddíl </w:t>
      </w:r>
      <w:proofErr w:type="spellStart"/>
      <w:r w:rsidRPr="001D7A7D">
        <w:rPr>
          <w:color w:val="000000"/>
        </w:rPr>
        <w:t>Pr</w:t>
      </w:r>
      <w:proofErr w:type="spellEnd"/>
      <w:r w:rsidRPr="001D7A7D">
        <w:rPr>
          <w:color w:val="000000"/>
        </w:rPr>
        <w:t>, vložka číslo 30</w:t>
      </w:r>
    </w:p>
    <w:p w14:paraId="20999718" w14:textId="77777777" w:rsidR="00CC3A8C" w:rsidRPr="001D7A7D" w:rsidRDefault="00CC3A8C" w:rsidP="00CC3A8C">
      <w:pPr>
        <w:jc w:val="both"/>
        <w:rPr>
          <w:color w:val="000000"/>
        </w:rPr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2110126623/2700</w:t>
      </w:r>
    </w:p>
    <w:p w14:paraId="3F463FC3" w14:textId="77777777" w:rsidR="00CC3A8C" w:rsidRPr="00CC7331" w:rsidRDefault="00CC3A8C" w:rsidP="00CC3A8C">
      <w:pPr>
        <w:pStyle w:val="Zkladntext"/>
        <w:ind w:left="1418" w:hanging="1418"/>
        <w:rPr>
          <w:rFonts w:cs="Arial"/>
          <w:szCs w:val="24"/>
        </w:rPr>
      </w:pPr>
      <w:r w:rsidRPr="00CC7331">
        <w:rPr>
          <w:rFonts w:cs="Arial"/>
          <w:szCs w:val="24"/>
        </w:rPr>
        <w:t>zastoupené: MgA.</w:t>
      </w:r>
      <w:r w:rsidR="00AC26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Martinem Glaserem, </w:t>
      </w:r>
      <w:r w:rsidRPr="00CC7331">
        <w:rPr>
          <w:rFonts w:cs="Arial"/>
          <w:szCs w:val="24"/>
        </w:rPr>
        <w:t>ředitele</w:t>
      </w:r>
      <w:r>
        <w:rPr>
          <w:rFonts w:cs="Arial"/>
          <w:szCs w:val="24"/>
        </w:rPr>
        <w:t>m</w:t>
      </w:r>
      <w:r w:rsidR="003861A6">
        <w:rPr>
          <w:rFonts w:cs="Arial"/>
          <w:szCs w:val="24"/>
        </w:rPr>
        <w:t xml:space="preserve"> Nd</w:t>
      </w:r>
      <w:r w:rsidRPr="00CC7331">
        <w:rPr>
          <w:rFonts w:cs="Arial"/>
          <w:szCs w:val="24"/>
        </w:rPr>
        <w:t>B</w:t>
      </w:r>
    </w:p>
    <w:p w14:paraId="0508F472" w14:textId="4AF34C8F" w:rsidR="00CC3A8C" w:rsidRDefault="00CC3A8C" w:rsidP="00CC3A8C">
      <w:pPr>
        <w:pStyle w:val="Zkladntext"/>
        <w:ind w:right="-828" w:hanging="360"/>
        <w:rPr>
          <w:rFonts w:cs="Arial"/>
          <w:szCs w:val="24"/>
        </w:rPr>
      </w:pPr>
      <w:r w:rsidRPr="00CC7331">
        <w:rPr>
          <w:rFonts w:cs="Arial"/>
          <w:szCs w:val="24"/>
        </w:rPr>
        <w:tab/>
        <w:t>zástupce oprávn</w:t>
      </w:r>
      <w:r w:rsidR="00A51812">
        <w:rPr>
          <w:rFonts w:cs="Arial"/>
          <w:szCs w:val="24"/>
        </w:rPr>
        <w:t xml:space="preserve">ěný k technickému jednání: </w:t>
      </w:r>
      <w:r w:rsidR="00DA6B67">
        <w:rPr>
          <w:rFonts w:cs="Arial"/>
          <w:szCs w:val="24"/>
        </w:rPr>
        <w:t xml:space="preserve">Mgr. </w:t>
      </w:r>
      <w:r w:rsidR="00E86E90">
        <w:rPr>
          <w:rFonts w:cs="Arial"/>
          <w:szCs w:val="24"/>
        </w:rPr>
        <w:t>Simona Škarabelová</w:t>
      </w:r>
      <w:r w:rsidR="00DA6B67">
        <w:rPr>
          <w:rFonts w:cs="Arial"/>
          <w:szCs w:val="24"/>
        </w:rPr>
        <w:t>, Ph.D.</w:t>
      </w:r>
    </w:p>
    <w:p w14:paraId="4396780E" w14:textId="561813B4" w:rsidR="006E3900" w:rsidRDefault="006E3900" w:rsidP="00CC3A8C">
      <w:pPr>
        <w:pStyle w:val="Zkladntext"/>
        <w:ind w:right="-828" w:hanging="36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telefon: </w:t>
      </w:r>
      <w:r w:rsidR="00DA6B67">
        <w:rPr>
          <w:rFonts w:cs="Arial"/>
          <w:szCs w:val="24"/>
        </w:rPr>
        <w:t xml:space="preserve">+421 </w:t>
      </w:r>
      <w:r w:rsidR="00E86E90">
        <w:rPr>
          <w:rFonts w:cs="Arial"/>
          <w:szCs w:val="24"/>
        </w:rPr>
        <w:t>777 556 857</w:t>
      </w:r>
    </w:p>
    <w:p w14:paraId="7E88853A" w14:textId="74B8BF3F" w:rsidR="006E3900" w:rsidRDefault="006E3900" w:rsidP="00CC3A8C">
      <w:pPr>
        <w:pStyle w:val="Zkladntext"/>
        <w:ind w:right="-828" w:hanging="36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e-mail: </w:t>
      </w:r>
      <w:r w:rsidR="00E86E90">
        <w:rPr>
          <w:rFonts w:cs="Arial"/>
          <w:szCs w:val="24"/>
        </w:rPr>
        <w:t>skarabelova@ndbrno.cz</w:t>
      </w:r>
    </w:p>
    <w:p w14:paraId="566C0199" w14:textId="77777777" w:rsidR="00CC3A8C" w:rsidRPr="00CC7331" w:rsidRDefault="00BE1B98" w:rsidP="00CC3A8C">
      <w:pPr>
        <w:pStyle w:val="Zkladntext"/>
        <w:ind w:right="-828"/>
        <w:rPr>
          <w:rFonts w:cs="Arial"/>
          <w:i/>
          <w:szCs w:val="24"/>
        </w:rPr>
      </w:pPr>
      <w:r>
        <w:rPr>
          <w:rFonts w:cs="Arial"/>
          <w:i/>
          <w:szCs w:val="24"/>
        </w:rPr>
        <w:t>(dále jen objedna</w:t>
      </w:r>
      <w:r w:rsidR="004400B2">
        <w:rPr>
          <w:rFonts w:cs="Arial"/>
          <w:i/>
          <w:szCs w:val="24"/>
        </w:rPr>
        <w:t>tel</w:t>
      </w:r>
      <w:r w:rsidR="00CC3A8C" w:rsidRPr="00CC7331">
        <w:rPr>
          <w:rFonts w:cs="Arial"/>
          <w:i/>
          <w:szCs w:val="24"/>
        </w:rPr>
        <w:t>)</w:t>
      </w:r>
    </w:p>
    <w:p w14:paraId="08862A6B" w14:textId="77777777" w:rsidR="00CC3A8C" w:rsidRPr="001D7A7D" w:rsidRDefault="00CC3A8C" w:rsidP="00CC3A8C">
      <w:pPr>
        <w:rPr>
          <w:color w:val="000000"/>
        </w:rPr>
      </w:pPr>
    </w:p>
    <w:p w14:paraId="1E160A90" w14:textId="77777777" w:rsidR="00CC3A8C" w:rsidRPr="001D7A7D" w:rsidRDefault="00CC3A8C" w:rsidP="00CC3A8C">
      <w:pPr>
        <w:rPr>
          <w:color w:val="000000"/>
        </w:rPr>
      </w:pPr>
      <w:r w:rsidRPr="001D7A7D">
        <w:t>a</w:t>
      </w:r>
    </w:p>
    <w:p w14:paraId="4E9FF8EC" w14:textId="77777777" w:rsidR="00CC3A8C" w:rsidRPr="001D7A7D" w:rsidRDefault="00CC3A8C" w:rsidP="00CC3A8C">
      <w:pPr>
        <w:rPr>
          <w:color w:val="000000"/>
        </w:rPr>
      </w:pPr>
    </w:p>
    <w:p w14:paraId="2CEF67CA" w14:textId="77777777" w:rsidR="00826DE4" w:rsidRDefault="00CC3A8C" w:rsidP="00CC3A8C">
      <w:pPr>
        <w:rPr>
          <w:b/>
        </w:rPr>
      </w:pPr>
      <w:r w:rsidRPr="00794F10">
        <w:rPr>
          <w:b/>
        </w:rPr>
        <w:t xml:space="preserve">Dodavatel: </w:t>
      </w:r>
    </w:p>
    <w:p w14:paraId="6A1D61EE" w14:textId="6999F7AB" w:rsidR="00CC3A8C" w:rsidRPr="00794F10" w:rsidRDefault="00826DE4" w:rsidP="00CC3A8C">
      <w:pPr>
        <w:rPr>
          <w:b/>
        </w:rPr>
      </w:pPr>
      <w:r>
        <w:rPr>
          <w:b/>
        </w:rPr>
        <w:t xml:space="preserve">Hungy </w:t>
      </w:r>
      <w:proofErr w:type="spellStart"/>
      <w:r>
        <w:rPr>
          <w:b/>
        </w:rPr>
        <w:t>Devil</w:t>
      </w:r>
      <w:proofErr w:type="spellEnd"/>
      <w:r>
        <w:rPr>
          <w:b/>
        </w:rPr>
        <w:t>, s.r.o.</w:t>
      </w:r>
    </w:p>
    <w:p w14:paraId="11A7E582" w14:textId="56FA837E" w:rsidR="00CC3A8C" w:rsidRPr="00826DE4" w:rsidRDefault="006E3900" w:rsidP="00CC3A8C">
      <w:r>
        <w:t xml:space="preserve">Sídlo: </w:t>
      </w:r>
      <w:r w:rsidR="00826DE4">
        <w:t>Kudelova 1853/5, Brno – střed: Černá Pole, 602 00</w:t>
      </w:r>
    </w:p>
    <w:p w14:paraId="711C6325" w14:textId="160EF780" w:rsidR="00CC3A8C" w:rsidRPr="001D7A7D" w:rsidRDefault="00CC3A8C" w:rsidP="00CC3A8C">
      <w:pPr>
        <w:rPr>
          <w:color w:val="000000"/>
        </w:rPr>
      </w:pPr>
      <w:r w:rsidRPr="001D7A7D">
        <w:t>IČ</w:t>
      </w:r>
      <w:r w:rsidR="00794F10">
        <w:t>O</w:t>
      </w:r>
      <w:r w:rsidRPr="001D7A7D">
        <w:t>:</w:t>
      </w:r>
      <w:r w:rsidR="00826DE4">
        <w:t xml:space="preserve"> 07658338</w:t>
      </w:r>
      <w:r w:rsidRPr="001D7A7D">
        <w:tab/>
      </w:r>
      <w:r w:rsidRPr="001D7A7D">
        <w:tab/>
      </w:r>
    </w:p>
    <w:p w14:paraId="6914881C" w14:textId="62079D67" w:rsidR="00CC3A8C" w:rsidRPr="001D7A7D" w:rsidRDefault="00CC3A8C" w:rsidP="00CC3A8C">
      <w:pPr>
        <w:rPr>
          <w:color w:val="000000"/>
        </w:rPr>
      </w:pPr>
      <w:r w:rsidRPr="001D7A7D">
        <w:t>DIČ</w:t>
      </w:r>
      <w:r w:rsidR="00826DE4">
        <w:t>: CZ07658338</w:t>
      </w:r>
    </w:p>
    <w:p w14:paraId="1F922372" w14:textId="25CAB6F6" w:rsidR="00CC3A8C" w:rsidRPr="001D7A7D" w:rsidRDefault="00826DE4" w:rsidP="00CC3A8C">
      <w:r>
        <w:t>Z</w:t>
      </w:r>
      <w:r w:rsidR="006B4404">
        <w:t>astoupená</w:t>
      </w:r>
      <w:r>
        <w:t xml:space="preserve">: </w:t>
      </w:r>
      <w:r w:rsidR="005C48FE">
        <w:t>Ing.</w:t>
      </w:r>
      <w:r>
        <w:t xml:space="preserve"> Gregorem Marečkem, jednatelem</w:t>
      </w:r>
    </w:p>
    <w:p w14:paraId="44668FA0" w14:textId="4CFCA7E3" w:rsidR="00CC3A8C" w:rsidRDefault="000B7E2E" w:rsidP="00CC3A8C">
      <w:pPr>
        <w:rPr>
          <w:rFonts w:ascii="Verdana" w:hAnsi="Verdana"/>
          <w:color w:val="333333"/>
          <w:sz w:val="18"/>
          <w:szCs w:val="18"/>
          <w:shd w:val="clear" w:color="auto" w:fill="F5F5F5"/>
        </w:rPr>
      </w:pPr>
      <w:r w:rsidRPr="001D7A7D">
        <w:t>Z</w:t>
      </w:r>
      <w:r w:rsidR="00CC3A8C" w:rsidRPr="001D7A7D">
        <w:t>apsan</w:t>
      </w:r>
      <w:r>
        <w:t xml:space="preserve">á: </w:t>
      </w:r>
      <w:r w:rsidRPr="001D7A7D">
        <w:rPr>
          <w:color w:val="000000"/>
        </w:rPr>
        <w:t xml:space="preserve">v obchodním rejstříku Krajského soudu v Brně oddíl </w:t>
      </w:r>
      <w:r w:rsidRPr="00DA6B67">
        <w:rPr>
          <w:color w:val="000000"/>
        </w:rPr>
        <w:t>C 10918</w:t>
      </w:r>
      <w:r>
        <w:rPr>
          <w:color w:val="000000"/>
        </w:rPr>
        <w:t>2</w:t>
      </w:r>
      <w:r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</w:t>
      </w:r>
    </w:p>
    <w:p w14:paraId="7E7FDEB3" w14:textId="6AE7712E" w:rsidR="001006B8" w:rsidRPr="001D7A7D" w:rsidRDefault="001006B8" w:rsidP="00CC3A8C">
      <w:pPr>
        <w:rPr>
          <w:color w:val="000000"/>
        </w:rPr>
      </w:pPr>
      <w:r>
        <w:t>bankovní spojení:</w:t>
      </w:r>
      <w:r w:rsidR="00D939D1">
        <w:t xml:space="preserve"> 115-8343000287/0100</w:t>
      </w:r>
    </w:p>
    <w:p w14:paraId="29B9DDC8" w14:textId="77777777" w:rsidR="000B7E2E" w:rsidRPr="001D7A7D" w:rsidRDefault="000B7E2E" w:rsidP="000B7E2E">
      <w:pPr>
        <w:rPr>
          <w:color w:val="000000"/>
        </w:rPr>
      </w:pPr>
      <w:r>
        <w:t>telefon: +420 737 259 011</w:t>
      </w:r>
    </w:p>
    <w:p w14:paraId="5A7E1859" w14:textId="77777777" w:rsidR="000B7E2E" w:rsidRPr="002850CB" w:rsidRDefault="000B7E2E" w:rsidP="000B7E2E">
      <w:r w:rsidRPr="001D7A7D">
        <w:t xml:space="preserve">e-mail: </w:t>
      </w:r>
      <w:r>
        <w:t>marecek@bill.cz</w:t>
      </w:r>
    </w:p>
    <w:p w14:paraId="3278EE3E" w14:textId="77777777" w:rsidR="000B7E2E" w:rsidRPr="00794F10" w:rsidRDefault="000B7E2E" w:rsidP="000B7E2E">
      <w:pPr>
        <w:rPr>
          <w:i/>
          <w:color w:val="000000"/>
        </w:rPr>
      </w:pPr>
      <w:r w:rsidRPr="00794F10">
        <w:rPr>
          <w:i/>
        </w:rPr>
        <w:t>(dále jen dodavatel)</w:t>
      </w:r>
    </w:p>
    <w:p w14:paraId="24301E9C" w14:textId="65130D07" w:rsidR="00D340B1" w:rsidRDefault="00D340B1" w:rsidP="00CC3A8C">
      <w:pPr>
        <w:rPr>
          <w:color w:val="000000"/>
        </w:rPr>
      </w:pPr>
    </w:p>
    <w:p w14:paraId="26E7B4E3" w14:textId="77777777" w:rsidR="00D340B1" w:rsidRPr="009C4B72" w:rsidRDefault="00D340B1" w:rsidP="00CC3A8C">
      <w:pPr>
        <w:rPr>
          <w:color w:val="000000"/>
        </w:rPr>
      </w:pPr>
    </w:p>
    <w:p w14:paraId="2B06AD70" w14:textId="77777777" w:rsidR="00CC3A8C" w:rsidRPr="009C4B72" w:rsidRDefault="00CC3A8C" w:rsidP="00CC3A8C">
      <w:pPr>
        <w:jc w:val="center"/>
        <w:rPr>
          <w:b/>
          <w:color w:val="000000"/>
        </w:rPr>
      </w:pPr>
      <w:r w:rsidRPr="009C4B72">
        <w:rPr>
          <w:b/>
        </w:rPr>
        <w:t>I.</w:t>
      </w:r>
    </w:p>
    <w:p w14:paraId="3A3865F3" w14:textId="77777777" w:rsidR="00CC3A8C" w:rsidRPr="009C4B72" w:rsidRDefault="00CC3A8C" w:rsidP="00CC3A8C">
      <w:pPr>
        <w:jc w:val="center"/>
        <w:rPr>
          <w:b/>
          <w:color w:val="000000"/>
        </w:rPr>
      </w:pPr>
      <w:r w:rsidRPr="009C4B72">
        <w:rPr>
          <w:b/>
        </w:rPr>
        <w:t>Předmět smlouvy</w:t>
      </w:r>
    </w:p>
    <w:p w14:paraId="20ABE0F7" w14:textId="77777777" w:rsidR="00CC3A8C" w:rsidRPr="009C4B72" w:rsidRDefault="00CC3A8C" w:rsidP="00CC3A8C">
      <w:pPr>
        <w:rPr>
          <w:color w:val="000000"/>
        </w:rPr>
      </w:pPr>
    </w:p>
    <w:p w14:paraId="7CE2145B" w14:textId="5100E9FC" w:rsidR="00CC3A8C" w:rsidRDefault="00CC3A8C" w:rsidP="004F6889">
      <w:pPr>
        <w:jc w:val="both"/>
      </w:pPr>
      <w:r w:rsidRPr="009C4B72">
        <w:t>Dodavatel na základě této smlouv</w:t>
      </w:r>
      <w:r w:rsidR="00BE1B98">
        <w:t>y zajistí objednateli</w:t>
      </w:r>
      <w:r w:rsidR="004F6889">
        <w:t xml:space="preserve"> </w:t>
      </w:r>
      <w:r w:rsidR="00B51653">
        <w:t xml:space="preserve">obsluhu pro společenská setkání </w:t>
      </w:r>
      <w:r w:rsidR="003F3E87">
        <w:t xml:space="preserve">u číše vína po </w:t>
      </w:r>
      <w:r w:rsidR="005A5511">
        <w:t>premiér</w:t>
      </w:r>
      <w:r w:rsidR="003F3E87">
        <w:t>ách</w:t>
      </w:r>
      <w:r w:rsidR="004F6889">
        <w:t xml:space="preserve"> a dalších akcích</w:t>
      </w:r>
      <w:r w:rsidR="005A5511">
        <w:t xml:space="preserve"> NdB </w:t>
      </w:r>
      <w:r w:rsidR="005A5511" w:rsidRPr="004F6889">
        <w:rPr>
          <w:b/>
          <w:bCs/>
        </w:rPr>
        <w:t xml:space="preserve">v období </w:t>
      </w:r>
      <w:r w:rsidR="004F6889" w:rsidRPr="004F6889">
        <w:rPr>
          <w:b/>
          <w:bCs/>
        </w:rPr>
        <w:t>8</w:t>
      </w:r>
      <w:r w:rsidR="003F3E87" w:rsidRPr="004F6889">
        <w:rPr>
          <w:b/>
          <w:bCs/>
        </w:rPr>
        <w:t xml:space="preserve">. </w:t>
      </w:r>
      <w:r w:rsidR="004F6889" w:rsidRPr="004F6889">
        <w:rPr>
          <w:b/>
          <w:bCs/>
        </w:rPr>
        <w:t>října</w:t>
      </w:r>
      <w:r w:rsidR="003F3E87" w:rsidRPr="004F6889">
        <w:rPr>
          <w:b/>
          <w:bCs/>
        </w:rPr>
        <w:t xml:space="preserve"> 202</w:t>
      </w:r>
      <w:r w:rsidR="004F6889" w:rsidRPr="004F6889">
        <w:rPr>
          <w:b/>
          <w:bCs/>
        </w:rPr>
        <w:t>3</w:t>
      </w:r>
      <w:r w:rsidR="003F3E87" w:rsidRPr="004F6889">
        <w:rPr>
          <w:b/>
          <w:bCs/>
        </w:rPr>
        <w:t xml:space="preserve"> </w:t>
      </w:r>
      <w:r w:rsidR="00505D36" w:rsidRPr="004F6889">
        <w:rPr>
          <w:b/>
          <w:bCs/>
        </w:rPr>
        <w:t>–</w:t>
      </w:r>
      <w:r w:rsidR="003F3E87" w:rsidRPr="004F6889">
        <w:rPr>
          <w:b/>
          <w:bCs/>
        </w:rPr>
        <w:t xml:space="preserve"> 30. 6. </w:t>
      </w:r>
      <w:r w:rsidR="005A5511" w:rsidRPr="004F6889">
        <w:rPr>
          <w:b/>
          <w:bCs/>
        </w:rPr>
        <w:t>202</w:t>
      </w:r>
      <w:r w:rsidR="004F6889" w:rsidRPr="004F6889">
        <w:rPr>
          <w:b/>
          <w:bCs/>
        </w:rPr>
        <w:t>4</w:t>
      </w:r>
      <w:r w:rsidR="005A5511">
        <w:t xml:space="preserve">, přesná data </w:t>
      </w:r>
      <w:r w:rsidR="002C5072">
        <w:t xml:space="preserve">viz </w:t>
      </w:r>
      <w:r w:rsidR="005A5511">
        <w:t>P</w:t>
      </w:r>
      <w:r w:rsidR="002C5072">
        <w:t>říloha</w:t>
      </w:r>
      <w:r w:rsidR="001F0972">
        <w:t xml:space="preserve"> 1</w:t>
      </w:r>
      <w:r w:rsidR="005A5511">
        <w:t>.</w:t>
      </w:r>
    </w:p>
    <w:p w14:paraId="678BF76C" w14:textId="77777777" w:rsidR="00D340B1" w:rsidRDefault="00D340B1" w:rsidP="00B51653">
      <w:pPr>
        <w:jc w:val="both"/>
      </w:pPr>
    </w:p>
    <w:p w14:paraId="0833E2D8" w14:textId="2A2EFC26" w:rsidR="00B51653" w:rsidRPr="00B51653" w:rsidRDefault="00B51653" w:rsidP="00B51653">
      <w:pPr>
        <w:jc w:val="both"/>
        <w:rPr>
          <w:b/>
          <w:color w:val="000000"/>
          <w:sz w:val="36"/>
        </w:rPr>
      </w:pPr>
      <w:r w:rsidRPr="009C4B72">
        <w:t>Dodavatel se zavazuje, že objednateli dodá personální zajištění ve sjednaném termínu a objednatel se zavazuje, že dodavateli uhradí po odebrání služby</w:t>
      </w:r>
      <w:r>
        <w:t xml:space="preserve"> za</w:t>
      </w:r>
      <w:r w:rsidRPr="009C4B72">
        <w:t xml:space="preserve"> sjednanou cenu</w:t>
      </w:r>
      <w:r w:rsidR="00AF0905">
        <w:t xml:space="preserve">. </w:t>
      </w:r>
    </w:p>
    <w:p w14:paraId="331D1171" w14:textId="77777777" w:rsidR="00D340B1" w:rsidRDefault="00D340B1" w:rsidP="00D340B1">
      <w:pPr>
        <w:jc w:val="both"/>
      </w:pPr>
    </w:p>
    <w:p w14:paraId="12181E3C" w14:textId="2DCF7264" w:rsidR="003A287F" w:rsidRDefault="00FF358D" w:rsidP="00D340B1">
      <w:pPr>
        <w:jc w:val="both"/>
      </w:pPr>
      <w:r w:rsidRPr="00505D36">
        <w:t>Cena j</w:t>
      </w:r>
      <w:r w:rsidR="0074043E" w:rsidRPr="00505D36">
        <w:t xml:space="preserve">e stanovena </w:t>
      </w:r>
      <w:r w:rsidR="003A287F">
        <w:t>za jednotlivé akce dle počtu osob na akci</w:t>
      </w:r>
      <w:r w:rsidR="00D45D02">
        <w:t xml:space="preserve"> – bez DPH</w:t>
      </w:r>
      <w:r w:rsidR="003A287F">
        <w:t>, tj.:</w:t>
      </w:r>
    </w:p>
    <w:p w14:paraId="4A30BFC2" w14:textId="4054B7E1" w:rsidR="003A287F" w:rsidRPr="00D45D02" w:rsidRDefault="003A287F" w:rsidP="003A287F">
      <w:pPr>
        <w:pStyle w:val="Odstavecseseznamem"/>
        <w:numPr>
          <w:ilvl w:val="0"/>
          <w:numId w:val="11"/>
        </w:numPr>
        <w:jc w:val="both"/>
      </w:pPr>
      <w:r w:rsidRPr="00D45D02">
        <w:t>Cena akce pro 150 osob</w:t>
      </w:r>
      <w:r w:rsidR="00D45D02">
        <w:t xml:space="preserve"> = 1</w:t>
      </w:r>
      <w:r w:rsidR="004F6889">
        <w:t>2</w:t>
      </w:r>
      <w:r w:rsidR="00D45D02">
        <w:t> </w:t>
      </w:r>
      <w:r w:rsidR="004F6889">
        <w:t>24</w:t>
      </w:r>
      <w:r w:rsidR="001F0972">
        <w:t>7</w:t>
      </w:r>
      <w:r w:rsidR="00D45D02">
        <w:t>,</w:t>
      </w:r>
      <w:r w:rsidR="004F6889">
        <w:t>93</w:t>
      </w:r>
      <w:r w:rsidR="00D45D02">
        <w:t xml:space="preserve"> Kč</w:t>
      </w:r>
    </w:p>
    <w:p w14:paraId="3298305D" w14:textId="546B420C" w:rsidR="003A287F" w:rsidRPr="00D45D02" w:rsidRDefault="003A287F" w:rsidP="003A287F">
      <w:pPr>
        <w:pStyle w:val="Odstavecseseznamem"/>
        <w:numPr>
          <w:ilvl w:val="0"/>
          <w:numId w:val="11"/>
        </w:numPr>
        <w:jc w:val="both"/>
      </w:pPr>
      <w:r w:rsidRPr="00D45D02">
        <w:t>Cena akce pro 200 oso</w:t>
      </w:r>
      <w:r w:rsidR="00D45D02">
        <w:t>b = 1</w:t>
      </w:r>
      <w:r w:rsidR="004F6889">
        <w:t>3</w:t>
      </w:r>
      <w:r w:rsidR="00D45D02">
        <w:t> </w:t>
      </w:r>
      <w:r w:rsidR="004F6889">
        <w:t>347</w:t>
      </w:r>
      <w:r w:rsidR="00D45D02">
        <w:t>,</w:t>
      </w:r>
      <w:r w:rsidR="004F6889">
        <w:t>11</w:t>
      </w:r>
      <w:r w:rsidR="00D45D02">
        <w:t xml:space="preserve"> Kč</w:t>
      </w:r>
    </w:p>
    <w:p w14:paraId="2774C126" w14:textId="27B33B9E" w:rsidR="003A287F" w:rsidRDefault="003A287F" w:rsidP="003A287F">
      <w:pPr>
        <w:pStyle w:val="Odstavecseseznamem"/>
        <w:numPr>
          <w:ilvl w:val="0"/>
          <w:numId w:val="11"/>
        </w:numPr>
        <w:jc w:val="both"/>
      </w:pPr>
      <w:r w:rsidRPr="00D45D02">
        <w:t>Cena akce pro 300 osob</w:t>
      </w:r>
      <w:r w:rsidR="00D45D02">
        <w:t xml:space="preserve"> = 1</w:t>
      </w:r>
      <w:r w:rsidR="004F6889">
        <w:t>5</w:t>
      </w:r>
      <w:r w:rsidR="00D45D02">
        <w:t> </w:t>
      </w:r>
      <w:r w:rsidR="004F6889">
        <w:t>698</w:t>
      </w:r>
      <w:r w:rsidR="00D45D02">
        <w:t>,</w:t>
      </w:r>
      <w:r w:rsidR="004F6889">
        <w:t>35</w:t>
      </w:r>
      <w:r w:rsidR="00D45D02">
        <w:t xml:space="preserve"> Kč</w:t>
      </w:r>
    </w:p>
    <w:p w14:paraId="2202E502" w14:textId="78FF62C6" w:rsidR="004F6889" w:rsidRDefault="004F6889" w:rsidP="003A287F">
      <w:pPr>
        <w:pStyle w:val="Odstavecseseznamem"/>
        <w:numPr>
          <w:ilvl w:val="0"/>
          <w:numId w:val="11"/>
        </w:numPr>
        <w:jc w:val="both"/>
      </w:pPr>
      <w:r>
        <w:t>Cena akce pro 100 osob = 10 567,77 Kč</w:t>
      </w:r>
    </w:p>
    <w:p w14:paraId="787D3139" w14:textId="7CDD55ED" w:rsidR="004F6889" w:rsidRPr="00D45D02" w:rsidRDefault="004F6889" w:rsidP="003A287F">
      <w:pPr>
        <w:pStyle w:val="Odstavecseseznamem"/>
        <w:numPr>
          <w:ilvl w:val="0"/>
          <w:numId w:val="11"/>
        </w:numPr>
        <w:jc w:val="both"/>
      </w:pPr>
      <w:r>
        <w:t>Cena akce pro   50 osob =   6 151,24 Kč</w:t>
      </w:r>
    </w:p>
    <w:p w14:paraId="1C6653D5" w14:textId="708E8C8F" w:rsidR="003810CA" w:rsidRDefault="003A287F" w:rsidP="003A287F">
      <w:pPr>
        <w:ind w:left="360"/>
        <w:jc w:val="both"/>
      </w:pPr>
      <w:r>
        <w:t xml:space="preserve">Celkový počet akcí </w:t>
      </w:r>
      <w:r w:rsidR="003810CA">
        <w:t xml:space="preserve">i s cenami </w:t>
      </w:r>
      <w:r>
        <w:t>je uveden v</w:t>
      </w:r>
      <w:r w:rsidR="003810CA">
        <w:t> P</w:t>
      </w:r>
      <w:r>
        <w:t>říloze</w:t>
      </w:r>
      <w:r w:rsidR="003810CA">
        <w:t xml:space="preserve"> </w:t>
      </w:r>
      <w:r w:rsidR="004F6889">
        <w:t>č.</w:t>
      </w:r>
      <w:r w:rsidR="003810CA">
        <w:t>1</w:t>
      </w:r>
      <w:r>
        <w:t xml:space="preserve">. </w:t>
      </w:r>
    </w:p>
    <w:p w14:paraId="6A30AD6C" w14:textId="77777777" w:rsidR="003810CA" w:rsidRDefault="003810CA" w:rsidP="003A287F">
      <w:pPr>
        <w:ind w:left="360"/>
        <w:jc w:val="both"/>
      </w:pPr>
    </w:p>
    <w:p w14:paraId="08142FEF" w14:textId="4FFA2FF8" w:rsidR="0074043E" w:rsidRDefault="00B7518B" w:rsidP="004F6889">
      <w:pPr>
        <w:pStyle w:val="Odstavecseseznamem"/>
        <w:ind w:left="792"/>
        <w:jc w:val="both"/>
      </w:pPr>
      <w:r>
        <w:t xml:space="preserve">. </w:t>
      </w:r>
    </w:p>
    <w:p w14:paraId="13729372" w14:textId="3FE9BBAC" w:rsidR="00241F54" w:rsidRDefault="00386EF5" w:rsidP="00B7518B">
      <w:pPr>
        <w:jc w:val="both"/>
      </w:pPr>
      <w:r>
        <w:t xml:space="preserve"> </w:t>
      </w:r>
    </w:p>
    <w:p w14:paraId="76AAD25D" w14:textId="28F0AF4E" w:rsidR="00E4013C" w:rsidRDefault="00E4013C" w:rsidP="00E4013C">
      <w:pPr>
        <w:ind w:left="360"/>
        <w:jc w:val="both"/>
      </w:pPr>
      <w:r w:rsidRPr="00505D36">
        <w:t>V součtu pak cena za poptávané služby na všechny akce</w:t>
      </w:r>
      <w:r>
        <w:t xml:space="preserve"> (viz </w:t>
      </w:r>
      <w:r w:rsidR="004F6889">
        <w:t>Příloha</w:t>
      </w:r>
      <w:r>
        <w:t xml:space="preserve"> č. 1)</w:t>
      </w:r>
      <w:r w:rsidRPr="00505D36">
        <w:t xml:space="preserve"> nepřesáhne </w:t>
      </w:r>
      <w:r w:rsidR="004F6889">
        <w:rPr>
          <w:b/>
          <w:bCs/>
        </w:rPr>
        <w:t>326</w:t>
      </w:r>
      <w:r w:rsidR="00BE2ACD">
        <w:rPr>
          <w:b/>
          <w:bCs/>
        </w:rPr>
        <w:t> </w:t>
      </w:r>
      <w:r w:rsidR="004F6889">
        <w:rPr>
          <w:b/>
          <w:bCs/>
        </w:rPr>
        <w:t>3</w:t>
      </w:r>
      <w:r w:rsidR="00BE2ACD">
        <w:rPr>
          <w:b/>
          <w:bCs/>
        </w:rPr>
        <w:t>66</w:t>
      </w:r>
      <w:r w:rsidRPr="00955706">
        <w:rPr>
          <w:b/>
          <w:bCs/>
        </w:rPr>
        <w:t>,</w:t>
      </w:r>
      <w:r w:rsidR="00BE2ACD">
        <w:rPr>
          <w:b/>
          <w:bCs/>
        </w:rPr>
        <w:t>11</w:t>
      </w:r>
      <w:r w:rsidRPr="00955706">
        <w:rPr>
          <w:b/>
          <w:bCs/>
        </w:rPr>
        <w:t xml:space="preserve"> Kč bez DPH</w:t>
      </w:r>
      <w:r w:rsidRPr="00955706">
        <w:t xml:space="preserve"> (DPH 21 % je </w:t>
      </w:r>
      <w:r w:rsidR="00A82183">
        <w:t>68 53</w:t>
      </w:r>
      <w:r w:rsidR="00BE2ACD">
        <w:t>6</w:t>
      </w:r>
      <w:r w:rsidR="00A82183">
        <w:t>,</w:t>
      </w:r>
      <w:r w:rsidR="00BE2ACD">
        <w:t>89</w:t>
      </w:r>
      <w:r w:rsidR="000E43B0">
        <w:t xml:space="preserve"> </w:t>
      </w:r>
      <w:r w:rsidR="000E43B0" w:rsidRPr="00955706">
        <w:t>Kč</w:t>
      </w:r>
      <w:r w:rsidRPr="00955706">
        <w:t xml:space="preserve">, celková cena s DPH je </w:t>
      </w:r>
      <w:r w:rsidR="00A82183">
        <w:t>39</w:t>
      </w:r>
      <w:r w:rsidR="00BE2ACD">
        <w:t>4</w:t>
      </w:r>
      <w:r w:rsidR="00A82183">
        <w:t> </w:t>
      </w:r>
      <w:r w:rsidR="00BE2ACD">
        <w:t>903</w:t>
      </w:r>
      <w:r w:rsidR="00A82183">
        <w:t>,</w:t>
      </w:r>
      <w:r w:rsidR="00BE2ACD">
        <w:t xml:space="preserve">00 </w:t>
      </w:r>
      <w:r w:rsidRPr="00955706">
        <w:t>Kč).</w:t>
      </w:r>
    </w:p>
    <w:p w14:paraId="04D190C0" w14:textId="77777777" w:rsidR="00E4013C" w:rsidRPr="00241F54" w:rsidRDefault="00E4013C" w:rsidP="00B7518B">
      <w:pPr>
        <w:jc w:val="both"/>
      </w:pPr>
    </w:p>
    <w:p w14:paraId="2D8F2B9F" w14:textId="77777777" w:rsidR="00CC3A8C" w:rsidRPr="009C4B72" w:rsidRDefault="00CC3A8C" w:rsidP="00CC3A8C">
      <w:pPr>
        <w:ind w:left="420" w:hanging="420"/>
        <w:jc w:val="center"/>
        <w:rPr>
          <w:b/>
          <w:color w:val="000000"/>
          <w:sz w:val="22"/>
        </w:rPr>
      </w:pPr>
      <w:r w:rsidRPr="009C4B72">
        <w:rPr>
          <w:b/>
          <w:sz w:val="22"/>
        </w:rPr>
        <w:t>II.</w:t>
      </w:r>
    </w:p>
    <w:p w14:paraId="688936DF" w14:textId="77777777" w:rsidR="00CC3A8C" w:rsidRDefault="00CC3A8C" w:rsidP="00CC3A8C">
      <w:pPr>
        <w:ind w:left="420" w:hanging="420"/>
        <w:jc w:val="center"/>
        <w:rPr>
          <w:b/>
        </w:rPr>
      </w:pPr>
      <w:r w:rsidRPr="009C4B72">
        <w:rPr>
          <w:b/>
        </w:rPr>
        <w:t>Povinnosti objednatele</w:t>
      </w:r>
    </w:p>
    <w:p w14:paraId="730AE71E" w14:textId="77777777" w:rsidR="00CC3A8C" w:rsidRPr="009C4B72" w:rsidRDefault="00CC3A8C" w:rsidP="00CC3A8C">
      <w:pPr>
        <w:ind w:left="420" w:hanging="420"/>
        <w:jc w:val="center"/>
        <w:rPr>
          <w:b/>
          <w:color w:val="000000"/>
        </w:rPr>
      </w:pPr>
    </w:p>
    <w:p w14:paraId="04516F80" w14:textId="77777777" w:rsidR="00CC3A8C" w:rsidRPr="009C4B72" w:rsidRDefault="00CC3A8C" w:rsidP="00CC3A8C">
      <w:pPr>
        <w:numPr>
          <w:ilvl w:val="0"/>
          <w:numId w:val="2"/>
        </w:numPr>
        <w:jc w:val="both"/>
      </w:pPr>
      <w:r w:rsidRPr="009C4B72">
        <w:t xml:space="preserve">Objednatel se zavazuje přijmout a uhradit </w:t>
      </w:r>
      <w:r w:rsidR="00124568">
        <w:t>sjednané služby</w:t>
      </w:r>
      <w:r w:rsidRPr="009C4B72">
        <w:t>, poskytnuté dle této smlouvy</w:t>
      </w:r>
      <w:r>
        <w:t>.</w:t>
      </w:r>
      <w:r w:rsidRPr="009C4B72">
        <w:t xml:space="preserve">      </w:t>
      </w:r>
    </w:p>
    <w:p w14:paraId="432F2FE1" w14:textId="77777777" w:rsidR="00CC3A8C" w:rsidRPr="009C4B72" w:rsidRDefault="00CC3A8C" w:rsidP="00CC3A8C">
      <w:pPr>
        <w:numPr>
          <w:ilvl w:val="0"/>
          <w:numId w:val="2"/>
        </w:numPr>
        <w:jc w:val="both"/>
      </w:pPr>
      <w:r w:rsidRPr="009C4B72">
        <w:t xml:space="preserve">Objednatel se zavazuje poskytnout dodavateli součinnost potřebnou k realizaci služeb dle této smlouvy, zejména: </w:t>
      </w:r>
    </w:p>
    <w:p w14:paraId="044CB54A" w14:textId="05BF3743" w:rsidR="00CC3A8C" w:rsidRPr="009C4B72" w:rsidRDefault="00CC3A8C" w:rsidP="00CC3A8C">
      <w:pPr>
        <w:numPr>
          <w:ilvl w:val="0"/>
          <w:numId w:val="4"/>
        </w:numPr>
        <w:jc w:val="both"/>
      </w:pPr>
      <w:r w:rsidRPr="009C4B72">
        <w:t xml:space="preserve">poskytnout </w:t>
      </w:r>
      <w:r w:rsidRPr="00A156B1">
        <w:t>dodavateli</w:t>
      </w:r>
      <w:r w:rsidRPr="009C4B72">
        <w:t xml:space="preserve"> potřebné podmínky k poskytnutí služeb, které jsou předmětem této smlou</w:t>
      </w:r>
      <w:r w:rsidRPr="00A156B1">
        <w:t>vy:</w:t>
      </w:r>
      <w:r>
        <w:t xml:space="preserve"> </w:t>
      </w:r>
      <w:r w:rsidRPr="009C4B72">
        <w:t>dostupnost,</w:t>
      </w:r>
      <w:r>
        <w:t xml:space="preserve"> </w:t>
      </w:r>
      <w:r w:rsidRPr="009C4B72">
        <w:t xml:space="preserve">možnosti užívání prostor, součinnost kontaktních osob, přístup do jednotlivých </w:t>
      </w:r>
      <w:r w:rsidR="003A287F" w:rsidRPr="009C4B72">
        <w:t>objektů</w:t>
      </w:r>
      <w:r w:rsidRPr="009C4B72">
        <w:t xml:space="preserve"> apod.</w:t>
      </w:r>
    </w:p>
    <w:p w14:paraId="0DD3969A" w14:textId="77777777" w:rsidR="00CC3A8C" w:rsidRDefault="00CC3A8C" w:rsidP="00CC3A8C">
      <w:pPr>
        <w:numPr>
          <w:ilvl w:val="0"/>
          <w:numId w:val="4"/>
        </w:numPr>
        <w:jc w:val="both"/>
      </w:pPr>
      <w:r w:rsidRPr="009C4B72">
        <w:t xml:space="preserve">zajistit oprávněným osobám </w:t>
      </w:r>
      <w:r w:rsidRPr="00A156B1">
        <w:t>dodavatele</w:t>
      </w:r>
      <w:r w:rsidRPr="009C4B72">
        <w:t xml:space="preserve"> přístup do objektu, v němž mají být služby poskytnuty, a zajistit možnost příjezdu zásobovacích vozidel do objektu</w:t>
      </w:r>
      <w:r w:rsidR="004B0A73">
        <w:t>.</w:t>
      </w:r>
    </w:p>
    <w:p w14:paraId="094546B3" w14:textId="1921541E" w:rsidR="00CC3A8C" w:rsidRDefault="00CC3A8C" w:rsidP="00241F54">
      <w:pPr>
        <w:jc w:val="both"/>
        <w:rPr>
          <w:color w:val="000000"/>
        </w:rPr>
      </w:pPr>
    </w:p>
    <w:p w14:paraId="77ABEFB6" w14:textId="77777777" w:rsidR="00386EF5" w:rsidRPr="009C4B72" w:rsidRDefault="00386EF5" w:rsidP="00241F54">
      <w:pPr>
        <w:jc w:val="both"/>
        <w:rPr>
          <w:color w:val="000000"/>
        </w:rPr>
      </w:pPr>
    </w:p>
    <w:p w14:paraId="41B5EFB5" w14:textId="77777777" w:rsidR="00CC3A8C" w:rsidRPr="009C4B72" w:rsidRDefault="00CC3A8C" w:rsidP="00CC3A8C">
      <w:pPr>
        <w:ind w:left="420" w:hanging="420"/>
        <w:jc w:val="center"/>
        <w:rPr>
          <w:b/>
          <w:color w:val="000000"/>
        </w:rPr>
      </w:pPr>
      <w:r w:rsidRPr="009C4B72">
        <w:rPr>
          <w:b/>
        </w:rPr>
        <w:t>III.</w:t>
      </w:r>
    </w:p>
    <w:p w14:paraId="7BB9D2CF" w14:textId="77777777" w:rsidR="00CC3A8C" w:rsidRDefault="00CC3A8C" w:rsidP="00CC3A8C">
      <w:pPr>
        <w:ind w:left="420" w:hanging="420"/>
        <w:jc w:val="center"/>
        <w:rPr>
          <w:b/>
        </w:rPr>
      </w:pPr>
      <w:r w:rsidRPr="009C4B72">
        <w:rPr>
          <w:b/>
        </w:rPr>
        <w:t>Povinnosti dodavatele</w:t>
      </w:r>
    </w:p>
    <w:p w14:paraId="22D94A29" w14:textId="77777777" w:rsidR="00CC3A8C" w:rsidRPr="009C4B72" w:rsidRDefault="00CC3A8C" w:rsidP="00CC3A8C">
      <w:pPr>
        <w:ind w:left="420" w:hanging="420"/>
        <w:jc w:val="center"/>
        <w:rPr>
          <w:b/>
          <w:color w:val="000000"/>
        </w:rPr>
      </w:pPr>
    </w:p>
    <w:p w14:paraId="04FEBD39" w14:textId="77777777" w:rsidR="00CC3A8C" w:rsidRPr="009C4B72" w:rsidRDefault="00CC3A8C" w:rsidP="00CC3A8C">
      <w:pPr>
        <w:numPr>
          <w:ilvl w:val="0"/>
          <w:numId w:val="1"/>
        </w:numPr>
        <w:jc w:val="both"/>
        <w:rPr>
          <w:color w:val="000000"/>
        </w:rPr>
      </w:pPr>
      <w:r w:rsidRPr="009C4B72">
        <w:t>Dodavatel se zavazuje zajistit včas a řádně veškeré objednané služby tzn. v</w:t>
      </w:r>
      <w:r w:rsidR="00794F10">
        <w:t>e</w:t>
      </w:r>
      <w:r w:rsidRPr="009C4B72">
        <w:t> sjednané kvalitě dle výše uvedeného harmonogramu, zejména:</w:t>
      </w:r>
    </w:p>
    <w:p w14:paraId="3BADDB45" w14:textId="77777777" w:rsidR="00CC3A8C" w:rsidRPr="009C4B72" w:rsidRDefault="00CC3A8C" w:rsidP="00CC3A8C">
      <w:pPr>
        <w:numPr>
          <w:ilvl w:val="1"/>
          <w:numId w:val="2"/>
        </w:numPr>
        <w:jc w:val="both"/>
        <w:rPr>
          <w:color w:val="000000"/>
        </w:rPr>
      </w:pPr>
      <w:r w:rsidRPr="009C4B72">
        <w:t>provádět služby, které jsou předmětem této smlouvy</w:t>
      </w:r>
    </w:p>
    <w:p w14:paraId="17C1BC50" w14:textId="77777777" w:rsidR="00CC3A8C" w:rsidRPr="009C4B72" w:rsidRDefault="00CC3A8C" w:rsidP="00CC3A8C">
      <w:pPr>
        <w:numPr>
          <w:ilvl w:val="1"/>
          <w:numId w:val="2"/>
        </w:numPr>
        <w:jc w:val="both"/>
        <w:rPr>
          <w:color w:val="000000"/>
        </w:rPr>
      </w:pPr>
      <w:r w:rsidRPr="009C4B72">
        <w:t>provádět služby, které jsou předmětem této smlouvy, v dohodnutých termínech, rozsahu a kvalitě při dodržení platných právních předpisů a norem ČSN</w:t>
      </w:r>
    </w:p>
    <w:p w14:paraId="7E61FF28" w14:textId="77777777" w:rsidR="00CC3A8C" w:rsidRPr="009C4B72" w:rsidRDefault="00CC3A8C" w:rsidP="00CC3A8C">
      <w:pPr>
        <w:numPr>
          <w:ilvl w:val="1"/>
          <w:numId w:val="2"/>
        </w:numPr>
        <w:jc w:val="both"/>
        <w:rPr>
          <w:color w:val="000000"/>
        </w:rPr>
      </w:pPr>
      <w:r w:rsidRPr="009C4B72">
        <w:t>při dodávkách služeb dodržovat bezpečnostní, hygienické a ekologické normy a předpisy</w:t>
      </w:r>
    </w:p>
    <w:p w14:paraId="1086A748" w14:textId="77777777" w:rsidR="00CC3A8C" w:rsidRPr="002F6167" w:rsidRDefault="00CC3A8C" w:rsidP="00CC3A8C">
      <w:pPr>
        <w:numPr>
          <w:ilvl w:val="1"/>
          <w:numId w:val="2"/>
        </w:numPr>
        <w:jc w:val="both"/>
        <w:rPr>
          <w:color w:val="000000"/>
        </w:rPr>
      </w:pPr>
      <w:r w:rsidRPr="009C4B72">
        <w:t>dodržovat veškerá ustanovení stanovená objednatelem na úseku BOZP, PO a vstupního režimu do objektů objednatele</w:t>
      </w:r>
    </w:p>
    <w:p w14:paraId="18CC317A" w14:textId="77777777" w:rsidR="00996BA2" w:rsidRPr="00996BA2" w:rsidRDefault="002F6167" w:rsidP="00996BA2">
      <w:pPr>
        <w:numPr>
          <w:ilvl w:val="1"/>
          <w:numId w:val="2"/>
        </w:numPr>
        <w:jc w:val="both"/>
        <w:rPr>
          <w:color w:val="000000"/>
        </w:rPr>
      </w:pPr>
      <w:r>
        <w:t>zajistit likvidaci odpadu vzniklého při zajišťování objednané cateringové služby</w:t>
      </w:r>
    </w:p>
    <w:p w14:paraId="6C92D143" w14:textId="77777777" w:rsidR="00CC3A8C" w:rsidRPr="008F5F43" w:rsidRDefault="00CC3A8C" w:rsidP="00996BA2">
      <w:pPr>
        <w:numPr>
          <w:ilvl w:val="0"/>
          <w:numId w:val="6"/>
        </w:numPr>
        <w:jc w:val="both"/>
        <w:rPr>
          <w:color w:val="000000"/>
        </w:rPr>
      </w:pPr>
      <w:r w:rsidRPr="009C4B72">
        <w:t xml:space="preserve">Dodavatel se zavazuje, že v případě vzniku nenadálých problémů je bude řešit ihned a za tímto účelem bude po celou dobu poskytování služeb přítomen jeho odpovědný zástupce. </w:t>
      </w:r>
    </w:p>
    <w:p w14:paraId="5772DD2B" w14:textId="716C890E" w:rsidR="008F5F43" w:rsidRPr="00C34E5F" w:rsidRDefault="008F5F43" w:rsidP="00996BA2">
      <w:pPr>
        <w:numPr>
          <w:ilvl w:val="0"/>
          <w:numId w:val="6"/>
        </w:numPr>
        <w:jc w:val="both"/>
        <w:rPr>
          <w:rFonts w:cs="Arial"/>
          <w:color w:val="000000"/>
        </w:rPr>
      </w:pPr>
      <w:r w:rsidRPr="008F5F43">
        <w:rPr>
          <w:rFonts w:cs="Arial"/>
        </w:rPr>
        <w:t>Dodavatel se zavazuje zajistit skladování vína</w:t>
      </w:r>
      <w:r w:rsidR="00CB2872">
        <w:rPr>
          <w:rFonts w:cs="Arial"/>
        </w:rPr>
        <w:t xml:space="preserve"> </w:t>
      </w:r>
      <w:r w:rsidR="00BE1B98">
        <w:rPr>
          <w:rFonts w:cs="Arial"/>
        </w:rPr>
        <w:t>(dodané objedna</w:t>
      </w:r>
      <w:r w:rsidR="004400B2">
        <w:rPr>
          <w:rFonts w:cs="Arial"/>
        </w:rPr>
        <w:t>telem</w:t>
      </w:r>
      <w:r w:rsidRPr="008F5F43">
        <w:rPr>
          <w:rFonts w:cs="Arial"/>
        </w:rPr>
        <w:t>) ve vlastníc</w:t>
      </w:r>
      <w:r w:rsidR="00CB2872">
        <w:rPr>
          <w:rFonts w:cs="Arial"/>
        </w:rPr>
        <w:t xml:space="preserve">h prostorách po dobu </w:t>
      </w:r>
      <w:r w:rsidR="00505D36">
        <w:rPr>
          <w:rFonts w:cs="Arial"/>
        </w:rPr>
        <w:t xml:space="preserve">platnosti smlouvy </w:t>
      </w:r>
      <w:r w:rsidRPr="008F5F43">
        <w:rPr>
          <w:rFonts w:cs="Arial"/>
        </w:rPr>
        <w:t>za účelem postupného spotřebovávání a zásobování akcí.</w:t>
      </w:r>
      <w:r w:rsidR="00C34E5F">
        <w:rPr>
          <w:rFonts w:cs="Arial"/>
        </w:rPr>
        <w:t xml:space="preserve"> </w:t>
      </w:r>
    </w:p>
    <w:p w14:paraId="107ED30C" w14:textId="6C733B83" w:rsidR="00505D36" w:rsidRDefault="00C34E5F" w:rsidP="00505D36">
      <w:pPr>
        <w:ind w:left="360"/>
        <w:jc w:val="both"/>
        <w:rPr>
          <w:rFonts w:cs="Arial"/>
        </w:rPr>
      </w:pPr>
      <w:r>
        <w:rPr>
          <w:rFonts w:cs="Arial"/>
        </w:rPr>
        <w:t xml:space="preserve">Víno bude dodavatel rozlévat </w:t>
      </w:r>
      <w:r w:rsidR="00DE7161">
        <w:rPr>
          <w:rFonts w:cs="Arial"/>
        </w:rPr>
        <w:t xml:space="preserve">na akcích </w:t>
      </w:r>
      <w:r>
        <w:rPr>
          <w:rFonts w:cs="Arial"/>
        </w:rPr>
        <w:t>postupně a bude uchováváno</w:t>
      </w:r>
      <w:r w:rsidR="00FB3BC1">
        <w:rPr>
          <w:rFonts w:cs="Arial"/>
        </w:rPr>
        <w:t xml:space="preserve"> </w:t>
      </w:r>
      <w:r>
        <w:rPr>
          <w:rFonts w:cs="Arial"/>
        </w:rPr>
        <w:t>vychlazené.</w:t>
      </w:r>
    </w:p>
    <w:p w14:paraId="0372657D" w14:textId="1FF87ACB" w:rsidR="00505D36" w:rsidRPr="00C34E5F" w:rsidRDefault="00505D36" w:rsidP="00505D36">
      <w:pPr>
        <w:numPr>
          <w:ilvl w:val="0"/>
          <w:numId w:val="6"/>
        </w:numPr>
        <w:jc w:val="both"/>
        <w:rPr>
          <w:rFonts w:cs="Arial"/>
          <w:color w:val="000000"/>
        </w:rPr>
      </w:pPr>
      <w:r w:rsidRPr="008F5F43">
        <w:rPr>
          <w:rFonts w:cs="Arial"/>
        </w:rPr>
        <w:t xml:space="preserve">Dodavatel se zavazuje </w:t>
      </w:r>
      <w:r w:rsidR="009D59B9">
        <w:rPr>
          <w:rFonts w:cs="Arial"/>
        </w:rPr>
        <w:t xml:space="preserve">komunikovat s „partnerským“ pivovarem NdB, objednávat pivo dle rozsahu akcí u dodavatele, navážet a čepovat ho na akcích.  </w:t>
      </w:r>
    </w:p>
    <w:p w14:paraId="26C0CE5F" w14:textId="77777777" w:rsidR="00CC3A8C" w:rsidRPr="009C4B72" w:rsidRDefault="00CC3A8C" w:rsidP="00996BA2">
      <w:pPr>
        <w:numPr>
          <w:ilvl w:val="0"/>
          <w:numId w:val="6"/>
        </w:numPr>
        <w:jc w:val="both"/>
        <w:rPr>
          <w:color w:val="000000"/>
        </w:rPr>
      </w:pPr>
      <w:r w:rsidRPr="009C4B72">
        <w:t>Dodavatel je povinen před konáním akce prokázat připravenost k poskytování služeb, a to v den konání akce.</w:t>
      </w:r>
    </w:p>
    <w:p w14:paraId="4DB9CBFB" w14:textId="77777777" w:rsidR="00CC3A8C" w:rsidRPr="009C4B72" w:rsidRDefault="00CC3A8C" w:rsidP="00996BA2">
      <w:pPr>
        <w:numPr>
          <w:ilvl w:val="0"/>
          <w:numId w:val="6"/>
        </w:numPr>
        <w:jc w:val="both"/>
      </w:pPr>
      <w:r w:rsidRPr="009C4B72">
        <w:t>Pojistná smlouva:</w:t>
      </w:r>
    </w:p>
    <w:p w14:paraId="6BD3423C" w14:textId="77777777" w:rsidR="00CC3A8C" w:rsidRPr="009C4B72" w:rsidRDefault="00CC3A8C" w:rsidP="00CC3A8C">
      <w:pPr>
        <w:ind w:left="360" w:right="80"/>
        <w:jc w:val="both"/>
      </w:pPr>
      <w:r w:rsidRPr="009C4B72">
        <w:t>Dodavatel prohlašuje, že má uzavřenou platnou a účinnou pojistnou smlouvu, která kryje všechna rizika spojená se škodou způsobenou dodavatelem při jeho provozní činnosti.  Pojištění se vztahuje na odpovědnost za škodu na věci, životě nebo zdraví.</w:t>
      </w:r>
    </w:p>
    <w:p w14:paraId="22A0E0C6" w14:textId="2503FA02" w:rsidR="00CC3A8C" w:rsidRPr="009C4B72" w:rsidRDefault="00CC3A8C" w:rsidP="00CC3A8C">
      <w:pPr>
        <w:ind w:left="360" w:right="80"/>
        <w:jc w:val="both"/>
      </w:pPr>
      <w:r w:rsidRPr="009C4B72">
        <w:t xml:space="preserve">Limit pojistného plnění z pojistné smlouvy dodavatele je stanoven na částku </w:t>
      </w:r>
      <w:r w:rsidR="006F06A6" w:rsidRPr="009C4B72">
        <w:t>1.000.000, -</w:t>
      </w:r>
      <w:r w:rsidRPr="009C4B72">
        <w:t>Kč.</w:t>
      </w:r>
    </w:p>
    <w:p w14:paraId="2C47DF3C" w14:textId="77777777" w:rsidR="003C760B" w:rsidRPr="009C4B72" w:rsidRDefault="003C760B" w:rsidP="00CC3A8C">
      <w:pPr>
        <w:rPr>
          <w:color w:val="000000"/>
        </w:rPr>
      </w:pPr>
    </w:p>
    <w:p w14:paraId="5C0DEAA3" w14:textId="77777777" w:rsidR="00CC3A8C" w:rsidRPr="009C4B72" w:rsidRDefault="00CC3A8C" w:rsidP="00CC3A8C">
      <w:pPr>
        <w:jc w:val="center"/>
        <w:rPr>
          <w:b/>
          <w:color w:val="000000"/>
        </w:rPr>
      </w:pPr>
      <w:r w:rsidRPr="009C4B72">
        <w:rPr>
          <w:b/>
        </w:rPr>
        <w:t>IV.</w:t>
      </w:r>
    </w:p>
    <w:p w14:paraId="1CEF5EA3" w14:textId="77777777" w:rsidR="00CC3A8C" w:rsidRPr="009C4B72" w:rsidRDefault="00CC3A8C" w:rsidP="00CC3A8C">
      <w:pPr>
        <w:ind w:left="3540"/>
        <w:rPr>
          <w:b/>
          <w:color w:val="000000"/>
        </w:rPr>
      </w:pPr>
      <w:r w:rsidRPr="009C4B72">
        <w:rPr>
          <w:b/>
        </w:rPr>
        <w:t xml:space="preserve">    Úhrada ceny</w:t>
      </w:r>
    </w:p>
    <w:p w14:paraId="260E4A84" w14:textId="77777777" w:rsidR="00CC3A8C" w:rsidRPr="009C4B72" w:rsidRDefault="00CC3A8C" w:rsidP="00CC3A8C">
      <w:pPr>
        <w:jc w:val="both"/>
        <w:rPr>
          <w:color w:val="000000"/>
        </w:rPr>
      </w:pPr>
    </w:p>
    <w:p w14:paraId="1BD3924C" w14:textId="052394B0" w:rsidR="00E62841" w:rsidRDefault="00CC3A8C" w:rsidP="00CC3A8C">
      <w:pPr>
        <w:jc w:val="both"/>
      </w:pPr>
      <w:r w:rsidRPr="009D59B9">
        <w:t xml:space="preserve">Smluvní strany této smlouvy se dohodly, že objednatel uhradí dodavateli za provedení výše uvedených služeb </w:t>
      </w:r>
      <w:r w:rsidR="00386EF5">
        <w:t>dohodnutou</w:t>
      </w:r>
      <w:r w:rsidRPr="009D59B9">
        <w:t xml:space="preserve"> cenu, a to tak, že </w:t>
      </w:r>
      <w:r w:rsidR="00386EF5">
        <w:t>na konci měsíce – po</w:t>
      </w:r>
      <w:r w:rsidRPr="009D59B9">
        <w:t xml:space="preserve"> realizaci akcí </w:t>
      </w:r>
      <w:r w:rsidR="00386EF5">
        <w:t>v měsíci (viz Příloha</w:t>
      </w:r>
      <w:r w:rsidR="00E4013C">
        <w:t xml:space="preserve"> č. 1</w:t>
      </w:r>
      <w:r w:rsidR="00386EF5">
        <w:t xml:space="preserve">) </w:t>
      </w:r>
      <w:r w:rsidRPr="009D59B9">
        <w:t>vystaví dodavatel objednateli fakturu</w:t>
      </w:r>
      <w:r w:rsidR="00386EF5">
        <w:t>.</w:t>
      </w:r>
      <w:r w:rsidR="00D86532">
        <w:t xml:space="preserve"> Samostatn</w:t>
      </w:r>
      <w:r w:rsidR="00E62841">
        <w:t>é</w:t>
      </w:r>
      <w:r w:rsidR="00D86532">
        <w:t xml:space="preserve"> faktur</w:t>
      </w:r>
      <w:r w:rsidR="00E62841">
        <w:t>y</w:t>
      </w:r>
      <w:r w:rsidR="00D86532">
        <w:t xml:space="preserve"> bud</w:t>
      </w:r>
      <w:r w:rsidR="00E62841">
        <w:t>ou</w:t>
      </w:r>
      <w:r w:rsidR="00D86532">
        <w:t xml:space="preserve"> vystaven</w:t>
      </w:r>
      <w:r w:rsidR="00E62841">
        <w:t>y</w:t>
      </w:r>
      <w:r w:rsidR="003A287F">
        <w:t xml:space="preserve"> </w:t>
      </w:r>
      <w:r w:rsidR="00D86532">
        <w:t>na</w:t>
      </w:r>
      <w:r w:rsidR="003A287F">
        <w:t xml:space="preserve"> </w:t>
      </w:r>
      <w:r w:rsidR="00D86532">
        <w:t>festival</w:t>
      </w:r>
      <w:r w:rsidR="003A287F">
        <w:t xml:space="preserve">ové akce </w:t>
      </w:r>
      <w:r w:rsidR="00A82183">
        <w:t xml:space="preserve">Dance Brno </w:t>
      </w:r>
      <w:r w:rsidR="00E4013C">
        <w:t>202</w:t>
      </w:r>
      <w:r w:rsidR="00A82183">
        <w:t>3</w:t>
      </w:r>
      <w:r w:rsidR="00E62841">
        <w:t>, a bude z nich patrné, že objednané služby byly poskytnuty pro festival</w:t>
      </w:r>
      <w:r w:rsidR="00A82183">
        <w:t xml:space="preserve"> Dance Brno 2023</w:t>
      </w:r>
      <w:r w:rsidR="00E62841">
        <w:t>.</w:t>
      </w:r>
      <w:r w:rsidR="00E4013C">
        <w:t xml:space="preserve"> </w:t>
      </w:r>
    </w:p>
    <w:p w14:paraId="73C5DF65" w14:textId="1EA0213D" w:rsidR="00996BA2" w:rsidRDefault="0006247C" w:rsidP="00CC3A8C">
      <w:pPr>
        <w:jc w:val="both"/>
      </w:pPr>
      <w:r w:rsidRPr="009D59B9">
        <w:t>Faktur</w:t>
      </w:r>
      <w:r w:rsidR="00D86532">
        <w:t>y</w:t>
      </w:r>
      <w:r w:rsidRPr="009D59B9">
        <w:t xml:space="preserve"> bud</w:t>
      </w:r>
      <w:r w:rsidR="00D86532">
        <w:t>ou</w:t>
      </w:r>
      <w:r w:rsidRPr="009D59B9">
        <w:t xml:space="preserve"> vystaven</w:t>
      </w:r>
      <w:r w:rsidR="00D86532">
        <w:t>y</w:t>
      </w:r>
      <w:r w:rsidRPr="009D59B9">
        <w:t xml:space="preserve"> na částku odpovídající </w:t>
      </w:r>
      <w:r w:rsidR="002C5072" w:rsidRPr="009D59B9">
        <w:t>nákladům obsluhy</w:t>
      </w:r>
      <w:r w:rsidR="00E4013C">
        <w:t xml:space="preserve"> a/nebo </w:t>
      </w:r>
      <w:r w:rsidR="00955706">
        <w:t>občerstvení</w:t>
      </w:r>
      <w:r w:rsidR="006F06A6">
        <w:t xml:space="preserve"> </w:t>
      </w:r>
      <w:r w:rsidR="0064071D">
        <w:t xml:space="preserve">fakturovaných </w:t>
      </w:r>
      <w:r w:rsidR="00E86E90" w:rsidRPr="009D59B9">
        <w:t>akc</w:t>
      </w:r>
      <w:r w:rsidR="002C5072" w:rsidRPr="009D59B9">
        <w:t>í, a to</w:t>
      </w:r>
      <w:r w:rsidR="00E86E90" w:rsidRPr="009D59B9">
        <w:t xml:space="preserve"> </w:t>
      </w:r>
      <w:r w:rsidRPr="009D59B9">
        <w:t xml:space="preserve">se splatností do 14 dnů ode dne </w:t>
      </w:r>
      <w:r w:rsidR="00B51653" w:rsidRPr="009D59B9">
        <w:t xml:space="preserve">doručení </w:t>
      </w:r>
      <w:r w:rsidRPr="009D59B9">
        <w:t>faktury</w:t>
      </w:r>
      <w:r w:rsidR="00B51653" w:rsidRPr="009D59B9">
        <w:t xml:space="preserve"> objednateli</w:t>
      </w:r>
      <w:r w:rsidR="00A25D81">
        <w:t xml:space="preserve">, </w:t>
      </w:r>
      <w:r w:rsidR="00A25D81" w:rsidRPr="00A25D81">
        <w:t>nejdříve však následující pracovní den po nabytí účinnosti této smlouvy</w:t>
      </w:r>
      <w:r w:rsidR="00D86532">
        <w:t>.</w:t>
      </w:r>
      <w:r w:rsidR="00B51653" w:rsidRPr="009D59B9">
        <w:t xml:space="preserve"> </w:t>
      </w:r>
      <w:r w:rsidR="00D86532">
        <w:t>O</w:t>
      </w:r>
      <w:r w:rsidRPr="009D59B9">
        <w:t>bjednatel tuto fakturu v uvedené lhůtě řádně uhradí.</w:t>
      </w:r>
      <w:r w:rsidRPr="009C4B72">
        <w:t xml:space="preserve"> </w:t>
      </w:r>
      <w:r>
        <w:t xml:space="preserve"> </w:t>
      </w:r>
      <w:r w:rsidR="00A25D81" w:rsidRPr="00A25D81">
        <w:t xml:space="preserve">V případě, že bude </w:t>
      </w:r>
      <w:r w:rsidR="00A25D81">
        <w:t>dodavatel</w:t>
      </w:r>
      <w:r w:rsidR="00A25D81" w:rsidRPr="00A25D81">
        <w:t xml:space="preserve">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</w:t>
      </w:r>
      <w:r w:rsidR="00C35CF3">
        <w:t>.</w:t>
      </w:r>
    </w:p>
    <w:p w14:paraId="0027DA69" w14:textId="77777777" w:rsidR="00E62841" w:rsidRPr="009C4B72" w:rsidRDefault="00E62841" w:rsidP="00CC3A8C">
      <w:pPr>
        <w:jc w:val="both"/>
        <w:rPr>
          <w:color w:val="000000"/>
        </w:rPr>
      </w:pPr>
    </w:p>
    <w:p w14:paraId="09182419" w14:textId="77777777" w:rsidR="00CC3A8C" w:rsidRPr="009C4B72" w:rsidRDefault="00CC3A8C" w:rsidP="00CC3A8C">
      <w:pPr>
        <w:jc w:val="center"/>
        <w:rPr>
          <w:b/>
          <w:color w:val="000000"/>
        </w:rPr>
      </w:pPr>
      <w:r w:rsidRPr="009C4B72">
        <w:rPr>
          <w:b/>
        </w:rPr>
        <w:t>V.</w:t>
      </w:r>
    </w:p>
    <w:p w14:paraId="7E2D970A" w14:textId="77777777" w:rsidR="00CC3A8C" w:rsidRDefault="00CC3A8C" w:rsidP="00CC3A8C">
      <w:pPr>
        <w:jc w:val="center"/>
        <w:rPr>
          <w:b/>
        </w:rPr>
      </w:pPr>
      <w:r w:rsidRPr="009C4B72">
        <w:rPr>
          <w:b/>
        </w:rPr>
        <w:t>Vady</w:t>
      </w:r>
    </w:p>
    <w:p w14:paraId="3608512C" w14:textId="77777777" w:rsidR="00CC3A8C" w:rsidRPr="009C4B72" w:rsidRDefault="00CC3A8C" w:rsidP="00CC3A8C">
      <w:pPr>
        <w:jc w:val="center"/>
        <w:rPr>
          <w:b/>
          <w:color w:val="000000"/>
        </w:rPr>
      </w:pPr>
    </w:p>
    <w:p w14:paraId="781EC63E" w14:textId="47EB4699" w:rsidR="00CC3A8C" w:rsidRPr="009C4B72" w:rsidRDefault="00CC3A8C" w:rsidP="00CC3A8C">
      <w:pPr>
        <w:jc w:val="both"/>
        <w:rPr>
          <w:color w:val="000000"/>
        </w:rPr>
      </w:pPr>
      <w:r w:rsidRPr="009C4B72">
        <w:t xml:space="preserve">Dodavatel odpovídá za vady dodávaných služeb, které jsou předmětem této smlouvy. Vady je objednatel oprávněn reklamovat. V případě oprávněné reklamace má objednatel právo na slevu z ceny v rozsahu jednotlivých reklamovaných produktů nebo služeb. </w:t>
      </w:r>
      <w:r w:rsidRPr="00386EF5">
        <w:rPr>
          <w:b/>
          <w:bCs/>
        </w:rPr>
        <w:t>Reklamace</w:t>
      </w:r>
      <w:r w:rsidRPr="009C4B72">
        <w:t xml:space="preserve"> podávají oprávněné osoby objednatele přímo dodavatele na e-mailovou </w:t>
      </w:r>
      <w:r w:rsidR="003C760B" w:rsidRPr="009C4B72">
        <w:t>a</w:t>
      </w:r>
      <w:r w:rsidR="003C760B">
        <w:t xml:space="preserve">dresu: </w:t>
      </w:r>
      <w:r w:rsidR="003C760B" w:rsidRPr="003C760B">
        <w:t>marecek@bill.cz</w:t>
      </w:r>
      <w:r w:rsidR="003C760B">
        <w:t>.</w:t>
      </w:r>
    </w:p>
    <w:p w14:paraId="617A3B63" w14:textId="77777777" w:rsidR="003C760B" w:rsidRPr="003C760B" w:rsidRDefault="003C760B" w:rsidP="003C760B">
      <w:pPr>
        <w:jc w:val="both"/>
      </w:pPr>
      <w:r w:rsidRPr="003C760B">
        <w:t>V případě, že bude dodavatel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05D5430F" w14:textId="77777777" w:rsidR="003C760B" w:rsidRPr="009C4B72" w:rsidRDefault="003C760B" w:rsidP="00CC3A8C">
      <w:pPr>
        <w:jc w:val="center"/>
        <w:rPr>
          <w:b/>
          <w:color w:val="000000"/>
        </w:rPr>
      </w:pPr>
    </w:p>
    <w:p w14:paraId="04C89B8F" w14:textId="77777777" w:rsidR="00996BA2" w:rsidRDefault="00996BA2" w:rsidP="00CC3A8C">
      <w:pPr>
        <w:jc w:val="center"/>
        <w:rPr>
          <w:b/>
        </w:rPr>
      </w:pPr>
    </w:p>
    <w:p w14:paraId="1F046AF5" w14:textId="77777777" w:rsidR="00CC3A8C" w:rsidRPr="009C4B72" w:rsidRDefault="00CC3A8C" w:rsidP="00CC3A8C">
      <w:pPr>
        <w:jc w:val="center"/>
        <w:rPr>
          <w:b/>
          <w:color w:val="000000"/>
        </w:rPr>
      </w:pPr>
      <w:r w:rsidRPr="009C4B72">
        <w:rPr>
          <w:b/>
        </w:rPr>
        <w:t>VI.</w:t>
      </w:r>
    </w:p>
    <w:p w14:paraId="078800B7" w14:textId="77777777" w:rsidR="00CC3A8C" w:rsidRPr="00637335" w:rsidRDefault="00CC3A8C" w:rsidP="00CC3A8C">
      <w:pPr>
        <w:ind w:left="420" w:hanging="420"/>
        <w:jc w:val="center"/>
        <w:rPr>
          <w:b/>
        </w:rPr>
      </w:pPr>
      <w:r w:rsidRPr="00637335">
        <w:rPr>
          <w:b/>
        </w:rPr>
        <w:t>Závěrečná ustanovení</w:t>
      </w:r>
    </w:p>
    <w:p w14:paraId="07901971" w14:textId="77777777" w:rsidR="00CC3A8C" w:rsidRPr="00637335" w:rsidRDefault="00CC3A8C" w:rsidP="00CC3A8C">
      <w:pPr>
        <w:ind w:left="420" w:hanging="420"/>
        <w:jc w:val="center"/>
        <w:rPr>
          <w:b/>
          <w:color w:val="000000"/>
        </w:rPr>
      </w:pPr>
    </w:p>
    <w:p w14:paraId="3E2CB6ED" w14:textId="67DB56EF" w:rsidR="00CC3A8C" w:rsidRPr="00637335" w:rsidRDefault="00CC3A8C" w:rsidP="00CC3A8C">
      <w:pPr>
        <w:numPr>
          <w:ilvl w:val="0"/>
          <w:numId w:val="3"/>
        </w:numPr>
        <w:jc w:val="both"/>
        <w:rPr>
          <w:b/>
          <w:color w:val="000000"/>
        </w:rPr>
      </w:pPr>
      <w:r w:rsidRPr="00637335">
        <w:t xml:space="preserve">Tato smlouva nabývá platnosti dnem podpisu oběma smluvními stranami a je </w:t>
      </w:r>
      <w:r w:rsidRPr="00637335">
        <w:rPr>
          <w:b/>
        </w:rPr>
        <w:t>uzavřen</w:t>
      </w:r>
      <w:r w:rsidR="00E86E90" w:rsidRPr="00637335">
        <w:rPr>
          <w:b/>
        </w:rPr>
        <w:t>a na d</w:t>
      </w:r>
      <w:r w:rsidR="0063231F" w:rsidRPr="00637335">
        <w:rPr>
          <w:b/>
        </w:rPr>
        <w:t>obu určitou, a to do 3</w:t>
      </w:r>
      <w:r w:rsidR="00881F64">
        <w:rPr>
          <w:b/>
        </w:rPr>
        <w:t>0</w:t>
      </w:r>
      <w:r w:rsidR="0063231F" w:rsidRPr="00637335">
        <w:rPr>
          <w:b/>
        </w:rPr>
        <w:t xml:space="preserve">. </w:t>
      </w:r>
      <w:r w:rsidR="00881F64">
        <w:rPr>
          <w:b/>
        </w:rPr>
        <w:t>6</w:t>
      </w:r>
      <w:r w:rsidR="0063231F" w:rsidRPr="00637335">
        <w:rPr>
          <w:b/>
        </w:rPr>
        <w:t>. 202</w:t>
      </w:r>
      <w:r w:rsidR="00A82183">
        <w:rPr>
          <w:b/>
        </w:rPr>
        <w:t>4</w:t>
      </w:r>
      <w:r w:rsidR="00E86E90" w:rsidRPr="00637335">
        <w:rPr>
          <w:b/>
        </w:rPr>
        <w:t>.</w:t>
      </w:r>
      <w:r w:rsidRPr="00637335">
        <w:rPr>
          <w:b/>
        </w:rPr>
        <w:t xml:space="preserve"> </w:t>
      </w:r>
    </w:p>
    <w:p w14:paraId="547288C0" w14:textId="77777777" w:rsidR="00CC3A8C" w:rsidRPr="009C4B72" w:rsidRDefault="00CC3A8C" w:rsidP="00CC3A8C">
      <w:pPr>
        <w:numPr>
          <w:ilvl w:val="0"/>
          <w:numId w:val="3"/>
        </w:numPr>
        <w:jc w:val="both"/>
        <w:rPr>
          <w:color w:val="000000"/>
        </w:rPr>
      </w:pPr>
      <w:r w:rsidRPr="00637335">
        <w:t>Objednatel je oprávněn tuto smlouvu vypovědět</w:t>
      </w:r>
      <w:r w:rsidRPr="009C4B72">
        <w:t xml:space="preserve"> v případě opakovaného podstatného porušování smluvních povinností dodavatelem. Výpovědní lhůta činí v tomto případě 30 dnů a počíná běžet dnem následujícím po doručení písemné výpovědi dodavateli.</w:t>
      </w:r>
    </w:p>
    <w:p w14:paraId="48F501BF" w14:textId="77777777" w:rsidR="00CC3A8C" w:rsidRPr="009C4B72" w:rsidRDefault="00CC3A8C" w:rsidP="00CC3A8C">
      <w:pPr>
        <w:numPr>
          <w:ilvl w:val="0"/>
          <w:numId w:val="3"/>
        </w:numPr>
        <w:jc w:val="both"/>
        <w:rPr>
          <w:color w:val="000000"/>
        </w:rPr>
      </w:pPr>
      <w:r w:rsidRPr="009C4B72">
        <w:t>Smlouva je vyhotovena a podepsána ve dvou stejnopisech s platností originálu, z nichž jeden stejnopis obdrží objednatel a jeden dodavatel.</w:t>
      </w:r>
    </w:p>
    <w:p w14:paraId="7A50C79D" w14:textId="77777777" w:rsidR="00CC3A8C" w:rsidRPr="009C4B72" w:rsidRDefault="00CC3A8C" w:rsidP="00CC3A8C">
      <w:pPr>
        <w:numPr>
          <w:ilvl w:val="0"/>
          <w:numId w:val="3"/>
        </w:numPr>
        <w:jc w:val="both"/>
        <w:rPr>
          <w:color w:val="000000"/>
        </w:rPr>
      </w:pPr>
      <w:r w:rsidRPr="009C4B72">
        <w:t>Změny této smlouvy mohou být učiněny jen písemnými dodatky.</w:t>
      </w:r>
    </w:p>
    <w:p w14:paraId="0806B9F7" w14:textId="6A70DA4D" w:rsidR="00CC3A8C" w:rsidRPr="0056169E" w:rsidRDefault="00CC3A8C" w:rsidP="00CC3A8C">
      <w:pPr>
        <w:numPr>
          <w:ilvl w:val="0"/>
          <w:numId w:val="3"/>
        </w:numPr>
        <w:jc w:val="both"/>
        <w:rPr>
          <w:color w:val="000000"/>
        </w:rPr>
      </w:pPr>
      <w:r w:rsidRPr="009C4B72">
        <w:t>Obě smluvní strany prohlašují, že tato smlouva byla uzavřena podle jejich skutečné a svobodné vůle. Smlouvu si obě smluvní strany řádně přečetly, s jejím obsahem souhlasí, což stvrzují vlastnoručními podpisy.</w:t>
      </w:r>
    </w:p>
    <w:p w14:paraId="0673A806" w14:textId="06587C39" w:rsidR="0056169E" w:rsidRPr="002C5072" w:rsidRDefault="0056169E" w:rsidP="002C5072">
      <w:pPr>
        <w:pStyle w:val="Zkladntextodsazen"/>
        <w:numPr>
          <w:ilvl w:val="0"/>
          <w:numId w:val="3"/>
        </w:numPr>
        <w:spacing w:after="0"/>
        <w:jc w:val="both"/>
        <w:rPr>
          <w:rFonts w:eastAsia="Times New Roman" w:cs="Arial"/>
          <w:color w:val="000000"/>
          <w:szCs w:val="20"/>
        </w:rPr>
      </w:pPr>
      <w:r w:rsidRPr="0056169E">
        <w:rPr>
          <w:rFonts w:cs="Arial"/>
        </w:rPr>
        <w:t xml:space="preserve">Pokud nebudou smluvní strany schopny dodržet vzájemné závazky ze Smlouvy z důvodu nepředvídatelné šířící se nákazy koronaviru, pandemie a navazující vyhlášených protiepidemických opatření, dává tato skutečnost oběma stranám právo od smlouvy odstoupit nebo se dohodnout na změně jejích podmínek formou dodatku k této smlouvě (např. na prodloužení doby trvání této smlouvy). </w:t>
      </w:r>
    </w:p>
    <w:p w14:paraId="0518E9D0" w14:textId="77777777" w:rsidR="00473CEF" w:rsidRPr="00E86E90" w:rsidRDefault="00473CEF" w:rsidP="00473CEF">
      <w:pPr>
        <w:pStyle w:val="Zkladntext"/>
        <w:numPr>
          <w:ilvl w:val="0"/>
          <w:numId w:val="3"/>
        </w:numPr>
        <w:suppressAutoHyphens w:val="0"/>
        <w:spacing w:before="60" w:after="60"/>
        <w:jc w:val="both"/>
      </w:pPr>
      <w:r>
        <w:rPr>
          <w:rFonts w:cs="Arial"/>
          <w:snapToGrid w:val="0"/>
          <w:szCs w:val="24"/>
        </w:rPr>
        <w:lastRenderedPageBreak/>
        <w:t xml:space="preserve">Obě smluvní strany berou na vědomí, že smlouva nabývá účinnosti </w:t>
      </w:r>
      <w:r>
        <w:rPr>
          <w:rFonts w:cs="Arial"/>
          <w:szCs w:val="24"/>
        </w:rPr>
        <w:t xml:space="preserve">teprve jejím uveřejněním </w:t>
      </w:r>
      <w:r>
        <w:rPr>
          <w:rFonts w:cs="Arial"/>
          <w:snapToGrid w:val="0"/>
          <w:szCs w:val="24"/>
        </w:rPr>
        <w:t>v registru smluv podle zákona č.</w:t>
      </w:r>
      <w:r>
        <w:rPr>
          <w:rFonts w:cs="Arial"/>
          <w:szCs w:val="24"/>
        </w:rPr>
        <w:t xml:space="preserve"> </w:t>
      </w:r>
      <w:r>
        <w:rPr>
          <w:rFonts w:cs="Arial"/>
          <w:snapToGrid w:val="0"/>
          <w:szCs w:val="24"/>
        </w:rPr>
        <w:t>340/2015 Sb. (zákon o registru smluv) a souhlasí s uveřejněním této smlouvy v registru smluv v úplném znění.</w:t>
      </w:r>
    </w:p>
    <w:p w14:paraId="3886E6FD" w14:textId="768DE7A3" w:rsidR="00CC3A8C" w:rsidRPr="009C4B72" w:rsidRDefault="00CC3A8C" w:rsidP="00CC3A8C">
      <w:pPr>
        <w:numPr>
          <w:ilvl w:val="0"/>
          <w:numId w:val="3"/>
        </w:numPr>
        <w:jc w:val="both"/>
        <w:rPr>
          <w:color w:val="000000"/>
        </w:rPr>
      </w:pPr>
      <w:r w:rsidRPr="009C4B72">
        <w:t xml:space="preserve">Oprávněnou osobou </w:t>
      </w:r>
      <w:r w:rsidR="00DA6B67">
        <w:t xml:space="preserve">a </w:t>
      </w:r>
      <w:r w:rsidRPr="009C4B72">
        <w:t>zástupcem v době konání akce jsou účastníky smlouvy určeni:</w:t>
      </w:r>
    </w:p>
    <w:p w14:paraId="63398187" w14:textId="302B0810" w:rsidR="00386EF5" w:rsidRPr="00386EF5" w:rsidRDefault="00202B00" w:rsidP="00386EF5">
      <w:pPr>
        <w:numPr>
          <w:ilvl w:val="1"/>
          <w:numId w:val="3"/>
        </w:numPr>
        <w:jc w:val="both"/>
        <w:rPr>
          <w:b/>
          <w:bCs/>
        </w:rPr>
      </w:pPr>
      <w:r w:rsidRPr="00386EF5">
        <w:rPr>
          <w:b/>
          <w:bCs/>
        </w:rPr>
        <w:t>za dodavatele</w:t>
      </w:r>
      <w:r w:rsidR="00386EF5" w:rsidRPr="00386EF5">
        <w:rPr>
          <w:b/>
          <w:bCs/>
        </w:rPr>
        <w:t>:</w:t>
      </w:r>
    </w:p>
    <w:p w14:paraId="4DA7C8BD" w14:textId="2C37F35C" w:rsidR="00386EF5" w:rsidRPr="00386EF5" w:rsidRDefault="00386EF5" w:rsidP="00386EF5">
      <w:pPr>
        <w:ind w:left="720"/>
        <w:jc w:val="both"/>
      </w:pPr>
      <w:r w:rsidRPr="00386EF5">
        <w:t xml:space="preserve">Besa Kopecká, e-mail: </w:t>
      </w:r>
      <w:hyperlink r:id="rId8" w:history="1">
        <w:r w:rsidRPr="00BB5329">
          <w:rPr>
            <w:rStyle w:val="Hypertextovodkaz"/>
          </w:rPr>
          <w:t>besa@bastacatering.cz</w:t>
        </w:r>
      </w:hyperlink>
      <w:r>
        <w:t xml:space="preserve"> </w:t>
      </w:r>
      <w:r w:rsidRPr="00386EF5">
        <w:t xml:space="preserve">; mobil: 735 124 144 </w:t>
      </w:r>
    </w:p>
    <w:p w14:paraId="4B718C06" w14:textId="77777777" w:rsidR="0064071D" w:rsidRPr="00386EF5" w:rsidRDefault="0064071D" w:rsidP="00386EF5">
      <w:pPr>
        <w:ind w:left="720"/>
        <w:jc w:val="both"/>
        <w:rPr>
          <w:b/>
          <w:bCs/>
        </w:rPr>
      </w:pPr>
    </w:p>
    <w:p w14:paraId="57233110" w14:textId="77777777" w:rsidR="00202B00" w:rsidRPr="00386EF5" w:rsidRDefault="00CC3A8C" w:rsidP="00CC3A8C">
      <w:pPr>
        <w:numPr>
          <w:ilvl w:val="1"/>
          <w:numId w:val="3"/>
        </w:numPr>
        <w:jc w:val="both"/>
        <w:rPr>
          <w:b/>
          <w:bCs/>
          <w:color w:val="000000"/>
        </w:rPr>
      </w:pPr>
      <w:r w:rsidRPr="00386EF5">
        <w:rPr>
          <w:b/>
          <w:bCs/>
        </w:rPr>
        <w:t>za objed</w:t>
      </w:r>
      <w:r w:rsidR="002174D7" w:rsidRPr="00386EF5">
        <w:rPr>
          <w:b/>
          <w:bCs/>
        </w:rPr>
        <w:t xml:space="preserve">natele: </w:t>
      </w:r>
    </w:p>
    <w:p w14:paraId="7C1E247A" w14:textId="5548B645" w:rsidR="00E86E90" w:rsidRDefault="00E86E90" w:rsidP="00E86E90">
      <w:pPr>
        <w:ind w:left="708"/>
        <w:jc w:val="both"/>
      </w:pPr>
      <w:r>
        <w:t xml:space="preserve">Simona Škarabelová, e-mail: </w:t>
      </w:r>
      <w:hyperlink r:id="rId9" w:history="1">
        <w:r w:rsidRPr="00D46A18">
          <w:rPr>
            <w:rStyle w:val="Hypertextovodkaz"/>
          </w:rPr>
          <w:t>skarabelova@ndbrno.cz</w:t>
        </w:r>
      </w:hyperlink>
      <w:r>
        <w:t>; mobil: 777 556</w:t>
      </w:r>
      <w:r w:rsidR="00D939D1">
        <w:t> </w:t>
      </w:r>
      <w:r>
        <w:t>857</w:t>
      </w:r>
    </w:p>
    <w:p w14:paraId="250B0FCB" w14:textId="77777777" w:rsidR="00D939D1" w:rsidRPr="00202B00" w:rsidRDefault="00D939D1" w:rsidP="00E86E90">
      <w:pPr>
        <w:ind w:left="708"/>
        <w:jc w:val="both"/>
        <w:rPr>
          <w:color w:val="000000"/>
        </w:rPr>
      </w:pPr>
    </w:p>
    <w:p w14:paraId="0E7C27C0" w14:textId="08159F8E" w:rsidR="001006B8" w:rsidRPr="001006B8" w:rsidRDefault="001006B8" w:rsidP="001006B8">
      <w:pPr>
        <w:pStyle w:val="Odstavecseseznamem"/>
        <w:numPr>
          <w:ilvl w:val="0"/>
          <w:numId w:val="3"/>
        </w:numPr>
        <w:rPr>
          <w:bCs/>
        </w:rPr>
      </w:pPr>
      <w:r w:rsidRPr="001006B8">
        <w:rPr>
          <w:bCs/>
        </w:rPr>
        <w:t xml:space="preserve">Smluvní strany prohlašují, že se podmínkami této smlouvy na základě vzájemné dohody řídily již ode dne podpisu této smlouvy a pro případ, že smlouva podléhá zveřejnění v registru smluv, </w:t>
      </w:r>
      <w:r w:rsidR="00D939D1" w:rsidRPr="001006B8">
        <w:rPr>
          <w:bCs/>
        </w:rPr>
        <w:t>považují veškerá</w:t>
      </w:r>
      <w:r w:rsidRPr="001006B8">
        <w:rPr>
          <w:bCs/>
        </w:rPr>
        <w:t xml:space="preserve"> svá vzájemná plnění poskytnutá ode dne podpisu této smlouvy do dne nabytí účinnosti této smlouvy za plnění poskytnutá podle této smlouvy.</w:t>
      </w:r>
    </w:p>
    <w:p w14:paraId="2B6A4B37" w14:textId="50C3B524" w:rsidR="00E86E90" w:rsidRDefault="00E86E90" w:rsidP="00D939D1">
      <w:pPr>
        <w:pStyle w:val="Odstavecseseznamem"/>
        <w:ind w:left="360"/>
      </w:pPr>
    </w:p>
    <w:p w14:paraId="27D4503A" w14:textId="77777777" w:rsidR="00E86E90" w:rsidRDefault="00E86E90" w:rsidP="00CC3A8C"/>
    <w:p w14:paraId="17169358" w14:textId="77777777" w:rsidR="00E86E90" w:rsidRDefault="00E86E90" w:rsidP="00CC3A8C"/>
    <w:p w14:paraId="581F5B61" w14:textId="77777777" w:rsidR="004B0A73" w:rsidRDefault="004B0A73" w:rsidP="00CC3A8C"/>
    <w:p w14:paraId="46016BDC" w14:textId="167A804F" w:rsidR="00632173" w:rsidRDefault="00632173" w:rsidP="00CC3A8C"/>
    <w:p w14:paraId="3F93A5AC" w14:textId="1EB2A683" w:rsidR="00CC3A8C" w:rsidRDefault="00CC3A8C" w:rsidP="00CC3A8C">
      <w:r w:rsidRPr="00637335">
        <w:t>V Brně dne</w:t>
      </w:r>
      <w:r w:rsidR="002850CB" w:rsidRPr="00637335">
        <w:tab/>
      </w:r>
      <w:r w:rsidR="002850CB" w:rsidRPr="00637335">
        <w:tab/>
        <w:t xml:space="preserve">                 </w:t>
      </w:r>
      <w:r w:rsidR="002850CB" w:rsidRPr="00637335">
        <w:tab/>
      </w:r>
      <w:r w:rsidR="002850CB" w:rsidRPr="00637335">
        <w:tab/>
      </w:r>
      <w:r w:rsidR="002850CB" w:rsidRPr="00637335">
        <w:tab/>
      </w:r>
      <w:r w:rsidR="00D86532">
        <w:t xml:space="preserve">     </w:t>
      </w:r>
      <w:r w:rsidRPr="00637335">
        <w:t xml:space="preserve">V Brně dne </w:t>
      </w:r>
    </w:p>
    <w:p w14:paraId="1E478DA7" w14:textId="77777777" w:rsidR="00CC3A8C" w:rsidRDefault="00CC3A8C" w:rsidP="00CC3A8C">
      <w:pPr>
        <w:rPr>
          <w:color w:val="000000"/>
        </w:rPr>
      </w:pPr>
    </w:p>
    <w:p w14:paraId="3A121529" w14:textId="77777777" w:rsidR="00A371B9" w:rsidRDefault="00A371B9" w:rsidP="00CC3A8C">
      <w:pPr>
        <w:rPr>
          <w:color w:val="000000"/>
        </w:rPr>
      </w:pPr>
    </w:p>
    <w:p w14:paraId="62C2A966" w14:textId="487839D8" w:rsidR="004B0A73" w:rsidRDefault="004B0A73" w:rsidP="00CC3A8C">
      <w:pPr>
        <w:rPr>
          <w:color w:val="000000"/>
        </w:rPr>
      </w:pPr>
    </w:p>
    <w:p w14:paraId="474FFB18" w14:textId="6260A993" w:rsidR="00D340B1" w:rsidRDefault="00D340B1" w:rsidP="00CC3A8C">
      <w:pPr>
        <w:rPr>
          <w:color w:val="000000"/>
        </w:rPr>
      </w:pPr>
    </w:p>
    <w:p w14:paraId="31564EC9" w14:textId="77777777" w:rsidR="00D340B1" w:rsidRDefault="00D340B1" w:rsidP="00CC3A8C">
      <w:pPr>
        <w:rPr>
          <w:color w:val="000000"/>
        </w:rPr>
      </w:pPr>
    </w:p>
    <w:p w14:paraId="60E99049" w14:textId="77777777" w:rsidR="004B0A73" w:rsidRPr="009C4B72" w:rsidRDefault="004B0A73" w:rsidP="00CC3A8C">
      <w:pPr>
        <w:rPr>
          <w:color w:val="000000"/>
        </w:rPr>
      </w:pPr>
    </w:p>
    <w:p w14:paraId="7B511F60" w14:textId="77777777" w:rsidR="00CC3A8C" w:rsidRPr="009C4B72" w:rsidRDefault="00CC3A8C" w:rsidP="00CC3A8C">
      <w:pPr>
        <w:rPr>
          <w:color w:val="000000"/>
        </w:rPr>
      </w:pPr>
      <w:r w:rsidRPr="009C4B72">
        <w:t>……………………………..</w:t>
      </w:r>
      <w:r w:rsidRPr="009C4B72">
        <w:tab/>
      </w:r>
      <w:r w:rsidRPr="009C4B72">
        <w:tab/>
      </w:r>
      <w:r w:rsidRPr="009C4B72">
        <w:tab/>
        <w:t xml:space="preserve">              ……......................................</w:t>
      </w:r>
    </w:p>
    <w:p w14:paraId="722DA46D" w14:textId="61854FF4" w:rsidR="000C2D66" w:rsidRDefault="00D86532">
      <w:pPr>
        <w:rPr>
          <w:b/>
        </w:rPr>
      </w:pPr>
      <w:r>
        <w:t xml:space="preserve">  </w:t>
      </w:r>
      <w:r w:rsidR="00386EF5">
        <w:t>Národní divadlo Brno</w:t>
      </w:r>
      <w:r w:rsidR="001006B8">
        <w:t xml:space="preserve">, </w:t>
      </w:r>
      <w:proofErr w:type="spellStart"/>
      <w:r w:rsidR="001006B8">
        <w:t>p.o</w:t>
      </w:r>
      <w:proofErr w:type="spellEnd"/>
      <w:r w:rsidR="001006B8">
        <w:t>.</w:t>
      </w:r>
      <w:r w:rsidR="00CC3A8C" w:rsidRPr="009C4B72">
        <w:t xml:space="preserve">                        </w:t>
      </w:r>
      <w:r>
        <w:tab/>
      </w:r>
      <w:r>
        <w:tab/>
      </w:r>
      <w:proofErr w:type="spellStart"/>
      <w:r>
        <w:t>Hungry</w:t>
      </w:r>
      <w:proofErr w:type="spellEnd"/>
      <w:r>
        <w:t xml:space="preserve"> </w:t>
      </w:r>
      <w:proofErr w:type="spellStart"/>
      <w:r>
        <w:t>Devil</w:t>
      </w:r>
      <w:proofErr w:type="spellEnd"/>
      <w:r>
        <w:t xml:space="preserve"> s.r.o.</w:t>
      </w:r>
    </w:p>
    <w:p w14:paraId="5C09E1DB" w14:textId="77777777" w:rsidR="00E86E90" w:rsidRDefault="00E86E90">
      <w:pPr>
        <w:rPr>
          <w:b/>
        </w:rPr>
      </w:pPr>
    </w:p>
    <w:p w14:paraId="022A7CEF" w14:textId="77777777" w:rsidR="00E86E90" w:rsidRDefault="00E86E90">
      <w:pPr>
        <w:rPr>
          <w:b/>
        </w:rPr>
      </w:pPr>
    </w:p>
    <w:sectPr w:rsidR="00E86E90" w:rsidSect="00241F54"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2BB9" w14:textId="77777777" w:rsidR="00B030F1" w:rsidRDefault="00B030F1" w:rsidP="00FD1D48">
      <w:r>
        <w:separator/>
      </w:r>
    </w:p>
  </w:endnote>
  <w:endnote w:type="continuationSeparator" w:id="0">
    <w:p w14:paraId="411C1AEA" w14:textId="77777777" w:rsidR="00B030F1" w:rsidRDefault="00B030F1" w:rsidP="00FD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5615"/>
      <w:docPartObj>
        <w:docPartGallery w:val="Page Numbers (Bottom of Page)"/>
        <w:docPartUnique/>
      </w:docPartObj>
    </w:sdtPr>
    <w:sdtContent>
      <w:p w14:paraId="1951BB51" w14:textId="443A887A" w:rsidR="00FD1D48" w:rsidRDefault="0023696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6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8BE359" w14:textId="77777777" w:rsidR="00FD1D48" w:rsidRDefault="00FD1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F4D5" w14:textId="77777777" w:rsidR="00B030F1" w:rsidRDefault="00B030F1" w:rsidP="00FD1D48">
      <w:r>
        <w:separator/>
      </w:r>
    </w:p>
  </w:footnote>
  <w:footnote w:type="continuationSeparator" w:id="0">
    <w:p w14:paraId="4E0919B9" w14:textId="77777777" w:rsidR="00B030F1" w:rsidRDefault="00B030F1" w:rsidP="00FD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C"/>
    <w:multiLevelType w:val="multi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1D6B29"/>
    <w:multiLevelType w:val="hybridMultilevel"/>
    <w:tmpl w:val="A0487BDA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05C5AE3"/>
    <w:multiLevelType w:val="multilevel"/>
    <w:tmpl w:val="E98E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5993E96"/>
    <w:multiLevelType w:val="multilevel"/>
    <w:tmpl w:val="F1142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91C6D87"/>
    <w:multiLevelType w:val="hybridMultilevel"/>
    <w:tmpl w:val="26304F7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4C0E99"/>
    <w:multiLevelType w:val="hybridMultilevel"/>
    <w:tmpl w:val="55FC3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B7080"/>
    <w:multiLevelType w:val="hybridMultilevel"/>
    <w:tmpl w:val="7826D42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84322FE"/>
    <w:multiLevelType w:val="hybridMultilevel"/>
    <w:tmpl w:val="5D169678"/>
    <w:lvl w:ilvl="0" w:tplc="BFA0D27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08751">
    <w:abstractNumId w:val="0"/>
  </w:num>
  <w:num w:numId="2" w16cid:durableId="1657415072">
    <w:abstractNumId w:val="1"/>
  </w:num>
  <w:num w:numId="3" w16cid:durableId="796603095">
    <w:abstractNumId w:val="2"/>
  </w:num>
  <w:num w:numId="4" w16cid:durableId="546839966">
    <w:abstractNumId w:val="3"/>
  </w:num>
  <w:num w:numId="5" w16cid:durableId="1176575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712440">
    <w:abstractNumId w:val="6"/>
  </w:num>
  <w:num w:numId="7" w16cid:durableId="2007902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6632900">
    <w:abstractNumId w:val="10"/>
  </w:num>
  <w:num w:numId="9" w16cid:durableId="761292625">
    <w:abstractNumId w:val="9"/>
  </w:num>
  <w:num w:numId="10" w16cid:durableId="1326087621">
    <w:abstractNumId w:val="7"/>
  </w:num>
  <w:num w:numId="11" w16cid:durableId="2077581065">
    <w:abstractNumId w:val="8"/>
  </w:num>
  <w:num w:numId="12" w16cid:durableId="1886789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8C"/>
    <w:rsid w:val="000110E7"/>
    <w:rsid w:val="0005683E"/>
    <w:rsid w:val="0006247C"/>
    <w:rsid w:val="00067E7F"/>
    <w:rsid w:val="00092372"/>
    <w:rsid w:val="000A024F"/>
    <w:rsid w:val="000B4519"/>
    <w:rsid w:val="000B7E2E"/>
    <w:rsid w:val="000C2D66"/>
    <w:rsid w:val="000E43B0"/>
    <w:rsid w:val="001006B8"/>
    <w:rsid w:val="00102049"/>
    <w:rsid w:val="00115E6E"/>
    <w:rsid w:val="00124568"/>
    <w:rsid w:val="001E5829"/>
    <w:rsid w:val="001F0972"/>
    <w:rsid w:val="00202B00"/>
    <w:rsid w:val="00202B75"/>
    <w:rsid w:val="00212905"/>
    <w:rsid w:val="002174D7"/>
    <w:rsid w:val="00226D13"/>
    <w:rsid w:val="0023696C"/>
    <w:rsid w:val="00241F54"/>
    <w:rsid w:val="00257AE7"/>
    <w:rsid w:val="0027225B"/>
    <w:rsid w:val="002850CB"/>
    <w:rsid w:val="002C4016"/>
    <w:rsid w:val="002C4AF2"/>
    <w:rsid w:val="002C5072"/>
    <w:rsid w:val="002C5EF6"/>
    <w:rsid w:val="002F089F"/>
    <w:rsid w:val="002F60BC"/>
    <w:rsid w:val="002F6167"/>
    <w:rsid w:val="003245AA"/>
    <w:rsid w:val="003329B7"/>
    <w:rsid w:val="003810CA"/>
    <w:rsid w:val="00381532"/>
    <w:rsid w:val="003861A6"/>
    <w:rsid w:val="00386EF5"/>
    <w:rsid w:val="003931A8"/>
    <w:rsid w:val="003A287F"/>
    <w:rsid w:val="003C226C"/>
    <w:rsid w:val="003C760B"/>
    <w:rsid w:val="003F3E87"/>
    <w:rsid w:val="004400B2"/>
    <w:rsid w:val="004433E9"/>
    <w:rsid w:val="00454BE3"/>
    <w:rsid w:val="00460187"/>
    <w:rsid w:val="00473CEF"/>
    <w:rsid w:val="00477977"/>
    <w:rsid w:val="0048589D"/>
    <w:rsid w:val="004B0A73"/>
    <w:rsid w:val="004B38D3"/>
    <w:rsid w:val="004D5736"/>
    <w:rsid w:val="004D73C2"/>
    <w:rsid w:val="004F2B20"/>
    <w:rsid w:val="004F6889"/>
    <w:rsid w:val="00505D36"/>
    <w:rsid w:val="00511981"/>
    <w:rsid w:val="00521C8B"/>
    <w:rsid w:val="00550FD1"/>
    <w:rsid w:val="00553F87"/>
    <w:rsid w:val="0056169E"/>
    <w:rsid w:val="005649D6"/>
    <w:rsid w:val="005925B2"/>
    <w:rsid w:val="005A5511"/>
    <w:rsid w:val="005B4022"/>
    <w:rsid w:val="005C48FE"/>
    <w:rsid w:val="005D20AE"/>
    <w:rsid w:val="005F072D"/>
    <w:rsid w:val="0061565C"/>
    <w:rsid w:val="006308F8"/>
    <w:rsid w:val="00632173"/>
    <w:rsid w:val="0063231F"/>
    <w:rsid w:val="00637335"/>
    <w:rsid w:val="0064071D"/>
    <w:rsid w:val="00661AC4"/>
    <w:rsid w:val="00662B8D"/>
    <w:rsid w:val="006749F7"/>
    <w:rsid w:val="006B4404"/>
    <w:rsid w:val="006D5254"/>
    <w:rsid w:val="006E3900"/>
    <w:rsid w:val="006F06A6"/>
    <w:rsid w:val="006F6EB9"/>
    <w:rsid w:val="0074043E"/>
    <w:rsid w:val="00754D49"/>
    <w:rsid w:val="00780E9A"/>
    <w:rsid w:val="00794F10"/>
    <w:rsid w:val="007B0E06"/>
    <w:rsid w:val="007B13B0"/>
    <w:rsid w:val="007D55B0"/>
    <w:rsid w:val="00807BD1"/>
    <w:rsid w:val="00810A77"/>
    <w:rsid w:val="00824B6C"/>
    <w:rsid w:val="0082611A"/>
    <w:rsid w:val="00826DE4"/>
    <w:rsid w:val="00832855"/>
    <w:rsid w:val="00843E30"/>
    <w:rsid w:val="00877217"/>
    <w:rsid w:val="00881F64"/>
    <w:rsid w:val="00884DE2"/>
    <w:rsid w:val="008B7064"/>
    <w:rsid w:val="008D320A"/>
    <w:rsid w:val="008E68A0"/>
    <w:rsid w:val="008F5F43"/>
    <w:rsid w:val="009250B0"/>
    <w:rsid w:val="00927316"/>
    <w:rsid w:val="009548B6"/>
    <w:rsid w:val="009548E2"/>
    <w:rsid w:val="00955706"/>
    <w:rsid w:val="00986168"/>
    <w:rsid w:val="00987BD3"/>
    <w:rsid w:val="00996BA2"/>
    <w:rsid w:val="009A0A3C"/>
    <w:rsid w:val="009A1BAB"/>
    <w:rsid w:val="009B43F6"/>
    <w:rsid w:val="009C156D"/>
    <w:rsid w:val="009D59B9"/>
    <w:rsid w:val="00A25D81"/>
    <w:rsid w:val="00A371B9"/>
    <w:rsid w:val="00A43899"/>
    <w:rsid w:val="00A51812"/>
    <w:rsid w:val="00A52FF6"/>
    <w:rsid w:val="00A82183"/>
    <w:rsid w:val="00AC268B"/>
    <w:rsid w:val="00AE508D"/>
    <w:rsid w:val="00AE77B5"/>
    <w:rsid w:val="00AF0905"/>
    <w:rsid w:val="00B030F1"/>
    <w:rsid w:val="00B37A5B"/>
    <w:rsid w:val="00B51653"/>
    <w:rsid w:val="00B7518B"/>
    <w:rsid w:val="00BA15B3"/>
    <w:rsid w:val="00BB53BE"/>
    <w:rsid w:val="00BD438A"/>
    <w:rsid w:val="00BE1B98"/>
    <w:rsid w:val="00BE2ACD"/>
    <w:rsid w:val="00C14CD1"/>
    <w:rsid w:val="00C34E5F"/>
    <w:rsid w:val="00C35CF3"/>
    <w:rsid w:val="00C406A7"/>
    <w:rsid w:val="00C7760A"/>
    <w:rsid w:val="00C84332"/>
    <w:rsid w:val="00CB2872"/>
    <w:rsid w:val="00CC3A8C"/>
    <w:rsid w:val="00CC4F6D"/>
    <w:rsid w:val="00D002E4"/>
    <w:rsid w:val="00D0604F"/>
    <w:rsid w:val="00D253C9"/>
    <w:rsid w:val="00D340B1"/>
    <w:rsid w:val="00D45D02"/>
    <w:rsid w:val="00D86532"/>
    <w:rsid w:val="00D9392C"/>
    <w:rsid w:val="00D939D1"/>
    <w:rsid w:val="00D969D4"/>
    <w:rsid w:val="00D96DED"/>
    <w:rsid w:val="00DA6B67"/>
    <w:rsid w:val="00DE6CAF"/>
    <w:rsid w:val="00DE7161"/>
    <w:rsid w:val="00E0532F"/>
    <w:rsid w:val="00E33109"/>
    <w:rsid w:val="00E4013C"/>
    <w:rsid w:val="00E55517"/>
    <w:rsid w:val="00E60B2C"/>
    <w:rsid w:val="00E62841"/>
    <w:rsid w:val="00E66615"/>
    <w:rsid w:val="00E77DEB"/>
    <w:rsid w:val="00E86E90"/>
    <w:rsid w:val="00E90933"/>
    <w:rsid w:val="00E956B6"/>
    <w:rsid w:val="00EE3BB8"/>
    <w:rsid w:val="00F02EC6"/>
    <w:rsid w:val="00F2782C"/>
    <w:rsid w:val="00F30DCD"/>
    <w:rsid w:val="00F853A8"/>
    <w:rsid w:val="00F9508E"/>
    <w:rsid w:val="00F96B12"/>
    <w:rsid w:val="00FA1511"/>
    <w:rsid w:val="00FB0CD2"/>
    <w:rsid w:val="00FB1BF1"/>
    <w:rsid w:val="00FB3BC1"/>
    <w:rsid w:val="00FC547F"/>
    <w:rsid w:val="00FD1D48"/>
    <w:rsid w:val="00FF358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A98E"/>
  <w15:docId w15:val="{05CDC823-F443-4E46-B1C9-C281BEFA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A8C"/>
    <w:pPr>
      <w:spacing w:after="0" w:line="240" w:lineRule="auto"/>
    </w:pPr>
    <w:rPr>
      <w:rFonts w:ascii="Arial" w:eastAsia="Arial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CC3A8C"/>
    <w:pPr>
      <w:tabs>
        <w:tab w:val="left" w:pos="1985"/>
        <w:tab w:val="left" w:pos="5670"/>
      </w:tabs>
      <w:suppressAutoHyphens/>
      <w:spacing w:before="120"/>
      <w:jc w:val="both"/>
    </w:pPr>
    <w:rPr>
      <w:szCs w:val="20"/>
      <w:lang w:eastAsia="ar-SA"/>
    </w:rPr>
  </w:style>
  <w:style w:type="character" w:styleId="Hypertextovodkaz">
    <w:name w:val="Hyperlink"/>
    <w:rsid w:val="00CC3A8C"/>
    <w:rPr>
      <w:color w:val="0000FF"/>
      <w:u w:val="single"/>
    </w:rPr>
  </w:style>
  <w:style w:type="paragraph" w:styleId="Zkladntext">
    <w:name w:val="Body Text"/>
    <w:basedOn w:val="Normln"/>
    <w:link w:val="ZkladntextChar"/>
    <w:rsid w:val="00CC3A8C"/>
    <w:pPr>
      <w:suppressAutoHyphens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C3A8C"/>
    <w:rPr>
      <w:rFonts w:ascii="Arial" w:eastAsia="Arial" w:hAnsi="Arial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34E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D1D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1D48"/>
    <w:rPr>
      <w:rFonts w:ascii="Arial" w:eastAsia="Arial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1D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D48"/>
    <w:rPr>
      <w:rFonts w:ascii="Arial" w:eastAsia="Arial" w:hAnsi="Arial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33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8D"/>
    <w:rPr>
      <w:rFonts w:ascii="Segoe UI" w:eastAsia="Aria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86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86E90"/>
    <w:rPr>
      <w:rFonts w:ascii="Arial" w:eastAsia="Arial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340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40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40B1"/>
    <w:rPr>
      <w:rFonts w:ascii="Arial" w:eastAsia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0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0B1"/>
    <w:rPr>
      <w:rFonts w:ascii="Arial" w:eastAsia="Arial" w:hAnsi="Arial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616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6169E"/>
    <w:rPr>
      <w:rFonts w:ascii="Arial" w:eastAsia="Arial" w:hAnsi="Arial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86EF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08F8"/>
    <w:pPr>
      <w:spacing w:after="0" w:line="240" w:lineRule="auto"/>
    </w:pPr>
    <w:rPr>
      <w:rFonts w:ascii="Arial" w:eastAsia="Arial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a@bastacater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arabelova@nd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07073-8E55-40B4-83A6-D76F26C7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catering</dc:creator>
  <cp:lastModifiedBy>Vavrová Jaroslava</cp:lastModifiedBy>
  <cp:revision>2</cp:revision>
  <cp:lastPrinted>2020-08-05T05:44:00Z</cp:lastPrinted>
  <dcterms:created xsi:type="dcterms:W3CDTF">2023-11-07T12:43:00Z</dcterms:created>
  <dcterms:modified xsi:type="dcterms:W3CDTF">2023-11-07T12:43:00Z</dcterms:modified>
</cp:coreProperties>
</file>