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DADF3" w14:textId="6FB27817" w:rsidR="007D7B49" w:rsidRPr="007D7B49" w:rsidRDefault="007D7B49" w:rsidP="007D7B49">
      <w:pPr>
        <w:widowControl/>
        <w:autoSpaceDE/>
        <w:autoSpaceDN/>
        <w:spacing w:after="160" w:line="259" w:lineRule="auto"/>
        <w:jc w:val="center"/>
        <w:rPr>
          <w:rFonts w:ascii="Calibri" w:eastAsia="Calibri" w:hAnsi="Calibri" w:cs="Times New Roman"/>
          <w:b/>
          <w:bCs/>
          <w:kern w:val="2"/>
          <w:sz w:val="28"/>
          <w:szCs w:val="28"/>
          <w14:ligatures w14:val="standardContextual"/>
        </w:rPr>
      </w:pPr>
      <w:bookmarkStart w:id="0" w:name="_Hlk148686993"/>
      <w:r w:rsidRPr="007D7B49">
        <w:rPr>
          <w:rFonts w:ascii="Calibri" w:eastAsia="Calibri" w:hAnsi="Calibri" w:cs="Times New Roman"/>
          <w:b/>
          <w:bCs/>
          <w:kern w:val="2"/>
          <w:sz w:val="28"/>
          <w:szCs w:val="28"/>
          <w14:ligatures w14:val="standardContextual"/>
        </w:rPr>
        <w:t>Kupní smlouva o koupi 30 ks komunikačních zařízení</w:t>
      </w:r>
    </w:p>
    <w:p w14:paraId="53072715" w14:textId="77777777" w:rsidR="007D7B49" w:rsidRPr="007D7B49" w:rsidRDefault="007D7B49" w:rsidP="007D7B49">
      <w:pPr>
        <w:widowControl/>
        <w:autoSpaceDE/>
        <w:autoSpaceDN/>
        <w:spacing w:after="160" w:line="259" w:lineRule="auto"/>
        <w:jc w:val="center"/>
        <w:rPr>
          <w:rFonts w:ascii="Calibri" w:eastAsia="Calibri" w:hAnsi="Calibri" w:cs="Times New Roman"/>
          <w:kern w:val="2"/>
          <w14:ligatures w14:val="standardContextual"/>
        </w:rPr>
      </w:pPr>
      <w:r w:rsidRPr="007D7B49">
        <w:rPr>
          <w:rFonts w:ascii="Calibri" w:eastAsia="Calibri" w:hAnsi="Calibri" w:cs="Times New Roman"/>
          <w:kern w:val="2"/>
          <w14:ligatures w14:val="standardContextual"/>
        </w:rPr>
        <w:t>uzavřená v souladu s ustanovením § 2079 a násl. zákona č. 89/2012 Sb., občanský zákoník, ve znění pozdějších předpisů (dále jen „občanský zákoník")</w:t>
      </w:r>
    </w:p>
    <w:p w14:paraId="5473285E" w14:textId="77777777" w:rsidR="007D7B49" w:rsidRPr="007D7B49" w:rsidRDefault="007D7B49" w:rsidP="007D7B49">
      <w:pPr>
        <w:widowControl/>
        <w:autoSpaceDE/>
        <w:autoSpaceDN/>
        <w:spacing w:after="160" w:line="259" w:lineRule="auto"/>
        <w:rPr>
          <w:rFonts w:ascii="Calibri" w:eastAsia="Calibri" w:hAnsi="Calibri" w:cs="Times New Roman"/>
          <w:kern w:val="2"/>
          <w14:ligatures w14:val="standardContextual"/>
        </w:rPr>
      </w:pPr>
    </w:p>
    <w:p w14:paraId="60E092E3" w14:textId="77777777" w:rsidR="007D7B49" w:rsidRPr="005924D7" w:rsidRDefault="007D7B49" w:rsidP="007D7B49">
      <w:pPr>
        <w:widowControl/>
        <w:autoSpaceDE/>
        <w:autoSpaceDN/>
        <w:spacing w:after="160" w:line="259" w:lineRule="auto"/>
        <w:jc w:val="center"/>
        <w:rPr>
          <w:rFonts w:ascii="Calibri" w:eastAsia="Calibri" w:hAnsi="Calibri" w:cs="Times New Roman"/>
          <w:b/>
          <w:kern w:val="2"/>
          <w:sz w:val="24"/>
          <w:szCs w:val="24"/>
          <w14:ligatures w14:val="standardContextual"/>
        </w:rPr>
      </w:pPr>
      <w:r w:rsidRPr="005924D7">
        <w:rPr>
          <w:rFonts w:ascii="Calibri" w:eastAsia="Calibri" w:hAnsi="Calibri" w:cs="Times New Roman"/>
          <w:b/>
          <w:kern w:val="2"/>
          <w:sz w:val="24"/>
          <w:szCs w:val="24"/>
          <w14:ligatures w14:val="standardContextual"/>
        </w:rPr>
        <w:t>Smluvní strany</w:t>
      </w:r>
    </w:p>
    <w:p w14:paraId="226FE828" w14:textId="77777777" w:rsidR="007D7B49" w:rsidRPr="005924D7" w:rsidRDefault="007D7B49" w:rsidP="007D7B49">
      <w:pPr>
        <w:widowControl/>
        <w:autoSpaceDE/>
        <w:autoSpaceDN/>
        <w:spacing w:line="259" w:lineRule="auto"/>
        <w:rPr>
          <w:rFonts w:ascii="Calibri" w:eastAsia="Calibri" w:hAnsi="Calibri" w:cs="Times New Roman"/>
          <w:b/>
          <w:bCs/>
          <w:kern w:val="2"/>
          <w:sz w:val="24"/>
          <w:szCs w:val="24"/>
          <w14:ligatures w14:val="standardContextual"/>
        </w:rPr>
      </w:pPr>
      <w:r w:rsidRPr="005924D7">
        <w:rPr>
          <w:rFonts w:ascii="Calibri" w:eastAsia="Calibri" w:hAnsi="Calibri" w:cs="Times New Roman"/>
          <w:b/>
          <w:bCs/>
          <w:kern w:val="2"/>
          <w:sz w:val="24"/>
          <w:szCs w:val="24"/>
          <w14:ligatures w14:val="standardContextual"/>
        </w:rPr>
        <w:t>Smarty CZ a.s.</w:t>
      </w:r>
    </w:p>
    <w:p w14:paraId="3A2A0A44" w14:textId="77777777" w:rsidR="007D7B49" w:rsidRPr="005326F8" w:rsidRDefault="007D7B49" w:rsidP="007D7B49">
      <w:pPr>
        <w:widowControl/>
        <w:autoSpaceDE/>
        <w:autoSpaceDN/>
        <w:spacing w:line="259" w:lineRule="auto"/>
        <w:rPr>
          <w:rFonts w:ascii="Calibri" w:eastAsia="Calibri" w:hAnsi="Calibri" w:cs="Times New Roman"/>
          <w:kern w:val="2"/>
          <w14:ligatures w14:val="standardContextual"/>
        </w:rPr>
      </w:pPr>
      <w:r w:rsidRPr="005326F8">
        <w:rPr>
          <w:rFonts w:ascii="Calibri" w:eastAsia="Calibri" w:hAnsi="Calibri" w:cs="Times New Roman"/>
          <w:kern w:val="2"/>
          <w14:ligatures w14:val="standardContextual"/>
        </w:rPr>
        <w:t>Sídlo:</w:t>
      </w:r>
      <w:r w:rsidRPr="005326F8">
        <w:rPr>
          <w:rFonts w:ascii="Calibri" w:eastAsia="Calibri" w:hAnsi="Calibri" w:cs="Times New Roman"/>
          <w:kern w:val="2"/>
          <w14:ligatures w14:val="standardContextual"/>
        </w:rPr>
        <w:tab/>
      </w:r>
      <w:r w:rsidRPr="005326F8">
        <w:rPr>
          <w:rFonts w:ascii="Calibri" w:eastAsia="Calibri" w:hAnsi="Calibri" w:cs="Times New Roman"/>
          <w:kern w:val="2"/>
          <w14:ligatures w14:val="standardContextual"/>
        </w:rPr>
        <w:tab/>
      </w:r>
      <w:r w:rsidRPr="005326F8">
        <w:rPr>
          <w:rFonts w:ascii="Calibri" w:eastAsia="Calibri" w:hAnsi="Calibri" w:cs="Times New Roman"/>
          <w:kern w:val="2"/>
          <w14:ligatures w14:val="standardContextual"/>
        </w:rPr>
        <w:tab/>
      </w:r>
      <w:r w:rsidRPr="005326F8">
        <w:rPr>
          <w:rFonts w:ascii="Calibri" w:eastAsia="Calibri" w:hAnsi="Calibri" w:cs="Times New Roman"/>
          <w:kern w:val="2"/>
          <w14:ligatures w14:val="standardContextual"/>
        </w:rPr>
        <w:tab/>
        <w:t>Olivova 2096/4, 110 00 Praha – Nové Město</w:t>
      </w:r>
    </w:p>
    <w:p w14:paraId="79D8B455" w14:textId="77777777" w:rsidR="007D7B49" w:rsidRPr="005326F8" w:rsidRDefault="007D7B49" w:rsidP="007D7B49">
      <w:pPr>
        <w:widowControl/>
        <w:autoSpaceDE/>
        <w:autoSpaceDN/>
        <w:spacing w:line="259" w:lineRule="auto"/>
        <w:rPr>
          <w:rFonts w:ascii="Calibri" w:eastAsia="Calibri" w:hAnsi="Calibri" w:cs="Times New Roman"/>
          <w:kern w:val="2"/>
          <w14:ligatures w14:val="standardContextual"/>
        </w:rPr>
      </w:pPr>
      <w:r w:rsidRPr="005326F8">
        <w:rPr>
          <w:rFonts w:ascii="Calibri" w:eastAsia="Calibri" w:hAnsi="Calibri" w:cs="Times New Roman"/>
          <w:kern w:val="2"/>
          <w14:ligatures w14:val="standardContextual"/>
        </w:rPr>
        <w:t>IČO:</w:t>
      </w:r>
      <w:r w:rsidRPr="005326F8">
        <w:rPr>
          <w:rFonts w:ascii="Calibri" w:eastAsia="Calibri" w:hAnsi="Calibri" w:cs="Times New Roman"/>
          <w:kern w:val="2"/>
          <w14:ligatures w14:val="standardContextual"/>
        </w:rPr>
        <w:tab/>
      </w:r>
      <w:r w:rsidRPr="005326F8">
        <w:rPr>
          <w:rFonts w:ascii="Calibri" w:eastAsia="Calibri" w:hAnsi="Calibri" w:cs="Times New Roman"/>
          <w:kern w:val="2"/>
          <w14:ligatures w14:val="standardContextual"/>
        </w:rPr>
        <w:tab/>
      </w:r>
      <w:r w:rsidRPr="005326F8">
        <w:rPr>
          <w:rFonts w:ascii="Calibri" w:eastAsia="Calibri" w:hAnsi="Calibri" w:cs="Times New Roman"/>
          <w:kern w:val="2"/>
          <w14:ligatures w14:val="standardContextual"/>
        </w:rPr>
        <w:tab/>
      </w:r>
      <w:r w:rsidRPr="005326F8">
        <w:rPr>
          <w:rFonts w:ascii="Calibri" w:eastAsia="Calibri" w:hAnsi="Calibri" w:cs="Times New Roman"/>
          <w:kern w:val="2"/>
          <w14:ligatures w14:val="standardContextual"/>
        </w:rPr>
        <w:tab/>
        <w:t>24228991</w:t>
      </w:r>
    </w:p>
    <w:p w14:paraId="098B14B9" w14:textId="77777777" w:rsidR="007D7B49" w:rsidRPr="005326F8" w:rsidRDefault="007D7B49" w:rsidP="007D7B49">
      <w:pPr>
        <w:widowControl/>
        <w:autoSpaceDE/>
        <w:autoSpaceDN/>
        <w:spacing w:line="259" w:lineRule="auto"/>
        <w:rPr>
          <w:rFonts w:ascii="Calibri" w:eastAsia="Calibri" w:hAnsi="Calibri" w:cs="Times New Roman"/>
          <w:kern w:val="2"/>
          <w14:ligatures w14:val="standardContextual"/>
        </w:rPr>
      </w:pPr>
      <w:r w:rsidRPr="005326F8">
        <w:rPr>
          <w:rFonts w:ascii="Calibri" w:eastAsia="Calibri" w:hAnsi="Calibri" w:cs="Times New Roman"/>
          <w:kern w:val="2"/>
          <w14:ligatures w14:val="standardContextual"/>
        </w:rPr>
        <w:t>DIČ:</w:t>
      </w:r>
      <w:r w:rsidRPr="005326F8">
        <w:rPr>
          <w:rFonts w:ascii="Calibri" w:eastAsia="Calibri" w:hAnsi="Calibri" w:cs="Times New Roman"/>
          <w:kern w:val="2"/>
          <w14:ligatures w14:val="standardContextual"/>
        </w:rPr>
        <w:tab/>
      </w:r>
      <w:r w:rsidRPr="005326F8">
        <w:rPr>
          <w:rFonts w:ascii="Calibri" w:eastAsia="Calibri" w:hAnsi="Calibri" w:cs="Times New Roman"/>
          <w:kern w:val="2"/>
          <w14:ligatures w14:val="standardContextual"/>
        </w:rPr>
        <w:tab/>
      </w:r>
      <w:r w:rsidRPr="005326F8">
        <w:rPr>
          <w:rFonts w:ascii="Calibri" w:eastAsia="Calibri" w:hAnsi="Calibri" w:cs="Times New Roman"/>
          <w:kern w:val="2"/>
          <w14:ligatures w14:val="standardContextual"/>
        </w:rPr>
        <w:tab/>
      </w:r>
      <w:r w:rsidRPr="005326F8">
        <w:rPr>
          <w:rFonts w:ascii="Calibri" w:eastAsia="Calibri" w:hAnsi="Calibri" w:cs="Times New Roman"/>
          <w:kern w:val="2"/>
          <w14:ligatures w14:val="standardContextual"/>
        </w:rPr>
        <w:tab/>
        <w:t>CZ4228991</w:t>
      </w:r>
    </w:p>
    <w:p w14:paraId="37A6A9CA" w14:textId="77777777" w:rsidR="007D7B49" w:rsidRPr="005326F8" w:rsidRDefault="007D7B49" w:rsidP="007D7B49">
      <w:pPr>
        <w:widowControl/>
        <w:autoSpaceDE/>
        <w:autoSpaceDN/>
        <w:spacing w:line="259" w:lineRule="auto"/>
        <w:rPr>
          <w:rFonts w:ascii="Calibri" w:eastAsia="Calibri" w:hAnsi="Calibri" w:cs="Times New Roman"/>
          <w:kern w:val="2"/>
          <w14:ligatures w14:val="standardContextual"/>
        </w:rPr>
      </w:pPr>
      <w:r w:rsidRPr="005326F8">
        <w:rPr>
          <w:rFonts w:ascii="Calibri" w:eastAsia="Calibri" w:hAnsi="Calibri" w:cs="Times New Roman"/>
          <w:kern w:val="2"/>
          <w14:ligatures w14:val="standardContextual"/>
        </w:rPr>
        <w:t>zapsaná ve veřejném rejstříku vedeném Městským soudem v Praze, oddíl B, vložka 17937</w:t>
      </w:r>
    </w:p>
    <w:p w14:paraId="0FCC8726" w14:textId="77777777" w:rsidR="007D7B49" w:rsidRPr="005326F8" w:rsidRDefault="007D7B49" w:rsidP="007D7B49">
      <w:pPr>
        <w:widowControl/>
        <w:autoSpaceDE/>
        <w:autoSpaceDN/>
        <w:spacing w:line="259" w:lineRule="auto"/>
        <w:rPr>
          <w:rFonts w:ascii="Calibri" w:eastAsia="Calibri" w:hAnsi="Calibri" w:cs="Times New Roman"/>
          <w:kern w:val="2"/>
          <w14:ligatures w14:val="standardContextual"/>
        </w:rPr>
      </w:pPr>
      <w:r w:rsidRPr="005326F8">
        <w:rPr>
          <w:rFonts w:ascii="Calibri" w:eastAsia="Calibri" w:hAnsi="Calibri" w:cs="Times New Roman"/>
          <w:kern w:val="2"/>
          <w14:ligatures w14:val="standardContextual"/>
        </w:rPr>
        <w:t>Zastoupená:</w:t>
      </w:r>
      <w:r w:rsidRPr="005326F8">
        <w:rPr>
          <w:rFonts w:ascii="Calibri" w:eastAsia="Calibri" w:hAnsi="Calibri" w:cs="Times New Roman"/>
          <w:kern w:val="2"/>
          <w14:ligatures w14:val="standardContextual"/>
        </w:rPr>
        <w:tab/>
      </w:r>
      <w:r w:rsidRPr="005326F8">
        <w:rPr>
          <w:rFonts w:ascii="Calibri" w:eastAsia="Calibri" w:hAnsi="Calibri" w:cs="Times New Roman"/>
          <w:kern w:val="2"/>
          <w14:ligatures w14:val="standardContextual"/>
        </w:rPr>
        <w:tab/>
      </w:r>
      <w:r w:rsidRPr="005326F8">
        <w:rPr>
          <w:rFonts w:ascii="Calibri" w:eastAsia="Calibri" w:hAnsi="Calibri" w:cs="Times New Roman"/>
          <w:kern w:val="2"/>
          <w14:ligatures w14:val="standardContextual"/>
        </w:rPr>
        <w:tab/>
        <w:t>Ing. Petrem Syrůčkem, předseda představenstva</w:t>
      </w:r>
    </w:p>
    <w:p w14:paraId="34696B56" w14:textId="09B0F02D" w:rsidR="007D7B49" w:rsidRPr="005326F8" w:rsidRDefault="007D7B49" w:rsidP="007D7B49">
      <w:pPr>
        <w:widowControl/>
        <w:autoSpaceDE/>
        <w:autoSpaceDN/>
        <w:spacing w:line="259" w:lineRule="auto"/>
        <w:rPr>
          <w:rFonts w:ascii="Calibri" w:eastAsia="Calibri" w:hAnsi="Calibri" w:cs="Times New Roman"/>
          <w:kern w:val="2"/>
          <w14:ligatures w14:val="standardContextual"/>
        </w:rPr>
      </w:pPr>
      <w:r w:rsidRPr="005326F8">
        <w:rPr>
          <w:rFonts w:ascii="Calibri" w:eastAsia="Calibri" w:hAnsi="Calibri" w:cs="Times New Roman"/>
          <w:kern w:val="2"/>
          <w14:ligatures w14:val="standardContextual"/>
        </w:rPr>
        <w:t>Bankovní spojení:</w:t>
      </w:r>
      <w:r w:rsidR="005326F8" w:rsidRPr="005326F8">
        <w:rPr>
          <w:rFonts w:ascii="Calibri" w:eastAsia="Calibri" w:hAnsi="Calibri" w:cs="Times New Roman"/>
          <w:kern w:val="2"/>
          <w14:ligatures w14:val="standardContextual"/>
        </w:rPr>
        <w:tab/>
      </w:r>
      <w:r w:rsidR="005326F8" w:rsidRPr="005326F8">
        <w:rPr>
          <w:rFonts w:ascii="Calibri" w:eastAsia="Calibri" w:hAnsi="Calibri" w:cs="Times New Roman"/>
          <w:kern w:val="2"/>
          <w14:ligatures w14:val="standardContextual"/>
        </w:rPr>
        <w:tab/>
        <w:t>Česká spořitelna</w:t>
      </w:r>
    </w:p>
    <w:p w14:paraId="4B47945D" w14:textId="2FCAF60F" w:rsidR="007D7B49" w:rsidRPr="005326F8" w:rsidRDefault="007D7B49" w:rsidP="007D7B49">
      <w:pPr>
        <w:widowControl/>
        <w:autoSpaceDE/>
        <w:autoSpaceDN/>
        <w:spacing w:line="259" w:lineRule="auto"/>
        <w:rPr>
          <w:rFonts w:ascii="Calibri" w:eastAsia="Calibri" w:hAnsi="Calibri" w:cs="Times New Roman"/>
          <w:kern w:val="2"/>
          <w14:ligatures w14:val="standardContextual"/>
        </w:rPr>
      </w:pPr>
      <w:r w:rsidRPr="005326F8">
        <w:rPr>
          <w:rFonts w:ascii="Calibri" w:eastAsia="Calibri" w:hAnsi="Calibri" w:cs="Times New Roman"/>
          <w:kern w:val="2"/>
          <w14:ligatures w14:val="standardContextual"/>
        </w:rPr>
        <w:t>číslo účtu:</w:t>
      </w:r>
      <w:r w:rsidRPr="005326F8">
        <w:rPr>
          <w:rFonts w:ascii="Calibri" w:eastAsia="Calibri" w:hAnsi="Calibri" w:cs="Times New Roman"/>
          <w:kern w:val="2"/>
          <w14:ligatures w14:val="standardContextual"/>
        </w:rPr>
        <w:tab/>
      </w:r>
      <w:r w:rsidRPr="005326F8">
        <w:rPr>
          <w:rFonts w:ascii="Calibri" w:eastAsia="Calibri" w:hAnsi="Calibri" w:cs="Times New Roman"/>
          <w:kern w:val="2"/>
          <w14:ligatures w14:val="standardContextual"/>
        </w:rPr>
        <w:tab/>
      </w:r>
      <w:r w:rsidRPr="005326F8">
        <w:rPr>
          <w:rFonts w:ascii="Calibri" w:eastAsia="Calibri" w:hAnsi="Calibri" w:cs="Times New Roman"/>
          <w:kern w:val="2"/>
          <w14:ligatures w14:val="standardContextual"/>
        </w:rPr>
        <w:tab/>
      </w:r>
      <w:r w:rsidR="00141CFE">
        <w:rPr>
          <w:rFonts w:ascii="Calibri" w:eastAsia="Calibri" w:hAnsi="Calibri" w:cs="Times New Roman"/>
          <w:kern w:val="2"/>
          <w14:ligatures w14:val="standardContextual"/>
        </w:rPr>
        <w:t>xxxxxx/xxxx</w:t>
      </w:r>
    </w:p>
    <w:p w14:paraId="141390A0" w14:textId="5463894F" w:rsidR="007D7B49" w:rsidRPr="005326F8" w:rsidRDefault="007D7B49" w:rsidP="007D7B49">
      <w:pPr>
        <w:widowControl/>
        <w:autoSpaceDE/>
        <w:autoSpaceDN/>
        <w:spacing w:line="259" w:lineRule="auto"/>
        <w:rPr>
          <w:rFonts w:ascii="Calibri" w:eastAsia="Calibri" w:hAnsi="Calibri" w:cs="Times New Roman"/>
          <w:kern w:val="2"/>
          <w14:ligatures w14:val="standardContextual"/>
        </w:rPr>
      </w:pPr>
      <w:r w:rsidRPr="005326F8">
        <w:rPr>
          <w:rFonts w:ascii="Calibri" w:eastAsia="Calibri" w:hAnsi="Calibri" w:cs="Times New Roman"/>
          <w:kern w:val="2"/>
          <w14:ligatures w14:val="standardContextual"/>
        </w:rPr>
        <w:t>Kontaktní osoba:</w:t>
      </w:r>
      <w:r w:rsidR="005326F8" w:rsidRPr="005326F8">
        <w:rPr>
          <w:rFonts w:ascii="Calibri" w:eastAsia="Calibri" w:hAnsi="Calibri" w:cs="Times New Roman"/>
          <w:kern w:val="2"/>
          <w14:ligatures w14:val="standardContextual"/>
        </w:rPr>
        <w:tab/>
      </w:r>
      <w:r w:rsidR="005326F8" w:rsidRPr="005326F8">
        <w:rPr>
          <w:rFonts w:ascii="Calibri" w:eastAsia="Calibri" w:hAnsi="Calibri" w:cs="Times New Roman"/>
          <w:kern w:val="2"/>
          <w14:ligatures w14:val="standardContextual"/>
        </w:rPr>
        <w:tab/>
        <w:t>David Šimák</w:t>
      </w:r>
    </w:p>
    <w:p w14:paraId="4D9FFFA0" w14:textId="25F849CB" w:rsidR="007D7B49" w:rsidRPr="005326F8" w:rsidRDefault="007D7B49" w:rsidP="007D7B49">
      <w:pPr>
        <w:widowControl/>
        <w:autoSpaceDE/>
        <w:autoSpaceDN/>
        <w:spacing w:line="259" w:lineRule="auto"/>
        <w:rPr>
          <w:rFonts w:ascii="Calibri" w:eastAsia="Calibri" w:hAnsi="Calibri" w:cs="Times New Roman"/>
          <w:kern w:val="2"/>
          <w14:ligatures w14:val="standardContextual"/>
        </w:rPr>
      </w:pPr>
      <w:r w:rsidRPr="005326F8">
        <w:rPr>
          <w:rFonts w:ascii="Calibri" w:eastAsia="Calibri" w:hAnsi="Calibri" w:cs="Times New Roman"/>
          <w:kern w:val="2"/>
          <w14:ligatures w14:val="standardContextual"/>
        </w:rPr>
        <w:t>Telefon:</w:t>
      </w:r>
      <w:r w:rsidR="005326F8" w:rsidRPr="005326F8">
        <w:rPr>
          <w:rFonts w:ascii="Calibri" w:eastAsia="Calibri" w:hAnsi="Calibri" w:cs="Times New Roman"/>
          <w:kern w:val="2"/>
          <w14:ligatures w14:val="standardContextual"/>
        </w:rPr>
        <w:tab/>
      </w:r>
      <w:r w:rsidR="005326F8" w:rsidRPr="005326F8">
        <w:rPr>
          <w:rFonts w:ascii="Calibri" w:eastAsia="Calibri" w:hAnsi="Calibri" w:cs="Times New Roman"/>
          <w:kern w:val="2"/>
          <w14:ligatures w14:val="standardContextual"/>
        </w:rPr>
        <w:tab/>
      </w:r>
      <w:r w:rsidR="005326F8" w:rsidRPr="005326F8">
        <w:rPr>
          <w:rFonts w:ascii="Calibri" w:eastAsia="Calibri" w:hAnsi="Calibri" w:cs="Times New Roman"/>
          <w:kern w:val="2"/>
          <w14:ligatures w14:val="standardContextual"/>
        </w:rPr>
        <w:tab/>
      </w:r>
      <w:r w:rsidR="005326F8" w:rsidRPr="005326F8">
        <w:rPr>
          <w:rFonts w:ascii="Calibri" w:eastAsia="Calibri" w:hAnsi="Calibri" w:cs="Times New Roman"/>
          <w:kern w:val="2"/>
          <w14:ligatures w14:val="standardContextual"/>
        </w:rPr>
        <w:tab/>
        <w:t xml:space="preserve">+420 </w:t>
      </w:r>
      <w:r w:rsidR="00141CFE">
        <w:rPr>
          <w:rFonts w:ascii="Calibri" w:eastAsia="Calibri" w:hAnsi="Calibri" w:cs="Times New Roman"/>
          <w:kern w:val="2"/>
          <w14:ligatures w14:val="standardContextual"/>
        </w:rPr>
        <w:t>xxxxxxxxx</w:t>
      </w:r>
    </w:p>
    <w:p w14:paraId="0E1E6B21" w14:textId="122B5074" w:rsidR="007D7B49" w:rsidRPr="007D7B49" w:rsidRDefault="007D7B49" w:rsidP="007D7B49">
      <w:pPr>
        <w:widowControl/>
        <w:autoSpaceDE/>
        <w:autoSpaceDN/>
        <w:spacing w:line="259" w:lineRule="auto"/>
        <w:rPr>
          <w:rFonts w:ascii="Calibri" w:eastAsia="Calibri" w:hAnsi="Calibri" w:cs="Times New Roman"/>
          <w:kern w:val="2"/>
          <w14:ligatures w14:val="standardContextual"/>
        </w:rPr>
      </w:pPr>
      <w:r w:rsidRPr="005326F8">
        <w:rPr>
          <w:rFonts w:ascii="Calibri" w:eastAsia="Calibri" w:hAnsi="Calibri" w:cs="Times New Roman"/>
          <w:kern w:val="2"/>
          <w14:ligatures w14:val="standardContextual"/>
        </w:rPr>
        <w:t>E-mail:</w:t>
      </w:r>
      <w:r w:rsidR="005326F8" w:rsidRPr="005326F8">
        <w:rPr>
          <w:rFonts w:ascii="Calibri" w:eastAsia="Calibri" w:hAnsi="Calibri" w:cs="Times New Roman"/>
          <w:kern w:val="2"/>
          <w14:ligatures w14:val="standardContextual"/>
        </w:rPr>
        <w:tab/>
      </w:r>
      <w:r w:rsidR="005326F8" w:rsidRPr="005326F8">
        <w:rPr>
          <w:rFonts w:ascii="Calibri" w:eastAsia="Calibri" w:hAnsi="Calibri" w:cs="Times New Roman"/>
          <w:kern w:val="2"/>
          <w14:ligatures w14:val="standardContextual"/>
        </w:rPr>
        <w:tab/>
      </w:r>
      <w:r w:rsidR="005326F8" w:rsidRPr="005326F8">
        <w:rPr>
          <w:rFonts w:ascii="Calibri" w:eastAsia="Calibri" w:hAnsi="Calibri" w:cs="Times New Roman"/>
          <w:kern w:val="2"/>
          <w14:ligatures w14:val="standardContextual"/>
        </w:rPr>
        <w:tab/>
      </w:r>
      <w:r w:rsidR="005326F8" w:rsidRPr="005326F8">
        <w:rPr>
          <w:rFonts w:ascii="Calibri" w:eastAsia="Calibri" w:hAnsi="Calibri" w:cs="Times New Roman"/>
          <w:kern w:val="2"/>
          <w14:ligatures w14:val="standardContextual"/>
        </w:rPr>
        <w:tab/>
      </w:r>
      <w:r w:rsidR="00141CFE">
        <w:rPr>
          <w:rFonts w:ascii="Calibri" w:eastAsia="Calibri" w:hAnsi="Calibri" w:cs="Times New Roman"/>
          <w:kern w:val="2"/>
          <w14:ligatures w14:val="standardContextual"/>
        </w:rPr>
        <w:t>xxxxxx</w:t>
      </w:r>
      <w:r w:rsidR="005326F8" w:rsidRPr="005326F8">
        <w:rPr>
          <w:rFonts w:ascii="Calibri" w:eastAsia="Calibri" w:hAnsi="Calibri" w:cs="Times New Roman"/>
          <w:kern w:val="2"/>
          <w14:ligatures w14:val="standardContextual"/>
        </w:rPr>
        <w:t>@</w:t>
      </w:r>
      <w:r w:rsidR="00141CFE">
        <w:rPr>
          <w:rFonts w:ascii="Calibri" w:eastAsia="Calibri" w:hAnsi="Calibri" w:cs="Times New Roman"/>
          <w:kern w:val="2"/>
          <w14:ligatures w14:val="standardContextual"/>
        </w:rPr>
        <w:t>xxx</w:t>
      </w:r>
      <w:r w:rsidR="005326F8" w:rsidRPr="005326F8">
        <w:rPr>
          <w:rFonts w:ascii="Calibri" w:eastAsia="Calibri" w:hAnsi="Calibri" w:cs="Times New Roman"/>
          <w:kern w:val="2"/>
          <w14:ligatures w14:val="standardContextual"/>
        </w:rPr>
        <w:t>.cz</w:t>
      </w:r>
    </w:p>
    <w:p w14:paraId="400087D6" w14:textId="77777777" w:rsidR="007D7B49" w:rsidRPr="007D7B49" w:rsidRDefault="007D7B49" w:rsidP="007D7B49">
      <w:pPr>
        <w:widowControl/>
        <w:autoSpaceDE/>
        <w:autoSpaceDN/>
        <w:spacing w:line="259" w:lineRule="auto"/>
        <w:rPr>
          <w:rFonts w:ascii="Calibri" w:eastAsia="Calibri" w:hAnsi="Calibri" w:cs="Times New Roman"/>
          <w:kern w:val="2"/>
          <w14:ligatures w14:val="standardContextual"/>
        </w:rPr>
      </w:pPr>
      <w:r w:rsidRPr="007D7B49">
        <w:rPr>
          <w:rFonts w:ascii="Calibri" w:eastAsia="Calibri" w:hAnsi="Calibri" w:cs="Times New Roman"/>
          <w:kern w:val="2"/>
          <w14:ligatures w14:val="standardContextual"/>
        </w:rPr>
        <w:t>na straně jedné jako prodávající (dále jen „prodávající")</w:t>
      </w:r>
    </w:p>
    <w:p w14:paraId="6F67F514" w14:textId="77777777" w:rsidR="007D7B49" w:rsidRPr="007D7B49" w:rsidRDefault="007D7B49" w:rsidP="007D7B49">
      <w:pPr>
        <w:widowControl/>
        <w:autoSpaceDE/>
        <w:autoSpaceDN/>
        <w:spacing w:line="259" w:lineRule="auto"/>
        <w:rPr>
          <w:rFonts w:ascii="Calibri" w:eastAsia="Calibri" w:hAnsi="Calibri" w:cs="Times New Roman"/>
          <w:kern w:val="2"/>
          <w14:ligatures w14:val="standardContextual"/>
        </w:rPr>
      </w:pPr>
    </w:p>
    <w:p w14:paraId="02320664" w14:textId="77777777" w:rsidR="007D7B49" w:rsidRPr="005326F8" w:rsidRDefault="007D7B49" w:rsidP="007D7B49">
      <w:pPr>
        <w:widowControl/>
        <w:autoSpaceDE/>
        <w:autoSpaceDN/>
        <w:spacing w:line="259" w:lineRule="auto"/>
        <w:rPr>
          <w:rFonts w:ascii="Calibri" w:eastAsia="Calibri" w:hAnsi="Calibri" w:cs="Times New Roman"/>
          <w:b/>
          <w:bCs/>
          <w:kern w:val="2"/>
          <w14:ligatures w14:val="standardContextual"/>
        </w:rPr>
      </w:pPr>
      <w:r w:rsidRPr="005326F8">
        <w:rPr>
          <w:rFonts w:ascii="Calibri" w:eastAsia="Calibri" w:hAnsi="Calibri" w:cs="Times New Roman"/>
          <w:b/>
          <w:bCs/>
          <w:kern w:val="2"/>
          <w14:ligatures w14:val="standardContextual"/>
        </w:rPr>
        <w:t>a</w:t>
      </w:r>
    </w:p>
    <w:p w14:paraId="542BE333" w14:textId="77777777" w:rsidR="007D7B49" w:rsidRPr="007D7B49" w:rsidRDefault="007D7B49" w:rsidP="007D7B49">
      <w:pPr>
        <w:widowControl/>
        <w:autoSpaceDE/>
        <w:autoSpaceDN/>
        <w:spacing w:line="259" w:lineRule="auto"/>
        <w:rPr>
          <w:rFonts w:ascii="Calibri" w:eastAsia="Calibri" w:hAnsi="Calibri" w:cs="Times New Roman"/>
          <w:kern w:val="2"/>
          <w14:ligatures w14:val="standardContextual"/>
        </w:rPr>
      </w:pPr>
    </w:p>
    <w:p w14:paraId="32B7F033" w14:textId="77777777" w:rsidR="007D7B49" w:rsidRPr="005924D7" w:rsidRDefault="007D7B49" w:rsidP="007D7B49">
      <w:pPr>
        <w:widowControl/>
        <w:autoSpaceDE/>
        <w:autoSpaceDN/>
        <w:spacing w:line="259" w:lineRule="auto"/>
        <w:rPr>
          <w:rFonts w:ascii="Calibri" w:eastAsia="Calibri" w:hAnsi="Calibri" w:cs="Times New Roman"/>
          <w:b/>
          <w:bCs/>
          <w:kern w:val="2"/>
          <w:sz w:val="24"/>
          <w:szCs w:val="24"/>
          <w14:ligatures w14:val="standardContextual"/>
        </w:rPr>
      </w:pPr>
      <w:r w:rsidRPr="005924D7">
        <w:rPr>
          <w:rFonts w:ascii="Calibri" w:eastAsia="Calibri" w:hAnsi="Calibri" w:cs="Times New Roman"/>
          <w:b/>
          <w:bCs/>
          <w:kern w:val="2"/>
          <w:sz w:val="24"/>
          <w:szCs w:val="24"/>
          <w14:ligatures w14:val="standardContextual"/>
        </w:rPr>
        <w:t>Statutární město Pardubice</w:t>
      </w:r>
    </w:p>
    <w:p w14:paraId="5586A8BF" w14:textId="77777777" w:rsidR="007D7B49" w:rsidRPr="005924D7" w:rsidRDefault="007D7B49" w:rsidP="007D7B49">
      <w:pPr>
        <w:widowControl/>
        <w:autoSpaceDE/>
        <w:autoSpaceDN/>
        <w:spacing w:line="259" w:lineRule="auto"/>
        <w:rPr>
          <w:rFonts w:ascii="Calibri" w:eastAsia="Calibri" w:hAnsi="Calibri" w:cs="Times New Roman"/>
          <w:b/>
          <w:bCs/>
          <w:kern w:val="2"/>
          <w:sz w:val="24"/>
          <w:szCs w:val="24"/>
          <w14:ligatures w14:val="standardContextual"/>
        </w:rPr>
      </w:pPr>
      <w:r w:rsidRPr="005924D7">
        <w:rPr>
          <w:rFonts w:ascii="Calibri" w:eastAsia="Calibri" w:hAnsi="Calibri" w:cs="Times New Roman"/>
          <w:b/>
          <w:bCs/>
          <w:kern w:val="2"/>
          <w:sz w:val="24"/>
          <w:szCs w:val="24"/>
          <w14:ligatures w14:val="standardContextual"/>
        </w:rPr>
        <w:t>Městská policie Pardubice</w:t>
      </w:r>
    </w:p>
    <w:p w14:paraId="2A048785" w14:textId="77777777" w:rsidR="007D7B49" w:rsidRPr="007D7B49" w:rsidRDefault="007D7B49" w:rsidP="007D7B49">
      <w:pPr>
        <w:widowControl/>
        <w:autoSpaceDE/>
        <w:autoSpaceDN/>
        <w:spacing w:line="259" w:lineRule="auto"/>
        <w:rPr>
          <w:rFonts w:ascii="Calibri" w:eastAsia="Calibri" w:hAnsi="Calibri" w:cs="Times New Roman"/>
          <w:kern w:val="2"/>
          <w14:ligatures w14:val="standardContextual"/>
        </w:rPr>
      </w:pPr>
      <w:r w:rsidRPr="007D7B49">
        <w:rPr>
          <w:rFonts w:ascii="Calibri" w:eastAsia="Calibri" w:hAnsi="Calibri" w:cs="Times New Roman"/>
          <w:kern w:val="2"/>
          <w14:ligatures w14:val="standardContextual"/>
        </w:rPr>
        <w:t>Sídlo:</w:t>
      </w:r>
      <w:r w:rsidRPr="007D7B49">
        <w:rPr>
          <w:rFonts w:ascii="Calibri" w:eastAsia="Calibri" w:hAnsi="Calibri" w:cs="Times New Roman"/>
          <w:kern w:val="2"/>
          <w14:ligatures w14:val="standardContextual"/>
        </w:rPr>
        <w:tab/>
      </w:r>
      <w:r w:rsidRPr="007D7B49">
        <w:rPr>
          <w:rFonts w:ascii="Calibri" w:eastAsia="Calibri" w:hAnsi="Calibri" w:cs="Times New Roman"/>
          <w:kern w:val="2"/>
          <w14:ligatures w14:val="standardContextual"/>
        </w:rPr>
        <w:tab/>
      </w:r>
      <w:r w:rsidRPr="007D7B49">
        <w:rPr>
          <w:rFonts w:ascii="Calibri" w:eastAsia="Calibri" w:hAnsi="Calibri" w:cs="Times New Roman"/>
          <w:kern w:val="2"/>
          <w14:ligatures w14:val="standardContextual"/>
        </w:rPr>
        <w:tab/>
      </w:r>
      <w:r w:rsidRPr="007D7B49">
        <w:rPr>
          <w:rFonts w:ascii="Calibri" w:eastAsia="Calibri" w:hAnsi="Calibri" w:cs="Times New Roman"/>
          <w:kern w:val="2"/>
          <w14:ligatures w14:val="standardContextual"/>
        </w:rPr>
        <w:tab/>
        <w:t>Pernerova 443, 530 02 Pardubice</w:t>
      </w:r>
    </w:p>
    <w:p w14:paraId="0ACFD4E2" w14:textId="77777777" w:rsidR="007D7B49" w:rsidRPr="007D7B49" w:rsidRDefault="007D7B49" w:rsidP="007D7B49">
      <w:pPr>
        <w:widowControl/>
        <w:autoSpaceDE/>
        <w:autoSpaceDN/>
        <w:spacing w:line="259" w:lineRule="auto"/>
        <w:rPr>
          <w:rFonts w:ascii="Calibri" w:eastAsia="Calibri" w:hAnsi="Calibri" w:cs="Times New Roman"/>
          <w:kern w:val="2"/>
          <w14:ligatures w14:val="standardContextual"/>
        </w:rPr>
      </w:pPr>
      <w:r w:rsidRPr="007D7B49">
        <w:rPr>
          <w:rFonts w:ascii="Calibri" w:eastAsia="Calibri" w:hAnsi="Calibri" w:cs="Times New Roman"/>
          <w:kern w:val="2"/>
          <w14:ligatures w14:val="standardContextual"/>
        </w:rPr>
        <w:t>IČO:</w:t>
      </w:r>
      <w:r w:rsidRPr="007D7B49">
        <w:rPr>
          <w:rFonts w:ascii="Calibri" w:eastAsia="Calibri" w:hAnsi="Calibri" w:cs="Times New Roman"/>
          <w:kern w:val="2"/>
          <w14:ligatures w14:val="standardContextual"/>
        </w:rPr>
        <w:tab/>
      </w:r>
      <w:r w:rsidRPr="007D7B49">
        <w:rPr>
          <w:rFonts w:ascii="Calibri" w:eastAsia="Calibri" w:hAnsi="Calibri" w:cs="Times New Roman"/>
          <w:kern w:val="2"/>
          <w14:ligatures w14:val="standardContextual"/>
        </w:rPr>
        <w:tab/>
      </w:r>
      <w:r w:rsidRPr="007D7B49">
        <w:rPr>
          <w:rFonts w:ascii="Calibri" w:eastAsia="Calibri" w:hAnsi="Calibri" w:cs="Times New Roman"/>
          <w:kern w:val="2"/>
          <w14:ligatures w14:val="standardContextual"/>
        </w:rPr>
        <w:tab/>
      </w:r>
      <w:r w:rsidRPr="007D7B49">
        <w:rPr>
          <w:rFonts w:ascii="Calibri" w:eastAsia="Calibri" w:hAnsi="Calibri" w:cs="Times New Roman"/>
          <w:kern w:val="2"/>
          <w14:ligatures w14:val="standardContextual"/>
        </w:rPr>
        <w:tab/>
        <w:t>00274046</w:t>
      </w:r>
    </w:p>
    <w:p w14:paraId="6226943A" w14:textId="77777777" w:rsidR="007D7B49" w:rsidRPr="007D7B49" w:rsidRDefault="007D7B49" w:rsidP="007D7B49">
      <w:pPr>
        <w:widowControl/>
        <w:autoSpaceDE/>
        <w:autoSpaceDN/>
        <w:spacing w:line="259" w:lineRule="auto"/>
        <w:rPr>
          <w:rFonts w:ascii="Calibri" w:eastAsia="Calibri" w:hAnsi="Calibri" w:cs="Times New Roman"/>
          <w:kern w:val="2"/>
          <w14:ligatures w14:val="standardContextual"/>
        </w:rPr>
      </w:pPr>
      <w:r w:rsidRPr="007D7B49">
        <w:rPr>
          <w:rFonts w:ascii="Calibri" w:eastAsia="Calibri" w:hAnsi="Calibri" w:cs="Times New Roman"/>
          <w:kern w:val="2"/>
          <w14:ligatures w14:val="standardContextual"/>
        </w:rPr>
        <w:t xml:space="preserve">DIČ: </w:t>
      </w:r>
      <w:r w:rsidRPr="007D7B49">
        <w:rPr>
          <w:rFonts w:ascii="Calibri" w:eastAsia="Calibri" w:hAnsi="Calibri" w:cs="Times New Roman"/>
          <w:kern w:val="2"/>
          <w14:ligatures w14:val="standardContextual"/>
        </w:rPr>
        <w:tab/>
      </w:r>
      <w:r w:rsidRPr="007D7B49">
        <w:rPr>
          <w:rFonts w:ascii="Calibri" w:eastAsia="Calibri" w:hAnsi="Calibri" w:cs="Times New Roman"/>
          <w:kern w:val="2"/>
          <w14:ligatures w14:val="standardContextual"/>
        </w:rPr>
        <w:tab/>
      </w:r>
      <w:r w:rsidRPr="007D7B49">
        <w:rPr>
          <w:rFonts w:ascii="Calibri" w:eastAsia="Calibri" w:hAnsi="Calibri" w:cs="Times New Roman"/>
          <w:kern w:val="2"/>
          <w14:ligatures w14:val="standardContextual"/>
        </w:rPr>
        <w:tab/>
      </w:r>
      <w:r w:rsidRPr="007D7B49">
        <w:rPr>
          <w:rFonts w:ascii="Calibri" w:eastAsia="Calibri" w:hAnsi="Calibri" w:cs="Times New Roman"/>
          <w:kern w:val="2"/>
          <w14:ligatures w14:val="standardContextual"/>
        </w:rPr>
        <w:tab/>
        <w:t>CZ0027404</w:t>
      </w:r>
    </w:p>
    <w:p w14:paraId="0A684020" w14:textId="77777777" w:rsidR="007D7B49" w:rsidRDefault="007D7B49" w:rsidP="007D7B49">
      <w:pPr>
        <w:widowControl/>
        <w:autoSpaceDE/>
        <w:autoSpaceDN/>
        <w:spacing w:line="259" w:lineRule="auto"/>
        <w:rPr>
          <w:rFonts w:ascii="Calibri" w:eastAsia="Calibri" w:hAnsi="Calibri" w:cs="Times New Roman"/>
          <w:kern w:val="2"/>
          <w14:ligatures w14:val="standardContextual"/>
        </w:rPr>
      </w:pPr>
      <w:r w:rsidRPr="007D7B49">
        <w:rPr>
          <w:rFonts w:ascii="Calibri" w:eastAsia="Calibri" w:hAnsi="Calibri" w:cs="Times New Roman"/>
          <w:kern w:val="2"/>
          <w14:ligatures w14:val="standardContextual"/>
        </w:rPr>
        <w:t>Zastoupená:</w:t>
      </w:r>
      <w:r w:rsidRPr="007D7B49">
        <w:rPr>
          <w:rFonts w:ascii="Calibri" w:eastAsia="Calibri" w:hAnsi="Calibri" w:cs="Times New Roman"/>
          <w:kern w:val="2"/>
          <w14:ligatures w14:val="standardContextual"/>
        </w:rPr>
        <w:tab/>
      </w:r>
      <w:r w:rsidRPr="007D7B49">
        <w:rPr>
          <w:rFonts w:ascii="Calibri" w:eastAsia="Calibri" w:hAnsi="Calibri" w:cs="Times New Roman"/>
          <w:kern w:val="2"/>
          <w14:ligatures w14:val="standardContextual"/>
        </w:rPr>
        <w:tab/>
      </w:r>
      <w:r w:rsidRPr="007D7B49">
        <w:rPr>
          <w:rFonts w:ascii="Calibri" w:eastAsia="Calibri" w:hAnsi="Calibri" w:cs="Times New Roman"/>
          <w:kern w:val="2"/>
          <w14:ligatures w14:val="standardContextual"/>
        </w:rPr>
        <w:tab/>
        <w:t xml:space="preserve">Bc. Janem Nadrchalem, primátorem statutárního města Pardubice </w:t>
      </w:r>
    </w:p>
    <w:p w14:paraId="7D1162C3" w14:textId="343FB0A4" w:rsidR="007D7B49" w:rsidRPr="007D7B49" w:rsidRDefault="007D7B49" w:rsidP="007D7B49">
      <w:pPr>
        <w:widowControl/>
        <w:autoSpaceDE/>
        <w:autoSpaceDN/>
        <w:spacing w:line="259" w:lineRule="auto"/>
        <w:rPr>
          <w:rFonts w:ascii="Calibri" w:eastAsia="Calibri" w:hAnsi="Calibri" w:cs="Times New Roman"/>
          <w:kern w:val="2"/>
          <w14:ligatures w14:val="standardContextual"/>
        </w:rPr>
      </w:pPr>
      <w:r w:rsidRPr="007D7B49">
        <w:rPr>
          <w:rFonts w:ascii="Calibri" w:eastAsia="Calibri" w:hAnsi="Calibri" w:cs="Times New Roman"/>
          <w:kern w:val="2"/>
          <w14:ligatures w14:val="standardContextual"/>
        </w:rPr>
        <w:t xml:space="preserve">Bank. spojení: </w:t>
      </w:r>
      <w:r w:rsidRPr="007D7B49">
        <w:rPr>
          <w:rFonts w:ascii="Calibri" w:eastAsia="Calibri" w:hAnsi="Calibri" w:cs="Times New Roman"/>
          <w:kern w:val="2"/>
          <w14:ligatures w14:val="standardContextual"/>
        </w:rPr>
        <w:tab/>
      </w:r>
      <w:r w:rsidRPr="007D7B49">
        <w:rPr>
          <w:rFonts w:ascii="Calibri" w:eastAsia="Calibri" w:hAnsi="Calibri" w:cs="Times New Roman"/>
          <w:kern w:val="2"/>
          <w14:ligatures w14:val="standardContextual"/>
        </w:rPr>
        <w:tab/>
      </w:r>
      <w:r w:rsidRPr="007D7B49">
        <w:rPr>
          <w:rFonts w:ascii="Calibri" w:eastAsia="Calibri" w:hAnsi="Calibri" w:cs="Times New Roman"/>
          <w:kern w:val="2"/>
          <w14:ligatures w14:val="standardContextual"/>
        </w:rPr>
        <w:tab/>
        <w:t>Komerční banka a.s.</w:t>
      </w:r>
    </w:p>
    <w:p w14:paraId="1F06D00C" w14:textId="30429116" w:rsidR="007D7B49" w:rsidRPr="007D7B49" w:rsidRDefault="007D7B49" w:rsidP="007D7B49">
      <w:pPr>
        <w:widowControl/>
        <w:autoSpaceDE/>
        <w:autoSpaceDN/>
        <w:spacing w:line="259" w:lineRule="auto"/>
        <w:rPr>
          <w:rFonts w:ascii="Calibri" w:eastAsia="Calibri" w:hAnsi="Calibri" w:cs="Times New Roman"/>
          <w:kern w:val="2"/>
          <w14:ligatures w14:val="standardContextual"/>
        </w:rPr>
      </w:pPr>
      <w:r w:rsidRPr="007D7B49">
        <w:rPr>
          <w:rFonts w:ascii="Calibri" w:eastAsia="Calibri" w:hAnsi="Calibri" w:cs="Times New Roman"/>
          <w:kern w:val="2"/>
          <w14:ligatures w14:val="standardContextual"/>
        </w:rPr>
        <w:t xml:space="preserve">Číslo účtu: </w:t>
      </w:r>
      <w:r w:rsidRPr="007D7B49">
        <w:rPr>
          <w:rFonts w:ascii="Calibri" w:eastAsia="Calibri" w:hAnsi="Calibri" w:cs="Times New Roman"/>
          <w:kern w:val="2"/>
          <w14:ligatures w14:val="standardContextual"/>
        </w:rPr>
        <w:tab/>
      </w:r>
      <w:r w:rsidRPr="007D7B49">
        <w:rPr>
          <w:rFonts w:ascii="Calibri" w:eastAsia="Calibri" w:hAnsi="Calibri" w:cs="Times New Roman"/>
          <w:kern w:val="2"/>
          <w14:ligatures w14:val="standardContextual"/>
        </w:rPr>
        <w:tab/>
      </w:r>
      <w:r w:rsidRPr="007D7B49">
        <w:rPr>
          <w:rFonts w:ascii="Calibri" w:eastAsia="Calibri" w:hAnsi="Calibri" w:cs="Times New Roman"/>
          <w:kern w:val="2"/>
          <w14:ligatures w14:val="standardContextual"/>
        </w:rPr>
        <w:tab/>
      </w:r>
      <w:r w:rsidR="00141CFE">
        <w:rPr>
          <w:rFonts w:ascii="Calibri" w:eastAsia="Calibri" w:hAnsi="Calibri" w:cs="Times New Roman"/>
          <w:kern w:val="2"/>
          <w14:ligatures w14:val="standardContextual"/>
        </w:rPr>
        <w:t>xxxxxx/xxxx</w:t>
      </w:r>
    </w:p>
    <w:p w14:paraId="636823EA" w14:textId="77777777" w:rsidR="007D7B49" w:rsidRPr="007D7B49" w:rsidRDefault="007D7B49" w:rsidP="007D7B49">
      <w:pPr>
        <w:widowControl/>
        <w:autoSpaceDE/>
        <w:autoSpaceDN/>
        <w:spacing w:line="259" w:lineRule="auto"/>
        <w:rPr>
          <w:rFonts w:ascii="Calibri" w:eastAsia="Calibri" w:hAnsi="Calibri" w:cs="Times New Roman"/>
          <w:kern w:val="2"/>
          <w14:ligatures w14:val="standardContextual"/>
        </w:rPr>
      </w:pPr>
      <w:r w:rsidRPr="007D7B49">
        <w:rPr>
          <w:rFonts w:ascii="Calibri" w:eastAsia="Calibri" w:hAnsi="Calibri" w:cs="Times New Roman"/>
          <w:kern w:val="2"/>
          <w14:ligatures w14:val="standardContextual"/>
        </w:rPr>
        <w:t xml:space="preserve">Kontaktní osoba:          </w:t>
      </w:r>
      <w:r w:rsidRPr="007D7B49">
        <w:rPr>
          <w:rFonts w:ascii="Calibri" w:eastAsia="Calibri" w:hAnsi="Calibri" w:cs="Times New Roman"/>
          <w:kern w:val="2"/>
          <w14:ligatures w14:val="standardContextual"/>
        </w:rPr>
        <w:tab/>
      </w:r>
      <w:r w:rsidRPr="007D7B49">
        <w:rPr>
          <w:rFonts w:ascii="Calibri" w:eastAsia="Calibri" w:hAnsi="Calibri" w:cs="Times New Roman"/>
          <w:kern w:val="2"/>
          <w14:ligatures w14:val="standardContextual"/>
        </w:rPr>
        <w:tab/>
        <w:t>Bc. Jan Halda, ředitel Městské policie Pardubice</w:t>
      </w:r>
    </w:p>
    <w:p w14:paraId="2D36B3C2" w14:textId="65F43455" w:rsidR="007D7B49" w:rsidRPr="007D7B49" w:rsidRDefault="007D7B49" w:rsidP="007D7B49">
      <w:pPr>
        <w:widowControl/>
        <w:autoSpaceDE/>
        <w:autoSpaceDN/>
        <w:spacing w:line="259" w:lineRule="auto"/>
        <w:rPr>
          <w:rFonts w:ascii="Calibri" w:eastAsia="Calibri" w:hAnsi="Calibri" w:cs="Times New Roman"/>
          <w:kern w:val="2"/>
          <w14:ligatures w14:val="standardContextual"/>
        </w:rPr>
      </w:pPr>
      <w:r w:rsidRPr="007D7B49">
        <w:rPr>
          <w:rFonts w:ascii="Calibri" w:eastAsia="Calibri" w:hAnsi="Calibri" w:cs="Times New Roman"/>
          <w:kern w:val="2"/>
          <w14:ligatures w14:val="standardContextual"/>
        </w:rPr>
        <w:t xml:space="preserve">Telefon:          </w:t>
      </w:r>
      <w:r w:rsidRPr="007D7B49">
        <w:rPr>
          <w:rFonts w:ascii="Calibri" w:eastAsia="Calibri" w:hAnsi="Calibri" w:cs="Times New Roman"/>
          <w:kern w:val="2"/>
          <w14:ligatures w14:val="standardContextual"/>
        </w:rPr>
        <w:tab/>
      </w:r>
      <w:r w:rsidRPr="007D7B49">
        <w:rPr>
          <w:rFonts w:ascii="Calibri" w:eastAsia="Calibri" w:hAnsi="Calibri" w:cs="Times New Roman"/>
          <w:kern w:val="2"/>
          <w14:ligatures w14:val="standardContextual"/>
        </w:rPr>
        <w:tab/>
      </w:r>
      <w:r w:rsidRPr="007D7B49">
        <w:rPr>
          <w:rFonts w:ascii="Calibri" w:eastAsia="Calibri" w:hAnsi="Calibri" w:cs="Times New Roman"/>
          <w:kern w:val="2"/>
          <w14:ligatures w14:val="standardContextual"/>
        </w:rPr>
        <w:tab/>
        <w:t xml:space="preserve">+420 </w:t>
      </w:r>
      <w:r w:rsidR="00141CFE">
        <w:rPr>
          <w:rFonts w:ascii="Calibri" w:eastAsia="Calibri" w:hAnsi="Calibri" w:cs="Times New Roman"/>
          <w:kern w:val="2"/>
          <w14:ligatures w14:val="standardContextual"/>
        </w:rPr>
        <w:t>xxxxxxxxx</w:t>
      </w:r>
    </w:p>
    <w:p w14:paraId="269AD499" w14:textId="32D78A4E" w:rsidR="007D7B49" w:rsidRPr="007D7B49" w:rsidRDefault="007D7B49" w:rsidP="007D7B49">
      <w:pPr>
        <w:widowControl/>
        <w:autoSpaceDE/>
        <w:autoSpaceDN/>
        <w:spacing w:line="259" w:lineRule="auto"/>
        <w:rPr>
          <w:rFonts w:ascii="Calibri" w:eastAsia="Calibri" w:hAnsi="Calibri" w:cs="Times New Roman"/>
          <w:kern w:val="2"/>
          <w14:ligatures w14:val="standardContextual"/>
        </w:rPr>
      </w:pPr>
      <w:r w:rsidRPr="007D7B49">
        <w:rPr>
          <w:rFonts w:ascii="Calibri" w:eastAsia="Calibri" w:hAnsi="Calibri" w:cs="Times New Roman"/>
          <w:kern w:val="2"/>
          <w14:ligatures w14:val="standardContextual"/>
        </w:rPr>
        <w:t xml:space="preserve">E-mail:  </w:t>
      </w:r>
      <w:r w:rsidRPr="007D7B49">
        <w:rPr>
          <w:rFonts w:ascii="Calibri" w:eastAsia="Calibri" w:hAnsi="Calibri" w:cs="Times New Roman"/>
          <w:kern w:val="2"/>
          <w14:ligatures w14:val="standardContextual"/>
        </w:rPr>
        <w:tab/>
      </w:r>
      <w:r w:rsidRPr="007D7B49">
        <w:rPr>
          <w:rFonts w:ascii="Calibri" w:eastAsia="Calibri" w:hAnsi="Calibri" w:cs="Times New Roman"/>
          <w:kern w:val="2"/>
          <w14:ligatures w14:val="standardContextual"/>
        </w:rPr>
        <w:tab/>
      </w:r>
      <w:r w:rsidRPr="007D7B49">
        <w:rPr>
          <w:rFonts w:ascii="Calibri" w:eastAsia="Calibri" w:hAnsi="Calibri" w:cs="Times New Roman"/>
          <w:kern w:val="2"/>
          <w14:ligatures w14:val="standardContextual"/>
        </w:rPr>
        <w:tab/>
      </w:r>
      <w:r w:rsidR="00141CFE">
        <w:rPr>
          <w:rFonts w:ascii="Calibri" w:eastAsia="Calibri" w:hAnsi="Calibri" w:cs="Times New Roman"/>
          <w:kern w:val="2"/>
          <w14:ligatures w14:val="standardContextual"/>
        </w:rPr>
        <w:t>xxxxxx</w:t>
      </w:r>
      <w:r w:rsidRPr="007D7B49">
        <w:rPr>
          <w:rFonts w:ascii="Calibri" w:eastAsia="Calibri" w:hAnsi="Calibri" w:cs="Times New Roman"/>
          <w:kern w:val="2"/>
          <w14:ligatures w14:val="standardContextual"/>
        </w:rPr>
        <w:t>@</w:t>
      </w:r>
      <w:r w:rsidR="00141CFE">
        <w:rPr>
          <w:rFonts w:ascii="Calibri" w:eastAsia="Calibri" w:hAnsi="Calibri" w:cs="Times New Roman"/>
          <w:kern w:val="2"/>
          <w14:ligatures w14:val="standardContextual"/>
        </w:rPr>
        <w:t>xxx</w:t>
      </w:r>
      <w:r w:rsidRPr="007D7B49">
        <w:rPr>
          <w:rFonts w:ascii="Calibri" w:eastAsia="Calibri" w:hAnsi="Calibri" w:cs="Times New Roman"/>
          <w:kern w:val="2"/>
          <w14:ligatures w14:val="standardContextual"/>
        </w:rPr>
        <w:t xml:space="preserve">.cz </w:t>
      </w:r>
    </w:p>
    <w:p w14:paraId="1CDAB120" w14:textId="77777777" w:rsidR="007D7B49" w:rsidRPr="007D7B49" w:rsidRDefault="007D7B49" w:rsidP="007D7B49">
      <w:pPr>
        <w:widowControl/>
        <w:autoSpaceDE/>
        <w:autoSpaceDN/>
        <w:spacing w:line="259" w:lineRule="auto"/>
        <w:rPr>
          <w:rFonts w:ascii="Calibri" w:eastAsia="Calibri" w:hAnsi="Calibri" w:cs="Times New Roman"/>
          <w:kern w:val="2"/>
          <w14:ligatures w14:val="standardContextual"/>
        </w:rPr>
      </w:pPr>
      <w:r w:rsidRPr="007D7B49">
        <w:rPr>
          <w:rFonts w:ascii="Calibri" w:eastAsia="Calibri" w:hAnsi="Calibri" w:cs="Times New Roman"/>
          <w:kern w:val="2"/>
          <w14:ligatures w14:val="standardContextual"/>
        </w:rPr>
        <w:t>na straně druhé jako kupující (dále jen „kupující")</w:t>
      </w:r>
    </w:p>
    <w:p w14:paraId="0CC9CD4E" w14:textId="77777777" w:rsidR="007D7B49" w:rsidRPr="007D7B49" w:rsidRDefault="007D7B49" w:rsidP="007D7B49">
      <w:pPr>
        <w:widowControl/>
        <w:autoSpaceDE/>
        <w:autoSpaceDN/>
        <w:spacing w:line="259" w:lineRule="auto"/>
        <w:rPr>
          <w:rFonts w:ascii="Calibri" w:eastAsia="Calibri" w:hAnsi="Calibri" w:cs="Times New Roman"/>
          <w:i/>
          <w:iCs/>
          <w:kern w:val="2"/>
          <w14:ligatures w14:val="standardContextual"/>
        </w:rPr>
      </w:pPr>
    </w:p>
    <w:p w14:paraId="34D5D10D" w14:textId="77777777" w:rsidR="007D7B49" w:rsidRPr="007D7B49" w:rsidRDefault="007D7B49" w:rsidP="007D7B49">
      <w:pPr>
        <w:widowControl/>
        <w:autoSpaceDE/>
        <w:autoSpaceDN/>
        <w:spacing w:line="259" w:lineRule="auto"/>
        <w:rPr>
          <w:rFonts w:ascii="Calibri" w:eastAsia="Calibri" w:hAnsi="Calibri" w:cs="Times New Roman"/>
          <w:kern w:val="2"/>
          <w14:ligatures w14:val="standardContextual"/>
        </w:rPr>
      </w:pPr>
      <w:r w:rsidRPr="007D7B49">
        <w:rPr>
          <w:rFonts w:ascii="Calibri" w:eastAsia="Calibri" w:hAnsi="Calibri" w:cs="Times New Roman"/>
          <w:kern w:val="2"/>
          <w14:ligatures w14:val="standardContextual"/>
        </w:rPr>
        <w:t>uzavírají níže uvedeného dne, měsíce a roku tuto</w:t>
      </w:r>
    </w:p>
    <w:p w14:paraId="09C19D8B" w14:textId="77777777" w:rsidR="007D7B49" w:rsidRPr="007D7B49" w:rsidRDefault="007D7B49" w:rsidP="007D7B49">
      <w:pPr>
        <w:widowControl/>
        <w:autoSpaceDE/>
        <w:autoSpaceDN/>
        <w:spacing w:line="259" w:lineRule="auto"/>
        <w:rPr>
          <w:rFonts w:ascii="Calibri" w:eastAsia="Calibri" w:hAnsi="Calibri" w:cs="Times New Roman"/>
          <w:kern w:val="2"/>
          <w14:ligatures w14:val="standardContextual"/>
        </w:rPr>
      </w:pPr>
    </w:p>
    <w:p w14:paraId="202F0F74" w14:textId="77777777" w:rsidR="007D7B49" w:rsidRDefault="007D7B49" w:rsidP="007D7B49">
      <w:pPr>
        <w:widowControl/>
        <w:autoSpaceDE/>
        <w:autoSpaceDN/>
        <w:spacing w:line="259" w:lineRule="auto"/>
        <w:jc w:val="center"/>
        <w:rPr>
          <w:rFonts w:ascii="Calibri" w:eastAsia="Calibri" w:hAnsi="Calibri" w:cs="Times New Roman"/>
          <w:b/>
          <w:bCs/>
          <w:kern w:val="2"/>
          <w14:ligatures w14:val="standardContextual"/>
        </w:rPr>
      </w:pPr>
    </w:p>
    <w:p w14:paraId="63C58B5A" w14:textId="3A170532" w:rsidR="007D7B49" w:rsidRPr="005924D7" w:rsidRDefault="007D7B49" w:rsidP="007D7B49">
      <w:pPr>
        <w:widowControl/>
        <w:autoSpaceDE/>
        <w:autoSpaceDN/>
        <w:spacing w:line="259" w:lineRule="auto"/>
        <w:jc w:val="center"/>
        <w:rPr>
          <w:rFonts w:ascii="Calibri" w:eastAsia="Calibri" w:hAnsi="Calibri" w:cs="Times New Roman"/>
          <w:b/>
          <w:bCs/>
          <w:kern w:val="2"/>
          <w:sz w:val="24"/>
          <w:szCs w:val="24"/>
          <w14:ligatures w14:val="standardContextual"/>
        </w:rPr>
      </w:pPr>
      <w:r w:rsidRPr="005924D7">
        <w:rPr>
          <w:rFonts w:ascii="Calibri" w:eastAsia="Calibri" w:hAnsi="Calibri" w:cs="Times New Roman"/>
          <w:b/>
          <w:bCs/>
          <w:kern w:val="2"/>
          <w:sz w:val="24"/>
          <w:szCs w:val="24"/>
          <w14:ligatures w14:val="standardContextual"/>
        </w:rPr>
        <w:t>Kupní smlouvu na dodávku 30 ks komunikačních zařízení</w:t>
      </w:r>
    </w:p>
    <w:p w14:paraId="2FFB1AF6" w14:textId="4F462456" w:rsidR="00195B54" w:rsidRDefault="00195B54" w:rsidP="00195B54">
      <w:pPr>
        <w:spacing w:line="355" w:lineRule="auto"/>
        <w:ind w:firstLine="705"/>
        <w:jc w:val="center"/>
        <w:rPr>
          <w:b/>
          <w:color w:val="262626"/>
          <w:sz w:val="20"/>
        </w:rPr>
      </w:pPr>
    </w:p>
    <w:p w14:paraId="50ECD055" w14:textId="6826A044" w:rsidR="00195B54" w:rsidRDefault="00195B54" w:rsidP="00195B54">
      <w:pPr>
        <w:spacing w:line="355" w:lineRule="auto"/>
        <w:ind w:firstLine="705"/>
        <w:jc w:val="center"/>
        <w:rPr>
          <w:b/>
          <w:sz w:val="20"/>
        </w:rPr>
      </w:pPr>
    </w:p>
    <w:p w14:paraId="2CDF3EED" w14:textId="256BDF78" w:rsidR="005924D7" w:rsidRDefault="005924D7" w:rsidP="00195B54">
      <w:pPr>
        <w:spacing w:line="355" w:lineRule="auto"/>
        <w:ind w:firstLine="705"/>
        <w:jc w:val="center"/>
        <w:rPr>
          <w:b/>
          <w:sz w:val="20"/>
        </w:rPr>
      </w:pPr>
    </w:p>
    <w:p w14:paraId="3668CB8C" w14:textId="6D55823D" w:rsidR="005924D7" w:rsidRDefault="005924D7" w:rsidP="00195B54">
      <w:pPr>
        <w:spacing w:line="355" w:lineRule="auto"/>
        <w:ind w:firstLine="705"/>
        <w:jc w:val="center"/>
        <w:rPr>
          <w:b/>
          <w:sz w:val="20"/>
        </w:rPr>
      </w:pPr>
    </w:p>
    <w:p w14:paraId="047249D6" w14:textId="2F874AF8" w:rsidR="005924D7" w:rsidRDefault="005924D7" w:rsidP="00195B54">
      <w:pPr>
        <w:spacing w:line="355" w:lineRule="auto"/>
        <w:ind w:firstLine="705"/>
        <w:jc w:val="center"/>
        <w:rPr>
          <w:b/>
          <w:sz w:val="20"/>
        </w:rPr>
      </w:pPr>
    </w:p>
    <w:p w14:paraId="7453D6B8" w14:textId="4F614DC0" w:rsidR="005924D7" w:rsidRDefault="005924D7" w:rsidP="00195B54">
      <w:pPr>
        <w:spacing w:line="355" w:lineRule="auto"/>
        <w:ind w:firstLine="705"/>
        <w:jc w:val="center"/>
        <w:rPr>
          <w:b/>
          <w:sz w:val="20"/>
        </w:rPr>
      </w:pPr>
    </w:p>
    <w:p w14:paraId="62F090CB" w14:textId="65A46CF6" w:rsidR="005924D7" w:rsidRDefault="005924D7" w:rsidP="00195B54">
      <w:pPr>
        <w:spacing w:line="355" w:lineRule="auto"/>
        <w:ind w:firstLine="705"/>
        <w:jc w:val="center"/>
        <w:rPr>
          <w:b/>
          <w:sz w:val="20"/>
        </w:rPr>
      </w:pPr>
    </w:p>
    <w:p w14:paraId="6FF50D21" w14:textId="77777777" w:rsidR="005924D7" w:rsidRDefault="005924D7" w:rsidP="00195B54">
      <w:pPr>
        <w:spacing w:line="355" w:lineRule="auto"/>
        <w:ind w:firstLine="705"/>
        <w:jc w:val="center"/>
        <w:rPr>
          <w:b/>
          <w:sz w:val="20"/>
        </w:rPr>
      </w:pPr>
    </w:p>
    <w:p w14:paraId="603F1697" w14:textId="59B5AF19" w:rsidR="00195B54" w:rsidRPr="00195B54" w:rsidRDefault="00195B54" w:rsidP="00684BCD">
      <w:pPr>
        <w:jc w:val="center"/>
        <w:rPr>
          <w:rFonts w:asciiTheme="minorHAnsi" w:hAnsiTheme="minorHAnsi" w:cstheme="minorHAnsi"/>
          <w:b/>
          <w:bCs/>
          <w:color w:val="161616"/>
          <w:sz w:val="24"/>
          <w:szCs w:val="24"/>
        </w:rPr>
      </w:pPr>
      <w:r w:rsidRPr="00195B54">
        <w:rPr>
          <w:rFonts w:asciiTheme="minorHAnsi" w:hAnsiTheme="minorHAnsi" w:cstheme="minorHAnsi"/>
          <w:b/>
          <w:bCs/>
          <w:color w:val="161616"/>
          <w:sz w:val="24"/>
          <w:szCs w:val="24"/>
        </w:rPr>
        <w:lastRenderedPageBreak/>
        <w:t>I.</w:t>
      </w:r>
    </w:p>
    <w:p w14:paraId="78039238" w14:textId="77777777" w:rsidR="0077117E" w:rsidRPr="00AB3B5F" w:rsidRDefault="00D43ED2" w:rsidP="00684BCD">
      <w:pPr>
        <w:jc w:val="center"/>
        <w:rPr>
          <w:rFonts w:asciiTheme="minorHAnsi" w:hAnsiTheme="minorHAnsi" w:cstheme="minorHAnsi"/>
          <w:b/>
          <w:sz w:val="24"/>
          <w:szCs w:val="24"/>
        </w:rPr>
      </w:pPr>
      <w:r w:rsidRPr="00AB3B5F">
        <w:rPr>
          <w:rFonts w:asciiTheme="minorHAnsi" w:hAnsiTheme="minorHAnsi" w:cstheme="minorHAnsi"/>
          <w:b/>
          <w:color w:val="161616"/>
          <w:w w:val="105"/>
          <w:sz w:val="24"/>
          <w:szCs w:val="24"/>
        </w:rPr>
        <w:t>Úvodní ustanovení</w:t>
      </w:r>
    </w:p>
    <w:p w14:paraId="2A0B421A" w14:textId="77777777" w:rsidR="00195B54" w:rsidRDefault="00195B54" w:rsidP="00195B54">
      <w:pPr>
        <w:pStyle w:val="Odstavecseseznamem"/>
        <w:numPr>
          <w:ilvl w:val="0"/>
          <w:numId w:val="14"/>
        </w:numPr>
        <w:spacing w:line="312" w:lineRule="auto"/>
        <w:ind w:left="0" w:firstLine="0"/>
        <w:rPr>
          <w:rFonts w:asciiTheme="minorHAnsi" w:hAnsiTheme="minorHAnsi" w:cstheme="minorHAnsi"/>
          <w:color w:val="161616"/>
          <w:w w:val="110"/>
        </w:rPr>
        <w:sectPr w:rsidR="00195B54" w:rsidSect="00195B54">
          <w:headerReference w:type="default" r:id="rId8"/>
          <w:footerReference w:type="default" r:id="rId9"/>
          <w:type w:val="continuous"/>
          <w:pgSz w:w="11910" w:h="16830"/>
          <w:pgMar w:top="40" w:right="940" w:bottom="1160" w:left="1440" w:header="708" w:footer="708" w:gutter="0"/>
          <w:cols w:space="2303"/>
        </w:sectPr>
      </w:pPr>
    </w:p>
    <w:p w14:paraId="6A9BBF80" w14:textId="19097C62" w:rsidR="0077117E" w:rsidRPr="00195B54" w:rsidRDefault="00D43ED2" w:rsidP="00195B54">
      <w:pPr>
        <w:pStyle w:val="Odstavecseseznamem"/>
        <w:numPr>
          <w:ilvl w:val="0"/>
          <w:numId w:val="14"/>
        </w:numPr>
        <w:spacing w:line="312" w:lineRule="auto"/>
        <w:ind w:left="0" w:firstLine="0"/>
        <w:rPr>
          <w:rFonts w:asciiTheme="minorHAnsi" w:hAnsiTheme="minorHAnsi" w:cstheme="minorHAnsi"/>
          <w:color w:val="161616"/>
          <w:w w:val="110"/>
        </w:rPr>
      </w:pPr>
      <w:r w:rsidRPr="00195B54">
        <w:rPr>
          <w:rFonts w:asciiTheme="minorHAnsi" w:hAnsiTheme="minorHAnsi" w:cstheme="minorHAnsi"/>
          <w:color w:val="161616"/>
          <w:w w:val="110"/>
        </w:rPr>
        <w:t>Prodávající prohlašuje, že tuto smlouvu uzavírá po řádném uvážení a je plně způsobilý ke splnění všech závazků, které na sebe touto smlouvou převezme. Prodávající dále prohlašuje,</w:t>
      </w:r>
      <w:r w:rsidRPr="00195B54">
        <w:rPr>
          <w:rFonts w:asciiTheme="minorHAnsi" w:hAnsiTheme="minorHAnsi" w:cstheme="minorHAnsi"/>
          <w:color w:val="161616"/>
          <w:spacing w:val="-16"/>
          <w:w w:val="110"/>
        </w:rPr>
        <w:t xml:space="preserve"> </w:t>
      </w:r>
      <w:r w:rsidRPr="00195B54">
        <w:rPr>
          <w:rFonts w:asciiTheme="minorHAnsi" w:hAnsiTheme="minorHAnsi" w:cstheme="minorHAnsi"/>
          <w:color w:val="161616"/>
          <w:w w:val="110"/>
        </w:rPr>
        <w:t>že</w:t>
      </w:r>
      <w:r w:rsidRPr="00195B54">
        <w:rPr>
          <w:rFonts w:asciiTheme="minorHAnsi" w:hAnsiTheme="minorHAnsi" w:cstheme="minorHAnsi"/>
          <w:color w:val="161616"/>
          <w:spacing w:val="-25"/>
          <w:w w:val="110"/>
        </w:rPr>
        <w:t xml:space="preserve"> </w:t>
      </w:r>
      <w:r w:rsidRPr="00195B54">
        <w:rPr>
          <w:rFonts w:asciiTheme="minorHAnsi" w:hAnsiTheme="minorHAnsi" w:cstheme="minorHAnsi"/>
          <w:color w:val="161616"/>
          <w:w w:val="110"/>
        </w:rPr>
        <w:t>splňuje</w:t>
      </w:r>
      <w:r w:rsidRPr="00195B54">
        <w:rPr>
          <w:rFonts w:asciiTheme="minorHAnsi" w:hAnsiTheme="minorHAnsi" w:cstheme="minorHAnsi"/>
          <w:color w:val="161616"/>
          <w:spacing w:val="-18"/>
          <w:w w:val="110"/>
        </w:rPr>
        <w:t xml:space="preserve"> </w:t>
      </w:r>
      <w:r w:rsidRPr="00195B54">
        <w:rPr>
          <w:rFonts w:asciiTheme="minorHAnsi" w:hAnsiTheme="minorHAnsi" w:cstheme="minorHAnsi"/>
          <w:color w:val="161616"/>
          <w:w w:val="110"/>
        </w:rPr>
        <w:t>veškeré</w:t>
      </w:r>
      <w:r w:rsidRPr="00195B54">
        <w:rPr>
          <w:rFonts w:asciiTheme="minorHAnsi" w:hAnsiTheme="minorHAnsi" w:cstheme="minorHAnsi"/>
          <w:color w:val="161616"/>
          <w:spacing w:val="-16"/>
          <w:w w:val="110"/>
        </w:rPr>
        <w:t xml:space="preserve"> </w:t>
      </w:r>
      <w:r w:rsidRPr="00195B54">
        <w:rPr>
          <w:rFonts w:asciiTheme="minorHAnsi" w:hAnsiTheme="minorHAnsi" w:cstheme="minorHAnsi"/>
          <w:color w:val="161616"/>
          <w:w w:val="110"/>
        </w:rPr>
        <w:t>požadavky</w:t>
      </w:r>
      <w:r w:rsidRPr="00195B54">
        <w:rPr>
          <w:rFonts w:asciiTheme="minorHAnsi" w:hAnsiTheme="minorHAnsi" w:cstheme="minorHAnsi"/>
          <w:color w:val="161616"/>
          <w:spacing w:val="-9"/>
          <w:w w:val="110"/>
        </w:rPr>
        <w:t xml:space="preserve"> </w:t>
      </w:r>
      <w:r w:rsidRPr="00195B54">
        <w:rPr>
          <w:rFonts w:asciiTheme="minorHAnsi" w:hAnsiTheme="minorHAnsi" w:cstheme="minorHAnsi"/>
          <w:color w:val="161616"/>
          <w:w w:val="110"/>
        </w:rPr>
        <w:t>stanovené</w:t>
      </w:r>
      <w:r w:rsidRPr="00195B54">
        <w:rPr>
          <w:rFonts w:asciiTheme="minorHAnsi" w:hAnsiTheme="minorHAnsi" w:cstheme="minorHAnsi"/>
          <w:color w:val="161616"/>
          <w:spacing w:val="-16"/>
          <w:w w:val="110"/>
        </w:rPr>
        <w:t xml:space="preserve"> </w:t>
      </w:r>
      <w:r w:rsidRPr="00195B54">
        <w:rPr>
          <w:rFonts w:asciiTheme="minorHAnsi" w:hAnsiTheme="minorHAnsi" w:cstheme="minorHAnsi"/>
          <w:color w:val="161616"/>
          <w:w w:val="110"/>
        </w:rPr>
        <w:t>kupujícím</w:t>
      </w:r>
      <w:r w:rsidRPr="00195B54">
        <w:rPr>
          <w:rFonts w:asciiTheme="minorHAnsi" w:hAnsiTheme="minorHAnsi" w:cstheme="minorHAnsi"/>
          <w:color w:val="161616"/>
          <w:spacing w:val="-12"/>
          <w:w w:val="110"/>
        </w:rPr>
        <w:t xml:space="preserve"> </w:t>
      </w:r>
      <w:r w:rsidRPr="00195B54">
        <w:rPr>
          <w:rFonts w:asciiTheme="minorHAnsi" w:hAnsiTheme="minorHAnsi" w:cstheme="minorHAnsi"/>
          <w:color w:val="161616"/>
          <w:w w:val="110"/>
        </w:rPr>
        <w:t>v</w:t>
      </w:r>
      <w:r w:rsidRPr="00195B54">
        <w:rPr>
          <w:rFonts w:asciiTheme="minorHAnsi" w:hAnsiTheme="minorHAnsi" w:cstheme="minorHAnsi"/>
          <w:color w:val="161616"/>
          <w:spacing w:val="-25"/>
          <w:w w:val="110"/>
        </w:rPr>
        <w:t xml:space="preserve"> </w:t>
      </w:r>
      <w:r w:rsidRPr="00195B54">
        <w:rPr>
          <w:rFonts w:asciiTheme="minorHAnsi" w:hAnsiTheme="minorHAnsi" w:cstheme="minorHAnsi"/>
          <w:color w:val="161616"/>
          <w:w w:val="110"/>
        </w:rPr>
        <w:t>zadávacích</w:t>
      </w:r>
      <w:r w:rsidRPr="00195B54">
        <w:rPr>
          <w:rFonts w:asciiTheme="minorHAnsi" w:hAnsiTheme="minorHAnsi" w:cstheme="minorHAnsi"/>
          <w:color w:val="161616"/>
          <w:spacing w:val="-20"/>
          <w:w w:val="110"/>
        </w:rPr>
        <w:t xml:space="preserve"> </w:t>
      </w:r>
      <w:r w:rsidRPr="00195B54">
        <w:rPr>
          <w:rFonts w:asciiTheme="minorHAnsi" w:hAnsiTheme="minorHAnsi" w:cstheme="minorHAnsi"/>
          <w:color w:val="161616"/>
          <w:w w:val="110"/>
        </w:rPr>
        <w:t>podmínkách veřejné</w:t>
      </w:r>
      <w:r w:rsidRPr="00195B54">
        <w:rPr>
          <w:rFonts w:asciiTheme="minorHAnsi" w:hAnsiTheme="minorHAnsi" w:cstheme="minorHAnsi"/>
          <w:color w:val="161616"/>
          <w:spacing w:val="-21"/>
          <w:w w:val="110"/>
        </w:rPr>
        <w:t xml:space="preserve"> </w:t>
      </w:r>
      <w:r w:rsidRPr="00195B54">
        <w:rPr>
          <w:rFonts w:asciiTheme="minorHAnsi" w:hAnsiTheme="minorHAnsi" w:cstheme="minorHAnsi"/>
          <w:color w:val="161616"/>
          <w:w w:val="110"/>
        </w:rPr>
        <w:t>zakázky</w:t>
      </w:r>
      <w:r w:rsidRPr="00195B54">
        <w:rPr>
          <w:rFonts w:asciiTheme="minorHAnsi" w:hAnsiTheme="minorHAnsi" w:cstheme="minorHAnsi"/>
          <w:color w:val="161616"/>
          <w:spacing w:val="-23"/>
          <w:w w:val="110"/>
        </w:rPr>
        <w:t xml:space="preserve"> </w:t>
      </w:r>
      <w:r w:rsidRPr="00195B54">
        <w:rPr>
          <w:rFonts w:asciiTheme="minorHAnsi" w:hAnsiTheme="minorHAnsi" w:cstheme="minorHAnsi"/>
          <w:color w:val="161616"/>
          <w:w w:val="110"/>
        </w:rPr>
        <w:t>malého</w:t>
      </w:r>
      <w:r w:rsidRPr="00195B54">
        <w:rPr>
          <w:rFonts w:asciiTheme="minorHAnsi" w:hAnsiTheme="minorHAnsi" w:cstheme="minorHAnsi"/>
          <w:color w:val="161616"/>
          <w:spacing w:val="-20"/>
          <w:w w:val="110"/>
        </w:rPr>
        <w:t xml:space="preserve"> </w:t>
      </w:r>
      <w:r w:rsidRPr="00195B54">
        <w:rPr>
          <w:rFonts w:asciiTheme="minorHAnsi" w:hAnsiTheme="minorHAnsi" w:cstheme="minorHAnsi"/>
          <w:color w:val="161616"/>
          <w:w w:val="110"/>
        </w:rPr>
        <w:t>rozsahu</w:t>
      </w:r>
      <w:r w:rsidRPr="00195B54">
        <w:rPr>
          <w:rFonts w:asciiTheme="minorHAnsi" w:hAnsiTheme="minorHAnsi" w:cstheme="minorHAnsi"/>
          <w:color w:val="161616"/>
          <w:spacing w:val="-21"/>
          <w:w w:val="110"/>
        </w:rPr>
        <w:t xml:space="preserve"> </w:t>
      </w:r>
      <w:r w:rsidRPr="00195B54">
        <w:rPr>
          <w:rFonts w:asciiTheme="minorHAnsi" w:hAnsiTheme="minorHAnsi" w:cstheme="minorHAnsi"/>
          <w:color w:val="161616"/>
          <w:w w:val="110"/>
        </w:rPr>
        <w:t>s</w:t>
      </w:r>
      <w:r w:rsidRPr="00195B54">
        <w:rPr>
          <w:rFonts w:asciiTheme="minorHAnsi" w:hAnsiTheme="minorHAnsi" w:cstheme="minorHAnsi"/>
          <w:color w:val="161616"/>
          <w:spacing w:val="-28"/>
          <w:w w:val="110"/>
        </w:rPr>
        <w:t xml:space="preserve"> </w:t>
      </w:r>
      <w:r w:rsidRPr="00C9393C">
        <w:rPr>
          <w:rFonts w:asciiTheme="minorHAnsi" w:hAnsiTheme="minorHAnsi" w:cstheme="minorHAnsi"/>
          <w:color w:val="161616"/>
          <w:w w:val="110"/>
        </w:rPr>
        <w:t>názvem</w:t>
      </w:r>
      <w:r w:rsidRPr="00C9393C">
        <w:rPr>
          <w:rFonts w:asciiTheme="minorHAnsi" w:hAnsiTheme="minorHAnsi" w:cstheme="minorHAnsi"/>
          <w:color w:val="161616"/>
          <w:spacing w:val="-23"/>
          <w:w w:val="110"/>
        </w:rPr>
        <w:t xml:space="preserve"> </w:t>
      </w:r>
      <w:r w:rsidRPr="00C9393C">
        <w:rPr>
          <w:rFonts w:asciiTheme="minorHAnsi" w:hAnsiTheme="minorHAnsi" w:cstheme="minorHAnsi"/>
          <w:color w:val="161616"/>
          <w:w w:val="110"/>
        </w:rPr>
        <w:t>„</w:t>
      </w:r>
      <w:r w:rsidR="00C9393C" w:rsidRPr="00C9393C">
        <w:rPr>
          <w:rFonts w:asciiTheme="minorHAnsi" w:hAnsiTheme="minorHAnsi" w:cstheme="minorHAnsi"/>
          <w:color w:val="161616"/>
          <w:w w:val="110"/>
        </w:rPr>
        <w:t>Nákup komunikačních zařízení</w:t>
      </w:r>
      <w:r w:rsidRPr="00C9393C">
        <w:rPr>
          <w:rFonts w:asciiTheme="minorHAnsi" w:hAnsiTheme="minorHAnsi" w:cstheme="minorHAnsi"/>
          <w:color w:val="161616"/>
          <w:spacing w:val="7"/>
          <w:w w:val="110"/>
        </w:rPr>
        <w:t>"</w:t>
      </w:r>
      <w:r w:rsidRPr="00C9393C">
        <w:rPr>
          <w:rFonts w:asciiTheme="minorHAnsi" w:hAnsiTheme="minorHAnsi" w:cstheme="minorHAnsi"/>
          <w:color w:val="343434"/>
          <w:spacing w:val="7"/>
          <w:w w:val="110"/>
        </w:rPr>
        <w:t>.</w:t>
      </w:r>
      <w:r w:rsidRPr="00195B54">
        <w:rPr>
          <w:rFonts w:asciiTheme="minorHAnsi" w:hAnsiTheme="minorHAnsi" w:cstheme="minorHAnsi"/>
          <w:color w:val="343434"/>
          <w:spacing w:val="7"/>
          <w:w w:val="110"/>
        </w:rPr>
        <w:t xml:space="preserve"> </w:t>
      </w:r>
      <w:r w:rsidRPr="00195B54">
        <w:rPr>
          <w:rFonts w:asciiTheme="minorHAnsi" w:hAnsiTheme="minorHAnsi" w:cstheme="minorHAnsi"/>
          <w:color w:val="161616"/>
          <w:w w:val="110"/>
        </w:rPr>
        <w:t>Ukáže-li se toto prohlášení jako nepravdivé, je kupující oprávněn od této smlouvy odstoupit.</w:t>
      </w:r>
    </w:p>
    <w:p w14:paraId="68A66420" w14:textId="1EF9670F" w:rsidR="0077117E" w:rsidRPr="00AB3B5F" w:rsidRDefault="00AB3B5F" w:rsidP="00684BCD">
      <w:pPr>
        <w:jc w:val="center"/>
        <w:rPr>
          <w:rFonts w:asciiTheme="minorHAnsi" w:hAnsiTheme="minorHAnsi" w:cstheme="minorHAnsi"/>
          <w:b/>
          <w:sz w:val="24"/>
          <w:szCs w:val="24"/>
        </w:rPr>
      </w:pPr>
      <w:r w:rsidRPr="00AB3B5F">
        <w:rPr>
          <w:rFonts w:asciiTheme="minorHAnsi" w:hAnsiTheme="minorHAnsi" w:cstheme="minorHAnsi"/>
          <w:b/>
          <w:color w:val="161616"/>
          <w:sz w:val="24"/>
          <w:szCs w:val="24"/>
        </w:rPr>
        <w:t>II.</w:t>
      </w:r>
    </w:p>
    <w:p w14:paraId="525C19AF" w14:textId="77777777" w:rsidR="0077117E" w:rsidRPr="00AB3B5F" w:rsidRDefault="00D43ED2" w:rsidP="00684BCD">
      <w:pPr>
        <w:spacing w:after="120"/>
        <w:jc w:val="center"/>
        <w:rPr>
          <w:rFonts w:asciiTheme="minorHAnsi" w:hAnsiTheme="minorHAnsi" w:cstheme="minorHAnsi"/>
          <w:b/>
          <w:sz w:val="24"/>
          <w:szCs w:val="24"/>
        </w:rPr>
      </w:pPr>
      <w:r w:rsidRPr="00AB3B5F">
        <w:rPr>
          <w:rFonts w:asciiTheme="minorHAnsi" w:hAnsiTheme="minorHAnsi" w:cstheme="minorHAnsi"/>
          <w:b/>
          <w:color w:val="161616"/>
          <w:w w:val="105"/>
          <w:sz w:val="24"/>
          <w:szCs w:val="24"/>
        </w:rPr>
        <w:t>Předmět smlouvy, předmět plnění</w:t>
      </w:r>
    </w:p>
    <w:p w14:paraId="1447234C" w14:textId="09D02E8E" w:rsidR="0077117E" w:rsidRPr="00C9393C" w:rsidRDefault="00D43ED2" w:rsidP="00195B54">
      <w:pPr>
        <w:pStyle w:val="Odstavecseseznamem"/>
        <w:numPr>
          <w:ilvl w:val="0"/>
          <w:numId w:val="11"/>
        </w:numPr>
        <w:tabs>
          <w:tab w:val="left" w:pos="552"/>
        </w:tabs>
        <w:spacing w:line="312" w:lineRule="auto"/>
        <w:ind w:left="0" w:firstLine="0"/>
        <w:rPr>
          <w:rFonts w:asciiTheme="minorHAnsi" w:hAnsiTheme="minorHAnsi" w:cstheme="minorHAnsi"/>
        </w:rPr>
      </w:pPr>
      <w:r w:rsidRPr="002B39E3">
        <w:rPr>
          <w:rFonts w:asciiTheme="minorHAnsi" w:hAnsiTheme="minorHAnsi" w:cstheme="minorHAnsi"/>
          <w:color w:val="161616"/>
          <w:w w:val="110"/>
        </w:rPr>
        <w:t>Prodávající</w:t>
      </w:r>
      <w:r w:rsidRPr="00FE0BA3">
        <w:rPr>
          <w:rFonts w:asciiTheme="minorHAnsi" w:hAnsiTheme="minorHAnsi" w:cstheme="minorHAnsi"/>
          <w:color w:val="161616"/>
          <w:spacing w:val="-7"/>
          <w:w w:val="110"/>
        </w:rPr>
        <w:t xml:space="preserve"> </w:t>
      </w:r>
      <w:r w:rsidRPr="00FE0BA3">
        <w:rPr>
          <w:rFonts w:asciiTheme="minorHAnsi" w:hAnsiTheme="minorHAnsi" w:cstheme="minorHAnsi"/>
          <w:color w:val="161616"/>
          <w:w w:val="110"/>
        </w:rPr>
        <w:t>se</w:t>
      </w:r>
      <w:r w:rsidRPr="00FE0BA3">
        <w:rPr>
          <w:rFonts w:asciiTheme="minorHAnsi" w:hAnsiTheme="minorHAnsi" w:cstheme="minorHAnsi"/>
          <w:color w:val="161616"/>
          <w:spacing w:val="-14"/>
          <w:w w:val="110"/>
        </w:rPr>
        <w:t xml:space="preserve"> </w:t>
      </w:r>
      <w:r w:rsidRPr="00FE0BA3">
        <w:rPr>
          <w:rFonts w:asciiTheme="minorHAnsi" w:hAnsiTheme="minorHAnsi" w:cstheme="minorHAnsi"/>
          <w:color w:val="161616"/>
          <w:w w:val="110"/>
        </w:rPr>
        <w:t>zavazuje</w:t>
      </w:r>
      <w:r w:rsidRPr="00FE0BA3">
        <w:rPr>
          <w:rFonts w:asciiTheme="minorHAnsi" w:hAnsiTheme="minorHAnsi" w:cstheme="minorHAnsi"/>
          <w:color w:val="161616"/>
          <w:spacing w:val="-5"/>
          <w:w w:val="110"/>
        </w:rPr>
        <w:t xml:space="preserve"> </w:t>
      </w:r>
      <w:r w:rsidRPr="00FE0BA3">
        <w:rPr>
          <w:rFonts w:asciiTheme="minorHAnsi" w:hAnsiTheme="minorHAnsi" w:cstheme="minorHAnsi"/>
          <w:color w:val="161616"/>
          <w:w w:val="110"/>
        </w:rPr>
        <w:t>dodat</w:t>
      </w:r>
      <w:r w:rsidRPr="00FE0BA3">
        <w:rPr>
          <w:rFonts w:asciiTheme="minorHAnsi" w:hAnsiTheme="minorHAnsi" w:cstheme="minorHAnsi"/>
          <w:color w:val="161616"/>
          <w:spacing w:val="-3"/>
          <w:w w:val="110"/>
        </w:rPr>
        <w:t xml:space="preserve"> </w:t>
      </w:r>
      <w:r w:rsidRPr="00FE0BA3">
        <w:rPr>
          <w:rFonts w:asciiTheme="minorHAnsi" w:hAnsiTheme="minorHAnsi" w:cstheme="minorHAnsi"/>
          <w:color w:val="161616"/>
          <w:w w:val="110"/>
        </w:rPr>
        <w:t>kupujícímu</w:t>
      </w:r>
      <w:r w:rsidRPr="00FE0BA3">
        <w:rPr>
          <w:rFonts w:asciiTheme="minorHAnsi" w:hAnsiTheme="minorHAnsi" w:cstheme="minorHAnsi"/>
          <w:color w:val="161616"/>
          <w:spacing w:val="-4"/>
          <w:w w:val="110"/>
        </w:rPr>
        <w:t xml:space="preserve"> </w:t>
      </w:r>
      <w:r w:rsidRPr="00FE0BA3">
        <w:rPr>
          <w:rFonts w:asciiTheme="minorHAnsi" w:hAnsiTheme="minorHAnsi" w:cstheme="minorHAnsi"/>
          <w:color w:val="161616"/>
          <w:w w:val="110"/>
        </w:rPr>
        <w:t>předmět smlouvy</w:t>
      </w:r>
      <w:r w:rsidRPr="00FE0BA3">
        <w:rPr>
          <w:rFonts w:asciiTheme="minorHAnsi" w:hAnsiTheme="minorHAnsi" w:cstheme="minorHAnsi"/>
          <w:color w:val="161616"/>
          <w:spacing w:val="3"/>
          <w:w w:val="110"/>
        </w:rPr>
        <w:t xml:space="preserve"> </w:t>
      </w:r>
      <w:r w:rsidRPr="00FE0BA3">
        <w:rPr>
          <w:rFonts w:asciiTheme="minorHAnsi" w:hAnsiTheme="minorHAnsi" w:cstheme="minorHAnsi"/>
          <w:color w:val="161616"/>
          <w:w w:val="110"/>
        </w:rPr>
        <w:t>za</w:t>
      </w:r>
      <w:r w:rsidRPr="00FE0BA3">
        <w:rPr>
          <w:rFonts w:asciiTheme="minorHAnsi" w:hAnsiTheme="minorHAnsi" w:cstheme="minorHAnsi"/>
          <w:color w:val="161616"/>
          <w:spacing w:val="-13"/>
          <w:w w:val="110"/>
        </w:rPr>
        <w:t xml:space="preserve"> </w:t>
      </w:r>
      <w:r w:rsidRPr="00FE0BA3">
        <w:rPr>
          <w:rFonts w:asciiTheme="minorHAnsi" w:hAnsiTheme="minorHAnsi" w:cstheme="minorHAnsi"/>
          <w:color w:val="161616"/>
          <w:w w:val="110"/>
        </w:rPr>
        <w:t>smluvenou</w:t>
      </w:r>
      <w:r w:rsidRPr="00FE0BA3">
        <w:rPr>
          <w:rFonts w:asciiTheme="minorHAnsi" w:hAnsiTheme="minorHAnsi" w:cstheme="minorHAnsi"/>
          <w:color w:val="161616"/>
          <w:spacing w:val="-7"/>
          <w:w w:val="110"/>
        </w:rPr>
        <w:t xml:space="preserve"> </w:t>
      </w:r>
      <w:r w:rsidRPr="00FE0BA3">
        <w:rPr>
          <w:rFonts w:asciiTheme="minorHAnsi" w:hAnsiTheme="minorHAnsi" w:cstheme="minorHAnsi"/>
          <w:color w:val="161616"/>
          <w:w w:val="110"/>
        </w:rPr>
        <w:t>cenu,</w:t>
      </w:r>
      <w:r w:rsidRPr="00FE0BA3">
        <w:rPr>
          <w:rFonts w:asciiTheme="minorHAnsi" w:hAnsiTheme="minorHAnsi" w:cstheme="minorHAnsi"/>
          <w:color w:val="161616"/>
          <w:spacing w:val="-13"/>
          <w:w w:val="110"/>
        </w:rPr>
        <w:t xml:space="preserve"> </w:t>
      </w:r>
      <w:r w:rsidRPr="00FE0BA3">
        <w:rPr>
          <w:rFonts w:asciiTheme="minorHAnsi" w:hAnsiTheme="minorHAnsi" w:cstheme="minorHAnsi"/>
          <w:color w:val="161616"/>
          <w:w w:val="110"/>
        </w:rPr>
        <w:t>v</w:t>
      </w:r>
      <w:r w:rsidRPr="00FE0BA3">
        <w:rPr>
          <w:rFonts w:asciiTheme="minorHAnsi" w:hAnsiTheme="minorHAnsi" w:cstheme="minorHAnsi"/>
          <w:color w:val="161616"/>
          <w:spacing w:val="-15"/>
          <w:w w:val="110"/>
        </w:rPr>
        <w:t xml:space="preserve"> </w:t>
      </w:r>
      <w:r w:rsidRPr="00FE0BA3">
        <w:rPr>
          <w:rFonts w:asciiTheme="minorHAnsi" w:hAnsiTheme="minorHAnsi" w:cstheme="minorHAnsi"/>
          <w:color w:val="161616"/>
          <w:w w:val="110"/>
        </w:rPr>
        <w:t>kvalitě dle</w:t>
      </w:r>
      <w:r w:rsidRPr="00FE0BA3">
        <w:rPr>
          <w:rFonts w:asciiTheme="minorHAnsi" w:hAnsiTheme="minorHAnsi" w:cstheme="minorHAnsi"/>
          <w:color w:val="161616"/>
          <w:spacing w:val="-28"/>
          <w:w w:val="110"/>
        </w:rPr>
        <w:t xml:space="preserve"> </w:t>
      </w:r>
      <w:r w:rsidRPr="00FE0BA3">
        <w:rPr>
          <w:rFonts w:asciiTheme="minorHAnsi" w:hAnsiTheme="minorHAnsi" w:cstheme="minorHAnsi"/>
          <w:color w:val="161616"/>
          <w:w w:val="110"/>
        </w:rPr>
        <w:t>příslušných</w:t>
      </w:r>
      <w:r w:rsidRPr="00FE0BA3">
        <w:rPr>
          <w:rFonts w:asciiTheme="minorHAnsi" w:hAnsiTheme="minorHAnsi" w:cstheme="minorHAnsi"/>
          <w:color w:val="161616"/>
          <w:spacing w:val="-20"/>
          <w:w w:val="110"/>
        </w:rPr>
        <w:t xml:space="preserve"> </w:t>
      </w:r>
      <w:r w:rsidRPr="00FE0BA3">
        <w:rPr>
          <w:rFonts w:asciiTheme="minorHAnsi" w:hAnsiTheme="minorHAnsi" w:cstheme="minorHAnsi"/>
          <w:color w:val="161616"/>
          <w:w w:val="110"/>
        </w:rPr>
        <w:t>platných</w:t>
      </w:r>
      <w:r w:rsidRPr="00FE0BA3">
        <w:rPr>
          <w:rFonts w:asciiTheme="minorHAnsi" w:hAnsiTheme="minorHAnsi" w:cstheme="minorHAnsi"/>
          <w:color w:val="161616"/>
          <w:spacing w:val="-18"/>
          <w:w w:val="110"/>
        </w:rPr>
        <w:t xml:space="preserve"> </w:t>
      </w:r>
      <w:r w:rsidRPr="00FE0BA3">
        <w:rPr>
          <w:rFonts w:asciiTheme="minorHAnsi" w:hAnsiTheme="minorHAnsi" w:cstheme="minorHAnsi"/>
          <w:color w:val="161616"/>
          <w:w w:val="110"/>
        </w:rPr>
        <w:t>zákonů</w:t>
      </w:r>
      <w:r w:rsidRPr="00FE0BA3">
        <w:rPr>
          <w:rFonts w:asciiTheme="minorHAnsi" w:hAnsiTheme="minorHAnsi" w:cstheme="minorHAnsi"/>
          <w:color w:val="161616"/>
          <w:spacing w:val="-24"/>
          <w:w w:val="110"/>
        </w:rPr>
        <w:t xml:space="preserve"> </w:t>
      </w:r>
      <w:r w:rsidRPr="00FE0BA3">
        <w:rPr>
          <w:rFonts w:asciiTheme="minorHAnsi" w:hAnsiTheme="minorHAnsi" w:cstheme="minorHAnsi"/>
          <w:color w:val="161616"/>
          <w:w w:val="110"/>
        </w:rPr>
        <w:t>a</w:t>
      </w:r>
      <w:r w:rsidRPr="00FE0BA3">
        <w:rPr>
          <w:rFonts w:asciiTheme="minorHAnsi" w:hAnsiTheme="minorHAnsi" w:cstheme="minorHAnsi"/>
          <w:color w:val="161616"/>
          <w:spacing w:val="-29"/>
          <w:w w:val="110"/>
        </w:rPr>
        <w:t xml:space="preserve"> </w:t>
      </w:r>
      <w:r w:rsidRPr="00FE0BA3">
        <w:rPr>
          <w:rFonts w:asciiTheme="minorHAnsi" w:hAnsiTheme="minorHAnsi" w:cstheme="minorHAnsi"/>
          <w:color w:val="161616"/>
          <w:w w:val="110"/>
        </w:rPr>
        <w:t>standardů</w:t>
      </w:r>
      <w:r w:rsidRPr="00FE0BA3">
        <w:rPr>
          <w:rFonts w:asciiTheme="minorHAnsi" w:hAnsiTheme="minorHAnsi" w:cstheme="minorHAnsi"/>
          <w:color w:val="161616"/>
          <w:spacing w:val="-22"/>
          <w:w w:val="110"/>
        </w:rPr>
        <w:t xml:space="preserve"> </w:t>
      </w:r>
      <w:r w:rsidRPr="00FE0BA3">
        <w:rPr>
          <w:rFonts w:asciiTheme="minorHAnsi" w:hAnsiTheme="minorHAnsi" w:cstheme="minorHAnsi"/>
          <w:color w:val="161616"/>
          <w:w w:val="110"/>
        </w:rPr>
        <w:t>příslušného</w:t>
      </w:r>
      <w:r w:rsidRPr="00FE0BA3">
        <w:rPr>
          <w:rFonts w:asciiTheme="minorHAnsi" w:hAnsiTheme="minorHAnsi" w:cstheme="minorHAnsi"/>
          <w:color w:val="161616"/>
          <w:spacing w:val="-20"/>
          <w:w w:val="110"/>
        </w:rPr>
        <w:t xml:space="preserve"> </w:t>
      </w:r>
      <w:r w:rsidRPr="00FE0BA3">
        <w:rPr>
          <w:rFonts w:asciiTheme="minorHAnsi" w:hAnsiTheme="minorHAnsi" w:cstheme="minorHAnsi"/>
          <w:color w:val="161616"/>
          <w:w w:val="110"/>
        </w:rPr>
        <w:t>výrob</w:t>
      </w:r>
      <w:r w:rsidR="008F084B">
        <w:rPr>
          <w:rFonts w:asciiTheme="minorHAnsi" w:hAnsiTheme="minorHAnsi" w:cstheme="minorHAnsi"/>
          <w:color w:val="161616"/>
          <w:w w:val="110"/>
        </w:rPr>
        <w:t>ce</w:t>
      </w:r>
      <w:r w:rsidRPr="00FE0BA3">
        <w:rPr>
          <w:rFonts w:asciiTheme="minorHAnsi" w:hAnsiTheme="minorHAnsi" w:cstheme="minorHAnsi"/>
          <w:color w:val="161616"/>
          <w:w w:val="110"/>
        </w:rPr>
        <w:t>,</w:t>
      </w:r>
      <w:r w:rsidRPr="00FE0BA3">
        <w:rPr>
          <w:rFonts w:asciiTheme="minorHAnsi" w:hAnsiTheme="minorHAnsi" w:cstheme="minorHAnsi"/>
          <w:color w:val="161616"/>
          <w:spacing w:val="-23"/>
          <w:w w:val="110"/>
        </w:rPr>
        <w:t xml:space="preserve"> </w:t>
      </w:r>
      <w:r w:rsidRPr="00FE0BA3">
        <w:rPr>
          <w:rFonts w:asciiTheme="minorHAnsi" w:hAnsiTheme="minorHAnsi" w:cstheme="minorHAnsi"/>
          <w:color w:val="161616"/>
          <w:w w:val="110"/>
        </w:rPr>
        <w:t>ve</w:t>
      </w:r>
      <w:r w:rsidRPr="00FE0BA3">
        <w:rPr>
          <w:rFonts w:asciiTheme="minorHAnsi" w:hAnsiTheme="minorHAnsi" w:cstheme="minorHAnsi"/>
          <w:color w:val="161616"/>
          <w:spacing w:val="-30"/>
          <w:w w:val="110"/>
        </w:rPr>
        <w:t xml:space="preserve"> </w:t>
      </w:r>
      <w:r w:rsidRPr="00FE0BA3">
        <w:rPr>
          <w:rFonts w:asciiTheme="minorHAnsi" w:hAnsiTheme="minorHAnsi" w:cstheme="minorHAnsi"/>
          <w:color w:val="161616"/>
          <w:w w:val="110"/>
        </w:rPr>
        <w:t>sjednaném termínu dle článku V. této smlouvy, a to</w:t>
      </w:r>
      <w:r w:rsidR="008F084B">
        <w:rPr>
          <w:rFonts w:asciiTheme="minorHAnsi" w:hAnsiTheme="minorHAnsi" w:cstheme="minorHAnsi"/>
          <w:color w:val="161616"/>
          <w:w w:val="110"/>
        </w:rPr>
        <w:t xml:space="preserve"> nová</w:t>
      </w:r>
      <w:r w:rsidR="00B77E46">
        <w:rPr>
          <w:rFonts w:asciiTheme="minorHAnsi" w:hAnsiTheme="minorHAnsi" w:cstheme="minorHAnsi"/>
          <w:color w:val="161616"/>
          <w:w w:val="110"/>
        </w:rPr>
        <w:t xml:space="preserve"> </w:t>
      </w:r>
      <w:r w:rsidR="000F5449">
        <w:rPr>
          <w:rFonts w:asciiTheme="minorHAnsi" w:hAnsiTheme="minorHAnsi" w:cstheme="minorHAnsi"/>
          <w:color w:val="161616"/>
          <w:w w:val="110"/>
        </w:rPr>
        <w:t>komunikační zařízení</w:t>
      </w:r>
      <w:r w:rsidR="003C080D">
        <w:rPr>
          <w:rFonts w:asciiTheme="minorHAnsi" w:hAnsiTheme="minorHAnsi" w:cstheme="minorHAnsi"/>
          <w:color w:val="161616"/>
          <w:w w:val="110"/>
        </w:rPr>
        <w:t xml:space="preserve"> </w:t>
      </w:r>
      <w:r w:rsidR="003C080D" w:rsidRPr="00C9393C">
        <w:rPr>
          <w:rFonts w:asciiTheme="minorHAnsi" w:hAnsiTheme="minorHAnsi" w:cstheme="minorHAnsi"/>
          <w:color w:val="161616"/>
          <w:w w:val="110"/>
        </w:rPr>
        <w:t xml:space="preserve">(viz příloha č. 1 – </w:t>
      </w:r>
      <w:r w:rsidR="00C9393C">
        <w:rPr>
          <w:rFonts w:asciiTheme="minorHAnsi" w:hAnsiTheme="minorHAnsi" w:cstheme="minorHAnsi"/>
          <w:color w:val="161616"/>
          <w:w w:val="110"/>
        </w:rPr>
        <w:t>zadávací dokumentace</w:t>
      </w:r>
      <w:r w:rsidR="003C080D" w:rsidRPr="00C9393C">
        <w:rPr>
          <w:rFonts w:asciiTheme="minorHAnsi" w:hAnsiTheme="minorHAnsi" w:cstheme="minorHAnsi"/>
          <w:color w:val="161616"/>
          <w:w w:val="110"/>
        </w:rPr>
        <w:t>)</w:t>
      </w:r>
      <w:r w:rsidRPr="00C9393C">
        <w:rPr>
          <w:rFonts w:asciiTheme="minorHAnsi" w:hAnsiTheme="minorHAnsi" w:cstheme="minorHAnsi"/>
          <w:color w:val="161616"/>
          <w:w w:val="110"/>
        </w:rPr>
        <w:t>:</w:t>
      </w:r>
    </w:p>
    <w:p w14:paraId="1BDED87B" w14:textId="7E015395" w:rsidR="00F010E5" w:rsidRDefault="000F5449" w:rsidP="00684BCD">
      <w:pPr>
        <w:spacing w:before="120" w:after="120" w:line="312" w:lineRule="auto"/>
        <w:rPr>
          <w:rFonts w:asciiTheme="minorHAnsi" w:hAnsiTheme="minorHAnsi" w:cstheme="minorHAnsi"/>
          <w:color w:val="161616"/>
          <w:w w:val="110"/>
        </w:rPr>
      </w:pPr>
      <w:r>
        <w:rPr>
          <w:rFonts w:asciiTheme="minorHAnsi" w:hAnsiTheme="minorHAnsi" w:cstheme="minorHAnsi"/>
          <w:b/>
          <w:color w:val="161616"/>
        </w:rPr>
        <w:t xml:space="preserve">30 ks mobilních telefonních přístrojů </w:t>
      </w:r>
      <w:r w:rsidR="00B77E46">
        <w:rPr>
          <w:rFonts w:asciiTheme="minorHAnsi" w:hAnsiTheme="minorHAnsi" w:cstheme="minorHAnsi"/>
          <w:b/>
          <w:color w:val="161616"/>
        </w:rPr>
        <w:t>Samsung Galaxy Xcover6 Pro Enterprise Edition</w:t>
      </w:r>
    </w:p>
    <w:p w14:paraId="6440B90B" w14:textId="64560984" w:rsidR="00F010E5" w:rsidRPr="00495FCC" w:rsidRDefault="00F010E5" w:rsidP="00990673">
      <w:pPr>
        <w:spacing w:after="120" w:line="312" w:lineRule="auto"/>
        <w:rPr>
          <w:rFonts w:asciiTheme="minorHAnsi" w:hAnsiTheme="minorHAnsi" w:cstheme="minorHAnsi"/>
        </w:rPr>
      </w:pPr>
      <w:r w:rsidRPr="00195B54">
        <w:rPr>
          <w:rFonts w:asciiTheme="minorHAnsi" w:hAnsiTheme="minorHAnsi" w:cstheme="minorHAnsi"/>
          <w:w w:val="110"/>
        </w:rPr>
        <w:t>(dále jen „předmět smlouvy“ nebo „předmět plnění“).</w:t>
      </w:r>
    </w:p>
    <w:p w14:paraId="43C19C7F" w14:textId="1296B4E3" w:rsidR="0077117E" w:rsidRPr="007D7B49" w:rsidRDefault="00D43ED2" w:rsidP="00195B54">
      <w:pPr>
        <w:pStyle w:val="Odstavecseseznamem"/>
        <w:numPr>
          <w:ilvl w:val="0"/>
          <w:numId w:val="11"/>
        </w:numPr>
        <w:tabs>
          <w:tab w:val="left" w:pos="452"/>
        </w:tabs>
        <w:spacing w:line="312" w:lineRule="auto"/>
        <w:ind w:left="0" w:firstLine="0"/>
        <w:rPr>
          <w:rFonts w:asciiTheme="minorHAnsi" w:hAnsiTheme="minorHAnsi" w:cstheme="minorHAnsi"/>
        </w:rPr>
      </w:pPr>
      <w:r w:rsidRPr="00FE0BA3">
        <w:rPr>
          <w:rFonts w:asciiTheme="minorHAnsi" w:hAnsiTheme="minorHAnsi" w:cstheme="minorHAnsi"/>
          <w:color w:val="161616"/>
          <w:w w:val="105"/>
        </w:rPr>
        <w:t xml:space="preserve">Prodávající na základě této smlouvy prodává kupujícímu shora </w:t>
      </w:r>
      <w:r w:rsidR="000B48ED" w:rsidRPr="00FE0BA3">
        <w:rPr>
          <w:rFonts w:asciiTheme="minorHAnsi" w:hAnsiTheme="minorHAnsi" w:cstheme="minorHAnsi"/>
          <w:color w:val="161616"/>
          <w:w w:val="105"/>
        </w:rPr>
        <w:t>specifikovan</w:t>
      </w:r>
      <w:r w:rsidR="000F5449">
        <w:rPr>
          <w:rFonts w:asciiTheme="minorHAnsi" w:hAnsiTheme="minorHAnsi" w:cstheme="minorHAnsi"/>
          <w:color w:val="161616"/>
          <w:w w:val="105"/>
        </w:rPr>
        <w:t xml:space="preserve">ý předmět smlouvy </w:t>
      </w:r>
      <w:r w:rsidR="000B48ED" w:rsidRPr="00FE0BA3">
        <w:rPr>
          <w:rFonts w:asciiTheme="minorHAnsi" w:hAnsiTheme="minorHAnsi" w:cstheme="minorHAnsi"/>
          <w:color w:val="161616"/>
          <w:w w:val="105"/>
        </w:rPr>
        <w:t xml:space="preserve">a kupující </w:t>
      </w:r>
      <w:r w:rsidR="000F5449">
        <w:rPr>
          <w:rFonts w:asciiTheme="minorHAnsi" w:hAnsiTheme="minorHAnsi" w:cstheme="minorHAnsi"/>
          <w:color w:val="161616"/>
          <w:w w:val="105"/>
        </w:rPr>
        <w:t>předmět smlouvy</w:t>
      </w:r>
      <w:r w:rsidRPr="00FE0BA3">
        <w:rPr>
          <w:rFonts w:asciiTheme="minorHAnsi" w:hAnsiTheme="minorHAnsi" w:cstheme="minorHAnsi"/>
          <w:color w:val="161616"/>
          <w:w w:val="105"/>
        </w:rPr>
        <w:t xml:space="preserve"> kupuje a zavazuje se za n</w:t>
      </w:r>
      <w:r w:rsidR="008F084B">
        <w:rPr>
          <w:rFonts w:asciiTheme="minorHAnsi" w:hAnsiTheme="minorHAnsi" w:cstheme="minorHAnsi"/>
          <w:color w:val="161616"/>
          <w:w w:val="105"/>
        </w:rPr>
        <w:t>ěj</w:t>
      </w:r>
      <w:r w:rsidRPr="00FE0BA3">
        <w:rPr>
          <w:rFonts w:asciiTheme="minorHAnsi" w:hAnsiTheme="minorHAnsi" w:cstheme="minorHAnsi"/>
          <w:color w:val="161616"/>
          <w:w w:val="105"/>
        </w:rPr>
        <w:t xml:space="preserve"> uhradit sjednanou kupní</w:t>
      </w:r>
      <w:r w:rsidRPr="00FE0BA3">
        <w:rPr>
          <w:rFonts w:asciiTheme="minorHAnsi" w:hAnsiTheme="minorHAnsi" w:cstheme="minorHAnsi"/>
          <w:color w:val="161616"/>
          <w:spacing w:val="35"/>
          <w:w w:val="105"/>
        </w:rPr>
        <w:t xml:space="preserve"> </w:t>
      </w:r>
      <w:r w:rsidRPr="00FE0BA3">
        <w:rPr>
          <w:rFonts w:asciiTheme="minorHAnsi" w:hAnsiTheme="minorHAnsi" w:cstheme="minorHAnsi"/>
          <w:color w:val="161616"/>
          <w:w w:val="105"/>
        </w:rPr>
        <w:t>cenu.</w:t>
      </w:r>
    </w:p>
    <w:p w14:paraId="5C042F02" w14:textId="77777777" w:rsidR="007D7B49" w:rsidRPr="00FE0BA3" w:rsidRDefault="007D7B49" w:rsidP="007D7B49">
      <w:pPr>
        <w:pStyle w:val="Odstavecseseznamem"/>
        <w:tabs>
          <w:tab w:val="left" w:pos="452"/>
        </w:tabs>
        <w:spacing w:line="312" w:lineRule="auto"/>
        <w:ind w:left="0" w:firstLine="0"/>
        <w:rPr>
          <w:rFonts w:asciiTheme="minorHAnsi" w:hAnsiTheme="minorHAnsi" w:cstheme="minorHAnsi"/>
        </w:rPr>
      </w:pPr>
    </w:p>
    <w:p w14:paraId="6B5ADCE1" w14:textId="33C26ABE" w:rsidR="0077117E" w:rsidRPr="00AB3B5F" w:rsidRDefault="00BC3B4E" w:rsidP="00684BCD">
      <w:pPr>
        <w:pStyle w:val="Nadpis1"/>
        <w:ind w:left="0" w:right="0"/>
        <w:rPr>
          <w:rFonts w:asciiTheme="minorHAnsi" w:hAnsiTheme="minorHAnsi" w:cstheme="minorHAnsi"/>
          <w:sz w:val="24"/>
          <w:szCs w:val="24"/>
        </w:rPr>
      </w:pPr>
      <w:bookmarkStart w:id="1" w:name="_Hlk148428727"/>
      <w:r w:rsidRPr="00AB3B5F">
        <w:rPr>
          <w:rFonts w:asciiTheme="minorHAnsi" w:hAnsiTheme="minorHAnsi" w:cstheme="minorHAnsi"/>
          <w:color w:val="161616"/>
          <w:w w:val="70"/>
          <w:sz w:val="24"/>
          <w:szCs w:val="24"/>
        </w:rPr>
        <w:t>III.</w:t>
      </w:r>
    </w:p>
    <w:p w14:paraId="17D88B4B" w14:textId="77777777" w:rsidR="0077117E" w:rsidRPr="00AB3B5F" w:rsidRDefault="00D43ED2" w:rsidP="00684BCD">
      <w:pPr>
        <w:spacing w:after="120"/>
        <w:jc w:val="center"/>
        <w:rPr>
          <w:rFonts w:asciiTheme="minorHAnsi" w:hAnsiTheme="minorHAnsi" w:cstheme="minorHAnsi"/>
          <w:b/>
          <w:sz w:val="24"/>
          <w:szCs w:val="24"/>
        </w:rPr>
      </w:pPr>
      <w:r w:rsidRPr="00AB3B5F">
        <w:rPr>
          <w:rFonts w:asciiTheme="minorHAnsi" w:hAnsiTheme="minorHAnsi" w:cstheme="minorHAnsi"/>
          <w:b/>
          <w:color w:val="161616"/>
          <w:sz w:val="24"/>
          <w:szCs w:val="24"/>
        </w:rPr>
        <w:t>Cena</w:t>
      </w:r>
    </w:p>
    <w:p w14:paraId="52ABF575" w14:textId="3AA61DE4" w:rsidR="0077117E" w:rsidRPr="00AB3B5F" w:rsidRDefault="00D43ED2" w:rsidP="00684BCD">
      <w:pPr>
        <w:pStyle w:val="Odstavecseseznamem"/>
        <w:numPr>
          <w:ilvl w:val="0"/>
          <w:numId w:val="9"/>
        </w:numPr>
        <w:tabs>
          <w:tab w:val="left" w:pos="576"/>
        </w:tabs>
        <w:spacing w:line="312" w:lineRule="auto"/>
        <w:ind w:left="0" w:firstLine="0"/>
        <w:rPr>
          <w:rFonts w:asciiTheme="minorHAnsi" w:hAnsiTheme="minorHAnsi" w:cstheme="minorHAnsi"/>
        </w:rPr>
      </w:pPr>
      <w:r w:rsidRPr="00AB3B5F">
        <w:rPr>
          <w:rFonts w:asciiTheme="minorHAnsi" w:hAnsiTheme="minorHAnsi" w:cstheme="minorHAnsi"/>
          <w:color w:val="161616"/>
          <w:w w:val="110"/>
        </w:rPr>
        <w:t>Prodávající</w:t>
      </w:r>
      <w:r w:rsidRPr="00AB3B5F">
        <w:rPr>
          <w:rFonts w:asciiTheme="minorHAnsi" w:hAnsiTheme="minorHAnsi" w:cstheme="minorHAnsi"/>
          <w:color w:val="161616"/>
          <w:spacing w:val="-11"/>
          <w:w w:val="110"/>
        </w:rPr>
        <w:t xml:space="preserve"> </w:t>
      </w:r>
      <w:r w:rsidRPr="00AB3B5F">
        <w:rPr>
          <w:rFonts w:asciiTheme="minorHAnsi" w:hAnsiTheme="minorHAnsi" w:cstheme="minorHAnsi"/>
          <w:color w:val="161616"/>
          <w:w w:val="110"/>
        </w:rPr>
        <w:t>a</w:t>
      </w:r>
      <w:r w:rsidRPr="00AB3B5F">
        <w:rPr>
          <w:rFonts w:asciiTheme="minorHAnsi" w:hAnsiTheme="minorHAnsi" w:cstheme="minorHAnsi"/>
          <w:color w:val="161616"/>
          <w:spacing w:val="-18"/>
          <w:w w:val="110"/>
        </w:rPr>
        <w:t xml:space="preserve"> </w:t>
      </w:r>
      <w:r w:rsidRPr="00AB3B5F">
        <w:rPr>
          <w:rFonts w:asciiTheme="minorHAnsi" w:hAnsiTheme="minorHAnsi" w:cstheme="minorHAnsi"/>
          <w:color w:val="161616"/>
          <w:w w:val="110"/>
        </w:rPr>
        <w:t>kupující</w:t>
      </w:r>
      <w:r w:rsidRPr="00AB3B5F">
        <w:rPr>
          <w:rFonts w:asciiTheme="minorHAnsi" w:hAnsiTheme="minorHAnsi" w:cstheme="minorHAnsi"/>
          <w:color w:val="161616"/>
          <w:spacing w:val="-15"/>
          <w:w w:val="110"/>
        </w:rPr>
        <w:t xml:space="preserve"> </w:t>
      </w:r>
      <w:r w:rsidRPr="00AB3B5F">
        <w:rPr>
          <w:rFonts w:asciiTheme="minorHAnsi" w:hAnsiTheme="minorHAnsi" w:cstheme="minorHAnsi"/>
          <w:color w:val="161616"/>
          <w:w w:val="110"/>
        </w:rPr>
        <w:t>se</w:t>
      </w:r>
      <w:r w:rsidRPr="00AB3B5F">
        <w:rPr>
          <w:rFonts w:asciiTheme="minorHAnsi" w:hAnsiTheme="minorHAnsi" w:cstheme="minorHAnsi"/>
          <w:color w:val="161616"/>
          <w:spacing w:val="-19"/>
          <w:w w:val="110"/>
        </w:rPr>
        <w:t xml:space="preserve"> </w:t>
      </w:r>
      <w:r w:rsidRPr="00AB3B5F">
        <w:rPr>
          <w:rFonts w:asciiTheme="minorHAnsi" w:hAnsiTheme="minorHAnsi" w:cstheme="minorHAnsi"/>
          <w:color w:val="161616"/>
          <w:w w:val="110"/>
        </w:rPr>
        <w:t>dohodli,</w:t>
      </w:r>
      <w:r w:rsidRPr="00AB3B5F">
        <w:rPr>
          <w:rFonts w:asciiTheme="minorHAnsi" w:hAnsiTheme="minorHAnsi" w:cstheme="minorHAnsi"/>
          <w:color w:val="161616"/>
          <w:spacing w:val="-8"/>
          <w:w w:val="110"/>
        </w:rPr>
        <w:t xml:space="preserve"> </w:t>
      </w:r>
      <w:r w:rsidRPr="00AB3B5F">
        <w:rPr>
          <w:rFonts w:asciiTheme="minorHAnsi" w:hAnsiTheme="minorHAnsi" w:cstheme="minorHAnsi"/>
          <w:color w:val="161616"/>
          <w:w w:val="110"/>
        </w:rPr>
        <w:t>že</w:t>
      </w:r>
      <w:r w:rsidRPr="00AB3B5F">
        <w:rPr>
          <w:rFonts w:asciiTheme="minorHAnsi" w:hAnsiTheme="minorHAnsi" w:cstheme="minorHAnsi"/>
          <w:color w:val="161616"/>
          <w:spacing w:val="-21"/>
          <w:w w:val="110"/>
        </w:rPr>
        <w:t xml:space="preserve"> </w:t>
      </w:r>
      <w:r w:rsidRPr="00AB3B5F">
        <w:rPr>
          <w:rFonts w:asciiTheme="minorHAnsi" w:hAnsiTheme="minorHAnsi" w:cstheme="minorHAnsi"/>
          <w:color w:val="161616"/>
          <w:w w:val="110"/>
        </w:rPr>
        <w:t>kupní</w:t>
      </w:r>
      <w:r w:rsidRPr="00AB3B5F">
        <w:rPr>
          <w:rFonts w:asciiTheme="minorHAnsi" w:hAnsiTheme="minorHAnsi" w:cstheme="minorHAnsi"/>
          <w:color w:val="161616"/>
          <w:spacing w:val="-18"/>
          <w:w w:val="110"/>
        </w:rPr>
        <w:t xml:space="preserve"> </w:t>
      </w:r>
      <w:r w:rsidRPr="00AB3B5F">
        <w:rPr>
          <w:rFonts w:asciiTheme="minorHAnsi" w:hAnsiTheme="minorHAnsi" w:cstheme="minorHAnsi"/>
          <w:color w:val="161616"/>
          <w:w w:val="110"/>
        </w:rPr>
        <w:t>cena</w:t>
      </w:r>
      <w:r w:rsidRPr="00AB3B5F">
        <w:rPr>
          <w:rFonts w:asciiTheme="minorHAnsi" w:hAnsiTheme="minorHAnsi" w:cstheme="minorHAnsi"/>
          <w:color w:val="161616"/>
          <w:spacing w:val="-7"/>
          <w:w w:val="110"/>
        </w:rPr>
        <w:t xml:space="preserve"> </w:t>
      </w:r>
      <w:r w:rsidRPr="00AB3B5F">
        <w:rPr>
          <w:rFonts w:asciiTheme="minorHAnsi" w:hAnsiTheme="minorHAnsi" w:cstheme="minorHAnsi"/>
          <w:color w:val="161616"/>
          <w:w w:val="110"/>
        </w:rPr>
        <w:t>za</w:t>
      </w:r>
      <w:r w:rsidRPr="00AB3B5F">
        <w:rPr>
          <w:rFonts w:asciiTheme="minorHAnsi" w:hAnsiTheme="minorHAnsi" w:cstheme="minorHAnsi"/>
          <w:color w:val="161616"/>
          <w:spacing w:val="-20"/>
          <w:w w:val="110"/>
        </w:rPr>
        <w:t xml:space="preserve"> </w:t>
      </w:r>
      <w:r w:rsidR="003C080D">
        <w:rPr>
          <w:rFonts w:asciiTheme="minorHAnsi" w:hAnsiTheme="minorHAnsi" w:cstheme="minorHAnsi"/>
          <w:color w:val="161616"/>
          <w:w w:val="110"/>
        </w:rPr>
        <w:t>předmět plnění</w:t>
      </w:r>
      <w:r w:rsidRPr="00AB3B5F">
        <w:rPr>
          <w:rFonts w:asciiTheme="minorHAnsi" w:hAnsiTheme="minorHAnsi" w:cstheme="minorHAnsi"/>
          <w:color w:val="161616"/>
          <w:spacing w:val="-5"/>
          <w:w w:val="110"/>
        </w:rPr>
        <w:t xml:space="preserve"> </w:t>
      </w:r>
      <w:r w:rsidRPr="00AB3B5F">
        <w:rPr>
          <w:rFonts w:asciiTheme="minorHAnsi" w:hAnsiTheme="minorHAnsi" w:cstheme="minorHAnsi"/>
          <w:color w:val="161616"/>
          <w:w w:val="110"/>
        </w:rPr>
        <w:t>je</w:t>
      </w:r>
      <w:r w:rsidRPr="00AB3B5F">
        <w:rPr>
          <w:rFonts w:asciiTheme="minorHAnsi" w:hAnsiTheme="minorHAnsi" w:cstheme="minorHAnsi"/>
          <w:color w:val="161616"/>
          <w:spacing w:val="-16"/>
          <w:w w:val="110"/>
        </w:rPr>
        <w:t xml:space="preserve"> </w:t>
      </w:r>
      <w:r w:rsidRPr="00AB3B5F">
        <w:rPr>
          <w:rFonts w:asciiTheme="minorHAnsi" w:hAnsiTheme="minorHAnsi" w:cstheme="minorHAnsi"/>
          <w:color w:val="161616"/>
          <w:w w:val="110"/>
        </w:rPr>
        <w:t>určena</w:t>
      </w:r>
      <w:r w:rsidRPr="00AB3B5F">
        <w:rPr>
          <w:rFonts w:asciiTheme="minorHAnsi" w:hAnsiTheme="minorHAnsi" w:cstheme="minorHAnsi"/>
          <w:color w:val="161616"/>
          <w:spacing w:val="-3"/>
          <w:w w:val="110"/>
        </w:rPr>
        <w:t xml:space="preserve"> </w:t>
      </w:r>
      <w:r w:rsidRPr="00AB3B5F">
        <w:rPr>
          <w:rFonts w:asciiTheme="minorHAnsi" w:hAnsiTheme="minorHAnsi" w:cstheme="minorHAnsi"/>
          <w:color w:val="161616"/>
          <w:w w:val="110"/>
        </w:rPr>
        <w:t>dle</w:t>
      </w:r>
      <w:r w:rsidRPr="00AB3B5F">
        <w:rPr>
          <w:rFonts w:asciiTheme="minorHAnsi" w:hAnsiTheme="minorHAnsi" w:cstheme="minorHAnsi"/>
          <w:color w:val="161616"/>
          <w:spacing w:val="-15"/>
          <w:w w:val="110"/>
        </w:rPr>
        <w:t xml:space="preserve"> </w:t>
      </w:r>
      <w:r w:rsidRPr="00AB3B5F">
        <w:rPr>
          <w:rFonts w:asciiTheme="minorHAnsi" w:hAnsiTheme="minorHAnsi" w:cstheme="minorHAnsi"/>
          <w:color w:val="161616"/>
          <w:w w:val="110"/>
        </w:rPr>
        <w:t>cenové nabídky</w:t>
      </w:r>
      <w:r w:rsidRPr="00AB3B5F">
        <w:rPr>
          <w:rFonts w:asciiTheme="minorHAnsi" w:hAnsiTheme="minorHAnsi" w:cstheme="minorHAnsi"/>
          <w:color w:val="161616"/>
          <w:spacing w:val="-9"/>
          <w:w w:val="110"/>
        </w:rPr>
        <w:t xml:space="preserve"> </w:t>
      </w:r>
      <w:r w:rsidRPr="00AB3B5F">
        <w:rPr>
          <w:rFonts w:asciiTheme="minorHAnsi" w:hAnsiTheme="minorHAnsi" w:cstheme="minorHAnsi"/>
          <w:color w:val="161616"/>
          <w:w w:val="110"/>
        </w:rPr>
        <w:t>prodávajícího</w:t>
      </w:r>
      <w:r w:rsidR="00B1580F" w:rsidRPr="00AB3B5F">
        <w:rPr>
          <w:rFonts w:asciiTheme="minorHAnsi" w:hAnsiTheme="minorHAnsi" w:cstheme="minorHAnsi"/>
          <w:color w:val="161616"/>
          <w:w w:val="110"/>
        </w:rPr>
        <w:t>,</w:t>
      </w:r>
      <w:r w:rsidR="00B1580F" w:rsidRPr="00AB3B5F">
        <w:rPr>
          <w:rFonts w:asciiTheme="minorHAnsi" w:hAnsiTheme="minorHAnsi" w:cstheme="minorHAnsi"/>
          <w:color w:val="161616"/>
          <w:spacing w:val="-22"/>
          <w:w w:val="110"/>
        </w:rPr>
        <w:t xml:space="preserve"> </w:t>
      </w:r>
      <w:r w:rsidR="00B1580F" w:rsidRPr="00AB3B5F">
        <w:rPr>
          <w:rFonts w:asciiTheme="minorHAnsi" w:hAnsiTheme="minorHAnsi" w:cstheme="minorHAnsi"/>
          <w:color w:val="161616"/>
          <w:w w:val="110"/>
        </w:rPr>
        <w:t>která</w:t>
      </w:r>
      <w:r w:rsidR="00B1580F" w:rsidRPr="00AB3B5F">
        <w:rPr>
          <w:rFonts w:asciiTheme="minorHAnsi" w:hAnsiTheme="minorHAnsi" w:cstheme="minorHAnsi"/>
          <w:color w:val="161616"/>
          <w:spacing w:val="-6"/>
          <w:w w:val="110"/>
        </w:rPr>
        <w:t xml:space="preserve"> </w:t>
      </w:r>
      <w:r w:rsidR="00B1580F" w:rsidRPr="00AB3B5F">
        <w:rPr>
          <w:rFonts w:asciiTheme="minorHAnsi" w:hAnsiTheme="minorHAnsi" w:cstheme="minorHAnsi"/>
          <w:color w:val="161616"/>
          <w:w w:val="110"/>
        </w:rPr>
        <w:t>je</w:t>
      </w:r>
      <w:r w:rsidR="00B1580F" w:rsidRPr="00AB3B5F">
        <w:rPr>
          <w:rFonts w:asciiTheme="minorHAnsi" w:hAnsiTheme="minorHAnsi" w:cstheme="minorHAnsi"/>
          <w:color w:val="161616"/>
          <w:spacing w:val="-17"/>
          <w:w w:val="110"/>
        </w:rPr>
        <w:t xml:space="preserve"> </w:t>
      </w:r>
      <w:r w:rsidR="00B1580F" w:rsidRPr="00AB3B5F">
        <w:rPr>
          <w:rFonts w:asciiTheme="minorHAnsi" w:hAnsiTheme="minorHAnsi" w:cstheme="minorHAnsi"/>
          <w:color w:val="161616"/>
          <w:w w:val="110"/>
        </w:rPr>
        <w:t>nedílnou</w:t>
      </w:r>
      <w:r w:rsidR="00B1580F" w:rsidRPr="00AB3B5F">
        <w:rPr>
          <w:rFonts w:asciiTheme="minorHAnsi" w:hAnsiTheme="minorHAnsi" w:cstheme="minorHAnsi"/>
          <w:color w:val="161616"/>
          <w:spacing w:val="-13"/>
          <w:w w:val="110"/>
        </w:rPr>
        <w:t xml:space="preserve"> </w:t>
      </w:r>
      <w:r w:rsidR="00B1580F" w:rsidRPr="00AB3B5F">
        <w:rPr>
          <w:rFonts w:asciiTheme="minorHAnsi" w:hAnsiTheme="minorHAnsi" w:cstheme="minorHAnsi"/>
          <w:color w:val="161616"/>
          <w:w w:val="110"/>
        </w:rPr>
        <w:t>přílohou</w:t>
      </w:r>
      <w:r w:rsidR="00B1580F" w:rsidRPr="00AB3B5F">
        <w:rPr>
          <w:rFonts w:asciiTheme="minorHAnsi" w:hAnsiTheme="minorHAnsi" w:cstheme="minorHAnsi"/>
          <w:color w:val="161616"/>
          <w:spacing w:val="-10"/>
          <w:w w:val="110"/>
        </w:rPr>
        <w:t xml:space="preserve"> </w:t>
      </w:r>
      <w:r w:rsidR="00B1580F" w:rsidRPr="00AB3B5F">
        <w:rPr>
          <w:rFonts w:asciiTheme="minorHAnsi" w:hAnsiTheme="minorHAnsi" w:cstheme="minorHAnsi"/>
          <w:color w:val="161616"/>
          <w:w w:val="110"/>
        </w:rPr>
        <w:t>č.</w:t>
      </w:r>
      <w:r w:rsidR="00B1580F" w:rsidRPr="00AB3B5F">
        <w:rPr>
          <w:rFonts w:asciiTheme="minorHAnsi" w:hAnsiTheme="minorHAnsi" w:cstheme="minorHAnsi"/>
          <w:color w:val="161616"/>
          <w:spacing w:val="-25"/>
          <w:w w:val="110"/>
        </w:rPr>
        <w:t xml:space="preserve"> </w:t>
      </w:r>
      <w:r w:rsidR="00B1580F">
        <w:rPr>
          <w:rFonts w:asciiTheme="minorHAnsi" w:hAnsiTheme="minorHAnsi" w:cstheme="minorHAnsi"/>
          <w:color w:val="161616"/>
          <w:spacing w:val="-25"/>
          <w:w w:val="110"/>
        </w:rPr>
        <w:t xml:space="preserve"> </w:t>
      </w:r>
      <w:r w:rsidR="00C9393C">
        <w:rPr>
          <w:rFonts w:asciiTheme="minorHAnsi" w:hAnsiTheme="minorHAnsi" w:cstheme="minorHAnsi"/>
          <w:color w:val="161616"/>
          <w:spacing w:val="-25"/>
          <w:w w:val="110"/>
        </w:rPr>
        <w:t>2</w:t>
      </w:r>
      <w:r w:rsidR="005924D7">
        <w:rPr>
          <w:rFonts w:asciiTheme="minorHAnsi" w:hAnsiTheme="minorHAnsi" w:cstheme="minorHAnsi"/>
          <w:color w:val="161616"/>
          <w:spacing w:val="-25"/>
          <w:w w:val="110"/>
        </w:rPr>
        <w:t xml:space="preserve"> </w:t>
      </w:r>
      <w:r w:rsidR="00B1580F" w:rsidRPr="00AB3B5F">
        <w:rPr>
          <w:rFonts w:asciiTheme="minorHAnsi" w:hAnsiTheme="minorHAnsi" w:cstheme="minorHAnsi"/>
          <w:color w:val="161616"/>
          <w:spacing w:val="-17"/>
          <w:w w:val="110"/>
        </w:rPr>
        <w:t xml:space="preserve"> </w:t>
      </w:r>
      <w:r w:rsidR="00B1580F" w:rsidRPr="00AB3B5F">
        <w:rPr>
          <w:rFonts w:asciiTheme="minorHAnsi" w:hAnsiTheme="minorHAnsi" w:cstheme="minorHAnsi"/>
          <w:color w:val="161616"/>
          <w:w w:val="110"/>
        </w:rPr>
        <w:t>této</w:t>
      </w:r>
      <w:r w:rsidR="00B1580F" w:rsidRPr="00AB3B5F">
        <w:rPr>
          <w:rFonts w:asciiTheme="minorHAnsi" w:hAnsiTheme="minorHAnsi" w:cstheme="minorHAnsi"/>
          <w:color w:val="161616"/>
          <w:spacing w:val="-12"/>
          <w:w w:val="110"/>
        </w:rPr>
        <w:t xml:space="preserve"> </w:t>
      </w:r>
      <w:r w:rsidR="00B1580F" w:rsidRPr="00AB3B5F">
        <w:rPr>
          <w:rFonts w:asciiTheme="minorHAnsi" w:hAnsiTheme="minorHAnsi" w:cstheme="minorHAnsi"/>
          <w:color w:val="161616"/>
          <w:w w:val="110"/>
        </w:rPr>
        <w:t>smlouvy.</w:t>
      </w:r>
      <w:r w:rsidRPr="00AB3B5F">
        <w:rPr>
          <w:rFonts w:asciiTheme="minorHAnsi" w:hAnsiTheme="minorHAnsi" w:cstheme="minorHAnsi"/>
          <w:color w:val="161616"/>
          <w:spacing w:val="-19"/>
          <w:w w:val="110"/>
        </w:rPr>
        <w:t xml:space="preserve"> </w:t>
      </w:r>
      <w:r w:rsidRPr="00AB3B5F">
        <w:rPr>
          <w:rFonts w:asciiTheme="minorHAnsi" w:hAnsiTheme="minorHAnsi" w:cstheme="minorHAnsi"/>
          <w:color w:val="161616"/>
          <w:w w:val="110"/>
        </w:rPr>
        <w:t>Takto</w:t>
      </w:r>
      <w:r w:rsidRPr="00AB3B5F">
        <w:rPr>
          <w:rFonts w:asciiTheme="minorHAnsi" w:hAnsiTheme="minorHAnsi" w:cstheme="minorHAnsi"/>
          <w:color w:val="161616"/>
          <w:spacing w:val="-8"/>
          <w:w w:val="110"/>
        </w:rPr>
        <w:t xml:space="preserve"> </w:t>
      </w:r>
      <w:r w:rsidR="00AB3B5F">
        <w:rPr>
          <w:rFonts w:asciiTheme="minorHAnsi" w:hAnsiTheme="minorHAnsi" w:cstheme="minorHAnsi"/>
          <w:color w:val="161616"/>
          <w:spacing w:val="-8"/>
          <w:w w:val="110"/>
        </w:rPr>
        <w:t>s</w:t>
      </w:r>
      <w:r w:rsidR="000B48ED" w:rsidRPr="00AB3B5F">
        <w:rPr>
          <w:rFonts w:asciiTheme="minorHAnsi" w:hAnsiTheme="minorHAnsi" w:cstheme="minorHAnsi"/>
          <w:color w:val="131313"/>
        </w:rPr>
        <w:t xml:space="preserve">tanovená cena, </w:t>
      </w:r>
      <w:r w:rsidRPr="00AB3B5F">
        <w:rPr>
          <w:rFonts w:asciiTheme="minorHAnsi" w:hAnsiTheme="minorHAnsi" w:cstheme="minorHAnsi"/>
          <w:color w:val="131313"/>
        </w:rPr>
        <w:t>je cenou maximální, nejvýše přípustnou a aktuální v daném čase a místě a zahrnuje veškeré náklady nezbytné k řádnému a včasnému plnění závazků z této smlouvy a zisk prodávajícího. Změna výše ceny je přípustná pouze v pří</w:t>
      </w:r>
      <w:r w:rsidR="00BC3B4E" w:rsidRPr="00AB3B5F">
        <w:rPr>
          <w:rFonts w:asciiTheme="minorHAnsi" w:hAnsiTheme="minorHAnsi" w:cstheme="minorHAnsi"/>
          <w:color w:val="131313"/>
        </w:rPr>
        <w:t>padě změny zákonné sazby DPH.</w:t>
      </w:r>
      <w:r w:rsidR="00B77E46">
        <w:rPr>
          <w:rFonts w:asciiTheme="minorHAnsi" w:hAnsiTheme="minorHAnsi" w:cstheme="minorHAnsi"/>
          <w:color w:val="131313"/>
        </w:rPr>
        <w:t xml:space="preserve"> </w:t>
      </w:r>
      <w:r w:rsidR="00BC3B4E" w:rsidRPr="00AB3B5F">
        <w:rPr>
          <w:rFonts w:asciiTheme="minorHAnsi" w:hAnsiTheme="minorHAnsi" w:cstheme="minorHAnsi"/>
          <w:color w:val="131313"/>
        </w:rPr>
        <w:t>V</w:t>
      </w:r>
      <w:r w:rsidR="00AB3B5F">
        <w:rPr>
          <w:rFonts w:asciiTheme="minorHAnsi" w:hAnsiTheme="minorHAnsi" w:cstheme="minorHAnsi"/>
          <w:color w:val="131313"/>
        </w:rPr>
        <w:t xml:space="preserve"> </w:t>
      </w:r>
      <w:r w:rsidRPr="00AB3B5F">
        <w:rPr>
          <w:rFonts w:asciiTheme="minorHAnsi" w:hAnsiTheme="minorHAnsi" w:cstheme="minorHAnsi"/>
          <w:color w:val="131313"/>
        </w:rPr>
        <w:t>případě takové změny DPH není třeba uzavírat dodatek ke smlouvě, postačuje písemné oznámení prodávajícího o takové změně.</w:t>
      </w:r>
    </w:p>
    <w:p w14:paraId="29F469A3" w14:textId="125D93E2" w:rsidR="0077117E" w:rsidRPr="00FE0BA3" w:rsidRDefault="00D43ED2" w:rsidP="00195B54">
      <w:pPr>
        <w:pStyle w:val="Odstavecseseznamem"/>
        <w:numPr>
          <w:ilvl w:val="0"/>
          <w:numId w:val="9"/>
        </w:numPr>
        <w:tabs>
          <w:tab w:val="left" w:pos="529"/>
          <w:tab w:val="left" w:pos="530"/>
        </w:tabs>
        <w:spacing w:line="312" w:lineRule="auto"/>
        <w:ind w:left="0" w:firstLine="0"/>
        <w:rPr>
          <w:rFonts w:asciiTheme="minorHAnsi" w:hAnsiTheme="minorHAnsi" w:cstheme="minorHAnsi"/>
          <w:color w:val="131313"/>
        </w:rPr>
      </w:pPr>
      <w:r w:rsidRPr="00FE0BA3">
        <w:rPr>
          <w:rFonts w:asciiTheme="minorHAnsi" w:hAnsiTheme="minorHAnsi" w:cstheme="minorHAnsi"/>
          <w:color w:val="131313"/>
          <w:w w:val="105"/>
        </w:rPr>
        <w:t xml:space="preserve">Kupní cena </w:t>
      </w:r>
      <w:r w:rsidR="00B77E46">
        <w:rPr>
          <w:rFonts w:asciiTheme="minorHAnsi" w:hAnsiTheme="minorHAnsi" w:cstheme="minorHAnsi"/>
          <w:color w:val="131313"/>
          <w:w w:val="105"/>
        </w:rPr>
        <w:t>předmětu</w:t>
      </w:r>
      <w:r w:rsidR="005215CB" w:rsidRPr="00FE0BA3">
        <w:rPr>
          <w:rFonts w:asciiTheme="minorHAnsi" w:hAnsiTheme="minorHAnsi" w:cstheme="minorHAnsi"/>
          <w:color w:val="131313"/>
          <w:w w:val="105"/>
        </w:rPr>
        <w:t xml:space="preserve"> </w:t>
      </w:r>
      <w:r w:rsidRPr="00FE0BA3">
        <w:rPr>
          <w:rFonts w:asciiTheme="minorHAnsi" w:hAnsiTheme="minorHAnsi" w:cstheme="minorHAnsi"/>
          <w:color w:val="131313"/>
          <w:w w:val="105"/>
        </w:rPr>
        <w:t>byla stanovena</w:t>
      </w:r>
      <w:r w:rsidRPr="00FE0BA3">
        <w:rPr>
          <w:rFonts w:asciiTheme="minorHAnsi" w:hAnsiTheme="minorHAnsi" w:cstheme="minorHAnsi"/>
          <w:color w:val="131313"/>
          <w:spacing w:val="-3"/>
          <w:w w:val="105"/>
        </w:rPr>
        <w:t xml:space="preserve"> </w:t>
      </w:r>
      <w:r w:rsidRPr="00FE0BA3">
        <w:rPr>
          <w:rFonts w:asciiTheme="minorHAnsi" w:hAnsiTheme="minorHAnsi" w:cstheme="minorHAnsi"/>
          <w:color w:val="131313"/>
          <w:w w:val="105"/>
        </w:rPr>
        <w:t>takto:</w:t>
      </w:r>
    </w:p>
    <w:p w14:paraId="20856DC8" w14:textId="77777777" w:rsidR="0077117E" w:rsidRPr="00FE0BA3" w:rsidRDefault="0077117E" w:rsidP="00195B54">
      <w:pPr>
        <w:pStyle w:val="Zkladntext"/>
        <w:spacing w:line="312" w:lineRule="auto"/>
        <w:rPr>
          <w:rFonts w:asciiTheme="minorHAnsi" w:hAnsiTheme="minorHAnsi" w:cstheme="minorHAnsi"/>
          <w:sz w:val="22"/>
          <w:szCs w:val="22"/>
        </w:rPr>
      </w:pPr>
    </w:p>
    <w:p w14:paraId="5309BB24" w14:textId="490BF5CE" w:rsidR="008F084B" w:rsidRPr="00907C59" w:rsidRDefault="008F084B" w:rsidP="00195B54">
      <w:pPr>
        <w:pStyle w:val="Zkladntext"/>
        <w:spacing w:line="312" w:lineRule="auto"/>
        <w:ind w:firstLine="720"/>
        <w:rPr>
          <w:rFonts w:asciiTheme="minorHAnsi" w:hAnsiTheme="minorHAnsi" w:cstheme="minorHAnsi"/>
          <w:color w:val="131313"/>
          <w:sz w:val="22"/>
          <w:szCs w:val="22"/>
        </w:rPr>
      </w:pPr>
      <w:r w:rsidRPr="00907C59">
        <w:rPr>
          <w:rFonts w:asciiTheme="minorHAnsi" w:hAnsiTheme="minorHAnsi" w:cstheme="minorHAnsi"/>
          <w:color w:val="131313"/>
          <w:sz w:val="22"/>
          <w:szCs w:val="22"/>
        </w:rPr>
        <w:t>Cena za 1 ks mobilního telefonního přístroje bez DPH  …………………………………</w:t>
      </w:r>
      <w:r w:rsidR="005326F8" w:rsidRPr="00907C59">
        <w:rPr>
          <w:rFonts w:asciiTheme="minorHAnsi" w:hAnsiTheme="minorHAnsi" w:cstheme="minorHAnsi"/>
          <w:color w:val="131313"/>
          <w:sz w:val="22"/>
          <w:szCs w:val="22"/>
        </w:rPr>
        <w:t>…</w:t>
      </w:r>
      <w:r w:rsidRPr="00907C59">
        <w:rPr>
          <w:rFonts w:asciiTheme="minorHAnsi" w:hAnsiTheme="minorHAnsi" w:cstheme="minorHAnsi"/>
          <w:color w:val="131313"/>
          <w:sz w:val="22"/>
          <w:szCs w:val="22"/>
        </w:rPr>
        <w:t>.….. 11.330,- Kč</w:t>
      </w:r>
    </w:p>
    <w:p w14:paraId="39D143C9" w14:textId="15EEBFF9" w:rsidR="0077117E" w:rsidRPr="00907C59" w:rsidRDefault="008F084B" w:rsidP="00195B54">
      <w:pPr>
        <w:pStyle w:val="Zkladntext"/>
        <w:spacing w:line="312" w:lineRule="auto"/>
        <w:ind w:firstLine="720"/>
        <w:rPr>
          <w:rFonts w:asciiTheme="minorHAnsi" w:hAnsiTheme="minorHAnsi" w:cstheme="minorHAnsi"/>
          <w:sz w:val="22"/>
          <w:szCs w:val="22"/>
        </w:rPr>
      </w:pPr>
      <w:r w:rsidRPr="00907C59">
        <w:rPr>
          <w:rFonts w:asciiTheme="minorHAnsi" w:hAnsiTheme="minorHAnsi" w:cstheme="minorHAnsi"/>
          <w:color w:val="131313"/>
          <w:sz w:val="22"/>
          <w:szCs w:val="22"/>
        </w:rPr>
        <w:t xml:space="preserve">Celková </w:t>
      </w:r>
      <w:r w:rsidR="00D43ED2" w:rsidRPr="00907C59">
        <w:rPr>
          <w:rFonts w:asciiTheme="minorHAnsi" w:hAnsiTheme="minorHAnsi" w:cstheme="minorHAnsi"/>
          <w:color w:val="131313"/>
          <w:sz w:val="22"/>
          <w:szCs w:val="22"/>
        </w:rPr>
        <w:t>cena</w:t>
      </w:r>
      <w:r w:rsidRPr="00907C59">
        <w:rPr>
          <w:rFonts w:asciiTheme="minorHAnsi" w:hAnsiTheme="minorHAnsi" w:cstheme="minorHAnsi"/>
          <w:color w:val="131313"/>
          <w:sz w:val="22"/>
          <w:szCs w:val="22"/>
        </w:rPr>
        <w:t xml:space="preserve"> za 30 ks mobilních telefonních přístrojů</w:t>
      </w:r>
      <w:r w:rsidR="00D43ED2" w:rsidRPr="00907C59">
        <w:rPr>
          <w:rFonts w:asciiTheme="minorHAnsi" w:hAnsiTheme="minorHAnsi" w:cstheme="minorHAnsi"/>
          <w:color w:val="131313"/>
          <w:sz w:val="22"/>
          <w:szCs w:val="22"/>
        </w:rPr>
        <w:t xml:space="preserve"> bez DPH </w:t>
      </w:r>
      <w:r w:rsidR="00D43ED2" w:rsidRPr="00907C59">
        <w:rPr>
          <w:rFonts w:asciiTheme="minorHAnsi" w:hAnsiTheme="minorHAnsi" w:cstheme="minorHAnsi"/>
          <w:color w:val="343434"/>
          <w:sz w:val="22"/>
          <w:szCs w:val="22"/>
        </w:rPr>
        <w:t>...........</w:t>
      </w:r>
      <w:r w:rsidR="00D43ED2" w:rsidRPr="00907C59">
        <w:rPr>
          <w:rFonts w:asciiTheme="minorHAnsi" w:hAnsiTheme="minorHAnsi" w:cstheme="minorHAnsi"/>
          <w:color w:val="131313"/>
          <w:sz w:val="22"/>
          <w:szCs w:val="22"/>
        </w:rPr>
        <w:t>..</w:t>
      </w:r>
      <w:r w:rsidR="00D43ED2" w:rsidRPr="00907C59">
        <w:rPr>
          <w:rFonts w:asciiTheme="minorHAnsi" w:hAnsiTheme="minorHAnsi" w:cstheme="minorHAnsi"/>
          <w:color w:val="343434"/>
          <w:sz w:val="22"/>
          <w:szCs w:val="22"/>
        </w:rPr>
        <w:t>...</w:t>
      </w:r>
      <w:r w:rsidRPr="00907C59">
        <w:rPr>
          <w:rFonts w:asciiTheme="minorHAnsi" w:hAnsiTheme="minorHAnsi" w:cstheme="minorHAnsi"/>
          <w:color w:val="343434"/>
          <w:sz w:val="22"/>
          <w:szCs w:val="22"/>
        </w:rPr>
        <w:t>.</w:t>
      </w:r>
      <w:r w:rsidR="00D43ED2" w:rsidRPr="00907C59">
        <w:rPr>
          <w:rFonts w:asciiTheme="minorHAnsi" w:hAnsiTheme="minorHAnsi" w:cstheme="minorHAnsi"/>
          <w:color w:val="343434"/>
          <w:sz w:val="22"/>
          <w:szCs w:val="22"/>
        </w:rPr>
        <w:t>......</w:t>
      </w:r>
      <w:r w:rsidR="005326F8" w:rsidRPr="00907C59">
        <w:rPr>
          <w:rFonts w:asciiTheme="minorHAnsi" w:hAnsiTheme="minorHAnsi" w:cstheme="minorHAnsi"/>
          <w:color w:val="343434"/>
          <w:sz w:val="22"/>
          <w:szCs w:val="22"/>
        </w:rPr>
        <w:t>.</w:t>
      </w:r>
      <w:r w:rsidR="00D43ED2" w:rsidRPr="00907C59">
        <w:rPr>
          <w:rFonts w:asciiTheme="minorHAnsi" w:hAnsiTheme="minorHAnsi" w:cstheme="minorHAnsi"/>
          <w:color w:val="343434"/>
          <w:sz w:val="22"/>
          <w:szCs w:val="22"/>
        </w:rPr>
        <w:t>...</w:t>
      </w:r>
      <w:r w:rsidR="005326F8" w:rsidRPr="00907C59">
        <w:rPr>
          <w:rFonts w:asciiTheme="minorHAnsi" w:hAnsiTheme="minorHAnsi" w:cstheme="minorHAnsi"/>
          <w:color w:val="343434"/>
          <w:sz w:val="22"/>
          <w:szCs w:val="22"/>
        </w:rPr>
        <w:t>.</w:t>
      </w:r>
      <w:r w:rsidR="00D43ED2" w:rsidRPr="00907C59">
        <w:rPr>
          <w:rFonts w:asciiTheme="minorHAnsi" w:hAnsiTheme="minorHAnsi" w:cstheme="minorHAnsi"/>
          <w:color w:val="343434"/>
          <w:sz w:val="22"/>
          <w:szCs w:val="22"/>
        </w:rPr>
        <w:t xml:space="preserve">  </w:t>
      </w:r>
      <w:r w:rsidR="0085173D" w:rsidRPr="00907C59">
        <w:rPr>
          <w:rFonts w:asciiTheme="minorHAnsi" w:hAnsiTheme="minorHAnsi" w:cstheme="minorHAnsi"/>
          <w:color w:val="131313"/>
          <w:sz w:val="22"/>
          <w:szCs w:val="22"/>
        </w:rPr>
        <w:t>339 900,-</w:t>
      </w:r>
      <w:r w:rsidR="00786FC9" w:rsidRPr="00907C59">
        <w:rPr>
          <w:rFonts w:asciiTheme="minorHAnsi" w:hAnsiTheme="minorHAnsi" w:cstheme="minorHAnsi"/>
          <w:color w:val="131313"/>
          <w:sz w:val="22"/>
          <w:szCs w:val="22"/>
        </w:rPr>
        <w:t xml:space="preserve"> </w:t>
      </w:r>
      <w:r w:rsidR="00D43ED2" w:rsidRPr="00907C59">
        <w:rPr>
          <w:rFonts w:asciiTheme="minorHAnsi" w:hAnsiTheme="minorHAnsi" w:cstheme="minorHAnsi"/>
          <w:color w:val="131313"/>
          <w:sz w:val="22"/>
          <w:szCs w:val="22"/>
        </w:rPr>
        <w:t>Kč</w:t>
      </w:r>
    </w:p>
    <w:p w14:paraId="3198E3AF" w14:textId="2B8B314A" w:rsidR="00AB3B5F" w:rsidRPr="00907C59" w:rsidRDefault="00D43ED2" w:rsidP="00195B54">
      <w:pPr>
        <w:pStyle w:val="Zkladntext"/>
        <w:spacing w:line="312" w:lineRule="auto"/>
        <w:ind w:firstLine="720"/>
        <w:rPr>
          <w:rFonts w:asciiTheme="minorHAnsi" w:hAnsiTheme="minorHAnsi" w:cstheme="minorHAnsi"/>
          <w:color w:val="131313"/>
          <w:sz w:val="22"/>
          <w:szCs w:val="22"/>
        </w:rPr>
      </w:pPr>
      <w:r w:rsidRPr="00907C59">
        <w:rPr>
          <w:rFonts w:asciiTheme="minorHAnsi" w:hAnsiTheme="minorHAnsi" w:cstheme="minorHAnsi"/>
          <w:color w:val="131313"/>
          <w:sz w:val="22"/>
          <w:szCs w:val="22"/>
        </w:rPr>
        <w:t>DPH 21</w:t>
      </w:r>
      <w:r w:rsidR="00326195" w:rsidRPr="00907C59">
        <w:rPr>
          <w:rFonts w:asciiTheme="minorHAnsi" w:hAnsiTheme="minorHAnsi" w:cstheme="minorHAnsi"/>
          <w:color w:val="131313"/>
          <w:sz w:val="22"/>
          <w:szCs w:val="22"/>
        </w:rPr>
        <w:t xml:space="preserve"> </w:t>
      </w:r>
      <w:r w:rsidRPr="00907C59">
        <w:rPr>
          <w:rFonts w:asciiTheme="minorHAnsi" w:hAnsiTheme="minorHAnsi" w:cstheme="minorHAnsi"/>
          <w:color w:val="131313"/>
          <w:sz w:val="22"/>
          <w:szCs w:val="22"/>
        </w:rPr>
        <w:t>% ..............</w:t>
      </w:r>
      <w:r w:rsidR="008F084B" w:rsidRPr="00907C59">
        <w:rPr>
          <w:rFonts w:asciiTheme="minorHAnsi" w:hAnsiTheme="minorHAnsi" w:cstheme="minorHAnsi"/>
          <w:color w:val="131313"/>
          <w:sz w:val="22"/>
          <w:szCs w:val="22"/>
        </w:rPr>
        <w:t xml:space="preserve">......................................................................... </w:t>
      </w:r>
      <w:r w:rsidRPr="00907C59">
        <w:rPr>
          <w:rFonts w:asciiTheme="minorHAnsi" w:hAnsiTheme="minorHAnsi" w:cstheme="minorHAnsi"/>
          <w:color w:val="131313"/>
          <w:sz w:val="22"/>
          <w:szCs w:val="22"/>
        </w:rPr>
        <w:t>.........</w:t>
      </w:r>
      <w:r w:rsidRPr="00907C59">
        <w:rPr>
          <w:rFonts w:asciiTheme="minorHAnsi" w:hAnsiTheme="minorHAnsi" w:cstheme="minorHAnsi"/>
          <w:color w:val="343434"/>
          <w:sz w:val="22"/>
          <w:szCs w:val="22"/>
        </w:rPr>
        <w:t>.</w:t>
      </w:r>
      <w:r w:rsidRPr="00907C59">
        <w:rPr>
          <w:rFonts w:asciiTheme="minorHAnsi" w:hAnsiTheme="minorHAnsi" w:cstheme="minorHAnsi"/>
          <w:color w:val="131313"/>
          <w:sz w:val="22"/>
          <w:szCs w:val="22"/>
        </w:rPr>
        <w:t>.</w:t>
      </w:r>
      <w:r w:rsidRPr="00907C59">
        <w:rPr>
          <w:rFonts w:asciiTheme="minorHAnsi" w:hAnsiTheme="minorHAnsi" w:cstheme="minorHAnsi"/>
          <w:color w:val="343434"/>
          <w:sz w:val="22"/>
          <w:szCs w:val="22"/>
        </w:rPr>
        <w:t>.........</w:t>
      </w:r>
      <w:r w:rsidR="005326F8" w:rsidRPr="00907C59">
        <w:rPr>
          <w:rFonts w:asciiTheme="minorHAnsi" w:hAnsiTheme="minorHAnsi" w:cstheme="minorHAnsi"/>
          <w:color w:val="343434"/>
          <w:sz w:val="22"/>
          <w:szCs w:val="22"/>
        </w:rPr>
        <w:t xml:space="preserve">...... 71.379,- </w:t>
      </w:r>
      <w:r w:rsidRPr="00907C59">
        <w:rPr>
          <w:rFonts w:asciiTheme="minorHAnsi" w:hAnsiTheme="minorHAnsi" w:cstheme="minorHAnsi"/>
          <w:color w:val="131313"/>
          <w:sz w:val="22"/>
          <w:szCs w:val="22"/>
        </w:rPr>
        <w:t xml:space="preserve">Kč </w:t>
      </w:r>
    </w:p>
    <w:p w14:paraId="2C223D5A" w14:textId="7E1629E2" w:rsidR="0077117E" w:rsidRPr="00907C59" w:rsidRDefault="00D43ED2" w:rsidP="00195B54">
      <w:pPr>
        <w:pStyle w:val="Zkladntext"/>
        <w:spacing w:line="312" w:lineRule="auto"/>
        <w:ind w:firstLine="720"/>
        <w:rPr>
          <w:rFonts w:asciiTheme="minorHAnsi" w:hAnsiTheme="minorHAnsi" w:cstheme="minorHAnsi"/>
          <w:sz w:val="22"/>
          <w:szCs w:val="22"/>
        </w:rPr>
      </w:pPr>
      <w:r w:rsidRPr="00907C59">
        <w:rPr>
          <w:rFonts w:asciiTheme="minorHAnsi" w:hAnsiTheme="minorHAnsi" w:cstheme="minorHAnsi"/>
          <w:color w:val="131313"/>
          <w:sz w:val="22"/>
          <w:szCs w:val="22"/>
        </w:rPr>
        <w:t>C</w:t>
      </w:r>
      <w:r w:rsidR="008F084B" w:rsidRPr="00907C59">
        <w:rPr>
          <w:rFonts w:asciiTheme="minorHAnsi" w:hAnsiTheme="minorHAnsi" w:cstheme="minorHAnsi"/>
          <w:color w:val="131313"/>
          <w:sz w:val="22"/>
          <w:szCs w:val="22"/>
        </w:rPr>
        <w:t>elková c</w:t>
      </w:r>
      <w:r w:rsidRPr="00907C59">
        <w:rPr>
          <w:rFonts w:asciiTheme="minorHAnsi" w:hAnsiTheme="minorHAnsi" w:cstheme="minorHAnsi"/>
          <w:color w:val="131313"/>
          <w:sz w:val="22"/>
          <w:szCs w:val="22"/>
        </w:rPr>
        <w:t xml:space="preserve">ena </w:t>
      </w:r>
      <w:r w:rsidR="008F084B" w:rsidRPr="00907C59">
        <w:rPr>
          <w:rFonts w:asciiTheme="minorHAnsi" w:hAnsiTheme="minorHAnsi" w:cstheme="minorHAnsi"/>
          <w:color w:val="131313"/>
          <w:sz w:val="22"/>
          <w:szCs w:val="22"/>
        </w:rPr>
        <w:t>za 30 ks mobilních telefonních přístrojů</w:t>
      </w:r>
      <w:r w:rsidRPr="00907C59">
        <w:rPr>
          <w:rFonts w:asciiTheme="minorHAnsi" w:hAnsiTheme="minorHAnsi" w:cstheme="minorHAnsi"/>
          <w:color w:val="131313"/>
          <w:sz w:val="22"/>
          <w:szCs w:val="22"/>
        </w:rPr>
        <w:t xml:space="preserve"> vč. DPH </w:t>
      </w:r>
      <w:r w:rsidR="00326195" w:rsidRPr="00907C59">
        <w:rPr>
          <w:rFonts w:asciiTheme="minorHAnsi" w:hAnsiTheme="minorHAnsi" w:cstheme="minorHAnsi"/>
          <w:color w:val="131313"/>
          <w:sz w:val="22"/>
          <w:szCs w:val="22"/>
        </w:rPr>
        <w:t>..</w:t>
      </w:r>
      <w:r w:rsidRPr="00907C59">
        <w:rPr>
          <w:rFonts w:asciiTheme="minorHAnsi" w:hAnsiTheme="minorHAnsi" w:cstheme="minorHAnsi"/>
          <w:color w:val="131313"/>
          <w:sz w:val="22"/>
          <w:szCs w:val="22"/>
        </w:rPr>
        <w:t>...</w:t>
      </w:r>
      <w:r w:rsidRPr="00907C59">
        <w:rPr>
          <w:rFonts w:asciiTheme="minorHAnsi" w:hAnsiTheme="minorHAnsi" w:cstheme="minorHAnsi"/>
          <w:color w:val="343434"/>
          <w:sz w:val="22"/>
          <w:szCs w:val="22"/>
        </w:rPr>
        <w:t>..</w:t>
      </w:r>
      <w:r w:rsidR="005326F8" w:rsidRPr="00907C59">
        <w:rPr>
          <w:rFonts w:asciiTheme="minorHAnsi" w:hAnsiTheme="minorHAnsi" w:cstheme="minorHAnsi"/>
          <w:color w:val="343434"/>
          <w:sz w:val="22"/>
          <w:szCs w:val="22"/>
        </w:rPr>
        <w:t>......</w:t>
      </w:r>
      <w:r w:rsidRPr="00907C59">
        <w:rPr>
          <w:rFonts w:asciiTheme="minorHAnsi" w:hAnsiTheme="minorHAnsi" w:cstheme="minorHAnsi"/>
          <w:color w:val="343434"/>
          <w:sz w:val="22"/>
          <w:szCs w:val="22"/>
        </w:rPr>
        <w:t>....</w:t>
      </w:r>
      <w:r w:rsidR="005326F8" w:rsidRPr="00907C59">
        <w:rPr>
          <w:rFonts w:asciiTheme="minorHAnsi" w:hAnsiTheme="minorHAnsi" w:cstheme="minorHAnsi"/>
          <w:color w:val="343434"/>
          <w:sz w:val="22"/>
          <w:szCs w:val="22"/>
        </w:rPr>
        <w:t>.......</w:t>
      </w:r>
      <w:r w:rsidRPr="00907C59">
        <w:rPr>
          <w:rFonts w:asciiTheme="minorHAnsi" w:hAnsiTheme="minorHAnsi" w:cstheme="minorHAnsi"/>
          <w:color w:val="343434"/>
          <w:sz w:val="22"/>
          <w:szCs w:val="22"/>
        </w:rPr>
        <w:t>...</w:t>
      </w:r>
      <w:r w:rsidR="00786FC9" w:rsidRPr="00907C59">
        <w:rPr>
          <w:rFonts w:asciiTheme="minorHAnsi" w:hAnsiTheme="minorHAnsi" w:cstheme="minorHAnsi"/>
          <w:color w:val="131313"/>
          <w:sz w:val="22"/>
          <w:szCs w:val="22"/>
        </w:rPr>
        <w:t xml:space="preserve">  </w:t>
      </w:r>
      <w:r w:rsidR="005326F8" w:rsidRPr="00907C59">
        <w:rPr>
          <w:rFonts w:asciiTheme="minorHAnsi" w:hAnsiTheme="minorHAnsi" w:cstheme="minorHAnsi"/>
          <w:color w:val="131313"/>
          <w:sz w:val="22"/>
          <w:szCs w:val="22"/>
        </w:rPr>
        <w:tab/>
        <w:t xml:space="preserve">411 279,- </w:t>
      </w:r>
      <w:r w:rsidRPr="00907C59">
        <w:rPr>
          <w:rFonts w:asciiTheme="minorHAnsi" w:hAnsiTheme="minorHAnsi" w:cstheme="minorHAnsi"/>
          <w:color w:val="131313"/>
          <w:sz w:val="22"/>
          <w:szCs w:val="22"/>
        </w:rPr>
        <w:t>Kč</w:t>
      </w:r>
    </w:p>
    <w:p w14:paraId="38987C8A" w14:textId="77777777" w:rsidR="0077117E" w:rsidRPr="00907C59" w:rsidRDefault="0077117E" w:rsidP="00195B54">
      <w:pPr>
        <w:pStyle w:val="Zkladntext"/>
        <w:spacing w:line="312" w:lineRule="auto"/>
        <w:rPr>
          <w:rFonts w:asciiTheme="minorHAnsi" w:hAnsiTheme="minorHAnsi" w:cstheme="minorHAnsi"/>
          <w:sz w:val="22"/>
          <w:szCs w:val="22"/>
        </w:rPr>
      </w:pPr>
    </w:p>
    <w:p w14:paraId="64691647" w14:textId="3C2C513F" w:rsidR="00AB3B5F" w:rsidRDefault="00D43ED2" w:rsidP="00684BCD">
      <w:pPr>
        <w:pStyle w:val="Zkladntext"/>
        <w:rPr>
          <w:rFonts w:asciiTheme="minorHAnsi" w:hAnsiTheme="minorHAnsi" w:cstheme="minorHAnsi"/>
          <w:color w:val="131313"/>
          <w:w w:val="105"/>
          <w:sz w:val="22"/>
          <w:szCs w:val="22"/>
        </w:rPr>
      </w:pPr>
      <w:r w:rsidRPr="00907C59">
        <w:rPr>
          <w:rFonts w:asciiTheme="minorHAnsi" w:hAnsiTheme="minorHAnsi" w:cstheme="minorHAnsi"/>
          <w:color w:val="131313"/>
          <w:w w:val="105"/>
          <w:sz w:val="22"/>
          <w:szCs w:val="22"/>
        </w:rPr>
        <w:t>(slovy:</w:t>
      </w:r>
      <w:r w:rsidR="005326F8" w:rsidRPr="00907C59">
        <w:rPr>
          <w:rFonts w:asciiTheme="minorHAnsi" w:hAnsiTheme="minorHAnsi" w:cstheme="minorHAnsi"/>
          <w:color w:val="131313"/>
          <w:w w:val="105"/>
          <w:sz w:val="22"/>
          <w:szCs w:val="22"/>
        </w:rPr>
        <w:t xml:space="preserve"> čtyřistajedenácttisícdvěstěsed</w:t>
      </w:r>
      <w:r w:rsidR="00907C59" w:rsidRPr="00907C59">
        <w:rPr>
          <w:rFonts w:asciiTheme="minorHAnsi" w:hAnsiTheme="minorHAnsi" w:cstheme="minorHAnsi"/>
          <w:color w:val="131313"/>
          <w:w w:val="105"/>
          <w:sz w:val="22"/>
          <w:szCs w:val="22"/>
        </w:rPr>
        <w:t>m</w:t>
      </w:r>
      <w:r w:rsidR="005326F8" w:rsidRPr="00907C59">
        <w:rPr>
          <w:rFonts w:asciiTheme="minorHAnsi" w:hAnsiTheme="minorHAnsi" w:cstheme="minorHAnsi"/>
          <w:color w:val="131313"/>
          <w:w w:val="105"/>
          <w:sz w:val="22"/>
          <w:szCs w:val="22"/>
        </w:rPr>
        <w:t>desátdevět</w:t>
      </w:r>
      <w:r w:rsidR="00907C59" w:rsidRPr="00907C59">
        <w:rPr>
          <w:rFonts w:asciiTheme="minorHAnsi" w:hAnsiTheme="minorHAnsi" w:cstheme="minorHAnsi"/>
          <w:color w:val="131313"/>
          <w:w w:val="105"/>
          <w:sz w:val="22"/>
          <w:szCs w:val="22"/>
        </w:rPr>
        <w:t>korunčeských</w:t>
      </w:r>
      <w:r w:rsidR="00AB3B5F" w:rsidRPr="00907C59">
        <w:rPr>
          <w:rFonts w:asciiTheme="minorHAnsi" w:hAnsiTheme="minorHAnsi" w:cstheme="minorHAnsi"/>
          <w:color w:val="131313"/>
          <w:w w:val="105"/>
          <w:sz w:val="22"/>
          <w:szCs w:val="22"/>
        </w:rPr>
        <w:t>)</w:t>
      </w:r>
    </w:p>
    <w:p w14:paraId="0B35BB1A" w14:textId="77777777" w:rsidR="00907C59" w:rsidRPr="00907C59" w:rsidRDefault="00907C59" w:rsidP="00684BCD">
      <w:pPr>
        <w:pStyle w:val="Zkladntext"/>
        <w:rPr>
          <w:rFonts w:asciiTheme="minorHAnsi" w:hAnsiTheme="minorHAnsi" w:cstheme="minorHAnsi"/>
          <w:color w:val="131313"/>
          <w:w w:val="105"/>
          <w:sz w:val="22"/>
          <w:szCs w:val="22"/>
        </w:rPr>
      </w:pPr>
    </w:p>
    <w:bookmarkEnd w:id="1"/>
    <w:p w14:paraId="68562E94" w14:textId="77777777" w:rsidR="0077117E" w:rsidRPr="00AB3B5F" w:rsidRDefault="00D43ED2" w:rsidP="00684BCD">
      <w:pPr>
        <w:pStyle w:val="Nadpis1"/>
        <w:ind w:left="0" w:right="0"/>
        <w:rPr>
          <w:rFonts w:asciiTheme="minorHAnsi" w:hAnsiTheme="minorHAnsi" w:cstheme="minorHAnsi"/>
          <w:sz w:val="24"/>
          <w:szCs w:val="24"/>
        </w:rPr>
      </w:pPr>
      <w:r w:rsidRPr="00907C59">
        <w:rPr>
          <w:rFonts w:asciiTheme="minorHAnsi" w:hAnsiTheme="minorHAnsi" w:cstheme="minorHAnsi"/>
          <w:color w:val="131313"/>
          <w:w w:val="105"/>
          <w:sz w:val="24"/>
          <w:szCs w:val="24"/>
        </w:rPr>
        <w:t>IV.</w:t>
      </w:r>
    </w:p>
    <w:p w14:paraId="4D45C672" w14:textId="77777777" w:rsidR="0077117E" w:rsidRPr="00AB3B5F" w:rsidRDefault="00D43ED2" w:rsidP="00684BCD">
      <w:pPr>
        <w:jc w:val="center"/>
        <w:rPr>
          <w:rFonts w:asciiTheme="minorHAnsi" w:hAnsiTheme="minorHAnsi" w:cstheme="minorHAnsi"/>
          <w:b/>
          <w:sz w:val="24"/>
          <w:szCs w:val="24"/>
        </w:rPr>
      </w:pPr>
      <w:r w:rsidRPr="00AB3B5F">
        <w:rPr>
          <w:rFonts w:asciiTheme="minorHAnsi" w:hAnsiTheme="minorHAnsi" w:cstheme="minorHAnsi"/>
          <w:b/>
          <w:color w:val="131313"/>
          <w:w w:val="105"/>
          <w:sz w:val="24"/>
          <w:szCs w:val="24"/>
        </w:rPr>
        <w:t>Platební podmínky, fakturace</w:t>
      </w:r>
    </w:p>
    <w:p w14:paraId="50ABA9AC" w14:textId="4328BB31" w:rsidR="0077117E" w:rsidRPr="000F5449" w:rsidRDefault="00D43ED2" w:rsidP="00195B54">
      <w:pPr>
        <w:pStyle w:val="Odstavecseseznamem"/>
        <w:numPr>
          <w:ilvl w:val="0"/>
          <w:numId w:val="8"/>
        </w:numPr>
        <w:tabs>
          <w:tab w:val="left" w:pos="544"/>
        </w:tabs>
        <w:spacing w:before="120" w:line="312" w:lineRule="auto"/>
        <w:ind w:left="0" w:firstLine="0"/>
        <w:rPr>
          <w:rFonts w:asciiTheme="minorHAnsi" w:hAnsiTheme="minorHAnsi" w:cstheme="minorHAnsi"/>
          <w:color w:val="131313"/>
        </w:rPr>
      </w:pPr>
      <w:r w:rsidRPr="00FE0BA3">
        <w:rPr>
          <w:rFonts w:asciiTheme="minorHAnsi" w:hAnsiTheme="minorHAnsi" w:cstheme="minorHAnsi"/>
          <w:color w:val="131313"/>
          <w:w w:val="105"/>
        </w:rPr>
        <w:t>Prodá</w:t>
      </w:r>
      <w:r w:rsidR="00BC3B4E" w:rsidRPr="00FE0BA3">
        <w:rPr>
          <w:rFonts w:asciiTheme="minorHAnsi" w:hAnsiTheme="minorHAnsi" w:cstheme="minorHAnsi"/>
          <w:color w:val="131313"/>
          <w:w w:val="105"/>
        </w:rPr>
        <w:t>vající vystaví fakturu na dodan</w:t>
      </w:r>
      <w:r w:rsidR="0085173D">
        <w:rPr>
          <w:rFonts w:asciiTheme="minorHAnsi" w:hAnsiTheme="minorHAnsi" w:cstheme="minorHAnsi"/>
          <w:color w:val="131313"/>
          <w:w w:val="105"/>
        </w:rPr>
        <w:t>ý předmět plnění</w:t>
      </w:r>
      <w:r w:rsidRPr="00FE0BA3">
        <w:rPr>
          <w:rFonts w:asciiTheme="minorHAnsi" w:hAnsiTheme="minorHAnsi" w:cstheme="minorHAnsi"/>
          <w:color w:val="131313"/>
          <w:w w:val="105"/>
        </w:rPr>
        <w:t xml:space="preserve"> do pěti pracovních dnů ode dne podpisu </w:t>
      </w:r>
      <w:r w:rsidR="000F5449">
        <w:rPr>
          <w:rFonts w:asciiTheme="minorHAnsi" w:hAnsiTheme="minorHAnsi" w:cstheme="minorHAnsi"/>
          <w:color w:val="131313"/>
          <w:w w:val="105"/>
        </w:rPr>
        <w:t>předávacího protokolu</w:t>
      </w:r>
      <w:r w:rsidRPr="00FE0BA3">
        <w:rPr>
          <w:rFonts w:asciiTheme="minorHAnsi" w:hAnsiTheme="minorHAnsi" w:cstheme="minorHAnsi"/>
          <w:color w:val="131313"/>
          <w:w w:val="105"/>
        </w:rPr>
        <w:t xml:space="preserve"> vystaveného dle čl. VI. odst. 3 této smlouvy oběma smluvními stranami. Nedílnou přílohou faktury bude kopie tohoto </w:t>
      </w:r>
      <w:r w:rsidR="000F5449">
        <w:rPr>
          <w:rFonts w:asciiTheme="minorHAnsi" w:hAnsiTheme="minorHAnsi" w:cstheme="minorHAnsi"/>
          <w:color w:val="131313"/>
          <w:w w:val="105"/>
        </w:rPr>
        <w:t>předávacího protokolu</w:t>
      </w:r>
      <w:r w:rsidRPr="00FE0BA3">
        <w:rPr>
          <w:rFonts w:asciiTheme="minorHAnsi" w:hAnsiTheme="minorHAnsi" w:cstheme="minorHAnsi"/>
          <w:color w:val="131313"/>
          <w:w w:val="105"/>
        </w:rPr>
        <w:t>.</w:t>
      </w:r>
    </w:p>
    <w:p w14:paraId="6498FF8D" w14:textId="72C44DFA" w:rsidR="0077117E" w:rsidRPr="00990673" w:rsidRDefault="00D43ED2" w:rsidP="00195B54">
      <w:pPr>
        <w:pStyle w:val="Odstavecseseznamem"/>
        <w:numPr>
          <w:ilvl w:val="0"/>
          <w:numId w:val="8"/>
        </w:numPr>
        <w:tabs>
          <w:tab w:val="left" w:pos="548"/>
          <w:tab w:val="left" w:pos="549"/>
        </w:tabs>
        <w:spacing w:line="312" w:lineRule="auto"/>
        <w:ind w:left="0" w:firstLine="0"/>
        <w:rPr>
          <w:rFonts w:asciiTheme="minorHAnsi" w:hAnsiTheme="minorHAnsi" w:cstheme="minorHAnsi"/>
          <w:color w:val="131313"/>
        </w:rPr>
      </w:pPr>
      <w:r w:rsidRPr="00FE0BA3">
        <w:rPr>
          <w:rFonts w:asciiTheme="minorHAnsi" w:hAnsiTheme="minorHAnsi" w:cstheme="minorHAnsi"/>
          <w:color w:val="131313"/>
          <w:w w:val="105"/>
        </w:rPr>
        <w:t>Kupující nebude poskytovat prodávajícímu</w:t>
      </w:r>
      <w:r w:rsidR="002C6275">
        <w:rPr>
          <w:rFonts w:asciiTheme="minorHAnsi" w:hAnsiTheme="minorHAnsi" w:cstheme="minorHAnsi"/>
          <w:color w:val="131313"/>
          <w:w w:val="105"/>
        </w:rPr>
        <w:t xml:space="preserve"> </w:t>
      </w:r>
      <w:r w:rsidRPr="00FE0BA3">
        <w:rPr>
          <w:rFonts w:asciiTheme="minorHAnsi" w:hAnsiTheme="minorHAnsi" w:cstheme="minorHAnsi"/>
          <w:color w:val="131313"/>
          <w:spacing w:val="-38"/>
          <w:w w:val="105"/>
        </w:rPr>
        <w:t xml:space="preserve"> </w:t>
      </w:r>
      <w:r w:rsidR="002C6275">
        <w:rPr>
          <w:rFonts w:asciiTheme="minorHAnsi" w:hAnsiTheme="minorHAnsi" w:cstheme="minorHAnsi"/>
          <w:color w:val="131313"/>
          <w:spacing w:val="-38"/>
          <w:w w:val="105"/>
        </w:rPr>
        <w:t xml:space="preserve"> </w:t>
      </w:r>
      <w:r w:rsidRPr="00FE0BA3">
        <w:rPr>
          <w:rFonts w:asciiTheme="minorHAnsi" w:hAnsiTheme="minorHAnsi" w:cstheme="minorHAnsi"/>
          <w:color w:val="131313"/>
          <w:w w:val="105"/>
        </w:rPr>
        <w:t>zálohu.</w:t>
      </w:r>
    </w:p>
    <w:p w14:paraId="6FF06E39" w14:textId="39A9738F" w:rsidR="00990673" w:rsidRPr="00FE0BA3" w:rsidRDefault="00990673" w:rsidP="00195B54">
      <w:pPr>
        <w:pStyle w:val="Odstavecseseznamem"/>
        <w:numPr>
          <w:ilvl w:val="0"/>
          <w:numId w:val="8"/>
        </w:numPr>
        <w:tabs>
          <w:tab w:val="left" w:pos="548"/>
          <w:tab w:val="left" w:pos="549"/>
        </w:tabs>
        <w:spacing w:line="312" w:lineRule="auto"/>
        <w:ind w:left="0" w:firstLine="0"/>
        <w:rPr>
          <w:rFonts w:asciiTheme="minorHAnsi" w:hAnsiTheme="minorHAnsi" w:cstheme="minorHAnsi"/>
          <w:color w:val="131313"/>
        </w:rPr>
      </w:pPr>
      <w:r>
        <w:rPr>
          <w:rFonts w:asciiTheme="minorHAnsi" w:hAnsiTheme="minorHAnsi" w:cstheme="minorHAnsi"/>
          <w:color w:val="131313"/>
          <w:w w:val="105"/>
        </w:rPr>
        <w:t>V kupní ceně je zahrnut povinný poplatek za recyklaci zboží.</w:t>
      </w:r>
    </w:p>
    <w:p w14:paraId="5C90BCC8" w14:textId="77777777" w:rsidR="0077117E" w:rsidRPr="00FE0BA3" w:rsidRDefault="00D43ED2" w:rsidP="00195B54">
      <w:pPr>
        <w:pStyle w:val="Odstavecseseznamem"/>
        <w:numPr>
          <w:ilvl w:val="0"/>
          <w:numId w:val="8"/>
        </w:numPr>
        <w:tabs>
          <w:tab w:val="left" w:pos="549"/>
        </w:tabs>
        <w:spacing w:line="312" w:lineRule="auto"/>
        <w:ind w:left="0" w:firstLine="0"/>
        <w:rPr>
          <w:rFonts w:asciiTheme="minorHAnsi" w:hAnsiTheme="minorHAnsi" w:cstheme="minorHAnsi"/>
          <w:color w:val="131313"/>
        </w:rPr>
      </w:pPr>
      <w:r w:rsidRPr="00FE0BA3">
        <w:rPr>
          <w:rFonts w:asciiTheme="minorHAnsi" w:hAnsiTheme="minorHAnsi" w:cstheme="minorHAnsi"/>
          <w:color w:val="131313"/>
          <w:w w:val="105"/>
        </w:rPr>
        <w:lastRenderedPageBreak/>
        <w:t>Lhůta splatnosti faktury bude činit čtrnáct dnů od data jejího prokazatelného doručení kupujícímu.</w:t>
      </w:r>
    </w:p>
    <w:p w14:paraId="37A72876" w14:textId="5BCF9D19" w:rsidR="0077117E" w:rsidRPr="00FE0BA3" w:rsidRDefault="00D43ED2" w:rsidP="00195B54">
      <w:pPr>
        <w:pStyle w:val="Odstavecseseznamem"/>
        <w:numPr>
          <w:ilvl w:val="0"/>
          <w:numId w:val="8"/>
        </w:numPr>
        <w:tabs>
          <w:tab w:val="left" w:pos="549"/>
        </w:tabs>
        <w:spacing w:line="312" w:lineRule="auto"/>
        <w:ind w:left="0" w:firstLine="0"/>
        <w:rPr>
          <w:rFonts w:asciiTheme="minorHAnsi" w:hAnsiTheme="minorHAnsi" w:cstheme="minorHAnsi"/>
          <w:color w:val="131313"/>
        </w:rPr>
      </w:pPr>
      <w:r w:rsidRPr="00FE0BA3">
        <w:rPr>
          <w:rFonts w:asciiTheme="minorHAnsi" w:hAnsiTheme="minorHAnsi" w:cstheme="minorHAnsi"/>
          <w:color w:val="131313"/>
          <w:w w:val="105"/>
        </w:rPr>
        <w:t>V</w:t>
      </w:r>
      <w:r w:rsidRPr="00FE0BA3">
        <w:rPr>
          <w:rFonts w:asciiTheme="minorHAnsi" w:hAnsiTheme="minorHAnsi" w:cstheme="minorHAnsi"/>
          <w:color w:val="131313"/>
          <w:spacing w:val="-10"/>
          <w:w w:val="105"/>
        </w:rPr>
        <w:t xml:space="preserve"> </w:t>
      </w:r>
      <w:r w:rsidRPr="00FE0BA3">
        <w:rPr>
          <w:rFonts w:asciiTheme="minorHAnsi" w:hAnsiTheme="minorHAnsi" w:cstheme="minorHAnsi"/>
          <w:color w:val="131313"/>
          <w:w w:val="105"/>
        </w:rPr>
        <w:t>případě</w:t>
      </w:r>
      <w:r w:rsidRPr="00FE0BA3">
        <w:rPr>
          <w:rFonts w:asciiTheme="minorHAnsi" w:hAnsiTheme="minorHAnsi" w:cstheme="minorHAnsi"/>
          <w:color w:val="131313"/>
          <w:spacing w:val="-8"/>
          <w:w w:val="105"/>
        </w:rPr>
        <w:t xml:space="preserve"> </w:t>
      </w:r>
      <w:r w:rsidRPr="00FE0BA3">
        <w:rPr>
          <w:rFonts w:asciiTheme="minorHAnsi" w:hAnsiTheme="minorHAnsi" w:cstheme="minorHAnsi"/>
          <w:color w:val="131313"/>
          <w:w w:val="105"/>
        </w:rPr>
        <w:t>prodlení</w:t>
      </w:r>
      <w:r w:rsidRPr="00FE0BA3">
        <w:rPr>
          <w:rFonts w:asciiTheme="minorHAnsi" w:hAnsiTheme="minorHAnsi" w:cstheme="minorHAnsi"/>
          <w:color w:val="131313"/>
          <w:spacing w:val="-18"/>
          <w:w w:val="105"/>
        </w:rPr>
        <w:t xml:space="preserve"> </w:t>
      </w:r>
      <w:r w:rsidRPr="00FE0BA3">
        <w:rPr>
          <w:rFonts w:asciiTheme="minorHAnsi" w:hAnsiTheme="minorHAnsi" w:cstheme="minorHAnsi"/>
          <w:color w:val="131313"/>
          <w:w w:val="105"/>
        </w:rPr>
        <w:t>kupujícího</w:t>
      </w:r>
      <w:r w:rsidRPr="00FE0BA3">
        <w:rPr>
          <w:rFonts w:asciiTheme="minorHAnsi" w:hAnsiTheme="minorHAnsi" w:cstheme="minorHAnsi"/>
          <w:color w:val="131313"/>
          <w:spacing w:val="1"/>
          <w:w w:val="105"/>
        </w:rPr>
        <w:t xml:space="preserve"> </w:t>
      </w:r>
      <w:r w:rsidRPr="00FE0BA3">
        <w:rPr>
          <w:rFonts w:asciiTheme="minorHAnsi" w:hAnsiTheme="minorHAnsi" w:cstheme="minorHAnsi"/>
          <w:color w:val="131313"/>
          <w:w w:val="105"/>
        </w:rPr>
        <w:t>s</w:t>
      </w:r>
      <w:r w:rsidRPr="00FE0BA3">
        <w:rPr>
          <w:rFonts w:asciiTheme="minorHAnsi" w:hAnsiTheme="minorHAnsi" w:cstheme="minorHAnsi"/>
          <w:color w:val="131313"/>
          <w:spacing w:val="-16"/>
          <w:w w:val="105"/>
        </w:rPr>
        <w:t xml:space="preserve"> </w:t>
      </w:r>
      <w:r w:rsidRPr="00FE0BA3">
        <w:rPr>
          <w:rFonts w:asciiTheme="minorHAnsi" w:hAnsiTheme="minorHAnsi" w:cstheme="minorHAnsi"/>
          <w:color w:val="131313"/>
          <w:w w:val="105"/>
        </w:rPr>
        <w:t>úhradou</w:t>
      </w:r>
      <w:r w:rsidRPr="00FE0BA3">
        <w:rPr>
          <w:rFonts w:asciiTheme="minorHAnsi" w:hAnsiTheme="minorHAnsi" w:cstheme="minorHAnsi"/>
          <w:color w:val="131313"/>
          <w:spacing w:val="-5"/>
          <w:w w:val="105"/>
        </w:rPr>
        <w:t xml:space="preserve"> </w:t>
      </w:r>
      <w:r w:rsidRPr="00FE0BA3">
        <w:rPr>
          <w:rFonts w:asciiTheme="minorHAnsi" w:hAnsiTheme="minorHAnsi" w:cstheme="minorHAnsi"/>
          <w:color w:val="131313"/>
          <w:w w:val="105"/>
        </w:rPr>
        <w:t>faktury</w:t>
      </w:r>
      <w:r w:rsidRPr="00FE0BA3">
        <w:rPr>
          <w:rFonts w:asciiTheme="minorHAnsi" w:hAnsiTheme="minorHAnsi" w:cstheme="minorHAnsi"/>
          <w:color w:val="131313"/>
          <w:spacing w:val="-2"/>
          <w:w w:val="105"/>
        </w:rPr>
        <w:t xml:space="preserve"> </w:t>
      </w:r>
      <w:r w:rsidRPr="00FE0BA3">
        <w:rPr>
          <w:rFonts w:asciiTheme="minorHAnsi" w:hAnsiTheme="minorHAnsi" w:cstheme="minorHAnsi"/>
          <w:color w:val="131313"/>
          <w:w w:val="105"/>
        </w:rPr>
        <w:t>je</w:t>
      </w:r>
      <w:r w:rsidRPr="00FE0BA3">
        <w:rPr>
          <w:rFonts w:asciiTheme="minorHAnsi" w:hAnsiTheme="minorHAnsi" w:cstheme="minorHAnsi"/>
          <w:color w:val="131313"/>
          <w:spacing w:val="-24"/>
          <w:w w:val="105"/>
        </w:rPr>
        <w:t xml:space="preserve"> </w:t>
      </w:r>
      <w:r w:rsidRPr="00FE0BA3">
        <w:rPr>
          <w:rFonts w:asciiTheme="minorHAnsi" w:hAnsiTheme="minorHAnsi" w:cstheme="minorHAnsi"/>
          <w:color w:val="131313"/>
          <w:w w:val="105"/>
        </w:rPr>
        <w:t>kupující</w:t>
      </w:r>
      <w:r w:rsidRPr="00FE0BA3">
        <w:rPr>
          <w:rFonts w:asciiTheme="minorHAnsi" w:hAnsiTheme="minorHAnsi" w:cstheme="minorHAnsi"/>
          <w:color w:val="131313"/>
          <w:spacing w:val="-21"/>
          <w:w w:val="105"/>
        </w:rPr>
        <w:t xml:space="preserve"> </w:t>
      </w:r>
      <w:r w:rsidRPr="00FE0BA3">
        <w:rPr>
          <w:rFonts w:asciiTheme="minorHAnsi" w:hAnsiTheme="minorHAnsi" w:cstheme="minorHAnsi"/>
          <w:color w:val="131313"/>
          <w:w w:val="105"/>
        </w:rPr>
        <w:t>povinen</w:t>
      </w:r>
      <w:r w:rsidRPr="00FE0BA3">
        <w:rPr>
          <w:rFonts w:asciiTheme="minorHAnsi" w:hAnsiTheme="minorHAnsi" w:cstheme="minorHAnsi"/>
          <w:color w:val="131313"/>
          <w:spacing w:val="-12"/>
          <w:w w:val="105"/>
        </w:rPr>
        <w:t xml:space="preserve"> </w:t>
      </w:r>
      <w:r w:rsidRPr="00FE0BA3">
        <w:rPr>
          <w:rFonts w:asciiTheme="minorHAnsi" w:hAnsiTheme="minorHAnsi" w:cstheme="minorHAnsi"/>
          <w:color w:val="131313"/>
          <w:w w:val="105"/>
        </w:rPr>
        <w:t>prodávajícímu</w:t>
      </w:r>
      <w:r w:rsidRPr="00FE0BA3">
        <w:rPr>
          <w:rFonts w:asciiTheme="minorHAnsi" w:hAnsiTheme="minorHAnsi" w:cstheme="minorHAnsi"/>
          <w:color w:val="131313"/>
          <w:spacing w:val="2"/>
          <w:w w:val="105"/>
        </w:rPr>
        <w:t xml:space="preserve"> </w:t>
      </w:r>
      <w:r w:rsidRPr="00FE0BA3">
        <w:rPr>
          <w:rFonts w:asciiTheme="minorHAnsi" w:hAnsiTheme="minorHAnsi" w:cstheme="minorHAnsi"/>
          <w:color w:val="131313"/>
          <w:w w:val="105"/>
        </w:rPr>
        <w:t>uhradit smluvní</w:t>
      </w:r>
      <w:r w:rsidRPr="00FE0BA3">
        <w:rPr>
          <w:rFonts w:asciiTheme="minorHAnsi" w:hAnsiTheme="minorHAnsi" w:cstheme="minorHAnsi"/>
          <w:color w:val="131313"/>
          <w:spacing w:val="-22"/>
          <w:w w:val="105"/>
        </w:rPr>
        <w:t xml:space="preserve"> </w:t>
      </w:r>
      <w:r w:rsidRPr="00FE0BA3">
        <w:rPr>
          <w:rFonts w:asciiTheme="minorHAnsi" w:hAnsiTheme="minorHAnsi" w:cstheme="minorHAnsi"/>
          <w:color w:val="131313"/>
          <w:w w:val="105"/>
        </w:rPr>
        <w:t>pokutu</w:t>
      </w:r>
      <w:r w:rsidRPr="00FE0BA3">
        <w:rPr>
          <w:rFonts w:asciiTheme="minorHAnsi" w:hAnsiTheme="minorHAnsi" w:cstheme="minorHAnsi"/>
          <w:color w:val="131313"/>
          <w:spacing w:val="-15"/>
          <w:w w:val="105"/>
        </w:rPr>
        <w:t xml:space="preserve"> </w:t>
      </w:r>
      <w:r w:rsidRPr="00FE0BA3">
        <w:rPr>
          <w:rFonts w:asciiTheme="minorHAnsi" w:hAnsiTheme="minorHAnsi" w:cstheme="minorHAnsi"/>
          <w:color w:val="131313"/>
          <w:w w:val="105"/>
        </w:rPr>
        <w:t>ve</w:t>
      </w:r>
      <w:r w:rsidRPr="00FE0BA3">
        <w:rPr>
          <w:rFonts w:asciiTheme="minorHAnsi" w:hAnsiTheme="minorHAnsi" w:cstheme="minorHAnsi"/>
          <w:color w:val="131313"/>
          <w:spacing w:val="-25"/>
          <w:w w:val="105"/>
        </w:rPr>
        <w:t xml:space="preserve"> </w:t>
      </w:r>
      <w:r w:rsidRPr="00FE0BA3">
        <w:rPr>
          <w:rFonts w:asciiTheme="minorHAnsi" w:hAnsiTheme="minorHAnsi" w:cstheme="minorHAnsi"/>
          <w:color w:val="131313"/>
          <w:w w:val="105"/>
        </w:rPr>
        <w:t>výši</w:t>
      </w:r>
      <w:r w:rsidRPr="00FE0BA3">
        <w:rPr>
          <w:rFonts w:asciiTheme="minorHAnsi" w:hAnsiTheme="minorHAnsi" w:cstheme="minorHAnsi"/>
          <w:color w:val="131313"/>
          <w:spacing w:val="-22"/>
          <w:w w:val="105"/>
        </w:rPr>
        <w:t xml:space="preserve"> </w:t>
      </w:r>
      <w:r w:rsidRPr="00FE0BA3">
        <w:rPr>
          <w:rFonts w:asciiTheme="minorHAnsi" w:hAnsiTheme="minorHAnsi" w:cstheme="minorHAnsi"/>
          <w:color w:val="131313"/>
          <w:w w:val="105"/>
        </w:rPr>
        <w:t>0,</w:t>
      </w:r>
      <w:r w:rsidR="00461D3C">
        <w:rPr>
          <w:rFonts w:asciiTheme="minorHAnsi" w:hAnsiTheme="minorHAnsi" w:cstheme="minorHAnsi"/>
          <w:color w:val="131313"/>
          <w:w w:val="105"/>
        </w:rPr>
        <w:t xml:space="preserve">05 </w:t>
      </w:r>
      <w:r w:rsidRPr="00FE0BA3">
        <w:rPr>
          <w:rFonts w:asciiTheme="minorHAnsi" w:hAnsiTheme="minorHAnsi" w:cstheme="minorHAnsi"/>
          <w:color w:val="131313"/>
          <w:w w:val="105"/>
        </w:rPr>
        <w:t>%</w:t>
      </w:r>
      <w:r w:rsidRPr="00FE0BA3">
        <w:rPr>
          <w:rFonts w:asciiTheme="minorHAnsi" w:hAnsiTheme="minorHAnsi" w:cstheme="minorHAnsi"/>
          <w:color w:val="131313"/>
          <w:spacing w:val="-25"/>
          <w:w w:val="105"/>
        </w:rPr>
        <w:t xml:space="preserve"> </w:t>
      </w:r>
      <w:r w:rsidRPr="00FE0BA3">
        <w:rPr>
          <w:rFonts w:asciiTheme="minorHAnsi" w:hAnsiTheme="minorHAnsi" w:cstheme="minorHAnsi"/>
          <w:color w:val="131313"/>
          <w:w w:val="105"/>
        </w:rPr>
        <w:t>dlužné</w:t>
      </w:r>
      <w:r w:rsidRPr="00FE0BA3">
        <w:rPr>
          <w:rFonts w:asciiTheme="minorHAnsi" w:hAnsiTheme="minorHAnsi" w:cstheme="minorHAnsi"/>
          <w:color w:val="131313"/>
          <w:spacing w:val="-20"/>
          <w:w w:val="105"/>
        </w:rPr>
        <w:t xml:space="preserve"> </w:t>
      </w:r>
      <w:r w:rsidRPr="00FE0BA3">
        <w:rPr>
          <w:rFonts w:asciiTheme="minorHAnsi" w:hAnsiTheme="minorHAnsi" w:cstheme="minorHAnsi"/>
          <w:color w:val="131313"/>
          <w:w w:val="105"/>
        </w:rPr>
        <w:t>částky</w:t>
      </w:r>
      <w:r w:rsidRPr="00FE0BA3">
        <w:rPr>
          <w:rFonts w:asciiTheme="minorHAnsi" w:hAnsiTheme="minorHAnsi" w:cstheme="minorHAnsi"/>
          <w:color w:val="131313"/>
          <w:spacing w:val="-17"/>
          <w:w w:val="105"/>
        </w:rPr>
        <w:t xml:space="preserve"> </w:t>
      </w:r>
      <w:r w:rsidRPr="00FE0BA3">
        <w:rPr>
          <w:rFonts w:asciiTheme="minorHAnsi" w:hAnsiTheme="minorHAnsi" w:cstheme="minorHAnsi"/>
          <w:color w:val="131313"/>
          <w:w w:val="105"/>
        </w:rPr>
        <w:t>bez</w:t>
      </w:r>
      <w:r w:rsidRPr="00FE0BA3">
        <w:rPr>
          <w:rFonts w:asciiTheme="minorHAnsi" w:hAnsiTheme="minorHAnsi" w:cstheme="minorHAnsi"/>
          <w:color w:val="131313"/>
          <w:spacing w:val="-18"/>
          <w:w w:val="105"/>
        </w:rPr>
        <w:t xml:space="preserve"> </w:t>
      </w:r>
      <w:r w:rsidRPr="00FE0BA3">
        <w:rPr>
          <w:rFonts w:asciiTheme="minorHAnsi" w:hAnsiTheme="minorHAnsi" w:cstheme="minorHAnsi"/>
          <w:color w:val="131313"/>
          <w:w w:val="105"/>
        </w:rPr>
        <w:t>DPH</w:t>
      </w:r>
      <w:r w:rsidRPr="00FE0BA3">
        <w:rPr>
          <w:rFonts w:asciiTheme="minorHAnsi" w:hAnsiTheme="minorHAnsi" w:cstheme="minorHAnsi"/>
          <w:color w:val="131313"/>
          <w:spacing w:val="-14"/>
          <w:w w:val="105"/>
        </w:rPr>
        <w:t xml:space="preserve"> </w:t>
      </w:r>
      <w:r w:rsidRPr="00FE0BA3">
        <w:rPr>
          <w:rFonts w:asciiTheme="minorHAnsi" w:hAnsiTheme="minorHAnsi" w:cstheme="minorHAnsi"/>
          <w:color w:val="131313"/>
          <w:w w:val="105"/>
        </w:rPr>
        <w:t>za</w:t>
      </w:r>
      <w:r w:rsidRPr="00FE0BA3">
        <w:rPr>
          <w:rFonts w:asciiTheme="minorHAnsi" w:hAnsiTheme="minorHAnsi" w:cstheme="minorHAnsi"/>
          <w:color w:val="131313"/>
          <w:spacing w:val="-20"/>
          <w:w w:val="105"/>
        </w:rPr>
        <w:t xml:space="preserve"> </w:t>
      </w:r>
      <w:r w:rsidRPr="00FE0BA3">
        <w:rPr>
          <w:rFonts w:asciiTheme="minorHAnsi" w:hAnsiTheme="minorHAnsi" w:cstheme="minorHAnsi"/>
          <w:color w:val="131313"/>
          <w:w w:val="105"/>
        </w:rPr>
        <w:t>každý</w:t>
      </w:r>
      <w:r w:rsidRPr="00FE0BA3">
        <w:rPr>
          <w:rFonts w:asciiTheme="minorHAnsi" w:hAnsiTheme="minorHAnsi" w:cstheme="minorHAnsi"/>
          <w:color w:val="131313"/>
          <w:spacing w:val="-14"/>
          <w:w w:val="105"/>
        </w:rPr>
        <w:t xml:space="preserve"> </w:t>
      </w:r>
      <w:r w:rsidRPr="00FE0BA3">
        <w:rPr>
          <w:rFonts w:asciiTheme="minorHAnsi" w:hAnsiTheme="minorHAnsi" w:cstheme="minorHAnsi"/>
          <w:color w:val="131313"/>
          <w:w w:val="105"/>
        </w:rPr>
        <w:t>započatý</w:t>
      </w:r>
      <w:r w:rsidRPr="00FE0BA3">
        <w:rPr>
          <w:rFonts w:asciiTheme="minorHAnsi" w:hAnsiTheme="minorHAnsi" w:cstheme="minorHAnsi"/>
          <w:color w:val="131313"/>
          <w:spacing w:val="-13"/>
          <w:w w:val="105"/>
        </w:rPr>
        <w:t xml:space="preserve"> </w:t>
      </w:r>
      <w:r w:rsidRPr="00FE0BA3">
        <w:rPr>
          <w:rFonts w:asciiTheme="minorHAnsi" w:hAnsiTheme="minorHAnsi" w:cstheme="minorHAnsi"/>
          <w:color w:val="131313"/>
          <w:w w:val="105"/>
        </w:rPr>
        <w:t>den</w:t>
      </w:r>
      <w:r w:rsidRPr="00FE0BA3">
        <w:rPr>
          <w:rFonts w:asciiTheme="minorHAnsi" w:hAnsiTheme="minorHAnsi" w:cstheme="minorHAnsi"/>
          <w:color w:val="131313"/>
          <w:spacing w:val="-23"/>
          <w:w w:val="105"/>
        </w:rPr>
        <w:t xml:space="preserve"> </w:t>
      </w:r>
      <w:r w:rsidRPr="00FE0BA3">
        <w:rPr>
          <w:rFonts w:asciiTheme="minorHAnsi" w:hAnsiTheme="minorHAnsi" w:cstheme="minorHAnsi"/>
          <w:color w:val="131313"/>
          <w:w w:val="105"/>
        </w:rPr>
        <w:t>prodlení.</w:t>
      </w:r>
    </w:p>
    <w:p w14:paraId="22C80E9C" w14:textId="77777777" w:rsidR="0077117E" w:rsidRPr="00FE0BA3" w:rsidRDefault="00D43ED2" w:rsidP="00195B54">
      <w:pPr>
        <w:pStyle w:val="Odstavecseseznamem"/>
        <w:numPr>
          <w:ilvl w:val="0"/>
          <w:numId w:val="8"/>
        </w:numPr>
        <w:tabs>
          <w:tab w:val="left" w:pos="547"/>
        </w:tabs>
        <w:spacing w:line="312" w:lineRule="auto"/>
        <w:ind w:left="0" w:firstLine="0"/>
        <w:rPr>
          <w:rFonts w:asciiTheme="minorHAnsi" w:hAnsiTheme="minorHAnsi" w:cstheme="minorHAnsi"/>
          <w:color w:val="131313"/>
        </w:rPr>
      </w:pPr>
      <w:r w:rsidRPr="00FE0BA3">
        <w:rPr>
          <w:rFonts w:asciiTheme="minorHAnsi" w:hAnsiTheme="minorHAnsi" w:cstheme="minorHAnsi"/>
          <w:color w:val="131313"/>
          <w:w w:val="105"/>
        </w:rPr>
        <w:t>Faktura musí obsahovat náležitosti daňového dokladu stanovené příslušnými právními předpisy,</w:t>
      </w:r>
      <w:r w:rsidRPr="00FE0BA3">
        <w:rPr>
          <w:rFonts w:asciiTheme="minorHAnsi" w:hAnsiTheme="minorHAnsi" w:cstheme="minorHAnsi"/>
          <w:color w:val="131313"/>
          <w:spacing w:val="-18"/>
          <w:w w:val="105"/>
        </w:rPr>
        <w:t xml:space="preserve"> </w:t>
      </w:r>
      <w:r w:rsidRPr="00FE0BA3">
        <w:rPr>
          <w:rFonts w:asciiTheme="minorHAnsi" w:hAnsiTheme="minorHAnsi" w:cstheme="minorHAnsi"/>
          <w:color w:val="131313"/>
          <w:w w:val="105"/>
        </w:rPr>
        <w:t>zejména:</w:t>
      </w:r>
    </w:p>
    <w:p w14:paraId="6FE5450B" w14:textId="07223E1F" w:rsidR="0077117E" w:rsidRPr="00FE0BA3" w:rsidRDefault="00D43ED2" w:rsidP="00195B54">
      <w:pPr>
        <w:pStyle w:val="Odstavecseseznamem"/>
        <w:numPr>
          <w:ilvl w:val="1"/>
          <w:numId w:val="8"/>
        </w:numPr>
        <w:tabs>
          <w:tab w:val="left" w:pos="682"/>
        </w:tabs>
        <w:spacing w:line="312" w:lineRule="auto"/>
        <w:ind w:left="0" w:firstLine="0"/>
        <w:rPr>
          <w:rFonts w:asciiTheme="minorHAnsi" w:hAnsiTheme="minorHAnsi" w:cstheme="minorHAnsi"/>
        </w:rPr>
      </w:pPr>
      <w:r w:rsidRPr="00FE0BA3">
        <w:rPr>
          <w:rFonts w:asciiTheme="minorHAnsi" w:hAnsiTheme="minorHAnsi" w:cstheme="minorHAnsi"/>
          <w:color w:val="131313"/>
        </w:rPr>
        <w:t>označení faktury a její</w:t>
      </w:r>
      <w:r w:rsidRPr="00FE0BA3">
        <w:rPr>
          <w:rFonts w:asciiTheme="minorHAnsi" w:hAnsiTheme="minorHAnsi" w:cstheme="minorHAnsi"/>
          <w:color w:val="131313"/>
          <w:spacing w:val="14"/>
        </w:rPr>
        <w:t xml:space="preserve"> </w:t>
      </w:r>
      <w:r w:rsidRPr="00FE0BA3">
        <w:rPr>
          <w:rFonts w:asciiTheme="minorHAnsi" w:hAnsiTheme="minorHAnsi" w:cstheme="minorHAnsi"/>
          <w:color w:val="131313"/>
        </w:rPr>
        <w:t>číslo;</w:t>
      </w:r>
    </w:p>
    <w:p w14:paraId="4996B70C" w14:textId="1E94D448" w:rsidR="0077117E" w:rsidRPr="00FE0BA3" w:rsidRDefault="00D43ED2" w:rsidP="00195B54">
      <w:pPr>
        <w:pStyle w:val="Odstavecseseznamem"/>
        <w:numPr>
          <w:ilvl w:val="1"/>
          <w:numId w:val="8"/>
        </w:numPr>
        <w:tabs>
          <w:tab w:val="left" w:pos="680"/>
        </w:tabs>
        <w:spacing w:line="312" w:lineRule="auto"/>
        <w:ind w:left="0" w:firstLine="0"/>
        <w:rPr>
          <w:rFonts w:asciiTheme="minorHAnsi" w:hAnsiTheme="minorHAnsi" w:cstheme="minorHAnsi"/>
        </w:rPr>
      </w:pPr>
      <w:r w:rsidRPr="00FE0BA3">
        <w:rPr>
          <w:rFonts w:asciiTheme="minorHAnsi" w:hAnsiTheme="minorHAnsi" w:cstheme="minorHAnsi"/>
          <w:color w:val="131313"/>
        </w:rPr>
        <w:t>název, sídlo, IČO a DIČ smluvních</w:t>
      </w:r>
      <w:r w:rsidRPr="00FE0BA3">
        <w:rPr>
          <w:rFonts w:asciiTheme="minorHAnsi" w:hAnsiTheme="minorHAnsi" w:cstheme="minorHAnsi"/>
          <w:color w:val="131313"/>
          <w:spacing w:val="14"/>
        </w:rPr>
        <w:t xml:space="preserve"> </w:t>
      </w:r>
      <w:r w:rsidRPr="00FE0BA3">
        <w:rPr>
          <w:rFonts w:asciiTheme="minorHAnsi" w:hAnsiTheme="minorHAnsi" w:cstheme="minorHAnsi"/>
          <w:color w:val="131313"/>
        </w:rPr>
        <w:t>stran;</w:t>
      </w:r>
    </w:p>
    <w:p w14:paraId="35F93189" w14:textId="7D087607" w:rsidR="0077117E" w:rsidRPr="00FE0BA3" w:rsidRDefault="00D43ED2" w:rsidP="00195B54">
      <w:pPr>
        <w:pStyle w:val="Odstavecseseznamem"/>
        <w:numPr>
          <w:ilvl w:val="1"/>
          <w:numId w:val="8"/>
        </w:numPr>
        <w:tabs>
          <w:tab w:val="left" w:pos="680"/>
        </w:tabs>
        <w:spacing w:line="312" w:lineRule="auto"/>
        <w:ind w:left="0" w:firstLine="0"/>
        <w:rPr>
          <w:rFonts w:asciiTheme="minorHAnsi" w:hAnsiTheme="minorHAnsi" w:cstheme="minorHAnsi"/>
        </w:rPr>
      </w:pPr>
      <w:r w:rsidRPr="00FE0BA3">
        <w:rPr>
          <w:rFonts w:asciiTheme="minorHAnsi" w:hAnsiTheme="minorHAnsi" w:cstheme="minorHAnsi"/>
          <w:color w:val="131313"/>
          <w:w w:val="105"/>
        </w:rPr>
        <w:t>předmět</w:t>
      </w:r>
      <w:r w:rsidRPr="00FE0BA3">
        <w:rPr>
          <w:rFonts w:asciiTheme="minorHAnsi" w:hAnsiTheme="minorHAnsi" w:cstheme="minorHAnsi"/>
          <w:color w:val="131313"/>
          <w:spacing w:val="42"/>
          <w:w w:val="105"/>
        </w:rPr>
        <w:t xml:space="preserve"> </w:t>
      </w:r>
      <w:r w:rsidRPr="00FE0BA3">
        <w:rPr>
          <w:rFonts w:asciiTheme="minorHAnsi" w:hAnsiTheme="minorHAnsi" w:cstheme="minorHAnsi"/>
          <w:color w:val="131313"/>
          <w:w w:val="105"/>
        </w:rPr>
        <w:t>plnění;</w:t>
      </w:r>
    </w:p>
    <w:p w14:paraId="33EE1702" w14:textId="77777777" w:rsidR="0077117E" w:rsidRPr="00FE0BA3" w:rsidRDefault="00D43ED2" w:rsidP="00195B54">
      <w:pPr>
        <w:pStyle w:val="Odstavecseseznamem"/>
        <w:numPr>
          <w:ilvl w:val="1"/>
          <w:numId w:val="8"/>
        </w:numPr>
        <w:tabs>
          <w:tab w:val="left" w:pos="687"/>
        </w:tabs>
        <w:spacing w:line="312" w:lineRule="auto"/>
        <w:ind w:left="0" w:firstLine="0"/>
        <w:rPr>
          <w:rFonts w:asciiTheme="minorHAnsi" w:hAnsiTheme="minorHAnsi" w:cstheme="minorHAnsi"/>
        </w:rPr>
      </w:pPr>
      <w:r w:rsidRPr="00FE0BA3">
        <w:rPr>
          <w:rFonts w:asciiTheme="minorHAnsi" w:hAnsiTheme="minorHAnsi" w:cstheme="minorHAnsi"/>
          <w:color w:val="131313"/>
          <w:w w:val="105"/>
        </w:rPr>
        <w:t>den uskutečnění zdanitelného</w:t>
      </w:r>
      <w:r w:rsidRPr="00FE0BA3">
        <w:rPr>
          <w:rFonts w:asciiTheme="minorHAnsi" w:hAnsiTheme="minorHAnsi" w:cstheme="minorHAnsi"/>
          <w:color w:val="131313"/>
          <w:spacing w:val="4"/>
          <w:w w:val="105"/>
        </w:rPr>
        <w:t xml:space="preserve"> </w:t>
      </w:r>
      <w:r w:rsidRPr="00FE0BA3">
        <w:rPr>
          <w:rFonts w:asciiTheme="minorHAnsi" w:hAnsiTheme="minorHAnsi" w:cstheme="minorHAnsi"/>
          <w:color w:val="131313"/>
          <w:w w:val="105"/>
        </w:rPr>
        <w:t>plnění,</w:t>
      </w:r>
    </w:p>
    <w:p w14:paraId="4FF57115" w14:textId="77777777" w:rsidR="0077117E" w:rsidRPr="00FE0BA3" w:rsidRDefault="00D43ED2" w:rsidP="00195B54">
      <w:pPr>
        <w:pStyle w:val="Odstavecseseznamem"/>
        <w:numPr>
          <w:ilvl w:val="1"/>
          <w:numId w:val="8"/>
        </w:numPr>
        <w:tabs>
          <w:tab w:val="left" w:pos="687"/>
        </w:tabs>
        <w:spacing w:line="312" w:lineRule="auto"/>
        <w:ind w:left="0" w:firstLine="0"/>
        <w:rPr>
          <w:rFonts w:asciiTheme="minorHAnsi" w:hAnsiTheme="minorHAnsi" w:cstheme="minorHAnsi"/>
        </w:rPr>
      </w:pPr>
      <w:r w:rsidRPr="00FE0BA3">
        <w:rPr>
          <w:rFonts w:asciiTheme="minorHAnsi" w:hAnsiTheme="minorHAnsi" w:cstheme="minorHAnsi"/>
          <w:color w:val="131313"/>
          <w:w w:val="105"/>
        </w:rPr>
        <w:t>den vystavení</w:t>
      </w:r>
      <w:r w:rsidRPr="00FE0BA3">
        <w:rPr>
          <w:rFonts w:asciiTheme="minorHAnsi" w:hAnsiTheme="minorHAnsi" w:cstheme="minorHAnsi"/>
          <w:color w:val="131313"/>
          <w:spacing w:val="3"/>
          <w:w w:val="105"/>
        </w:rPr>
        <w:t xml:space="preserve"> </w:t>
      </w:r>
      <w:r w:rsidRPr="00FE0BA3">
        <w:rPr>
          <w:rFonts w:asciiTheme="minorHAnsi" w:hAnsiTheme="minorHAnsi" w:cstheme="minorHAnsi"/>
          <w:color w:val="131313"/>
          <w:w w:val="105"/>
        </w:rPr>
        <w:t>faktury;</w:t>
      </w:r>
    </w:p>
    <w:p w14:paraId="160005CD" w14:textId="26E12DD3" w:rsidR="0077117E" w:rsidRPr="00FE0BA3" w:rsidRDefault="00D43ED2" w:rsidP="00195B54">
      <w:pPr>
        <w:pStyle w:val="Odstavecseseznamem"/>
        <w:numPr>
          <w:ilvl w:val="1"/>
          <w:numId w:val="8"/>
        </w:numPr>
        <w:tabs>
          <w:tab w:val="left" w:pos="687"/>
        </w:tabs>
        <w:spacing w:line="312" w:lineRule="auto"/>
        <w:ind w:left="0" w:firstLine="0"/>
        <w:rPr>
          <w:rFonts w:asciiTheme="minorHAnsi" w:hAnsiTheme="minorHAnsi" w:cstheme="minorHAnsi"/>
        </w:rPr>
      </w:pPr>
      <w:r w:rsidRPr="00FE0BA3">
        <w:rPr>
          <w:rFonts w:asciiTheme="minorHAnsi" w:hAnsiTheme="minorHAnsi" w:cstheme="minorHAnsi"/>
          <w:color w:val="131313"/>
        </w:rPr>
        <w:t>označení banky a číslo účtu, na nějž má být placeno;</w:t>
      </w:r>
    </w:p>
    <w:p w14:paraId="19EB54C7" w14:textId="77777777" w:rsidR="0077117E" w:rsidRPr="00FE0BA3" w:rsidRDefault="00D43ED2" w:rsidP="00195B54">
      <w:pPr>
        <w:pStyle w:val="Odstavecseseznamem"/>
        <w:numPr>
          <w:ilvl w:val="1"/>
          <w:numId w:val="8"/>
        </w:numPr>
        <w:tabs>
          <w:tab w:val="left" w:pos="692"/>
        </w:tabs>
        <w:spacing w:line="312" w:lineRule="auto"/>
        <w:ind w:left="0" w:firstLine="0"/>
        <w:rPr>
          <w:rFonts w:asciiTheme="minorHAnsi" w:hAnsiTheme="minorHAnsi" w:cstheme="minorHAnsi"/>
        </w:rPr>
      </w:pPr>
      <w:r w:rsidRPr="00FE0BA3">
        <w:rPr>
          <w:rFonts w:asciiTheme="minorHAnsi" w:hAnsiTheme="minorHAnsi" w:cstheme="minorHAnsi"/>
          <w:color w:val="131313"/>
          <w:w w:val="105"/>
        </w:rPr>
        <w:t>fakturovanou</w:t>
      </w:r>
      <w:r w:rsidRPr="00FE0BA3">
        <w:rPr>
          <w:rFonts w:asciiTheme="minorHAnsi" w:hAnsiTheme="minorHAnsi" w:cstheme="minorHAnsi"/>
          <w:color w:val="131313"/>
          <w:spacing w:val="-2"/>
          <w:w w:val="105"/>
        </w:rPr>
        <w:t xml:space="preserve"> </w:t>
      </w:r>
      <w:r w:rsidRPr="00FE0BA3">
        <w:rPr>
          <w:rFonts w:asciiTheme="minorHAnsi" w:hAnsiTheme="minorHAnsi" w:cstheme="minorHAnsi"/>
          <w:color w:val="131313"/>
          <w:w w:val="105"/>
        </w:rPr>
        <w:t>částku</w:t>
      </w:r>
      <w:r w:rsidRPr="00FE0BA3">
        <w:rPr>
          <w:rFonts w:asciiTheme="minorHAnsi" w:hAnsiTheme="minorHAnsi" w:cstheme="minorHAnsi"/>
          <w:color w:val="131313"/>
          <w:spacing w:val="-7"/>
          <w:w w:val="105"/>
        </w:rPr>
        <w:t xml:space="preserve"> </w:t>
      </w:r>
      <w:r w:rsidRPr="00FE0BA3">
        <w:rPr>
          <w:rFonts w:asciiTheme="minorHAnsi" w:hAnsiTheme="minorHAnsi" w:cstheme="minorHAnsi"/>
          <w:color w:val="131313"/>
          <w:w w:val="105"/>
        </w:rPr>
        <w:t>a</w:t>
      </w:r>
      <w:r w:rsidRPr="00FE0BA3">
        <w:rPr>
          <w:rFonts w:asciiTheme="minorHAnsi" w:hAnsiTheme="minorHAnsi" w:cstheme="minorHAnsi"/>
          <w:color w:val="131313"/>
          <w:spacing w:val="-22"/>
          <w:w w:val="105"/>
        </w:rPr>
        <w:t xml:space="preserve"> </w:t>
      </w:r>
      <w:r w:rsidRPr="00FE0BA3">
        <w:rPr>
          <w:rFonts w:asciiTheme="minorHAnsi" w:hAnsiTheme="minorHAnsi" w:cstheme="minorHAnsi"/>
          <w:color w:val="131313"/>
          <w:w w:val="105"/>
        </w:rPr>
        <w:t>náležitosti</w:t>
      </w:r>
      <w:r w:rsidRPr="00FE0BA3">
        <w:rPr>
          <w:rFonts w:asciiTheme="minorHAnsi" w:hAnsiTheme="minorHAnsi" w:cstheme="minorHAnsi"/>
          <w:color w:val="131313"/>
          <w:spacing w:val="-1"/>
          <w:w w:val="105"/>
        </w:rPr>
        <w:t xml:space="preserve"> </w:t>
      </w:r>
      <w:r w:rsidRPr="00FE0BA3">
        <w:rPr>
          <w:rFonts w:asciiTheme="minorHAnsi" w:hAnsiTheme="minorHAnsi" w:cstheme="minorHAnsi"/>
          <w:color w:val="131313"/>
          <w:w w:val="105"/>
        </w:rPr>
        <w:t>dle</w:t>
      </w:r>
      <w:r w:rsidRPr="00FE0BA3">
        <w:rPr>
          <w:rFonts w:asciiTheme="minorHAnsi" w:hAnsiTheme="minorHAnsi" w:cstheme="minorHAnsi"/>
          <w:color w:val="131313"/>
          <w:spacing w:val="-14"/>
          <w:w w:val="105"/>
        </w:rPr>
        <w:t xml:space="preserve"> </w:t>
      </w:r>
      <w:r w:rsidRPr="00FE0BA3">
        <w:rPr>
          <w:rFonts w:asciiTheme="minorHAnsi" w:hAnsiTheme="minorHAnsi" w:cstheme="minorHAnsi"/>
          <w:color w:val="131313"/>
          <w:w w:val="105"/>
        </w:rPr>
        <w:t>zákona</w:t>
      </w:r>
      <w:r w:rsidRPr="00FE0BA3">
        <w:rPr>
          <w:rFonts w:asciiTheme="minorHAnsi" w:hAnsiTheme="minorHAnsi" w:cstheme="minorHAnsi"/>
          <w:color w:val="131313"/>
          <w:spacing w:val="-1"/>
          <w:w w:val="105"/>
        </w:rPr>
        <w:t xml:space="preserve"> </w:t>
      </w:r>
      <w:r w:rsidRPr="00FE0BA3">
        <w:rPr>
          <w:rFonts w:asciiTheme="minorHAnsi" w:hAnsiTheme="minorHAnsi" w:cstheme="minorHAnsi"/>
          <w:color w:val="131313"/>
          <w:w w:val="105"/>
        </w:rPr>
        <w:t>č.</w:t>
      </w:r>
      <w:r w:rsidRPr="00FE0BA3">
        <w:rPr>
          <w:rFonts w:asciiTheme="minorHAnsi" w:hAnsiTheme="minorHAnsi" w:cstheme="minorHAnsi"/>
          <w:color w:val="131313"/>
          <w:spacing w:val="-19"/>
          <w:w w:val="105"/>
        </w:rPr>
        <w:t xml:space="preserve"> </w:t>
      </w:r>
      <w:r w:rsidRPr="00FE0BA3">
        <w:rPr>
          <w:rFonts w:asciiTheme="minorHAnsi" w:hAnsiTheme="minorHAnsi" w:cstheme="minorHAnsi"/>
          <w:color w:val="131313"/>
          <w:w w:val="105"/>
        </w:rPr>
        <w:t>235/2004</w:t>
      </w:r>
      <w:r w:rsidRPr="00FE0BA3">
        <w:rPr>
          <w:rFonts w:asciiTheme="minorHAnsi" w:hAnsiTheme="minorHAnsi" w:cstheme="minorHAnsi"/>
          <w:color w:val="131313"/>
          <w:spacing w:val="-7"/>
          <w:w w:val="105"/>
        </w:rPr>
        <w:t xml:space="preserve"> </w:t>
      </w:r>
      <w:r w:rsidRPr="00FE0BA3">
        <w:rPr>
          <w:rFonts w:asciiTheme="minorHAnsi" w:hAnsiTheme="minorHAnsi" w:cstheme="minorHAnsi"/>
          <w:color w:val="131313"/>
          <w:w w:val="105"/>
        </w:rPr>
        <w:t>Sb.,</w:t>
      </w:r>
      <w:r w:rsidRPr="00FE0BA3">
        <w:rPr>
          <w:rFonts w:asciiTheme="minorHAnsi" w:hAnsiTheme="minorHAnsi" w:cstheme="minorHAnsi"/>
          <w:color w:val="131313"/>
          <w:spacing w:val="-22"/>
          <w:w w:val="105"/>
        </w:rPr>
        <w:t xml:space="preserve"> </w:t>
      </w:r>
      <w:r w:rsidRPr="00FE0BA3">
        <w:rPr>
          <w:rFonts w:asciiTheme="minorHAnsi" w:hAnsiTheme="minorHAnsi" w:cstheme="minorHAnsi"/>
          <w:color w:val="131313"/>
          <w:w w:val="105"/>
        </w:rPr>
        <w:t>o</w:t>
      </w:r>
      <w:r w:rsidRPr="00FE0BA3">
        <w:rPr>
          <w:rFonts w:asciiTheme="minorHAnsi" w:hAnsiTheme="minorHAnsi" w:cstheme="minorHAnsi"/>
          <w:color w:val="131313"/>
          <w:spacing w:val="-14"/>
          <w:w w:val="105"/>
        </w:rPr>
        <w:t xml:space="preserve"> </w:t>
      </w:r>
      <w:r w:rsidRPr="00FE0BA3">
        <w:rPr>
          <w:rFonts w:asciiTheme="minorHAnsi" w:hAnsiTheme="minorHAnsi" w:cstheme="minorHAnsi"/>
          <w:color w:val="131313"/>
          <w:w w:val="105"/>
        </w:rPr>
        <w:t>DPH,</w:t>
      </w:r>
      <w:r w:rsidRPr="00FE0BA3">
        <w:rPr>
          <w:rFonts w:asciiTheme="minorHAnsi" w:hAnsiTheme="minorHAnsi" w:cstheme="minorHAnsi"/>
          <w:color w:val="131313"/>
          <w:spacing w:val="-14"/>
          <w:w w:val="105"/>
        </w:rPr>
        <w:t xml:space="preserve"> </w:t>
      </w:r>
      <w:r w:rsidRPr="00FE0BA3">
        <w:rPr>
          <w:rFonts w:asciiTheme="minorHAnsi" w:hAnsiTheme="minorHAnsi" w:cstheme="minorHAnsi"/>
          <w:color w:val="131313"/>
          <w:w w:val="105"/>
        </w:rPr>
        <w:t>v</w:t>
      </w:r>
      <w:r w:rsidRPr="00FE0BA3">
        <w:rPr>
          <w:rFonts w:asciiTheme="minorHAnsi" w:hAnsiTheme="minorHAnsi" w:cstheme="minorHAnsi"/>
          <w:color w:val="131313"/>
          <w:spacing w:val="-23"/>
          <w:w w:val="105"/>
        </w:rPr>
        <w:t xml:space="preserve"> </w:t>
      </w:r>
      <w:r w:rsidRPr="00FE0BA3">
        <w:rPr>
          <w:rFonts w:asciiTheme="minorHAnsi" w:hAnsiTheme="minorHAnsi" w:cstheme="minorHAnsi"/>
          <w:color w:val="131313"/>
          <w:w w:val="105"/>
        </w:rPr>
        <w:t>platném</w:t>
      </w:r>
      <w:r w:rsidRPr="00FE0BA3">
        <w:rPr>
          <w:rFonts w:asciiTheme="minorHAnsi" w:hAnsiTheme="minorHAnsi" w:cstheme="minorHAnsi"/>
          <w:color w:val="131313"/>
          <w:spacing w:val="-7"/>
          <w:w w:val="105"/>
        </w:rPr>
        <w:t xml:space="preserve"> </w:t>
      </w:r>
      <w:r w:rsidRPr="00FE0BA3">
        <w:rPr>
          <w:rFonts w:asciiTheme="minorHAnsi" w:hAnsiTheme="minorHAnsi" w:cstheme="minorHAnsi"/>
          <w:color w:val="131313"/>
          <w:w w:val="105"/>
        </w:rPr>
        <w:t>znění;</w:t>
      </w:r>
    </w:p>
    <w:p w14:paraId="74201ED2" w14:textId="77777777" w:rsidR="0077117E" w:rsidRPr="00FE0BA3" w:rsidRDefault="00D43ED2" w:rsidP="00195B54">
      <w:pPr>
        <w:pStyle w:val="Odstavecseseznamem"/>
        <w:numPr>
          <w:ilvl w:val="1"/>
          <w:numId w:val="8"/>
        </w:numPr>
        <w:tabs>
          <w:tab w:val="left" w:pos="690"/>
        </w:tabs>
        <w:spacing w:line="312" w:lineRule="auto"/>
        <w:ind w:left="0" w:firstLine="0"/>
        <w:rPr>
          <w:rFonts w:asciiTheme="minorHAnsi" w:hAnsiTheme="minorHAnsi" w:cstheme="minorHAnsi"/>
        </w:rPr>
      </w:pPr>
      <w:r w:rsidRPr="00FE0BA3">
        <w:rPr>
          <w:rFonts w:asciiTheme="minorHAnsi" w:hAnsiTheme="minorHAnsi" w:cstheme="minorHAnsi"/>
          <w:color w:val="131313"/>
          <w:w w:val="105"/>
        </w:rPr>
        <w:t>razítko prodávajícího a podpis osoby oprávněné jménem prodávajícího</w:t>
      </w:r>
      <w:r w:rsidRPr="00FE0BA3">
        <w:rPr>
          <w:rFonts w:asciiTheme="minorHAnsi" w:hAnsiTheme="minorHAnsi" w:cstheme="minorHAnsi"/>
          <w:color w:val="131313"/>
          <w:spacing w:val="-26"/>
          <w:w w:val="105"/>
        </w:rPr>
        <w:t xml:space="preserve"> </w:t>
      </w:r>
      <w:r w:rsidRPr="00FE0BA3">
        <w:rPr>
          <w:rFonts w:asciiTheme="minorHAnsi" w:hAnsiTheme="minorHAnsi" w:cstheme="minorHAnsi"/>
          <w:color w:val="131313"/>
          <w:w w:val="105"/>
        </w:rPr>
        <w:t>jednat.</w:t>
      </w:r>
    </w:p>
    <w:p w14:paraId="6D5B24C5" w14:textId="77777777" w:rsidR="0009217C" w:rsidRPr="0009217C" w:rsidRDefault="00D43ED2" w:rsidP="00195B54">
      <w:pPr>
        <w:pStyle w:val="Odstavecseseznamem"/>
        <w:numPr>
          <w:ilvl w:val="0"/>
          <w:numId w:val="8"/>
        </w:numPr>
        <w:tabs>
          <w:tab w:val="left" w:pos="568"/>
        </w:tabs>
        <w:spacing w:line="312" w:lineRule="auto"/>
        <w:ind w:left="0" w:firstLine="0"/>
        <w:rPr>
          <w:rFonts w:asciiTheme="minorHAnsi" w:hAnsiTheme="minorHAnsi" w:cstheme="minorHAnsi"/>
          <w:color w:val="151515"/>
        </w:rPr>
      </w:pPr>
      <w:r w:rsidRPr="0009217C">
        <w:rPr>
          <w:rFonts w:asciiTheme="minorHAnsi" w:hAnsiTheme="minorHAnsi" w:cstheme="minorHAnsi"/>
          <w:color w:val="131313"/>
          <w:w w:val="105"/>
        </w:rPr>
        <w:t xml:space="preserve">Budou-li údaje na faktuře nesprávné či neúplné, je kupující oprávněn fakturu do uplynutí termínu její splatnosti vrátit prodávajícímu s označením údaje, který je na faktuře uveden nesprávně či který na faktuře chybí, přičemž vrácením faktury se ruší původní lhůta splatnosti. Prodávající bez zbytečného odkladu fakturu opraví či vystaví fakturu novou. Nová lhůta splatnosti běží ode dne prokazatelného doručení opravené či nové faktury </w:t>
      </w:r>
      <w:r w:rsidR="00BC3B4E" w:rsidRPr="0009217C">
        <w:rPr>
          <w:rFonts w:asciiTheme="minorHAnsi" w:hAnsiTheme="minorHAnsi" w:cstheme="minorHAnsi"/>
          <w:color w:val="131313"/>
          <w:w w:val="105"/>
        </w:rPr>
        <w:t>k</w:t>
      </w:r>
      <w:r w:rsidR="00665130" w:rsidRPr="0009217C">
        <w:rPr>
          <w:rFonts w:asciiTheme="minorHAnsi" w:hAnsiTheme="minorHAnsi" w:cstheme="minorHAnsi"/>
          <w:color w:val="131313"/>
          <w:w w:val="105"/>
        </w:rPr>
        <w:t>upujícímu.</w:t>
      </w:r>
    </w:p>
    <w:p w14:paraId="0A953D4D" w14:textId="4E42A25A" w:rsidR="0077117E" w:rsidRPr="0009217C" w:rsidRDefault="00D43ED2" w:rsidP="00195B54">
      <w:pPr>
        <w:pStyle w:val="Odstavecseseznamem"/>
        <w:numPr>
          <w:ilvl w:val="0"/>
          <w:numId w:val="8"/>
        </w:numPr>
        <w:tabs>
          <w:tab w:val="left" w:pos="568"/>
        </w:tabs>
        <w:spacing w:line="312" w:lineRule="auto"/>
        <w:ind w:left="0" w:firstLine="0"/>
        <w:rPr>
          <w:rFonts w:asciiTheme="minorHAnsi" w:hAnsiTheme="minorHAnsi" w:cstheme="minorHAnsi"/>
          <w:color w:val="151515"/>
        </w:rPr>
      </w:pPr>
      <w:r w:rsidRPr="0009217C">
        <w:rPr>
          <w:rFonts w:asciiTheme="minorHAnsi" w:hAnsiTheme="minorHAnsi" w:cstheme="minorHAnsi"/>
          <w:color w:val="151515"/>
          <w:w w:val="105"/>
        </w:rPr>
        <w:t>Veškeré platby fakturovaných částek budou provedeny bezhotovostním převodem na účet prodávajícího uvedený na</w:t>
      </w:r>
      <w:r w:rsidRPr="0009217C">
        <w:rPr>
          <w:rFonts w:asciiTheme="minorHAnsi" w:hAnsiTheme="minorHAnsi" w:cstheme="minorHAnsi"/>
          <w:color w:val="151515"/>
          <w:spacing w:val="-10"/>
          <w:w w:val="105"/>
        </w:rPr>
        <w:t xml:space="preserve"> </w:t>
      </w:r>
      <w:r w:rsidRPr="0009217C">
        <w:rPr>
          <w:rFonts w:asciiTheme="minorHAnsi" w:hAnsiTheme="minorHAnsi" w:cstheme="minorHAnsi"/>
          <w:color w:val="151515"/>
          <w:w w:val="105"/>
        </w:rPr>
        <w:t>faktuře.</w:t>
      </w:r>
    </w:p>
    <w:p w14:paraId="1A5D5C1C" w14:textId="0FA321B4" w:rsidR="0077117E" w:rsidRPr="00FE0BA3" w:rsidRDefault="00D43ED2" w:rsidP="00195B54">
      <w:pPr>
        <w:pStyle w:val="Odstavecseseznamem"/>
        <w:numPr>
          <w:ilvl w:val="0"/>
          <w:numId w:val="8"/>
        </w:numPr>
        <w:tabs>
          <w:tab w:val="left" w:pos="599"/>
        </w:tabs>
        <w:spacing w:line="312" w:lineRule="auto"/>
        <w:ind w:left="0" w:firstLine="0"/>
        <w:rPr>
          <w:rFonts w:asciiTheme="minorHAnsi" w:hAnsiTheme="minorHAnsi" w:cstheme="minorHAnsi"/>
          <w:color w:val="151515"/>
        </w:rPr>
      </w:pPr>
      <w:r w:rsidRPr="00FE0BA3">
        <w:rPr>
          <w:rFonts w:asciiTheme="minorHAnsi" w:hAnsiTheme="minorHAnsi" w:cstheme="minorHAnsi"/>
          <w:color w:val="151515"/>
        </w:rPr>
        <w:t>Za okamžik úhrady fakturované částky se považuje okamžik, kdy dojde k odepsání příslušné částky z účtu</w:t>
      </w:r>
      <w:r w:rsidRPr="00FE0BA3">
        <w:rPr>
          <w:rFonts w:asciiTheme="minorHAnsi" w:hAnsiTheme="minorHAnsi" w:cstheme="minorHAnsi"/>
          <w:color w:val="151515"/>
          <w:spacing w:val="15"/>
        </w:rPr>
        <w:t xml:space="preserve"> </w:t>
      </w:r>
      <w:r w:rsidRPr="00FE0BA3">
        <w:rPr>
          <w:rFonts w:asciiTheme="minorHAnsi" w:hAnsiTheme="minorHAnsi" w:cstheme="minorHAnsi"/>
          <w:color w:val="151515"/>
        </w:rPr>
        <w:t>kupujícího.</w:t>
      </w:r>
    </w:p>
    <w:p w14:paraId="0AA36D4D" w14:textId="77777777" w:rsidR="0077117E" w:rsidRPr="00FE0BA3" w:rsidRDefault="00D43ED2" w:rsidP="00195B54">
      <w:pPr>
        <w:pStyle w:val="Odstavecseseznamem"/>
        <w:numPr>
          <w:ilvl w:val="0"/>
          <w:numId w:val="8"/>
        </w:numPr>
        <w:tabs>
          <w:tab w:val="left" w:pos="602"/>
        </w:tabs>
        <w:spacing w:line="312" w:lineRule="auto"/>
        <w:ind w:left="0" w:firstLine="0"/>
        <w:rPr>
          <w:rFonts w:asciiTheme="minorHAnsi" w:hAnsiTheme="minorHAnsi" w:cstheme="minorHAnsi"/>
          <w:color w:val="151515"/>
        </w:rPr>
      </w:pPr>
      <w:r w:rsidRPr="00FE0BA3">
        <w:rPr>
          <w:rFonts w:asciiTheme="minorHAnsi" w:hAnsiTheme="minorHAnsi" w:cstheme="minorHAnsi"/>
          <w:color w:val="151515"/>
          <w:w w:val="105"/>
        </w:rPr>
        <w:t>Kupující</w:t>
      </w:r>
      <w:r w:rsidRPr="00FE0BA3">
        <w:rPr>
          <w:rFonts w:asciiTheme="minorHAnsi" w:hAnsiTheme="minorHAnsi" w:cstheme="minorHAnsi"/>
          <w:color w:val="151515"/>
          <w:spacing w:val="-15"/>
          <w:w w:val="105"/>
        </w:rPr>
        <w:t xml:space="preserve"> </w:t>
      </w:r>
      <w:r w:rsidRPr="00FE0BA3">
        <w:rPr>
          <w:rFonts w:asciiTheme="minorHAnsi" w:hAnsiTheme="minorHAnsi" w:cstheme="minorHAnsi"/>
          <w:color w:val="151515"/>
          <w:w w:val="105"/>
        </w:rPr>
        <w:t>je</w:t>
      </w:r>
      <w:r w:rsidRPr="00FE0BA3">
        <w:rPr>
          <w:rFonts w:asciiTheme="minorHAnsi" w:hAnsiTheme="minorHAnsi" w:cstheme="minorHAnsi"/>
          <w:color w:val="151515"/>
          <w:spacing w:val="-22"/>
          <w:w w:val="105"/>
        </w:rPr>
        <w:t xml:space="preserve"> </w:t>
      </w:r>
      <w:r w:rsidRPr="00FE0BA3">
        <w:rPr>
          <w:rFonts w:asciiTheme="minorHAnsi" w:hAnsiTheme="minorHAnsi" w:cstheme="minorHAnsi"/>
          <w:color w:val="151515"/>
          <w:w w:val="105"/>
        </w:rPr>
        <w:t>oprávněn</w:t>
      </w:r>
      <w:r w:rsidRPr="00FE0BA3">
        <w:rPr>
          <w:rFonts w:asciiTheme="minorHAnsi" w:hAnsiTheme="minorHAnsi" w:cstheme="minorHAnsi"/>
          <w:color w:val="151515"/>
          <w:spacing w:val="-11"/>
          <w:w w:val="105"/>
        </w:rPr>
        <w:t xml:space="preserve"> </w:t>
      </w:r>
      <w:r w:rsidRPr="00FE0BA3">
        <w:rPr>
          <w:rFonts w:asciiTheme="minorHAnsi" w:hAnsiTheme="minorHAnsi" w:cstheme="minorHAnsi"/>
          <w:color w:val="151515"/>
          <w:w w:val="105"/>
        </w:rPr>
        <w:t>na</w:t>
      </w:r>
      <w:r w:rsidRPr="00FE0BA3">
        <w:rPr>
          <w:rFonts w:asciiTheme="minorHAnsi" w:hAnsiTheme="minorHAnsi" w:cstheme="minorHAnsi"/>
          <w:color w:val="151515"/>
          <w:spacing w:val="-13"/>
          <w:w w:val="105"/>
        </w:rPr>
        <w:t xml:space="preserve"> </w:t>
      </w:r>
      <w:r w:rsidRPr="00FE0BA3">
        <w:rPr>
          <w:rFonts w:asciiTheme="minorHAnsi" w:hAnsiTheme="minorHAnsi" w:cstheme="minorHAnsi"/>
          <w:color w:val="151515"/>
          <w:w w:val="105"/>
        </w:rPr>
        <w:t>jakoukoliv</w:t>
      </w:r>
      <w:r w:rsidRPr="00FE0BA3">
        <w:rPr>
          <w:rFonts w:asciiTheme="minorHAnsi" w:hAnsiTheme="minorHAnsi" w:cstheme="minorHAnsi"/>
          <w:color w:val="151515"/>
          <w:spacing w:val="-3"/>
          <w:w w:val="105"/>
        </w:rPr>
        <w:t xml:space="preserve"> </w:t>
      </w:r>
      <w:r w:rsidRPr="00FE0BA3">
        <w:rPr>
          <w:rFonts w:asciiTheme="minorHAnsi" w:hAnsiTheme="minorHAnsi" w:cstheme="minorHAnsi"/>
          <w:color w:val="151515"/>
          <w:w w:val="105"/>
        </w:rPr>
        <w:t>pohledávku</w:t>
      </w:r>
      <w:r w:rsidRPr="00FE0BA3">
        <w:rPr>
          <w:rFonts w:asciiTheme="minorHAnsi" w:hAnsiTheme="minorHAnsi" w:cstheme="minorHAnsi"/>
          <w:color w:val="151515"/>
          <w:spacing w:val="-11"/>
          <w:w w:val="105"/>
        </w:rPr>
        <w:t xml:space="preserve"> </w:t>
      </w:r>
      <w:r w:rsidRPr="00FE0BA3">
        <w:rPr>
          <w:rFonts w:asciiTheme="minorHAnsi" w:hAnsiTheme="minorHAnsi" w:cstheme="minorHAnsi"/>
          <w:color w:val="151515"/>
          <w:w w:val="105"/>
        </w:rPr>
        <w:t>prodávajícího</w:t>
      </w:r>
      <w:r w:rsidRPr="00FE0BA3">
        <w:rPr>
          <w:rFonts w:asciiTheme="minorHAnsi" w:hAnsiTheme="minorHAnsi" w:cstheme="minorHAnsi"/>
          <w:color w:val="151515"/>
          <w:spacing w:val="3"/>
          <w:w w:val="105"/>
        </w:rPr>
        <w:t xml:space="preserve"> </w:t>
      </w:r>
      <w:r w:rsidRPr="00FE0BA3">
        <w:rPr>
          <w:rFonts w:asciiTheme="minorHAnsi" w:hAnsiTheme="minorHAnsi" w:cstheme="minorHAnsi"/>
          <w:color w:val="151515"/>
          <w:w w:val="105"/>
        </w:rPr>
        <w:t>za</w:t>
      </w:r>
      <w:r w:rsidRPr="00FE0BA3">
        <w:rPr>
          <w:rFonts w:asciiTheme="minorHAnsi" w:hAnsiTheme="minorHAnsi" w:cstheme="minorHAnsi"/>
          <w:color w:val="151515"/>
          <w:spacing w:val="-20"/>
          <w:w w:val="105"/>
        </w:rPr>
        <w:t xml:space="preserve"> </w:t>
      </w:r>
      <w:r w:rsidRPr="00FE0BA3">
        <w:rPr>
          <w:rFonts w:asciiTheme="minorHAnsi" w:hAnsiTheme="minorHAnsi" w:cstheme="minorHAnsi"/>
          <w:color w:val="151515"/>
          <w:w w:val="105"/>
        </w:rPr>
        <w:t>kupujícím</w:t>
      </w:r>
      <w:r w:rsidRPr="00FE0BA3">
        <w:rPr>
          <w:rFonts w:asciiTheme="minorHAnsi" w:hAnsiTheme="minorHAnsi" w:cstheme="minorHAnsi"/>
          <w:color w:val="151515"/>
          <w:spacing w:val="-2"/>
          <w:w w:val="105"/>
        </w:rPr>
        <w:t xml:space="preserve"> </w:t>
      </w:r>
      <w:r w:rsidRPr="00FE0BA3">
        <w:rPr>
          <w:rFonts w:asciiTheme="minorHAnsi" w:hAnsiTheme="minorHAnsi" w:cstheme="minorHAnsi"/>
          <w:color w:val="151515"/>
          <w:w w:val="105"/>
        </w:rPr>
        <w:t>z</w:t>
      </w:r>
      <w:r w:rsidRPr="00FE0BA3">
        <w:rPr>
          <w:rFonts w:asciiTheme="minorHAnsi" w:hAnsiTheme="minorHAnsi" w:cstheme="minorHAnsi"/>
          <w:color w:val="151515"/>
          <w:spacing w:val="-28"/>
          <w:w w:val="105"/>
        </w:rPr>
        <w:t xml:space="preserve"> </w:t>
      </w:r>
      <w:r w:rsidRPr="00FE0BA3">
        <w:rPr>
          <w:rFonts w:asciiTheme="minorHAnsi" w:hAnsiTheme="minorHAnsi" w:cstheme="minorHAnsi"/>
          <w:color w:val="151515"/>
          <w:w w:val="105"/>
        </w:rPr>
        <w:t>této</w:t>
      </w:r>
      <w:r w:rsidRPr="00FE0BA3">
        <w:rPr>
          <w:rFonts w:asciiTheme="minorHAnsi" w:hAnsiTheme="minorHAnsi" w:cstheme="minorHAnsi"/>
          <w:color w:val="151515"/>
          <w:spacing w:val="-20"/>
          <w:w w:val="105"/>
        </w:rPr>
        <w:t xml:space="preserve"> </w:t>
      </w:r>
      <w:r w:rsidRPr="00FE0BA3">
        <w:rPr>
          <w:rFonts w:asciiTheme="minorHAnsi" w:hAnsiTheme="minorHAnsi" w:cstheme="minorHAnsi"/>
          <w:color w:val="151515"/>
          <w:w w:val="105"/>
        </w:rPr>
        <w:t>smlouvy vyplývající započítat veškeré pohledávky, které mu za prodávajícím v průběhu trvání smluvního vztahu</w:t>
      </w:r>
      <w:r w:rsidRPr="00FE0BA3">
        <w:rPr>
          <w:rFonts w:asciiTheme="minorHAnsi" w:hAnsiTheme="minorHAnsi" w:cstheme="minorHAnsi"/>
          <w:color w:val="151515"/>
          <w:spacing w:val="-13"/>
          <w:w w:val="105"/>
        </w:rPr>
        <w:t xml:space="preserve"> </w:t>
      </w:r>
      <w:r w:rsidRPr="00FE0BA3">
        <w:rPr>
          <w:rFonts w:asciiTheme="minorHAnsi" w:hAnsiTheme="minorHAnsi" w:cstheme="minorHAnsi"/>
          <w:color w:val="151515"/>
          <w:w w:val="105"/>
        </w:rPr>
        <w:t>vzniknou.</w:t>
      </w:r>
    </w:p>
    <w:p w14:paraId="3AA4CF42" w14:textId="77777777" w:rsidR="0077117E" w:rsidRPr="00FE0BA3" w:rsidRDefault="00D43ED2" w:rsidP="00195B54">
      <w:pPr>
        <w:pStyle w:val="Odstavecseseznamem"/>
        <w:numPr>
          <w:ilvl w:val="0"/>
          <w:numId w:val="8"/>
        </w:numPr>
        <w:tabs>
          <w:tab w:val="left" w:pos="549"/>
        </w:tabs>
        <w:spacing w:line="312" w:lineRule="auto"/>
        <w:ind w:left="0" w:firstLine="0"/>
        <w:rPr>
          <w:rFonts w:asciiTheme="minorHAnsi" w:hAnsiTheme="minorHAnsi" w:cstheme="minorHAnsi"/>
          <w:color w:val="151515"/>
        </w:rPr>
      </w:pPr>
      <w:r w:rsidRPr="00FE0BA3">
        <w:rPr>
          <w:rFonts w:asciiTheme="minorHAnsi" w:hAnsiTheme="minorHAnsi" w:cstheme="minorHAnsi"/>
          <w:color w:val="151515"/>
          <w:w w:val="105"/>
        </w:rPr>
        <w:t>Kupující</w:t>
      </w:r>
      <w:r w:rsidRPr="00FE0BA3">
        <w:rPr>
          <w:rFonts w:asciiTheme="minorHAnsi" w:hAnsiTheme="minorHAnsi" w:cstheme="minorHAnsi"/>
          <w:color w:val="151515"/>
          <w:spacing w:val="-20"/>
          <w:w w:val="105"/>
        </w:rPr>
        <w:t xml:space="preserve"> </w:t>
      </w:r>
      <w:r w:rsidRPr="00FE0BA3">
        <w:rPr>
          <w:rFonts w:asciiTheme="minorHAnsi" w:hAnsiTheme="minorHAnsi" w:cstheme="minorHAnsi"/>
          <w:color w:val="151515"/>
          <w:w w:val="105"/>
        </w:rPr>
        <w:t>provede</w:t>
      </w:r>
      <w:r w:rsidRPr="00FE0BA3">
        <w:rPr>
          <w:rFonts w:asciiTheme="minorHAnsi" w:hAnsiTheme="minorHAnsi" w:cstheme="minorHAnsi"/>
          <w:color w:val="151515"/>
          <w:spacing w:val="-12"/>
          <w:w w:val="105"/>
        </w:rPr>
        <w:t xml:space="preserve"> </w:t>
      </w:r>
      <w:r w:rsidRPr="00FE0BA3">
        <w:rPr>
          <w:rFonts w:asciiTheme="minorHAnsi" w:hAnsiTheme="minorHAnsi" w:cstheme="minorHAnsi"/>
          <w:color w:val="151515"/>
          <w:w w:val="105"/>
        </w:rPr>
        <w:t>úhradu</w:t>
      </w:r>
      <w:r w:rsidRPr="00FE0BA3">
        <w:rPr>
          <w:rFonts w:asciiTheme="minorHAnsi" w:hAnsiTheme="minorHAnsi" w:cstheme="minorHAnsi"/>
          <w:color w:val="151515"/>
          <w:spacing w:val="-15"/>
          <w:w w:val="105"/>
        </w:rPr>
        <w:t xml:space="preserve"> </w:t>
      </w:r>
      <w:r w:rsidRPr="00FE0BA3">
        <w:rPr>
          <w:rFonts w:asciiTheme="minorHAnsi" w:hAnsiTheme="minorHAnsi" w:cstheme="minorHAnsi"/>
          <w:color w:val="151515"/>
          <w:w w:val="105"/>
        </w:rPr>
        <w:t>ve</w:t>
      </w:r>
      <w:r w:rsidRPr="00FE0BA3">
        <w:rPr>
          <w:rFonts w:asciiTheme="minorHAnsi" w:hAnsiTheme="minorHAnsi" w:cstheme="minorHAnsi"/>
          <w:color w:val="151515"/>
          <w:spacing w:val="-15"/>
          <w:w w:val="105"/>
        </w:rPr>
        <w:t xml:space="preserve"> </w:t>
      </w:r>
      <w:r w:rsidRPr="00FE0BA3">
        <w:rPr>
          <w:rFonts w:asciiTheme="minorHAnsi" w:hAnsiTheme="minorHAnsi" w:cstheme="minorHAnsi"/>
          <w:color w:val="151515"/>
          <w:w w:val="105"/>
        </w:rPr>
        <w:t>splatnosti</w:t>
      </w:r>
      <w:r w:rsidRPr="00FE0BA3">
        <w:rPr>
          <w:rFonts w:asciiTheme="minorHAnsi" w:hAnsiTheme="minorHAnsi" w:cstheme="minorHAnsi"/>
          <w:color w:val="151515"/>
          <w:spacing w:val="-8"/>
          <w:w w:val="105"/>
        </w:rPr>
        <w:t xml:space="preserve"> </w:t>
      </w:r>
      <w:r w:rsidRPr="00FE0BA3">
        <w:rPr>
          <w:rFonts w:asciiTheme="minorHAnsi" w:hAnsiTheme="minorHAnsi" w:cstheme="minorHAnsi"/>
          <w:color w:val="151515"/>
          <w:w w:val="105"/>
        </w:rPr>
        <w:t>na</w:t>
      </w:r>
      <w:r w:rsidRPr="00FE0BA3">
        <w:rPr>
          <w:rFonts w:asciiTheme="minorHAnsi" w:hAnsiTheme="minorHAnsi" w:cstheme="minorHAnsi"/>
          <w:color w:val="151515"/>
          <w:spacing w:val="-12"/>
          <w:w w:val="105"/>
        </w:rPr>
        <w:t xml:space="preserve"> </w:t>
      </w:r>
      <w:r w:rsidRPr="00FE0BA3">
        <w:rPr>
          <w:rFonts w:asciiTheme="minorHAnsi" w:hAnsiTheme="minorHAnsi" w:cstheme="minorHAnsi"/>
          <w:color w:val="151515"/>
          <w:w w:val="105"/>
        </w:rPr>
        <w:t>bankovní</w:t>
      </w:r>
      <w:r w:rsidRPr="00FE0BA3">
        <w:rPr>
          <w:rFonts w:asciiTheme="minorHAnsi" w:hAnsiTheme="minorHAnsi" w:cstheme="minorHAnsi"/>
          <w:color w:val="151515"/>
          <w:spacing w:val="-13"/>
          <w:w w:val="105"/>
        </w:rPr>
        <w:t xml:space="preserve"> </w:t>
      </w:r>
      <w:r w:rsidRPr="00FE0BA3">
        <w:rPr>
          <w:rFonts w:asciiTheme="minorHAnsi" w:hAnsiTheme="minorHAnsi" w:cstheme="minorHAnsi"/>
          <w:color w:val="151515"/>
          <w:w w:val="105"/>
        </w:rPr>
        <w:t>účet</w:t>
      </w:r>
      <w:r w:rsidRPr="00FE0BA3">
        <w:rPr>
          <w:rFonts w:asciiTheme="minorHAnsi" w:hAnsiTheme="minorHAnsi" w:cstheme="minorHAnsi"/>
          <w:color w:val="151515"/>
          <w:spacing w:val="-10"/>
          <w:w w:val="105"/>
        </w:rPr>
        <w:t xml:space="preserve"> </w:t>
      </w:r>
      <w:r w:rsidRPr="00FE0BA3">
        <w:rPr>
          <w:rFonts w:asciiTheme="minorHAnsi" w:hAnsiTheme="minorHAnsi" w:cstheme="minorHAnsi"/>
          <w:color w:val="151515"/>
          <w:w w:val="105"/>
        </w:rPr>
        <w:t>prodávajícího</w:t>
      </w:r>
      <w:r w:rsidRPr="00FE0BA3">
        <w:rPr>
          <w:rFonts w:asciiTheme="minorHAnsi" w:hAnsiTheme="minorHAnsi" w:cstheme="minorHAnsi"/>
          <w:color w:val="151515"/>
          <w:spacing w:val="1"/>
          <w:w w:val="105"/>
        </w:rPr>
        <w:t xml:space="preserve"> </w:t>
      </w:r>
      <w:r w:rsidRPr="00FE0BA3">
        <w:rPr>
          <w:rFonts w:asciiTheme="minorHAnsi" w:hAnsiTheme="minorHAnsi" w:cstheme="minorHAnsi"/>
          <w:color w:val="151515"/>
          <w:w w:val="105"/>
        </w:rPr>
        <w:t>uvedený</w:t>
      </w:r>
      <w:r w:rsidRPr="00FE0BA3">
        <w:rPr>
          <w:rFonts w:asciiTheme="minorHAnsi" w:hAnsiTheme="minorHAnsi" w:cstheme="minorHAnsi"/>
          <w:color w:val="151515"/>
          <w:spacing w:val="-4"/>
          <w:w w:val="105"/>
        </w:rPr>
        <w:t xml:space="preserve"> </w:t>
      </w:r>
      <w:r w:rsidRPr="00FE0BA3">
        <w:rPr>
          <w:rFonts w:asciiTheme="minorHAnsi" w:hAnsiTheme="minorHAnsi" w:cstheme="minorHAnsi"/>
          <w:color w:val="151515"/>
          <w:w w:val="105"/>
        </w:rPr>
        <w:t>na</w:t>
      </w:r>
      <w:r w:rsidRPr="00FE0BA3">
        <w:rPr>
          <w:rFonts w:asciiTheme="minorHAnsi" w:hAnsiTheme="minorHAnsi" w:cstheme="minorHAnsi"/>
          <w:color w:val="151515"/>
          <w:spacing w:val="-20"/>
          <w:w w:val="105"/>
        </w:rPr>
        <w:t xml:space="preserve"> </w:t>
      </w:r>
      <w:r w:rsidRPr="00FE0BA3">
        <w:rPr>
          <w:rFonts w:asciiTheme="minorHAnsi" w:hAnsiTheme="minorHAnsi" w:cstheme="minorHAnsi"/>
          <w:color w:val="151515"/>
          <w:w w:val="105"/>
        </w:rPr>
        <w:t>faktuře za</w:t>
      </w:r>
      <w:r w:rsidRPr="00FE0BA3">
        <w:rPr>
          <w:rFonts w:asciiTheme="minorHAnsi" w:hAnsiTheme="minorHAnsi" w:cstheme="minorHAnsi"/>
          <w:color w:val="151515"/>
          <w:spacing w:val="-24"/>
          <w:w w:val="105"/>
        </w:rPr>
        <w:t xml:space="preserve"> </w:t>
      </w:r>
      <w:r w:rsidRPr="00FE0BA3">
        <w:rPr>
          <w:rFonts w:asciiTheme="minorHAnsi" w:hAnsiTheme="minorHAnsi" w:cstheme="minorHAnsi"/>
          <w:color w:val="151515"/>
          <w:w w:val="105"/>
        </w:rPr>
        <w:t>předpokladu,</w:t>
      </w:r>
      <w:r w:rsidRPr="00FE0BA3">
        <w:rPr>
          <w:rFonts w:asciiTheme="minorHAnsi" w:hAnsiTheme="minorHAnsi" w:cstheme="minorHAnsi"/>
          <w:color w:val="151515"/>
          <w:spacing w:val="-8"/>
          <w:w w:val="105"/>
        </w:rPr>
        <w:t xml:space="preserve"> </w:t>
      </w:r>
      <w:r w:rsidRPr="00FE0BA3">
        <w:rPr>
          <w:rFonts w:asciiTheme="minorHAnsi" w:hAnsiTheme="minorHAnsi" w:cstheme="minorHAnsi"/>
          <w:color w:val="151515"/>
          <w:w w:val="105"/>
        </w:rPr>
        <w:t>že</w:t>
      </w:r>
      <w:r w:rsidRPr="00FE0BA3">
        <w:rPr>
          <w:rFonts w:asciiTheme="minorHAnsi" w:hAnsiTheme="minorHAnsi" w:cstheme="minorHAnsi"/>
          <w:color w:val="151515"/>
          <w:spacing w:val="-22"/>
          <w:w w:val="105"/>
        </w:rPr>
        <w:t xml:space="preserve"> </w:t>
      </w:r>
      <w:r w:rsidRPr="00FE0BA3">
        <w:rPr>
          <w:rFonts w:asciiTheme="minorHAnsi" w:hAnsiTheme="minorHAnsi" w:cstheme="minorHAnsi"/>
          <w:color w:val="151515"/>
          <w:w w:val="105"/>
        </w:rPr>
        <w:t>prodávající</w:t>
      </w:r>
      <w:r w:rsidRPr="00FE0BA3">
        <w:rPr>
          <w:rFonts w:asciiTheme="minorHAnsi" w:hAnsiTheme="minorHAnsi" w:cstheme="minorHAnsi"/>
          <w:color w:val="151515"/>
          <w:spacing w:val="-15"/>
          <w:w w:val="105"/>
        </w:rPr>
        <w:t xml:space="preserve"> </w:t>
      </w:r>
      <w:r w:rsidRPr="00FE0BA3">
        <w:rPr>
          <w:rFonts w:asciiTheme="minorHAnsi" w:hAnsiTheme="minorHAnsi" w:cstheme="minorHAnsi"/>
          <w:color w:val="151515"/>
          <w:w w:val="105"/>
        </w:rPr>
        <w:t>nebude</w:t>
      </w:r>
      <w:r w:rsidRPr="00FE0BA3">
        <w:rPr>
          <w:rFonts w:asciiTheme="minorHAnsi" w:hAnsiTheme="minorHAnsi" w:cstheme="minorHAnsi"/>
          <w:color w:val="151515"/>
          <w:spacing w:val="-23"/>
          <w:w w:val="105"/>
        </w:rPr>
        <w:t xml:space="preserve"> </w:t>
      </w:r>
      <w:r w:rsidRPr="00FE0BA3">
        <w:rPr>
          <w:rFonts w:asciiTheme="minorHAnsi" w:hAnsiTheme="minorHAnsi" w:cstheme="minorHAnsi"/>
          <w:color w:val="151515"/>
          <w:w w:val="105"/>
        </w:rPr>
        <w:t>ke</w:t>
      </w:r>
      <w:r w:rsidRPr="00FE0BA3">
        <w:rPr>
          <w:rFonts w:asciiTheme="minorHAnsi" w:hAnsiTheme="minorHAnsi" w:cstheme="minorHAnsi"/>
          <w:color w:val="151515"/>
          <w:spacing w:val="-20"/>
          <w:w w:val="105"/>
        </w:rPr>
        <w:t xml:space="preserve"> </w:t>
      </w:r>
      <w:r w:rsidRPr="00FE0BA3">
        <w:rPr>
          <w:rFonts w:asciiTheme="minorHAnsi" w:hAnsiTheme="minorHAnsi" w:cstheme="minorHAnsi"/>
          <w:color w:val="151515"/>
          <w:w w:val="105"/>
        </w:rPr>
        <w:t>dni</w:t>
      </w:r>
      <w:r w:rsidRPr="00FE0BA3">
        <w:rPr>
          <w:rFonts w:asciiTheme="minorHAnsi" w:hAnsiTheme="minorHAnsi" w:cstheme="minorHAnsi"/>
          <w:color w:val="151515"/>
          <w:spacing w:val="-23"/>
          <w:w w:val="105"/>
        </w:rPr>
        <w:t xml:space="preserve"> </w:t>
      </w:r>
      <w:r w:rsidRPr="00FE0BA3">
        <w:rPr>
          <w:rFonts w:asciiTheme="minorHAnsi" w:hAnsiTheme="minorHAnsi" w:cstheme="minorHAnsi"/>
          <w:color w:val="151515"/>
          <w:w w:val="105"/>
        </w:rPr>
        <w:t>uskutečnění</w:t>
      </w:r>
      <w:r w:rsidRPr="00FE0BA3">
        <w:rPr>
          <w:rFonts w:asciiTheme="minorHAnsi" w:hAnsiTheme="minorHAnsi" w:cstheme="minorHAnsi"/>
          <w:color w:val="151515"/>
          <w:spacing w:val="-21"/>
          <w:w w:val="105"/>
        </w:rPr>
        <w:t xml:space="preserve"> </w:t>
      </w:r>
      <w:r w:rsidRPr="00FE0BA3">
        <w:rPr>
          <w:rFonts w:asciiTheme="minorHAnsi" w:hAnsiTheme="minorHAnsi" w:cstheme="minorHAnsi"/>
          <w:color w:val="151515"/>
          <w:w w:val="105"/>
        </w:rPr>
        <w:t>zdanitelného</w:t>
      </w:r>
      <w:r w:rsidRPr="00FE0BA3">
        <w:rPr>
          <w:rFonts w:asciiTheme="minorHAnsi" w:hAnsiTheme="minorHAnsi" w:cstheme="minorHAnsi"/>
          <w:color w:val="151515"/>
          <w:spacing w:val="-10"/>
          <w:w w:val="105"/>
        </w:rPr>
        <w:t xml:space="preserve"> </w:t>
      </w:r>
      <w:r w:rsidRPr="00FE0BA3">
        <w:rPr>
          <w:rFonts w:asciiTheme="minorHAnsi" w:hAnsiTheme="minorHAnsi" w:cstheme="minorHAnsi"/>
          <w:color w:val="151515"/>
          <w:w w:val="105"/>
        </w:rPr>
        <w:t>plnění</w:t>
      </w:r>
      <w:r w:rsidRPr="00FE0BA3">
        <w:rPr>
          <w:rFonts w:asciiTheme="minorHAnsi" w:hAnsiTheme="minorHAnsi" w:cstheme="minorHAnsi"/>
          <w:color w:val="151515"/>
          <w:spacing w:val="-20"/>
          <w:w w:val="105"/>
        </w:rPr>
        <w:t xml:space="preserve"> </w:t>
      </w:r>
      <w:r w:rsidRPr="00FE0BA3">
        <w:rPr>
          <w:rFonts w:asciiTheme="minorHAnsi" w:hAnsiTheme="minorHAnsi" w:cstheme="minorHAnsi"/>
          <w:color w:val="151515"/>
          <w:w w:val="105"/>
        </w:rPr>
        <w:t>zveřejněný správcem daně jako nespolehlivý plátce v Registru plátců DPH. Pokud prodávající bude zveřejněný</w:t>
      </w:r>
      <w:r w:rsidRPr="00FE0BA3">
        <w:rPr>
          <w:rFonts w:asciiTheme="minorHAnsi" w:hAnsiTheme="minorHAnsi" w:cstheme="minorHAnsi"/>
          <w:color w:val="151515"/>
          <w:spacing w:val="-3"/>
          <w:w w:val="105"/>
        </w:rPr>
        <w:t xml:space="preserve"> </w:t>
      </w:r>
      <w:r w:rsidRPr="00FE0BA3">
        <w:rPr>
          <w:rFonts w:asciiTheme="minorHAnsi" w:hAnsiTheme="minorHAnsi" w:cstheme="minorHAnsi"/>
          <w:color w:val="151515"/>
          <w:w w:val="105"/>
        </w:rPr>
        <w:t>správcem</w:t>
      </w:r>
      <w:r w:rsidRPr="00FE0BA3">
        <w:rPr>
          <w:rFonts w:asciiTheme="minorHAnsi" w:hAnsiTheme="minorHAnsi" w:cstheme="minorHAnsi"/>
          <w:color w:val="151515"/>
          <w:spacing w:val="-7"/>
          <w:w w:val="105"/>
        </w:rPr>
        <w:t xml:space="preserve"> </w:t>
      </w:r>
      <w:r w:rsidRPr="00FE0BA3">
        <w:rPr>
          <w:rFonts w:asciiTheme="minorHAnsi" w:hAnsiTheme="minorHAnsi" w:cstheme="minorHAnsi"/>
          <w:color w:val="151515"/>
          <w:w w:val="105"/>
        </w:rPr>
        <w:t>daně</w:t>
      </w:r>
      <w:r w:rsidRPr="00FE0BA3">
        <w:rPr>
          <w:rFonts w:asciiTheme="minorHAnsi" w:hAnsiTheme="minorHAnsi" w:cstheme="minorHAnsi"/>
          <w:color w:val="151515"/>
          <w:spacing w:val="-9"/>
          <w:w w:val="105"/>
        </w:rPr>
        <w:t xml:space="preserve"> </w:t>
      </w:r>
      <w:r w:rsidRPr="00FE0BA3">
        <w:rPr>
          <w:rFonts w:asciiTheme="minorHAnsi" w:hAnsiTheme="minorHAnsi" w:cstheme="minorHAnsi"/>
          <w:color w:val="151515"/>
          <w:w w:val="105"/>
        </w:rPr>
        <w:t>jako</w:t>
      </w:r>
      <w:r w:rsidRPr="00FE0BA3">
        <w:rPr>
          <w:rFonts w:asciiTheme="minorHAnsi" w:hAnsiTheme="minorHAnsi" w:cstheme="minorHAnsi"/>
          <w:color w:val="151515"/>
          <w:spacing w:val="-12"/>
          <w:w w:val="105"/>
        </w:rPr>
        <w:t xml:space="preserve"> </w:t>
      </w:r>
      <w:r w:rsidRPr="00FE0BA3">
        <w:rPr>
          <w:rFonts w:asciiTheme="minorHAnsi" w:hAnsiTheme="minorHAnsi" w:cstheme="minorHAnsi"/>
          <w:color w:val="151515"/>
          <w:w w:val="105"/>
        </w:rPr>
        <w:t>nespolehlivý plátce,</w:t>
      </w:r>
      <w:r w:rsidRPr="00FE0BA3">
        <w:rPr>
          <w:rFonts w:asciiTheme="minorHAnsi" w:hAnsiTheme="minorHAnsi" w:cstheme="minorHAnsi"/>
          <w:color w:val="151515"/>
          <w:spacing w:val="-10"/>
          <w:w w:val="105"/>
        </w:rPr>
        <w:t xml:space="preserve"> </w:t>
      </w:r>
      <w:r w:rsidRPr="00FE0BA3">
        <w:rPr>
          <w:rFonts w:asciiTheme="minorHAnsi" w:hAnsiTheme="minorHAnsi" w:cstheme="minorHAnsi"/>
          <w:color w:val="151515"/>
          <w:w w:val="105"/>
        </w:rPr>
        <w:t>kupující</w:t>
      </w:r>
      <w:r w:rsidRPr="00FE0BA3">
        <w:rPr>
          <w:rFonts w:asciiTheme="minorHAnsi" w:hAnsiTheme="minorHAnsi" w:cstheme="minorHAnsi"/>
          <w:color w:val="151515"/>
          <w:spacing w:val="-15"/>
          <w:w w:val="105"/>
        </w:rPr>
        <w:t xml:space="preserve"> </w:t>
      </w:r>
      <w:r w:rsidRPr="00FE0BA3">
        <w:rPr>
          <w:rFonts w:asciiTheme="minorHAnsi" w:hAnsiTheme="minorHAnsi" w:cstheme="minorHAnsi"/>
          <w:color w:val="151515"/>
          <w:w w:val="105"/>
        </w:rPr>
        <w:t>uhradí</w:t>
      </w:r>
      <w:r w:rsidRPr="00FE0BA3">
        <w:rPr>
          <w:rFonts w:asciiTheme="minorHAnsi" w:hAnsiTheme="minorHAnsi" w:cstheme="minorHAnsi"/>
          <w:color w:val="151515"/>
          <w:spacing w:val="-15"/>
          <w:w w:val="105"/>
        </w:rPr>
        <w:t xml:space="preserve"> </w:t>
      </w:r>
      <w:r w:rsidRPr="00FE0BA3">
        <w:rPr>
          <w:rFonts w:asciiTheme="minorHAnsi" w:hAnsiTheme="minorHAnsi" w:cstheme="minorHAnsi"/>
          <w:color w:val="151515"/>
          <w:w w:val="105"/>
        </w:rPr>
        <w:t>prodávajícímu</w:t>
      </w:r>
      <w:r w:rsidRPr="00FE0BA3">
        <w:rPr>
          <w:rFonts w:asciiTheme="minorHAnsi" w:hAnsiTheme="minorHAnsi" w:cstheme="minorHAnsi"/>
          <w:color w:val="151515"/>
          <w:spacing w:val="3"/>
          <w:w w:val="105"/>
        </w:rPr>
        <w:t xml:space="preserve"> </w:t>
      </w:r>
      <w:r w:rsidRPr="00FE0BA3">
        <w:rPr>
          <w:rFonts w:asciiTheme="minorHAnsi" w:hAnsiTheme="minorHAnsi" w:cstheme="minorHAnsi"/>
          <w:color w:val="151515"/>
          <w:w w:val="105"/>
        </w:rPr>
        <w:t>pouze částku</w:t>
      </w:r>
      <w:r w:rsidRPr="00FE0BA3">
        <w:rPr>
          <w:rFonts w:asciiTheme="minorHAnsi" w:hAnsiTheme="minorHAnsi" w:cstheme="minorHAnsi"/>
          <w:color w:val="151515"/>
          <w:spacing w:val="-21"/>
          <w:w w:val="105"/>
        </w:rPr>
        <w:t xml:space="preserve"> </w:t>
      </w:r>
      <w:r w:rsidRPr="00FE0BA3">
        <w:rPr>
          <w:rFonts w:asciiTheme="minorHAnsi" w:hAnsiTheme="minorHAnsi" w:cstheme="minorHAnsi"/>
          <w:color w:val="151515"/>
          <w:w w:val="105"/>
        </w:rPr>
        <w:t>bez</w:t>
      </w:r>
      <w:r w:rsidRPr="00FE0BA3">
        <w:rPr>
          <w:rFonts w:asciiTheme="minorHAnsi" w:hAnsiTheme="minorHAnsi" w:cstheme="minorHAnsi"/>
          <w:color w:val="151515"/>
          <w:spacing w:val="-20"/>
          <w:w w:val="105"/>
        </w:rPr>
        <w:t xml:space="preserve"> </w:t>
      </w:r>
      <w:r w:rsidRPr="00FE0BA3">
        <w:rPr>
          <w:rFonts w:asciiTheme="minorHAnsi" w:hAnsiTheme="minorHAnsi" w:cstheme="minorHAnsi"/>
          <w:color w:val="151515"/>
          <w:w w:val="105"/>
        </w:rPr>
        <w:t>DPH</w:t>
      </w:r>
      <w:r w:rsidRPr="00FE0BA3">
        <w:rPr>
          <w:rFonts w:asciiTheme="minorHAnsi" w:hAnsiTheme="minorHAnsi" w:cstheme="minorHAnsi"/>
          <w:color w:val="151515"/>
          <w:spacing w:val="-18"/>
          <w:w w:val="105"/>
        </w:rPr>
        <w:t xml:space="preserve"> </w:t>
      </w:r>
      <w:r w:rsidRPr="00FE0BA3">
        <w:rPr>
          <w:rFonts w:asciiTheme="minorHAnsi" w:hAnsiTheme="minorHAnsi" w:cstheme="minorHAnsi"/>
          <w:color w:val="151515"/>
          <w:w w:val="105"/>
        </w:rPr>
        <w:t>a</w:t>
      </w:r>
      <w:r w:rsidRPr="00FE0BA3">
        <w:rPr>
          <w:rFonts w:asciiTheme="minorHAnsi" w:hAnsiTheme="minorHAnsi" w:cstheme="minorHAnsi"/>
          <w:color w:val="151515"/>
          <w:spacing w:val="-25"/>
          <w:w w:val="105"/>
        </w:rPr>
        <w:t xml:space="preserve"> </w:t>
      </w:r>
      <w:r w:rsidRPr="00FE0BA3">
        <w:rPr>
          <w:rFonts w:asciiTheme="minorHAnsi" w:hAnsiTheme="minorHAnsi" w:cstheme="minorHAnsi"/>
          <w:color w:val="151515"/>
          <w:w w:val="105"/>
        </w:rPr>
        <w:t>DPH</w:t>
      </w:r>
      <w:r w:rsidRPr="00FE0BA3">
        <w:rPr>
          <w:rFonts w:asciiTheme="minorHAnsi" w:hAnsiTheme="minorHAnsi" w:cstheme="minorHAnsi"/>
          <w:color w:val="151515"/>
          <w:spacing w:val="-26"/>
          <w:w w:val="105"/>
        </w:rPr>
        <w:t xml:space="preserve"> </w:t>
      </w:r>
      <w:r w:rsidRPr="00FE0BA3">
        <w:rPr>
          <w:rFonts w:asciiTheme="minorHAnsi" w:hAnsiTheme="minorHAnsi" w:cstheme="minorHAnsi"/>
          <w:color w:val="151515"/>
          <w:w w:val="105"/>
        </w:rPr>
        <w:t>bude</w:t>
      </w:r>
      <w:r w:rsidRPr="00FE0BA3">
        <w:rPr>
          <w:rFonts w:asciiTheme="minorHAnsi" w:hAnsiTheme="minorHAnsi" w:cstheme="minorHAnsi"/>
          <w:color w:val="151515"/>
          <w:spacing w:val="-22"/>
          <w:w w:val="105"/>
        </w:rPr>
        <w:t xml:space="preserve"> </w:t>
      </w:r>
      <w:r w:rsidRPr="00FE0BA3">
        <w:rPr>
          <w:rFonts w:asciiTheme="minorHAnsi" w:hAnsiTheme="minorHAnsi" w:cstheme="minorHAnsi"/>
          <w:color w:val="151515"/>
          <w:w w:val="105"/>
        </w:rPr>
        <w:t>uhrazeno</w:t>
      </w:r>
      <w:r w:rsidRPr="00FE0BA3">
        <w:rPr>
          <w:rFonts w:asciiTheme="minorHAnsi" w:hAnsiTheme="minorHAnsi" w:cstheme="minorHAnsi"/>
          <w:color w:val="151515"/>
          <w:spacing w:val="-12"/>
          <w:w w:val="105"/>
        </w:rPr>
        <w:t xml:space="preserve"> </w:t>
      </w:r>
      <w:r w:rsidRPr="00FE0BA3">
        <w:rPr>
          <w:rFonts w:asciiTheme="minorHAnsi" w:hAnsiTheme="minorHAnsi" w:cstheme="minorHAnsi"/>
          <w:color w:val="151515"/>
          <w:w w:val="105"/>
        </w:rPr>
        <w:t>místně</w:t>
      </w:r>
      <w:r w:rsidRPr="00FE0BA3">
        <w:rPr>
          <w:rFonts w:asciiTheme="minorHAnsi" w:hAnsiTheme="minorHAnsi" w:cstheme="minorHAnsi"/>
          <w:color w:val="151515"/>
          <w:spacing w:val="-20"/>
          <w:w w:val="105"/>
        </w:rPr>
        <w:t xml:space="preserve"> </w:t>
      </w:r>
      <w:r w:rsidRPr="00FE0BA3">
        <w:rPr>
          <w:rFonts w:asciiTheme="minorHAnsi" w:hAnsiTheme="minorHAnsi" w:cstheme="minorHAnsi"/>
          <w:color w:val="151515"/>
          <w:w w:val="105"/>
        </w:rPr>
        <w:t>příslušnému</w:t>
      </w:r>
      <w:r w:rsidRPr="00FE0BA3">
        <w:rPr>
          <w:rFonts w:asciiTheme="minorHAnsi" w:hAnsiTheme="minorHAnsi" w:cstheme="minorHAnsi"/>
          <w:color w:val="151515"/>
          <w:spacing w:val="-14"/>
          <w:w w:val="105"/>
        </w:rPr>
        <w:t xml:space="preserve"> </w:t>
      </w:r>
      <w:r w:rsidRPr="00FE0BA3">
        <w:rPr>
          <w:rFonts w:asciiTheme="minorHAnsi" w:hAnsiTheme="minorHAnsi" w:cstheme="minorHAnsi"/>
          <w:color w:val="151515"/>
          <w:w w:val="105"/>
        </w:rPr>
        <w:t>správci</w:t>
      </w:r>
      <w:r w:rsidRPr="00FE0BA3">
        <w:rPr>
          <w:rFonts w:asciiTheme="minorHAnsi" w:hAnsiTheme="minorHAnsi" w:cstheme="minorHAnsi"/>
          <w:color w:val="151515"/>
          <w:spacing w:val="-20"/>
          <w:w w:val="105"/>
        </w:rPr>
        <w:t xml:space="preserve"> </w:t>
      </w:r>
      <w:r w:rsidRPr="00FE0BA3">
        <w:rPr>
          <w:rFonts w:asciiTheme="minorHAnsi" w:hAnsiTheme="minorHAnsi" w:cstheme="minorHAnsi"/>
          <w:color w:val="151515"/>
          <w:w w:val="105"/>
        </w:rPr>
        <w:t>daně</w:t>
      </w:r>
      <w:r w:rsidRPr="00FE0BA3">
        <w:rPr>
          <w:rFonts w:asciiTheme="minorHAnsi" w:hAnsiTheme="minorHAnsi" w:cstheme="minorHAnsi"/>
          <w:color w:val="151515"/>
          <w:spacing w:val="-22"/>
          <w:w w:val="105"/>
        </w:rPr>
        <w:t xml:space="preserve"> </w:t>
      </w:r>
      <w:r w:rsidRPr="00FE0BA3">
        <w:rPr>
          <w:rFonts w:asciiTheme="minorHAnsi" w:hAnsiTheme="minorHAnsi" w:cstheme="minorHAnsi"/>
          <w:color w:val="151515"/>
          <w:w w:val="105"/>
        </w:rPr>
        <w:t>prodávajícího.</w:t>
      </w:r>
    </w:p>
    <w:p w14:paraId="2B1A3062" w14:textId="0C44E143" w:rsidR="0077117E" w:rsidRPr="00665130" w:rsidRDefault="0009217C" w:rsidP="00684BCD">
      <w:pPr>
        <w:jc w:val="center"/>
        <w:rPr>
          <w:rFonts w:asciiTheme="minorHAnsi" w:hAnsiTheme="minorHAnsi" w:cstheme="minorHAnsi"/>
          <w:b/>
          <w:sz w:val="24"/>
          <w:szCs w:val="24"/>
        </w:rPr>
      </w:pPr>
      <w:r>
        <w:rPr>
          <w:rFonts w:asciiTheme="minorHAnsi" w:hAnsiTheme="minorHAnsi" w:cstheme="minorHAnsi"/>
          <w:b/>
          <w:color w:val="151515"/>
          <w:w w:val="95"/>
          <w:sz w:val="24"/>
          <w:szCs w:val="24"/>
        </w:rPr>
        <w:t>V</w:t>
      </w:r>
      <w:r w:rsidR="00D43ED2" w:rsidRPr="00665130">
        <w:rPr>
          <w:rFonts w:asciiTheme="minorHAnsi" w:hAnsiTheme="minorHAnsi" w:cstheme="minorHAnsi"/>
          <w:b/>
          <w:color w:val="151515"/>
          <w:w w:val="95"/>
          <w:sz w:val="24"/>
          <w:szCs w:val="24"/>
        </w:rPr>
        <w:t>.</w:t>
      </w:r>
    </w:p>
    <w:p w14:paraId="26BEE42A" w14:textId="77777777" w:rsidR="0077117E" w:rsidRPr="00665130" w:rsidRDefault="00D43ED2" w:rsidP="00684BCD">
      <w:pPr>
        <w:jc w:val="center"/>
        <w:rPr>
          <w:rFonts w:asciiTheme="minorHAnsi" w:hAnsiTheme="minorHAnsi" w:cstheme="minorHAnsi"/>
          <w:b/>
          <w:sz w:val="24"/>
          <w:szCs w:val="24"/>
        </w:rPr>
      </w:pPr>
      <w:r w:rsidRPr="00665130">
        <w:rPr>
          <w:rFonts w:asciiTheme="minorHAnsi" w:hAnsiTheme="minorHAnsi" w:cstheme="minorHAnsi"/>
          <w:b/>
          <w:color w:val="151515"/>
          <w:w w:val="105"/>
          <w:sz w:val="24"/>
          <w:szCs w:val="24"/>
        </w:rPr>
        <w:t>Termín plnění</w:t>
      </w:r>
    </w:p>
    <w:p w14:paraId="0642693A" w14:textId="4EA426B6" w:rsidR="0077117E" w:rsidRPr="00C9393C" w:rsidRDefault="00D43ED2" w:rsidP="000C28BC">
      <w:pPr>
        <w:pStyle w:val="Odstavecseseznamem"/>
        <w:numPr>
          <w:ilvl w:val="0"/>
          <w:numId w:val="7"/>
        </w:numPr>
        <w:tabs>
          <w:tab w:val="left" w:pos="558"/>
        </w:tabs>
        <w:spacing w:before="120" w:line="312" w:lineRule="auto"/>
        <w:ind w:left="0" w:firstLine="0"/>
        <w:rPr>
          <w:rFonts w:asciiTheme="minorHAnsi" w:hAnsiTheme="minorHAnsi" w:cstheme="minorHAnsi"/>
        </w:rPr>
      </w:pPr>
      <w:r w:rsidRPr="00C9393C">
        <w:rPr>
          <w:rFonts w:asciiTheme="minorHAnsi" w:hAnsiTheme="minorHAnsi" w:cstheme="minorHAnsi"/>
          <w:color w:val="151515"/>
        </w:rPr>
        <w:t xml:space="preserve">Prodávající se zavazuje dodat kupujícímu předmět plnění za smluvenou cenu a v kvalitě dle příslušných platných zákonů a standardů </w:t>
      </w:r>
      <w:r w:rsidR="000B48ED" w:rsidRPr="00C9393C">
        <w:rPr>
          <w:rFonts w:asciiTheme="minorHAnsi" w:hAnsiTheme="minorHAnsi" w:cstheme="minorHAnsi"/>
          <w:color w:val="151515"/>
        </w:rPr>
        <w:t xml:space="preserve">do </w:t>
      </w:r>
      <w:r w:rsidR="00C9393C" w:rsidRPr="00C9393C">
        <w:rPr>
          <w:rFonts w:asciiTheme="minorHAnsi" w:hAnsiTheme="minorHAnsi" w:cstheme="minorHAnsi"/>
          <w:color w:val="151515"/>
        </w:rPr>
        <w:t>14 dnů</w:t>
      </w:r>
      <w:r w:rsidR="000B48ED" w:rsidRPr="00C9393C">
        <w:rPr>
          <w:rFonts w:asciiTheme="minorHAnsi" w:hAnsiTheme="minorHAnsi" w:cstheme="minorHAnsi"/>
          <w:color w:val="151515"/>
          <w:w w:val="105"/>
        </w:rPr>
        <w:t xml:space="preserve"> </w:t>
      </w:r>
      <w:r w:rsidRPr="00C9393C">
        <w:rPr>
          <w:rFonts w:asciiTheme="minorHAnsi" w:hAnsiTheme="minorHAnsi" w:cstheme="minorHAnsi"/>
          <w:color w:val="151515"/>
          <w:w w:val="105"/>
        </w:rPr>
        <w:t>ode dne, kdy došlo k nabytí účinnosti této kupní smlouvy.</w:t>
      </w:r>
    </w:p>
    <w:p w14:paraId="2F56C4FD" w14:textId="41A90D1B" w:rsidR="00C9393C" w:rsidRPr="00684BCD" w:rsidRDefault="00D43ED2" w:rsidP="00C9393C">
      <w:pPr>
        <w:pStyle w:val="Odstavecseseznamem"/>
        <w:numPr>
          <w:ilvl w:val="0"/>
          <w:numId w:val="7"/>
        </w:numPr>
        <w:tabs>
          <w:tab w:val="left" w:pos="568"/>
        </w:tabs>
        <w:spacing w:line="312" w:lineRule="auto"/>
        <w:ind w:left="0" w:firstLine="0"/>
        <w:rPr>
          <w:rFonts w:asciiTheme="minorHAnsi" w:hAnsiTheme="minorHAnsi" w:cstheme="minorHAnsi"/>
        </w:rPr>
      </w:pPr>
      <w:r w:rsidRPr="00FE0BA3">
        <w:rPr>
          <w:rFonts w:asciiTheme="minorHAnsi" w:hAnsiTheme="minorHAnsi" w:cstheme="minorHAnsi"/>
          <w:color w:val="151515"/>
          <w:w w:val="105"/>
        </w:rPr>
        <w:t xml:space="preserve">Prodávající je povinen informovat kupujícího o konkrétním dni dodání </w:t>
      </w:r>
      <w:r w:rsidR="0085173D">
        <w:rPr>
          <w:rFonts w:asciiTheme="minorHAnsi" w:hAnsiTheme="minorHAnsi" w:cstheme="minorHAnsi"/>
          <w:color w:val="151515"/>
          <w:w w:val="105"/>
        </w:rPr>
        <w:t>předmětu plnění</w:t>
      </w:r>
      <w:r w:rsidR="0085173D" w:rsidRPr="00FE0BA3">
        <w:rPr>
          <w:rFonts w:asciiTheme="minorHAnsi" w:hAnsiTheme="minorHAnsi" w:cstheme="minorHAnsi"/>
          <w:color w:val="151515"/>
          <w:w w:val="105"/>
        </w:rPr>
        <w:t xml:space="preserve"> </w:t>
      </w:r>
      <w:r w:rsidRPr="00FE0BA3">
        <w:rPr>
          <w:rFonts w:asciiTheme="minorHAnsi" w:hAnsiTheme="minorHAnsi" w:cstheme="minorHAnsi"/>
          <w:color w:val="151515"/>
          <w:w w:val="105"/>
        </w:rPr>
        <w:t>minimálně 2 dny předem, konkrétní čas bude stanoven dohodou obou</w:t>
      </w:r>
      <w:r w:rsidR="0009217C">
        <w:rPr>
          <w:rFonts w:asciiTheme="minorHAnsi" w:hAnsiTheme="minorHAnsi" w:cstheme="minorHAnsi"/>
          <w:color w:val="151515"/>
          <w:w w:val="105"/>
        </w:rPr>
        <w:t xml:space="preserve"> smluvních</w:t>
      </w:r>
      <w:r w:rsidRPr="00FE0BA3">
        <w:rPr>
          <w:rFonts w:asciiTheme="minorHAnsi" w:hAnsiTheme="minorHAnsi" w:cstheme="minorHAnsi"/>
          <w:color w:val="151515"/>
          <w:w w:val="105"/>
        </w:rPr>
        <w:t xml:space="preserve"> stran. Při předání a</w:t>
      </w:r>
      <w:r w:rsidRPr="00FE0BA3">
        <w:rPr>
          <w:rFonts w:asciiTheme="minorHAnsi" w:hAnsiTheme="minorHAnsi" w:cstheme="minorHAnsi"/>
          <w:color w:val="151515"/>
          <w:spacing w:val="-14"/>
          <w:w w:val="105"/>
        </w:rPr>
        <w:t xml:space="preserve"> </w:t>
      </w:r>
      <w:r w:rsidRPr="00FE0BA3">
        <w:rPr>
          <w:rFonts w:asciiTheme="minorHAnsi" w:hAnsiTheme="minorHAnsi" w:cstheme="minorHAnsi"/>
          <w:color w:val="151515"/>
          <w:w w:val="105"/>
        </w:rPr>
        <w:t>převzetí</w:t>
      </w:r>
      <w:r w:rsidRPr="00FE0BA3">
        <w:rPr>
          <w:rFonts w:asciiTheme="minorHAnsi" w:hAnsiTheme="minorHAnsi" w:cstheme="minorHAnsi"/>
          <w:color w:val="151515"/>
          <w:spacing w:val="-9"/>
          <w:w w:val="105"/>
        </w:rPr>
        <w:t xml:space="preserve"> </w:t>
      </w:r>
      <w:r w:rsidR="0085173D">
        <w:rPr>
          <w:rFonts w:asciiTheme="minorHAnsi" w:hAnsiTheme="minorHAnsi" w:cstheme="minorHAnsi"/>
          <w:color w:val="151515"/>
          <w:w w:val="105"/>
        </w:rPr>
        <w:t>předmětu plnění</w:t>
      </w:r>
      <w:r w:rsidRPr="00FE0BA3">
        <w:rPr>
          <w:rFonts w:asciiTheme="minorHAnsi" w:hAnsiTheme="minorHAnsi" w:cstheme="minorHAnsi"/>
          <w:color w:val="151515"/>
          <w:spacing w:val="8"/>
          <w:w w:val="105"/>
        </w:rPr>
        <w:t xml:space="preserve"> </w:t>
      </w:r>
      <w:r w:rsidRPr="00FE0BA3">
        <w:rPr>
          <w:rFonts w:asciiTheme="minorHAnsi" w:hAnsiTheme="minorHAnsi" w:cstheme="minorHAnsi"/>
          <w:color w:val="151515"/>
          <w:w w:val="105"/>
        </w:rPr>
        <w:t>bude</w:t>
      </w:r>
      <w:r w:rsidRPr="00FE0BA3">
        <w:rPr>
          <w:rFonts w:asciiTheme="minorHAnsi" w:hAnsiTheme="minorHAnsi" w:cstheme="minorHAnsi"/>
          <w:color w:val="151515"/>
          <w:spacing w:val="-10"/>
          <w:w w:val="105"/>
        </w:rPr>
        <w:t xml:space="preserve"> </w:t>
      </w:r>
      <w:r w:rsidRPr="00FE0BA3">
        <w:rPr>
          <w:rFonts w:asciiTheme="minorHAnsi" w:hAnsiTheme="minorHAnsi" w:cstheme="minorHAnsi"/>
          <w:color w:val="151515"/>
          <w:w w:val="105"/>
        </w:rPr>
        <w:t>sepsán</w:t>
      </w:r>
      <w:r w:rsidRPr="00FE0BA3">
        <w:rPr>
          <w:rFonts w:asciiTheme="minorHAnsi" w:hAnsiTheme="minorHAnsi" w:cstheme="minorHAnsi"/>
          <w:color w:val="151515"/>
          <w:spacing w:val="-8"/>
          <w:w w:val="105"/>
        </w:rPr>
        <w:t xml:space="preserve"> </w:t>
      </w:r>
      <w:r w:rsidR="0085173D">
        <w:rPr>
          <w:rFonts w:asciiTheme="minorHAnsi" w:hAnsiTheme="minorHAnsi" w:cstheme="minorHAnsi"/>
          <w:color w:val="151515"/>
          <w:w w:val="105"/>
        </w:rPr>
        <w:t>předávací protokol</w:t>
      </w:r>
      <w:r w:rsidRPr="00FE0BA3">
        <w:rPr>
          <w:rFonts w:asciiTheme="minorHAnsi" w:hAnsiTheme="minorHAnsi" w:cstheme="minorHAnsi"/>
          <w:color w:val="151515"/>
          <w:spacing w:val="-9"/>
          <w:w w:val="105"/>
        </w:rPr>
        <w:t xml:space="preserve"> </w:t>
      </w:r>
      <w:r w:rsidRPr="00FE0BA3">
        <w:rPr>
          <w:rFonts w:asciiTheme="minorHAnsi" w:hAnsiTheme="minorHAnsi" w:cstheme="minorHAnsi"/>
          <w:color w:val="151515"/>
          <w:w w:val="105"/>
        </w:rPr>
        <w:t>podepsaný oběma</w:t>
      </w:r>
      <w:r w:rsidRPr="00FE0BA3">
        <w:rPr>
          <w:rFonts w:asciiTheme="minorHAnsi" w:hAnsiTheme="minorHAnsi" w:cstheme="minorHAnsi"/>
          <w:color w:val="151515"/>
          <w:spacing w:val="-3"/>
          <w:w w:val="105"/>
        </w:rPr>
        <w:t xml:space="preserve"> </w:t>
      </w:r>
      <w:r w:rsidRPr="00FE0BA3">
        <w:rPr>
          <w:rFonts w:asciiTheme="minorHAnsi" w:hAnsiTheme="minorHAnsi" w:cstheme="minorHAnsi"/>
          <w:color w:val="151515"/>
          <w:w w:val="105"/>
        </w:rPr>
        <w:t>smluvními</w:t>
      </w:r>
      <w:r w:rsidRPr="00FE0BA3">
        <w:rPr>
          <w:rFonts w:asciiTheme="minorHAnsi" w:hAnsiTheme="minorHAnsi" w:cstheme="minorHAnsi"/>
          <w:color w:val="151515"/>
          <w:spacing w:val="2"/>
          <w:w w:val="105"/>
        </w:rPr>
        <w:t xml:space="preserve"> </w:t>
      </w:r>
      <w:r w:rsidRPr="00FE0BA3">
        <w:rPr>
          <w:rFonts w:asciiTheme="minorHAnsi" w:hAnsiTheme="minorHAnsi" w:cstheme="minorHAnsi"/>
          <w:color w:val="151515"/>
          <w:w w:val="105"/>
        </w:rPr>
        <w:t>stranami.</w:t>
      </w:r>
    </w:p>
    <w:p w14:paraId="65B3A530" w14:textId="0A93E19C" w:rsidR="0077117E" w:rsidRPr="00C9393C" w:rsidRDefault="000B48ED" w:rsidP="00C9393C">
      <w:pPr>
        <w:pStyle w:val="Odstavecseseznamem"/>
        <w:numPr>
          <w:ilvl w:val="0"/>
          <w:numId w:val="7"/>
        </w:numPr>
        <w:tabs>
          <w:tab w:val="left" w:pos="568"/>
        </w:tabs>
        <w:spacing w:line="312" w:lineRule="auto"/>
        <w:ind w:left="0" w:firstLine="0"/>
        <w:rPr>
          <w:rFonts w:asciiTheme="minorHAnsi" w:hAnsiTheme="minorHAnsi" w:cstheme="minorHAnsi"/>
        </w:rPr>
      </w:pPr>
      <w:r w:rsidRPr="00C9393C">
        <w:rPr>
          <w:rFonts w:asciiTheme="minorHAnsi" w:hAnsiTheme="minorHAnsi" w:cstheme="minorHAnsi"/>
          <w:color w:val="151515"/>
          <w:w w:val="105"/>
        </w:rPr>
        <w:t xml:space="preserve">Nejpozději při </w:t>
      </w:r>
      <w:r w:rsidR="00BC3B4E" w:rsidRPr="00C9393C">
        <w:rPr>
          <w:rFonts w:asciiTheme="minorHAnsi" w:hAnsiTheme="minorHAnsi" w:cstheme="minorHAnsi"/>
          <w:color w:val="151515"/>
          <w:w w:val="105"/>
        </w:rPr>
        <w:t xml:space="preserve">předání </w:t>
      </w:r>
      <w:r w:rsidR="0085173D" w:rsidRPr="00C9393C">
        <w:rPr>
          <w:rFonts w:asciiTheme="minorHAnsi" w:hAnsiTheme="minorHAnsi" w:cstheme="minorHAnsi"/>
          <w:color w:val="151515"/>
          <w:w w:val="105"/>
        </w:rPr>
        <w:t xml:space="preserve">předmětu plnění </w:t>
      </w:r>
      <w:r w:rsidR="00D43ED2" w:rsidRPr="00C9393C">
        <w:rPr>
          <w:rFonts w:asciiTheme="minorHAnsi" w:hAnsiTheme="minorHAnsi" w:cstheme="minorHAnsi"/>
          <w:color w:val="151515"/>
          <w:w w:val="105"/>
        </w:rPr>
        <w:t>kupujícímu musí prodávající dodat kupujícímu veškerou</w:t>
      </w:r>
      <w:r w:rsidR="00D43ED2" w:rsidRPr="00C9393C">
        <w:rPr>
          <w:rFonts w:asciiTheme="minorHAnsi" w:hAnsiTheme="minorHAnsi" w:cstheme="minorHAnsi"/>
          <w:color w:val="151515"/>
          <w:spacing w:val="-13"/>
          <w:w w:val="105"/>
        </w:rPr>
        <w:t xml:space="preserve"> </w:t>
      </w:r>
      <w:r w:rsidR="00D43ED2" w:rsidRPr="00C9393C">
        <w:rPr>
          <w:rFonts w:asciiTheme="minorHAnsi" w:hAnsiTheme="minorHAnsi" w:cstheme="minorHAnsi"/>
          <w:color w:val="151515"/>
          <w:w w:val="105"/>
        </w:rPr>
        <w:t>související</w:t>
      </w:r>
      <w:r w:rsidR="00D43ED2" w:rsidRPr="00C9393C">
        <w:rPr>
          <w:rFonts w:asciiTheme="minorHAnsi" w:hAnsiTheme="minorHAnsi" w:cstheme="minorHAnsi"/>
          <w:color w:val="151515"/>
          <w:spacing w:val="-18"/>
          <w:w w:val="105"/>
        </w:rPr>
        <w:t xml:space="preserve"> </w:t>
      </w:r>
      <w:r w:rsidR="00D43ED2" w:rsidRPr="00C9393C">
        <w:rPr>
          <w:rFonts w:asciiTheme="minorHAnsi" w:hAnsiTheme="minorHAnsi" w:cstheme="minorHAnsi"/>
          <w:color w:val="151515"/>
          <w:w w:val="105"/>
        </w:rPr>
        <w:t>dokumentaci</w:t>
      </w:r>
      <w:r w:rsidR="00D43ED2" w:rsidRPr="00C9393C">
        <w:rPr>
          <w:rFonts w:asciiTheme="minorHAnsi" w:hAnsiTheme="minorHAnsi" w:cstheme="minorHAnsi"/>
          <w:color w:val="151515"/>
          <w:spacing w:val="-10"/>
          <w:w w:val="105"/>
        </w:rPr>
        <w:t xml:space="preserve"> </w:t>
      </w:r>
      <w:r w:rsidR="00D43ED2" w:rsidRPr="00C9393C">
        <w:rPr>
          <w:rFonts w:asciiTheme="minorHAnsi" w:hAnsiTheme="minorHAnsi" w:cstheme="minorHAnsi"/>
          <w:color w:val="151515"/>
          <w:w w:val="105"/>
        </w:rPr>
        <w:t>a</w:t>
      </w:r>
      <w:r w:rsidR="00D43ED2" w:rsidRPr="00C9393C">
        <w:rPr>
          <w:rFonts w:asciiTheme="minorHAnsi" w:hAnsiTheme="minorHAnsi" w:cstheme="minorHAnsi"/>
          <w:color w:val="151515"/>
          <w:spacing w:val="-27"/>
          <w:w w:val="105"/>
        </w:rPr>
        <w:t xml:space="preserve"> </w:t>
      </w:r>
      <w:r w:rsidR="00D43ED2" w:rsidRPr="00C9393C">
        <w:rPr>
          <w:rFonts w:asciiTheme="minorHAnsi" w:hAnsiTheme="minorHAnsi" w:cstheme="minorHAnsi"/>
          <w:color w:val="151515"/>
          <w:w w:val="105"/>
        </w:rPr>
        <w:t>příslušenství</w:t>
      </w:r>
      <w:r w:rsidR="00D43ED2" w:rsidRPr="00C9393C">
        <w:rPr>
          <w:rFonts w:asciiTheme="minorHAnsi" w:hAnsiTheme="minorHAnsi" w:cstheme="minorHAnsi"/>
          <w:color w:val="151515"/>
          <w:spacing w:val="-21"/>
          <w:w w:val="105"/>
        </w:rPr>
        <w:t xml:space="preserve"> </w:t>
      </w:r>
      <w:r w:rsidR="00D43ED2" w:rsidRPr="00C9393C">
        <w:rPr>
          <w:rFonts w:asciiTheme="minorHAnsi" w:hAnsiTheme="minorHAnsi" w:cstheme="minorHAnsi"/>
          <w:color w:val="151515"/>
          <w:w w:val="105"/>
        </w:rPr>
        <w:t>k</w:t>
      </w:r>
      <w:r w:rsidR="00D43ED2" w:rsidRPr="00C9393C">
        <w:rPr>
          <w:rFonts w:asciiTheme="minorHAnsi" w:hAnsiTheme="minorHAnsi" w:cstheme="minorHAnsi"/>
          <w:color w:val="151515"/>
          <w:spacing w:val="-31"/>
          <w:w w:val="105"/>
        </w:rPr>
        <w:t xml:space="preserve"> </w:t>
      </w:r>
      <w:r w:rsidR="00D43ED2" w:rsidRPr="00C9393C">
        <w:rPr>
          <w:rFonts w:asciiTheme="minorHAnsi" w:hAnsiTheme="minorHAnsi" w:cstheme="minorHAnsi"/>
          <w:color w:val="151515"/>
          <w:w w:val="105"/>
        </w:rPr>
        <w:t>předmětu</w:t>
      </w:r>
      <w:r w:rsidR="00D43ED2" w:rsidRPr="00C9393C">
        <w:rPr>
          <w:rFonts w:asciiTheme="minorHAnsi" w:hAnsiTheme="minorHAnsi" w:cstheme="minorHAnsi"/>
          <w:color w:val="151515"/>
          <w:spacing w:val="-20"/>
          <w:w w:val="105"/>
        </w:rPr>
        <w:t xml:space="preserve"> </w:t>
      </w:r>
      <w:r w:rsidR="00D43ED2" w:rsidRPr="00C9393C">
        <w:rPr>
          <w:rFonts w:asciiTheme="minorHAnsi" w:hAnsiTheme="minorHAnsi" w:cstheme="minorHAnsi"/>
          <w:color w:val="151515"/>
          <w:w w:val="105"/>
        </w:rPr>
        <w:t>plnění</w:t>
      </w:r>
      <w:r w:rsidR="00D43ED2" w:rsidRPr="00C9393C">
        <w:rPr>
          <w:rFonts w:asciiTheme="minorHAnsi" w:hAnsiTheme="minorHAnsi" w:cstheme="minorHAnsi"/>
          <w:color w:val="151515"/>
          <w:spacing w:val="-27"/>
          <w:w w:val="105"/>
        </w:rPr>
        <w:t xml:space="preserve"> </w:t>
      </w:r>
      <w:r w:rsidR="00D43ED2" w:rsidRPr="00C9393C">
        <w:rPr>
          <w:rFonts w:asciiTheme="minorHAnsi" w:hAnsiTheme="minorHAnsi" w:cstheme="minorHAnsi"/>
          <w:color w:val="151515"/>
          <w:w w:val="105"/>
        </w:rPr>
        <w:t>(záruční</w:t>
      </w:r>
      <w:r w:rsidR="00D43ED2" w:rsidRPr="00C9393C">
        <w:rPr>
          <w:rFonts w:asciiTheme="minorHAnsi" w:hAnsiTheme="minorHAnsi" w:cstheme="minorHAnsi"/>
          <w:color w:val="151515"/>
          <w:spacing w:val="-23"/>
          <w:w w:val="105"/>
        </w:rPr>
        <w:t xml:space="preserve"> </w:t>
      </w:r>
      <w:r w:rsidR="00D43ED2" w:rsidRPr="00C9393C">
        <w:rPr>
          <w:rFonts w:asciiTheme="minorHAnsi" w:hAnsiTheme="minorHAnsi" w:cstheme="minorHAnsi"/>
          <w:color w:val="151515"/>
          <w:w w:val="105"/>
        </w:rPr>
        <w:t>listy,</w:t>
      </w:r>
      <w:r w:rsidR="00D43ED2" w:rsidRPr="00C9393C">
        <w:rPr>
          <w:rFonts w:asciiTheme="minorHAnsi" w:hAnsiTheme="minorHAnsi" w:cstheme="minorHAnsi"/>
          <w:color w:val="151515"/>
          <w:spacing w:val="-26"/>
          <w:w w:val="105"/>
        </w:rPr>
        <w:t xml:space="preserve"> </w:t>
      </w:r>
      <w:r w:rsidR="0085173D" w:rsidRPr="00C9393C">
        <w:rPr>
          <w:rFonts w:asciiTheme="minorHAnsi" w:hAnsiTheme="minorHAnsi" w:cstheme="minorHAnsi"/>
          <w:color w:val="151515"/>
          <w:w w:val="105"/>
        </w:rPr>
        <w:t>nabíječky</w:t>
      </w:r>
      <w:r w:rsidR="00D43ED2" w:rsidRPr="00C9393C">
        <w:rPr>
          <w:rFonts w:asciiTheme="minorHAnsi" w:hAnsiTheme="minorHAnsi" w:cstheme="minorHAnsi"/>
          <w:color w:val="151515"/>
          <w:spacing w:val="-15"/>
          <w:w w:val="105"/>
        </w:rPr>
        <w:t xml:space="preserve"> </w:t>
      </w:r>
      <w:r w:rsidR="00D43ED2" w:rsidRPr="00C9393C">
        <w:rPr>
          <w:rFonts w:asciiTheme="minorHAnsi" w:hAnsiTheme="minorHAnsi" w:cstheme="minorHAnsi"/>
          <w:color w:val="151515"/>
          <w:w w:val="105"/>
        </w:rPr>
        <w:t>atd.).</w:t>
      </w:r>
    </w:p>
    <w:p w14:paraId="37D5086A" w14:textId="381195BE" w:rsidR="0077117E" w:rsidRPr="005924D7" w:rsidRDefault="00D43ED2" w:rsidP="00195B54">
      <w:pPr>
        <w:pStyle w:val="Odstavecseseznamem"/>
        <w:numPr>
          <w:ilvl w:val="0"/>
          <w:numId w:val="7"/>
        </w:numPr>
        <w:tabs>
          <w:tab w:val="left" w:pos="569"/>
        </w:tabs>
        <w:spacing w:after="120" w:line="312" w:lineRule="auto"/>
        <w:ind w:left="0" w:firstLine="0"/>
        <w:rPr>
          <w:rFonts w:asciiTheme="minorHAnsi" w:hAnsiTheme="minorHAnsi" w:cstheme="minorHAnsi"/>
        </w:rPr>
      </w:pPr>
      <w:r w:rsidRPr="00FE0BA3">
        <w:rPr>
          <w:rFonts w:asciiTheme="minorHAnsi" w:hAnsiTheme="minorHAnsi" w:cstheme="minorHAnsi"/>
          <w:color w:val="151515"/>
          <w:w w:val="105"/>
        </w:rPr>
        <w:lastRenderedPageBreak/>
        <w:t>Ocitne-li se prodávající</w:t>
      </w:r>
      <w:r w:rsidR="00BC3B4E" w:rsidRPr="00FE0BA3">
        <w:rPr>
          <w:rFonts w:asciiTheme="minorHAnsi" w:hAnsiTheme="minorHAnsi" w:cstheme="minorHAnsi"/>
          <w:color w:val="151515"/>
          <w:w w:val="105"/>
        </w:rPr>
        <w:t xml:space="preserve"> v prodlení s dodáním </w:t>
      </w:r>
      <w:r w:rsidR="0085173D">
        <w:rPr>
          <w:rFonts w:asciiTheme="minorHAnsi" w:hAnsiTheme="minorHAnsi" w:cstheme="minorHAnsi"/>
          <w:color w:val="151515"/>
          <w:w w:val="105"/>
        </w:rPr>
        <w:t>předmětu plnění</w:t>
      </w:r>
      <w:r w:rsidRPr="00FE0BA3">
        <w:rPr>
          <w:rFonts w:asciiTheme="minorHAnsi" w:hAnsiTheme="minorHAnsi" w:cstheme="minorHAnsi"/>
          <w:color w:val="151515"/>
          <w:w w:val="105"/>
        </w:rPr>
        <w:t>, je povinen uhradit kupujícímu smluvní</w:t>
      </w:r>
      <w:r w:rsidRPr="00FE0BA3">
        <w:rPr>
          <w:rFonts w:asciiTheme="minorHAnsi" w:hAnsiTheme="minorHAnsi" w:cstheme="minorHAnsi"/>
          <w:color w:val="151515"/>
          <w:spacing w:val="-24"/>
          <w:w w:val="105"/>
        </w:rPr>
        <w:t xml:space="preserve"> </w:t>
      </w:r>
      <w:r w:rsidRPr="00FE0BA3">
        <w:rPr>
          <w:rFonts w:asciiTheme="minorHAnsi" w:hAnsiTheme="minorHAnsi" w:cstheme="minorHAnsi"/>
          <w:color w:val="151515"/>
          <w:w w:val="105"/>
        </w:rPr>
        <w:t>pokutu</w:t>
      </w:r>
      <w:r w:rsidRPr="00FE0BA3">
        <w:rPr>
          <w:rFonts w:asciiTheme="minorHAnsi" w:hAnsiTheme="minorHAnsi" w:cstheme="minorHAnsi"/>
          <w:color w:val="151515"/>
          <w:spacing w:val="-20"/>
          <w:w w:val="105"/>
        </w:rPr>
        <w:t xml:space="preserve"> </w:t>
      </w:r>
      <w:r w:rsidRPr="00FE0BA3">
        <w:rPr>
          <w:rFonts w:asciiTheme="minorHAnsi" w:hAnsiTheme="minorHAnsi" w:cstheme="minorHAnsi"/>
          <w:color w:val="151515"/>
          <w:w w:val="105"/>
        </w:rPr>
        <w:t>ve</w:t>
      </w:r>
      <w:r w:rsidRPr="00FE0BA3">
        <w:rPr>
          <w:rFonts w:asciiTheme="minorHAnsi" w:hAnsiTheme="minorHAnsi" w:cstheme="minorHAnsi"/>
          <w:color w:val="151515"/>
          <w:spacing w:val="-19"/>
          <w:w w:val="105"/>
        </w:rPr>
        <w:t xml:space="preserve"> </w:t>
      </w:r>
      <w:r w:rsidRPr="00FE0BA3">
        <w:rPr>
          <w:rFonts w:asciiTheme="minorHAnsi" w:hAnsiTheme="minorHAnsi" w:cstheme="minorHAnsi"/>
          <w:color w:val="151515"/>
          <w:w w:val="105"/>
        </w:rPr>
        <w:t>výši</w:t>
      </w:r>
      <w:r w:rsidRPr="00FE0BA3">
        <w:rPr>
          <w:rFonts w:asciiTheme="minorHAnsi" w:hAnsiTheme="minorHAnsi" w:cstheme="minorHAnsi"/>
          <w:color w:val="151515"/>
          <w:spacing w:val="-23"/>
          <w:w w:val="105"/>
        </w:rPr>
        <w:t xml:space="preserve"> </w:t>
      </w:r>
      <w:r w:rsidR="00684BCD" w:rsidRPr="005924D7">
        <w:rPr>
          <w:rFonts w:asciiTheme="minorHAnsi" w:hAnsiTheme="minorHAnsi" w:cstheme="minorHAnsi"/>
          <w:color w:val="151515"/>
          <w:w w:val="105"/>
        </w:rPr>
        <w:t>0,1</w:t>
      </w:r>
      <w:r w:rsidR="0016293E" w:rsidRPr="005924D7">
        <w:rPr>
          <w:rFonts w:asciiTheme="minorHAnsi" w:hAnsiTheme="minorHAnsi" w:cstheme="minorHAnsi"/>
          <w:color w:val="151515"/>
          <w:w w:val="105"/>
        </w:rPr>
        <w:t xml:space="preserve"> </w:t>
      </w:r>
      <w:r w:rsidR="00684BCD" w:rsidRPr="005924D7">
        <w:rPr>
          <w:rFonts w:asciiTheme="minorHAnsi" w:hAnsiTheme="minorHAnsi" w:cstheme="minorHAnsi"/>
          <w:color w:val="151515"/>
          <w:w w:val="105"/>
        </w:rPr>
        <w:t>%</w:t>
      </w:r>
      <w:r w:rsidRPr="005924D7">
        <w:rPr>
          <w:rFonts w:asciiTheme="minorHAnsi" w:hAnsiTheme="minorHAnsi" w:cstheme="minorHAnsi"/>
          <w:color w:val="151515"/>
          <w:spacing w:val="-19"/>
          <w:w w:val="105"/>
        </w:rPr>
        <w:t xml:space="preserve"> </w:t>
      </w:r>
      <w:r w:rsidRPr="00FE0BA3">
        <w:rPr>
          <w:rFonts w:asciiTheme="minorHAnsi" w:hAnsiTheme="minorHAnsi" w:cstheme="minorHAnsi"/>
          <w:color w:val="151515"/>
          <w:w w:val="105"/>
        </w:rPr>
        <w:t>celkové</w:t>
      </w:r>
      <w:r w:rsidRPr="00FE0BA3">
        <w:rPr>
          <w:rFonts w:asciiTheme="minorHAnsi" w:hAnsiTheme="minorHAnsi" w:cstheme="minorHAnsi"/>
          <w:color w:val="151515"/>
          <w:spacing w:val="-9"/>
          <w:w w:val="105"/>
        </w:rPr>
        <w:t xml:space="preserve"> </w:t>
      </w:r>
      <w:r w:rsidRPr="00FE0BA3">
        <w:rPr>
          <w:rFonts w:asciiTheme="minorHAnsi" w:hAnsiTheme="minorHAnsi" w:cstheme="minorHAnsi"/>
          <w:color w:val="151515"/>
          <w:w w:val="105"/>
        </w:rPr>
        <w:t>ceny</w:t>
      </w:r>
      <w:r w:rsidRPr="00FE0BA3">
        <w:rPr>
          <w:rFonts w:asciiTheme="minorHAnsi" w:hAnsiTheme="minorHAnsi" w:cstheme="minorHAnsi"/>
          <w:color w:val="151515"/>
          <w:spacing w:val="-21"/>
          <w:w w:val="105"/>
        </w:rPr>
        <w:t xml:space="preserve"> </w:t>
      </w:r>
      <w:r w:rsidRPr="00FE0BA3">
        <w:rPr>
          <w:rFonts w:asciiTheme="minorHAnsi" w:hAnsiTheme="minorHAnsi" w:cstheme="minorHAnsi"/>
          <w:color w:val="151515"/>
          <w:w w:val="105"/>
        </w:rPr>
        <w:t>předmětu</w:t>
      </w:r>
      <w:r w:rsidRPr="00FE0BA3">
        <w:rPr>
          <w:rFonts w:asciiTheme="minorHAnsi" w:hAnsiTheme="minorHAnsi" w:cstheme="minorHAnsi"/>
          <w:color w:val="151515"/>
          <w:spacing w:val="-18"/>
          <w:w w:val="105"/>
        </w:rPr>
        <w:t xml:space="preserve"> </w:t>
      </w:r>
      <w:r w:rsidRPr="00FE0BA3">
        <w:rPr>
          <w:rFonts w:asciiTheme="minorHAnsi" w:hAnsiTheme="minorHAnsi" w:cstheme="minorHAnsi"/>
          <w:color w:val="151515"/>
          <w:w w:val="105"/>
        </w:rPr>
        <w:t>plnění,</w:t>
      </w:r>
      <w:r w:rsidRPr="00FE0BA3">
        <w:rPr>
          <w:rFonts w:asciiTheme="minorHAnsi" w:hAnsiTheme="minorHAnsi" w:cstheme="minorHAnsi"/>
          <w:color w:val="151515"/>
          <w:spacing w:val="-23"/>
          <w:w w:val="105"/>
        </w:rPr>
        <w:t xml:space="preserve"> </w:t>
      </w:r>
      <w:r w:rsidRPr="00FE0BA3">
        <w:rPr>
          <w:rFonts w:asciiTheme="minorHAnsi" w:hAnsiTheme="minorHAnsi" w:cstheme="minorHAnsi"/>
          <w:color w:val="151515"/>
          <w:w w:val="105"/>
        </w:rPr>
        <w:t>s</w:t>
      </w:r>
      <w:r w:rsidRPr="00FE0BA3">
        <w:rPr>
          <w:rFonts w:asciiTheme="minorHAnsi" w:hAnsiTheme="minorHAnsi" w:cstheme="minorHAnsi"/>
          <w:color w:val="151515"/>
          <w:spacing w:val="-18"/>
          <w:w w:val="105"/>
        </w:rPr>
        <w:t xml:space="preserve"> </w:t>
      </w:r>
      <w:r w:rsidRPr="00FE0BA3">
        <w:rPr>
          <w:rFonts w:asciiTheme="minorHAnsi" w:hAnsiTheme="minorHAnsi" w:cstheme="minorHAnsi"/>
          <w:color w:val="151515"/>
          <w:w w:val="105"/>
        </w:rPr>
        <w:t>jehož</w:t>
      </w:r>
      <w:r w:rsidRPr="00FE0BA3">
        <w:rPr>
          <w:rFonts w:asciiTheme="minorHAnsi" w:hAnsiTheme="minorHAnsi" w:cstheme="minorHAnsi"/>
          <w:color w:val="151515"/>
          <w:spacing w:val="-13"/>
          <w:w w:val="105"/>
        </w:rPr>
        <w:t xml:space="preserve"> </w:t>
      </w:r>
      <w:r w:rsidRPr="00FE0BA3">
        <w:rPr>
          <w:rFonts w:asciiTheme="minorHAnsi" w:hAnsiTheme="minorHAnsi" w:cstheme="minorHAnsi"/>
          <w:color w:val="151515"/>
          <w:w w:val="105"/>
        </w:rPr>
        <w:t>dodáním</w:t>
      </w:r>
      <w:r w:rsidRPr="00FE0BA3">
        <w:rPr>
          <w:rFonts w:asciiTheme="minorHAnsi" w:hAnsiTheme="minorHAnsi" w:cstheme="minorHAnsi"/>
          <w:color w:val="151515"/>
          <w:spacing w:val="-10"/>
          <w:w w:val="105"/>
        </w:rPr>
        <w:t xml:space="preserve"> </w:t>
      </w:r>
      <w:r w:rsidRPr="00FE0BA3">
        <w:rPr>
          <w:rFonts w:asciiTheme="minorHAnsi" w:hAnsiTheme="minorHAnsi" w:cstheme="minorHAnsi"/>
          <w:color w:val="151515"/>
          <w:w w:val="105"/>
        </w:rPr>
        <w:t>je</w:t>
      </w:r>
      <w:r w:rsidRPr="00FE0BA3">
        <w:rPr>
          <w:rFonts w:asciiTheme="minorHAnsi" w:hAnsiTheme="minorHAnsi" w:cstheme="minorHAnsi"/>
          <w:color w:val="151515"/>
          <w:spacing w:val="-20"/>
          <w:w w:val="105"/>
        </w:rPr>
        <w:t xml:space="preserve"> </w:t>
      </w:r>
      <w:r w:rsidRPr="00FE0BA3">
        <w:rPr>
          <w:rFonts w:asciiTheme="minorHAnsi" w:hAnsiTheme="minorHAnsi" w:cstheme="minorHAnsi"/>
          <w:color w:val="151515"/>
          <w:w w:val="105"/>
        </w:rPr>
        <w:t>prodávající v</w:t>
      </w:r>
      <w:r w:rsidRPr="00FE0BA3">
        <w:rPr>
          <w:rFonts w:asciiTheme="minorHAnsi" w:hAnsiTheme="minorHAnsi" w:cstheme="minorHAnsi"/>
          <w:color w:val="151515"/>
          <w:spacing w:val="-15"/>
          <w:w w:val="105"/>
        </w:rPr>
        <w:t xml:space="preserve"> </w:t>
      </w:r>
      <w:r w:rsidRPr="00FE0BA3">
        <w:rPr>
          <w:rFonts w:asciiTheme="minorHAnsi" w:hAnsiTheme="minorHAnsi" w:cstheme="minorHAnsi"/>
          <w:color w:val="151515"/>
          <w:w w:val="105"/>
        </w:rPr>
        <w:t>prodlení,</w:t>
      </w:r>
      <w:r w:rsidRPr="00FE0BA3">
        <w:rPr>
          <w:rFonts w:asciiTheme="minorHAnsi" w:hAnsiTheme="minorHAnsi" w:cstheme="minorHAnsi"/>
          <w:color w:val="151515"/>
          <w:spacing w:val="-10"/>
          <w:w w:val="105"/>
        </w:rPr>
        <w:t xml:space="preserve"> </w:t>
      </w:r>
      <w:r w:rsidRPr="00FE0BA3">
        <w:rPr>
          <w:rFonts w:asciiTheme="minorHAnsi" w:hAnsiTheme="minorHAnsi" w:cstheme="minorHAnsi"/>
          <w:color w:val="151515"/>
          <w:w w:val="105"/>
        </w:rPr>
        <w:t>bez</w:t>
      </w:r>
      <w:r w:rsidRPr="00FE0BA3">
        <w:rPr>
          <w:rFonts w:asciiTheme="minorHAnsi" w:hAnsiTheme="minorHAnsi" w:cstheme="minorHAnsi"/>
          <w:color w:val="151515"/>
          <w:spacing w:val="-3"/>
          <w:w w:val="105"/>
        </w:rPr>
        <w:t xml:space="preserve"> </w:t>
      </w:r>
      <w:r w:rsidRPr="00FE0BA3">
        <w:rPr>
          <w:rFonts w:asciiTheme="minorHAnsi" w:hAnsiTheme="minorHAnsi" w:cstheme="minorHAnsi"/>
          <w:color w:val="151515"/>
          <w:w w:val="105"/>
        </w:rPr>
        <w:t>DPH,</w:t>
      </w:r>
      <w:r w:rsidRPr="00FE0BA3">
        <w:rPr>
          <w:rFonts w:asciiTheme="minorHAnsi" w:hAnsiTheme="minorHAnsi" w:cstheme="minorHAnsi"/>
          <w:color w:val="151515"/>
          <w:spacing w:val="-1"/>
          <w:w w:val="105"/>
        </w:rPr>
        <w:t xml:space="preserve"> </w:t>
      </w:r>
      <w:r w:rsidRPr="00FE0BA3">
        <w:rPr>
          <w:rFonts w:asciiTheme="minorHAnsi" w:hAnsiTheme="minorHAnsi" w:cstheme="minorHAnsi"/>
          <w:color w:val="151515"/>
          <w:w w:val="105"/>
        </w:rPr>
        <w:t>za</w:t>
      </w:r>
      <w:r w:rsidRPr="00FE0BA3">
        <w:rPr>
          <w:rFonts w:asciiTheme="minorHAnsi" w:hAnsiTheme="minorHAnsi" w:cstheme="minorHAnsi"/>
          <w:color w:val="151515"/>
          <w:spacing w:val="-6"/>
          <w:w w:val="105"/>
        </w:rPr>
        <w:t xml:space="preserve"> </w:t>
      </w:r>
      <w:r w:rsidRPr="00FE0BA3">
        <w:rPr>
          <w:rFonts w:asciiTheme="minorHAnsi" w:hAnsiTheme="minorHAnsi" w:cstheme="minorHAnsi"/>
          <w:color w:val="151515"/>
          <w:w w:val="105"/>
        </w:rPr>
        <w:t>každý</w:t>
      </w:r>
      <w:r w:rsidRPr="00FE0BA3">
        <w:rPr>
          <w:rFonts w:asciiTheme="minorHAnsi" w:hAnsiTheme="minorHAnsi" w:cstheme="minorHAnsi"/>
          <w:color w:val="151515"/>
          <w:spacing w:val="-3"/>
          <w:w w:val="105"/>
        </w:rPr>
        <w:t xml:space="preserve"> </w:t>
      </w:r>
      <w:r w:rsidRPr="00FE0BA3">
        <w:rPr>
          <w:rFonts w:asciiTheme="minorHAnsi" w:hAnsiTheme="minorHAnsi" w:cstheme="minorHAnsi"/>
          <w:color w:val="151515"/>
          <w:w w:val="105"/>
        </w:rPr>
        <w:t>i</w:t>
      </w:r>
      <w:r w:rsidRPr="00FE0BA3">
        <w:rPr>
          <w:rFonts w:asciiTheme="minorHAnsi" w:hAnsiTheme="minorHAnsi" w:cstheme="minorHAnsi"/>
          <w:color w:val="151515"/>
          <w:spacing w:val="-3"/>
          <w:w w:val="105"/>
        </w:rPr>
        <w:t xml:space="preserve"> </w:t>
      </w:r>
      <w:r w:rsidRPr="00FE0BA3">
        <w:rPr>
          <w:rFonts w:asciiTheme="minorHAnsi" w:hAnsiTheme="minorHAnsi" w:cstheme="minorHAnsi"/>
          <w:color w:val="151515"/>
          <w:w w:val="105"/>
        </w:rPr>
        <w:t>započatý</w:t>
      </w:r>
      <w:r w:rsidRPr="00FE0BA3">
        <w:rPr>
          <w:rFonts w:asciiTheme="minorHAnsi" w:hAnsiTheme="minorHAnsi" w:cstheme="minorHAnsi"/>
          <w:color w:val="151515"/>
          <w:spacing w:val="5"/>
          <w:w w:val="105"/>
        </w:rPr>
        <w:t xml:space="preserve"> </w:t>
      </w:r>
      <w:r w:rsidRPr="00FE0BA3">
        <w:rPr>
          <w:rFonts w:asciiTheme="minorHAnsi" w:hAnsiTheme="minorHAnsi" w:cstheme="minorHAnsi"/>
          <w:color w:val="151515"/>
          <w:w w:val="105"/>
        </w:rPr>
        <w:t>den</w:t>
      </w:r>
      <w:r w:rsidRPr="00FE0BA3">
        <w:rPr>
          <w:rFonts w:asciiTheme="minorHAnsi" w:hAnsiTheme="minorHAnsi" w:cstheme="minorHAnsi"/>
          <w:color w:val="151515"/>
          <w:spacing w:val="-7"/>
          <w:w w:val="105"/>
        </w:rPr>
        <w:t xml:space="preserve"> </w:t>
      </w:r>
      <w:r w:rsidRPr="00FE0BA3">
        <w:rPr>
          <w:rFonts w:asciiTheme="minorHAnsi" w:hAnsiTheme="minorHAnsi" w:cstheme="minorHAnsi"/>
          <w:color w:val="151515"/>
          <w:w w:val="105"/>
        </w:rPr>
        <w:t>prodlení. V</w:t>
      </w:r>
      <w:r w:rsidRPr="00FE0BA3">
        <w:rPr>
          <w:rFonts w:asciiTheme="minorHAnsi" w:hAnsiTheme="minorHAnsi" w:cstheme="minorHAnsi"/>
          <w:color w:val="151515"/>
          <w:spacing w:val="-18"/>
          <w:w w:val="105"/>
        </w:rPr>
        <w:t xml:space="preserve"> </w:t>
      </w:r>
      <w:r w:rsidRPr="00FE0BA3">
        <w:rPr>
          <w:rFonts w:asciiTheme="minorHAnsi" w:hAnsiTheme="minorHAnsi" w:cstheme="minorHAnsi"/>
          <w:color w:val="151515"/>
          <w:w w:val="105"/>
        </w:rPr>
        <w:t>případě</w:t>
      </w:r>
      <w:r w:rsidRPr="00FE0BA3">
        <w:rPr>
          <w:rFonts w:asciiTheme="minorHAnsi" w:hAnsiTheme="minorHAnsi" w:cstheme="minorHAnsi"/>
          <w:color w:val="151515"/>
          <w:spacing w:val="-5"/>
          <w:w w:val="105"/>
        </w:rPr>
        <w:t xml:space="preserve"> </w:t>
      </w:r>
      <w:r w:rsidRPr="00FE0BA3">
        <w:rPr>
          <w:rFonts w:asciiTheme="minorHAnsi" w:hAnsiTheme="minorHAnsi" w:cstheme="minorHAnsi"/>
          <w:color w:val="151515"/>
          <w:w w:val="105"/>
        </w:rPr>
        <w:t>trvání</w:t>
      </w:r>
      <w:r w:rsidRPr="00FE0BA3">
        <w:rPr>
          <w:rFonts w:asciiTheme="minorHAnsi" w:hAnsiTheme="minorHAnsi" w:cstheme="minorHAnsi"/>
          <w:color w:val="151515"/>
          <w:spacing w:val="-12"/>
          <w:w w:val="105"/>
        </w:rPr>
        <w:t xml:space="preserve"> </w:t>
      </w:r>
      <w:r w:rsidRPr="00FE0BA3">
        <w:rPr>
          <w:rFonts w:asciiTheme="minorHAnsi" w:hAnsiTheme="minorHAnsi" w:cstheme="minorHAnsi"/>
          <w:color w:val="151515"/>
          <w:w w:val="105"/>
        </w:rPr>
        <w:t>prodlení</w:t>
      </w:r>
      <w:r w:rsidRPr="00FE0BA3">
        <w:rPr>
          <w:rFonts w:asciiTheme="minorHAnsi" w:hAnsiTheme="minorHAnsi" w:cstheme="minorHAnsi"/>
          <w:color w:val="151515"/>
          <w:spacing w:val="-8"/>
          <w:w w:val="105"/>
        </w:rPr>
        <w:t xml:space="preserve"> </w:t>
      </w:r>
      <w:r w:rsidRPr="00FE0BA3">
        <w:rPr>
          <w:rFonts w:asciiTheme="minorHAnsi" w:hAnsiTheme="minorHAnsi" w:cstheme="minorHAnsi"/>
          <w:color w:val="151515"/>
          <w:w w:val="105"/>
        </w:rPr>
        <w:t>po</w:t>
      </w:r>
      <w:r w:rsidRPr="00FE0BA3">
        <w:rPr>
          <w:rFonts w:asciiTheme="minorHAnsi" w:hAnsiTheme="minorHAnsi" w:cstheme="minorHAnsi"/>
          <w:color w:val="151515"/>
          <w:spacing w:val="-9"/>
          <w:w w:val="105"/>
        </w:rPr>
        <w:t xml:space="preserve"> </w:t>
      </w:r>
      <w:r w:rsidRPr="00FE0BA3">
        <w:rPr>
          <w:rFonts w:asciiTheme="minorHAnsi" w:hAnsiTheme="minorHAnsi" w:cstheme="minorHAnsi"/>
          <w:color w:val="151515"/>
          <w:w w:val="105"/>
        </w:rPr>
        <w:t>dobu delší než patnáct (15) dnů je kupující oprávněn od této smlouvy</w:t>
      </w:r>
      <w:r w:rsidRPr="00FE0BA3">
        <w:rPr>
          <w:rFonts w:asciiTheme="minorHAnsi" w:hAnsiTheme="minorHAnsi" w:cstheme="minorHAnsi"/>
          <w:color w:val="151515"/>
          <w:spacing w:val="22"/>
          <w:w w:val="105"/>
        </w:rPr>
        <w:t xml:space="preserve"> </w:t>
      </w:r>
      <w:r w:rsidRPr="00FE0BA3">
        <w:rPr>
          <w:rFonts w:asciiTheme="minorHAnsi" w:hAnsiTheme="minorHAnsi" w:cstheme="minorHAnsi"/>
          <w:color w:val="151515"/>
          <w:w w:val="105"/>
        </w:rPr>
        <w:t>odstoupit.</w:t>
      </w:r>
    </w:p>
    <w:p w14:paraId="2B3D61D7" w14:textId="77777777" w:rsidR="0077117E" w:rsidRPr="00665130" w:rsidRDefault="00D43ED2" w:rsidP="00684BCD">
      <w:pPr>
        <w:pStyle w:val="Nadpis1"/>
        <w:ind w:left="0" w:right="0"/>
        <w:rPr>
          <w:rFonts w:asciiTheme="minorHAnsi" w:hAnsiTheme="minorHAnsi" w:cstheme="minorHAnsi"/>
          <w:sz w:val="24"/>
          <w:szCs w:val="24"/>
        </w:rPr>
      </w:pPr>
      <w:r w:rsidRPr="00665130">
        <w:rPr>
          <w:rFonts w:asciiTheme="minorHAnsi" w:hAnsiTheme="minorHAnsi" w:cstheme="minorHAnsi"/>
          <w:color w:val="151515"/>
          <w:w w:val="105"/>
          <w:sz w:val="24"/>
          <w:szCs w:val="24"/>
        </w:rPr>
        <w:t>VI.</w:t>
      </w:r>
    </w:p>
    <w:p w14:paraId="6CDF3671" w14:textId="77777777" w:rsidR="0077117E" w:rsidRPr="00665130" w:rsidRDefault="00D43ED2" w:rsidP="00684BCD">
      <w:pPr>
        <w:jc w:val="center"/>
        <w:rPr>
          <w:rFonts w:asciiTheme="minorHAnsi" w:hAnsiTheme="minorHAnsi" w:cstheme="minorHAnsi"/>
          <w:b/>
          <w:sz w:val="24"/>
          <w:szCs w:val="24"/>
        </w:rPr>
      </w:pPr>
      <w:r w:rsidRPr="00665130">
        <w:rPr>
          <w:rFonts w:asciiTheme="minorHAnsi" w:hAnsiTheme="minorHAnsi" w:cstheme="minorHAnsi"/>
          <w:b/>
          <w:color w:val="151515"/>
          <w:w w:val="105"/>
          <w:sz w:val="24"/>
          <w:szCs w:val="24"/>
        </w:rPr>
        <w:t>Místo plnění, předání a převzetí zboží</w:t>
      </w:r>
    </w:p>
    <w:p w14:paraId="730EF0B5" w14:textId="68C38065" w:rsidR="0077117E" w:rsidRPr="00FE0BA3" w:rsidRDefault="00D43ED2" w:rsidP="00195B54">
      <w:pPr>
        <w:pStyle w:val="Odstavecseseznamem"/>
        <w:numPr>
          <w:ilvl w:val="0"/>
          <w:numId w:val="6"/>
        </w:numPr>
        <w:tabs>
          <w:tab w:val="left" w:pos="581"/>
          <w:tab w:val="left" w:pos="582"/>
        </w:tabs>
        <w:spacing w:before="120" w:line="312" w:lineRule="auto"/>
        <w:ind w:left="0" w:firstLine="0"/>
        <w:rPr>
          <w:rFonts w:asciiTheme="minorHAnsi" w:hAnsiTheme="minorHAnsi" w:cstheme="minorHAnsi"/>
          <w:color w:val="151515"/>
        </w:rPr>
      </w:pPr>
      <w:r w:rsidRPr="00FE0BA3">
        <w:rPr>
          <w:rFonts w:asciiTheme="minorHAnsi" w:hAnsiTheme="minorHAnsi" w:cstheme="minorHAnsi"/>
          <w:color w:val="151515"/>
          <w:w w:val="105"/>
        </w:rPr>
        <w:t xml:space="preserve">Místem plnění je </w:t>
      </w:r>
      <w:r w:rsidR="00665130">
        <w:rPr>
          <w:rFonts w:asciiTheme="minorHAnsi" w:hAnsiTheme="minorHAnsi" w:cstheme="minorHAnsi"/>
          <w:color w:val="151515"/>
          <w:w w:val="105"/>
        </w:rPr>
        <w:t>s</w:t>
      </w:r>
      <w:r w:rsidRPr="00FE0BA3">
        <w:rPr>
          <w:rFonts w:asciiTheme="minorHAnsi" w:hAnsiTheme="minorHAnsi" w:cstheme="minorHAnsi"/>
          <w:color w:val="151515"/>
          <w:w w:val="105"/>
        </w:rPr>
        <w:t>tatutární město Pardubice, sídlo Městská policie</w:t>
      </w:r>
      <w:r w:rsidR="00665130">
        <w:rPr>
          <w:rFonts w:asciiTheme="minorHAnsi" w:hAnsiTheme="minorHAnsi" w:cstheme="minorHAnsi"/>
          <w:color w:val="151515"/>
          <w:w w:val="105"/>
        </w:rPr>
        <w:t xml:space="preserve"> Pardubice</w:t>
      </w:r>
      <w:r w:rsidRPr="00FE0BA3">
        <w:rPr>
          <w:rFonts w:asciiTheme="minorHAnsi" w:hAnsiTheme="minorHAnsi" w:cstheme="minorHAnsi"/>
          <w:color w:val="151515"/>
          <w:w w:val="105"/>
        </w:rPr>
        <w:t>, Pernerova ul. 443, 530 02</w:t>
      </w:r>
      <w:r w:rsidRPr="00FE0BA3">
        <w:rPr>
          <w:rFonts w:asciiTheme="minorHAnsi" w:hAnsiTheme="minorHAnsi" w:cstheme="minorHAnsi"/>
          <w:color w:val="151515"/>
          <w:spacing w:val="4"/>
          <w:w w:val="105"/>
        </w:rPr>
        <w:t xml:space="preserve"> </w:t>
      </w:r>
      <w:r w:rsidRPr="00FE0BA3">
        <w:rPr>
          <w:rFonts w:asciiTheme="minorHAnsi" w:hAnsiTheme="minorHAnsi" w:cstheme="minorHAnsi"/>
          <w:color w:val="151515"/>
          <w:w w:val="105"/>
        </w:rPr>
        <w:t>Pardubice.</w:t>
      </w:r>
    </w:p>
    <w:p w14:paraId="1F3543E5" w14:textId="73787428" w:rsidR="0077117E" w:rsidRPr="00FE0BA3" w:rsidRDefault="00D43ED2" w:rsidP="00195B54">
      <w:pPr>
        <w:pStyle w:val="Odstavecseseznamem"/>
        <w:numPr>
          <w:ilvl w:val="0"/>
          <w:numId w:val="6"/>
        </w:numPr>
        <w:tabs>
          <w:tab w:val="left" w:pos="588"/>
        </w:tabs>
        <w:spacing w:line="312" w:lineRule="auto"/>
        <w:ind w:left="0" w:firstLine="0"/>
        <w:rPr>
          <w:rFonts w:asciiTheme="minorHAnsi" w:hAnsiTheme="minorHAnsi" w:cstheme="minorHAnsi"/>
          <w:color w:val="151515"/>
        </w:rPr>
      </w:pPr>
      <w:r w:rsidRPr="00FE0BA3">
        <w:rPr>
          <w:rFonts w:asciiTheme="minorHAnsi" w:hAnsiTheme="minorHAnsi" w:cstheme="minorHAnsi"/>
          <w:color w:val="151515"/>
          <w:w w:val="105"/>
        </w:rPr>
        <w:t>Vešk</w:t>
      </w:r>
      <w:r w:rsidR="00BC3B4E" w:rsidRPr="00FE0BA3">
        <w:rPr>
          <w:rFonts w:asciiTheme="minorHAnsi" w:hAnsiTheme="minorHAnsi" w:cstheme="minorHAnsi"/>
          <w:color w:val="151515"/>
          <w:w w:val="105"/>
        </w:rPr>
        <w:t xml:space="preserve">eré náklady na dodání </w:t>
      </w:r>
      <w:r w:rsidR="0085173D">
        <w:rPr>
          <w:rFonts w:asciiTheme="minorHAnsi" w:hAnsiTheme="minorHAnsi" w:cstheme="minorHAnsi"/>
          <w:color w:val="151515"/>
          <w:w w:val="105"/>
        </w:rPr>
        <w:t>předmětu smlouvy</w:t>
      </w:r>
      <w:r w:rsidR="0085173D" w:rsidRPr="00FE0BA3">
        <w:rPr>
          <w:rFonts w:asciiTheme="minorHAnsi" w:hAnsiTheme="minorHAnsi" w:cstheme="minorHAnsi"/>
          <w:color w:val="151515"/>
          <w:w w:val="105"/>
        </w:rPr>
        <w:t xml:space="preserve"> </w:t>
      </w:r>
      <w:r w:rsidRPr="00FE0BA3">
        <w:rPr>
          <w:rFonts w:asciiTheme="minorHAnsi" w:hAnsiTheme="minorHAnsi" w:cstheme="minorHAnsi"/>
          <w:color w:val="151515"/>
          <w:w w:val="105"/>
        </w:rPr>
        <w:t>hradí prodávající. Zjistí-li kupující při přebírání předmětu smlouvy, že je poškozeno, není povinen takový předmět smlouvy</w:t>
      </w:r>
      <w:r w:rsidRPr="00FE0BA3">
        <w:rPr>
          <w:rFonts w:asciiTheme="minorHAnsi" w:hAnsiTheme="minorHAnsi" w:cstheme="minorHAnsi"/>
          <w:color w:val="151515"/>
          <w:spacing w:val="2"/>
          <w:w w:val="105"/>
        </w:rPr>
        <w:t xml:space="preserve"> </w:t>
      </w:r>
      <w:r w:rsidRPr="00FE0BA3">
        <w:rPr>
          <w:rFonts w:asciiTheme="minorHAnsi" w:hAnsiTheme="minorHAnsi" w:cstheme="minorHAnsi"/>
          <w:color w:val="151515"/>
          <w:w w:val="105"/>
        </w:rPr>
        <w:t>převzít.</w:t>
      </w:r>
    </w:p>
    <w:p w14:paraId="597A70A5" w14:textId="1839A334" w:rsidR="0077117E" w:rsidRPr="00FE0BA3" w:rsidRDefault="00BC3B4E" w:rsidP="00195B54">
      <w:pPr>
        <w:pStyle w:val="Odstavecseseznamem"/>
        <w:numPr>
          <w:ilvl w:val="0"/>
          <w:numId w:val="6"/>
        </w:numPr>
        <w:tabs>
          <w:tab w:val="left" w:pos="588"/>
        </w:tabs>
        <w:spacing w:line="312" w:lineRule="auto"/>
        <w:ind w:left="0" w:firstLine="0"/>
        <w:rPr>
          <w:rFonts w:asciiTheme="minorHAnsi" w:hAnsiTheme="minorHAnsi" w:cstheme="minorHAnsi"/>
          <w:color w:val="151515"/>
        </w:rPr>
      </w:pPr>
      <w:r w:rsidRPr="00FE0BA3">
        <w:rPr>
          <w:rFonts w:asciiTheme="minorHAnsi" w:hAnsiTheme="minorHAnsi" w:cstheme="minorHAnsi"/>
          <w:color w:val="151515"/>
          <w:w w:val="105"/>
        </w:rPr>
        <w:t xml:space="preserve">K dodávce </w:t>
      </w:r>
      <w:r w:rsidR="0085173D">
        <w:rPr>
          <w:rFonts w:asciiTheme="minorHAnsi" w:hAnsiTheme="minorHAnsi" w:cstheme="minorHAnsi"/>
          <w:color w:val="151515"/>
          <w:w w:val="105"/>
        </w:rPr>
        <w:t xml:space="preserve">předmětu smlouvy </w:t>
      </w:r>
      <w:r w:rsidR="00D43ED2" w:rsidRPr="00FE0BA3">
        <w:rPr>
          <w:rFonts w:asciiTheme="minorHAnsi" w:hAnsiTheme="minorHAnsi" w:cstheme="minorHAnsi"/>
          <w:color w:val="151515"/>
          <w:w w:val="105"/>
        </w:rPr>
        <w:t xml:space="preserve">je prodávající povinen vystavit </w:t>
      </w:r>
      <w:r w:rsidR="0085173D">
        <w:rPr>
          <w:rFonts w:asciiTheme="minorHAnsi" w:hAnsiTheme="minorHAnsi" w:cstheme="minorHAnsi"/>
          <w:color w:val="151515"/>
          <w:w w:val="105"/>
        </w:rPr>
        <w:t>předávací protokol</w:t>
      </w:r>
      <w:r w:rsidR="00D43ED2" w:rsidRPr="00FE0BA3">
        <w:rPr>
          <w:rFonts w:asciiTheme="minorHAnsi" w:hAnsiTheme="minorHAnsi" w:cstheme="minorHAnsi"/>
          <w:color w:val="151515"/>
          <w:w w:val="105"/>
        </w:rPr>
        <w:t xml:space="preserve">. Prodávající je povinen zajistit, aby byl </w:t>
      </w:r>
      <w:r w:rsidR="0085173D">
        <w:rPr>
          <w:rFonts w:asciiTheme="minorHAnsi" w:hAnsiTheme="minorHAnsi" w:cstheme="minorHAnsi"/>
          <w:color w:val="151515"/>
          <w:w w:val="105"/>
        </w:rPr>
        <w:t>předávací protokol</w:t>
      </w:r>
      <w:r w:rsidR="00D43ED2" w:rsidRPr="00FE0BA3">
        <w:rPr>
          <w:rFonts w:asciiTheme="minorHAnsi" w:hAnsiTheme="minorHAnsi" w:cstheme="minorHAnsi"/>
          <w:color w:val="151515"/>
          <w:w w:val="105"/>
        </w:rPr>
        <w:t xml:space="preserve"> při převzetí </w:t>
      </w:r>
      <w:r w:rsidR="0085173D">
        <w:rPr>
          <w:rFonts w:asciiTheme="minorHAnsi" w:hAnsiTheme="minorHAnsi" w:cstheme="minorHAnsi"/>
          <w:color w:val="151515"/>
          <w:w w:val="105"/>
        </w:rPr>
        <w:t>předmětu smlouvy</w:t>
      </w:r>
      <w:r w:rsidR="0085173D" w:rsidRPr="00FE0BA3">
        <w:rPr>
          <w:rFonts w:asciiTheme="minorHAnsi" w:hAnsiTheme="minorHAnsi" w:cstheme="minorHAnsi"/>
          <w:color w:val="151515"/>
          <w:w w:val="105"/>
        </w:rPr>
        <w:t xml:space="preserve"> </w:t>
      </w:r>
      <w:r w:rsidR="00D43ED2" w:rsidRPr="00FE0BA3">
        <w:rPr>
          <w:rFonts w:asciiTheme="minorHAnsi" w:hAnsiTheme="minorHAnsi" w:cstheme="minorHAnsi"/>
          <w:color w:val="151515"/>
          <w:w w:val="105"/>
        </w:rPr>
        <w:t>kupujícím potvrzen a podepsán.</w:t>
      </w:r>
    </w:p>
    <w:p w14:paraId="49405C95" w14:textId="7DEFEA07" w:rsidR="0077117E" w:rsidRPr="00FE0BA3" w:rsidRDefault="00D43ED2" w:rsidP="00195B54">
      <w:pPr>
        <w:pStyle w:val="Odstavecseseznamem"/>
        <w:numPr>
          <w:ilvl w:val="0"/>
          <w:numId w:val="6"/>
        </w:numPr>
        <w:tabs>
          <w:tab w:val="left" w:pos="591"/>
          <w:tab w:val="left" w:pos="592"/>
        </w:tabs>
        <w:spacing w:line="312" w:lineRule="auto"/>
        <w:ind w:left="0" w:firstLine="0"/>
        <w:rPr>
          <w:rFonts w:asciiTheme="minorHAnsi" w:hAnsiTheme="minorHAnsi" w:cstheme="minorHAnsi"/>
          <w:color w:val="151515"/>
        </w:rPr>
      </w:pPr>
      <w:r w:rsidRPr="00FE0BA3">
        <w:rPr>
          <w:rFonts w:asciiTheme="minorHAnsi" w:hAnsiTheme="minorHAnsi" w:cstheme="minorHAnsi"/>
          <w:color w:val="151515"/>
          <w:w w:val="105"/>
        </w:rPr>
        <w:t>V</w:t>
      </w:r>
      <w:r w:rsidR="0085173D">
        <w:rPr>
          <w:rFonts w:asciiTheme="minorHAnsi" w:hAnsiTheme="minorHAnsi" w:cstheme="minorHAnsi"/>
          <w:color w:val="151515"/>
          <w:w w:val="105"/>
        </w:rPr>
        <w:t> předávacím protokolu</w:t>
      </w:r>
      <w:r w:rsidRPr="00FE0BA3">
        <w:rPr>
          <w:rFonts w:asciiTheme="minorHAnsi" w:hAnsiTheme="minorHAnsi" w:cstheme="minorHAnsi"/>
          <w:color w:val="151515"/>
          <w:w w:val="105"/>
        </w:rPr>
        <w:t xml:space="preserve"> musí být uvedeny tyto</w:t>
      </w:r>
      <w:r w:rsidRPr="00FE0BA3">
        <w:rPr>
          <w:rFonts w:asciiTheme="minorHAnsi" w:hAnsiTheme="minorHAnsi" w:cstheme="minorHAnsi"/>
          <w:color w:val="151515"/>
          <w:spacing w:val="-25"/>
          <w:w w:val="105"/>
        </w:rPr>
        <w:t xml:space="preserve"> </w:t>
      </w:r>
      <w:r w:rsidRPr="00FE0BA3">
        <w:rPr>
          <w:rFonts w:asciiTheme="minorHAnsi" w:hAnsiTheme="minorHAnsi" w:cstheme="minorHAnsi"/>
          <w:color w:val="151515"/>
          <w:w w:val="105"/>
        </w:rPr>
        <w:t>údaje:</w:t>
      </w:r>
    </w:p>
    <w:p w14:paraId="5A9756B7" w14:textId="171C6732" w:rsidR="0077117E" w:rsidRPr="00FE0BA3" w:rsidRDefault="00D43ED2" w:rsidP="00195B54">
      <w:pPr>
        <w:pStyle w:val="Odstavecseseznamem"/>
        <w:numPr>
          <w:ilvl w:val="1"/>
          <w:numId w:val="6"/>
        </w:numPr>
        <w:tabs>
          <w:tab w:val="left" w:pos="935"/>
        </w:tabs>
        <w:spacing w:line="312" w:lineRule="auto"/>
        <w:ind w:left="0" w:firstLine="0"/>
        <w:jc w:val="left"/>
        <w:rPr>
          <w:rFonts w:asciiTheme="minorHAnsi" w:hAnsiTheme="minorHAnsi" w:cstheme="minorHAnsi"/>
        </w:rPr>
      </w:pPr>
      <w:r w:rsidRPr="00FE0BA3">
        <w:rPr>
          <w:rFonts w:asciiTheme="minorHAnsi" w:hAnsiTheme="minorHAnsi" w:cstheme="minorHAnsi"/>
          <w:color w:val="151515"/>
          <w:w w:val="105"/>
        </w:rPr>
        <w:t xml:space="preserve">číslo </w:t>
      </w:r>
      <w:r w:rsidR="0085173D">
        <w:rPr>
          <w:rFonts w:asciiTheme="minorHAnsi" w:hAnsiTheme="minorHAnsi" w:cstheme="minorHAnsi"/>
          <w:color w:val="151515"/>
          <w:w w:val="105"/>
        </w:rPr>
        <w:t>předávacího protokolu</w:t>
      </w:r>
      <w:r w:rsidRPr="00FE0BA3">
        <w:rPr>
          <w:rFonts w:asciiTheme="minorHAnsi" w:hAnsiTheme="minorHAnsi" w:cstheme="minorHAnsi"/>
          <w:color w:val="151515"/>
          <w:w w:val="105"/>
        </w:rPr>
        <w:t>,</w:t>
      </w:r>
    </w:p>
    <w:p w14:paraId="7AE6819E" w14:textId="77777777" w:rsidR="0077117E" w:rsidRPr="00FE0BA3" w:rsidRDefault="00D43ED2" w:rsidP="00195B54">
      <w:pPr>
        <w:pStyle w:val="Odstavecseseznamem"/>
        <w:numPr>
          <w:ilvl w:val="1"/>
          <w:numId w:val="6"/>
        </w:numPr>
        <w:tabs>
          <w:tab w:val="left" w:pos="942"/>
        </w:tabs>
        <w:spacing w:line="312" w:lineRule="auto"/>
        <w:ind w:left="0" w:firstLine="0"/>
        <w:jc w:val="left"/>
        <w:rPr>
          <w:rFonts w:asciiTheme="minorHAnsi" w:hAnsiTheme="minorHAnsi" w:cstheme="minorHAnsi"/>
        </w:rPr>
      </w:pPr>
      <w:r w:rsidRPr="00FE0BA3">
        <w:rPr>
          <w:rFonts w:asciiTheme="minorHAnsi" w:hAnsiTheme="minorHAnsi" w:cstheme="minorHAnsi"/>
          <w:color w:val="151515"/>
          <w:w w:val="105"/>
        </w:rPr>
        <w:t>datum jeho</w:t>
      </w:r>
      <w:r w:rsidRPr="00FE0BA3">
        <w:rPr>
          <w:rFonts w:asciiTheme="minorHAnsi" w:hAnsiTheme="minorHAnsi" w:cstheme="minorHAnsi"/>
          <w:color w:val="151515"/>
          <w:spacing w:val="-7"/>
          <w:w w:val="105"/>
        </w:rPr>
        <w:t xml:space="preserve"> </w:t>
      </w:r>
      <w:r w:rsidRPr="00FE0BA3">
        <w:rPr>
          <w:rFonts w:asciiTheme="minorHAnsi" w:hAnsiTheme="minorHAnsi" w:cstheme="minorHAnsi"/>
          <w:color w:val="151515"/>
          <w:w w:val="105"/>
        </w:rPr>
        <w:t>vystavení,</w:t>
      </w:r>
    </w:p>
    <w:p w14:paraId="7807941D" w14:textId="77777777" w:rsidR="0077117E" w:rsidRPr="00FE0BA3" w:rsidRDefault="00D43ED2" w:rsidP="00195B54">
      <w:pPr>
        <w:pStyle w:val="Odstavecseseznamem"/>
        <w:numPr>
          <w:ilvl w:val="1"/>
          <w:numId w:val="6"/>
        </w:numPr>
        <w:tabs>
          <w:tab w:val="left" w:pos="942"/>
        </w:tabs>
        <w:spacing w:line="312" w:lineRule="auto"/>
        <w:ind w:left="0" w:firstLine="0"/>
        <w:jc w:val="left"/>
        <w:rPr>
          <w:rFonts w:asciiTheme="minorHAnsi" w:hAnsiTheme="minorHAnsi" w:cstheme="minorHAnsi"/>
        </w:rPr>
      </w:pPr>
      <w:r w:rsidRPr="00FE0BA3">
        <w:rPr>
          <w:rFonts w:asciiTheme="minorHAnsi" w:hAnsiTheme="minorHAnsi" w:cstheme="minorHAnsi"/>
          <w:color w:val="151515"/>
        </w:rPr>
        <w:t>označení</w:t>
      </w:r>
      <w:r w:rsidRPr="00FE0BA3">
        <w:rPr>
          <w:rFonts w:asciiTheme="minorHAnsi" w:hAnsiTheme="minorHAnsi" w:cstheme="minorHAnsi"/>
          <w:color w:val="151515"/>
          <w:spacing w:val="54"/>
        </w:rPr>
        <w:t xml:space="preserve"> </w:t>
      </w:r>
      <w:r w:rsidRPr="00FE0BA3">
        <w:rPr>
          <w:rFonts w:asciiTheme="minorHAnsi" w:hAnsiTheme="minorHAnsi" w:cstheme="minorHAnsi"/>
          <w:color w:val="151515"/>
        </w:rPr>
        <w:t>kupujícího,</w:t>
      </w:r>
    </w:p>
    <w:p w14:paraId="55CA1757" w14:textId="77777777" w:rsidR="0077117E" w:rsidRPr="00FE0BA3" w:rsidRDefault="00D43ED2" w:rsidP="00195B54">
      <w:pPr>
        <w:pStyle w:val="Odstavecseseznamem"/>
        <w:numPr>
          <w:ilvl w:val="1"/>
          <w:numId w:val="6"/>
        </w:numPr>
        <w:tabs>
          <w:tab w:val="left" w:pos="942"/>
        </w:tabs>
        <w:spacing w:line="312" w:lineRule="auto"/>
        <w:ind w:left="0" w:firstLine="0"/>
        <w:jc w:val="left"/>
        <w:rPr>
          <w:rFonts w:asciiTheme="minorHAnsi" w:hAnsiTheme="minorHAnsi" w:cstheme="minorHAnsi"/>
        </w:rPr>
      </w:pPr>
      <w:r w:rsidRPr="00FE0BA3">
        <w:rPr>
          <w:rFonts w:asciiTheme="minorHAnsi" w:hAnsiTheme="minorHAnsi" w:cstheme="minorHAnsi"/>
          <w:color w:val="151515"/>
          <w:w w:val="105"/>
        </w:rPr>
        <w:t>označení</w:t>
      </w:r>
      <w:r w:rsidRPr="00FE0BA3">
        <w:rPr>
          <w:rFonts w:asciiTheme="minorHAnsi" w:hAnsiTheme="minorHAnsi" w:cstheme="minorHAnsi"/>
          <w:color w:val="151515"/>
          <w:spacing w:val="-28"/>
          <w:w w:val="105"/>
        </w:rPr>
        <w:t xml:space="preserve"> </w:t>
      </w:r>
      <w:r w:rsidRPr="00FE0BA3">
        <w:rPr>
          <w:rFonts w:asciiTheme="minorHAnsi" w:hAnsiTheme="minorHAnsi" w:cstheme="minorHAnsi"/>
          <w:color w:val="151515"/>
          <w:w w:val="105"/>
        </w:rPr>
        <w:t>prodávajícího,</w:t>
      </w:r>
    </w:p>
    <w:p w14:paraId="44EE59B8" w14:textId="2F219E53" w:rsidR="0077117E" w:rsidRPr="00FE0BA3" w:rsidRDefault="00D43ED2" w:rsidP="00195B54">
      <w:pPr>
        <w:pStyle w:val="Odstavecseseznamem"/>
        <w:numPr>
          <w:ilvl w:val="1"/>
          <w:numId w:val="6"/>
        </w:numPr>
        <w:tabs>
          <w:tab w:val="left" w:pos="944"/>
        </w:tabs>
        <w:spacing w:line="312" w:lineRule="auto"/>
        <w:ind w:left="0" w:firstLine="0"/>
        <w:jc w:val="left"/>
        <w:rPr>
          <w:rFonts w:asciiTheme="minorHAnsi" w:hAnsiTheme="minorHAnsi" w:cstheme="minorHAnsi"/>
        </w:rPr>
      </w:pPr>
      <w:r w:rsidRPr="00FE0BA3">
        <w:rPr>
          <w:rFonts w:asciiTheme="minorHAnsi" w:hAnsiTheme="minorHAnsi" w:cstheme="minorHAnsi"/>
          <w:color w:val="151515"/>
          <w:w w:val="105"/>
        </w:rPr>
        <w:t>předmět</w:t>
      </w:r>
      <w:r w:rsidRPr="00FE0BA3">
        <w:rPr>
          <w:rFonts w:asciiTheme="minorHAnsi" w:hAnsiTheme="minorHAnsi" w:cstheme="minorHAnsi"/>
          <w:color w:val="151515"/>
          <w:spacing w:val="15"/>
          <w:w w:val="105"/>
        </w:rPr>
        <w:t xml:space="preserve"> </w:t>
      </w:r>
      <w:r w:rsidRPr="00FE0BA3">
        <w:rPr>
          <w:rFonts w:asciiTheme="minorHAnsi" w:hAnsiTheme="minorHAnsi" w:cstheme="minorHAnsi"/>
          <w:color w:val="151515"/>
          <w:w w:val="105"/>
        </w:rPr>
        <w:t>dodávky.</w:t>
      </w:r>
    </w:p>
    <w:p w14:paraId="06F4BE04" w14:textId="37FB499A" w:rsidR="0077117E" w:rsidRPr="00FE0BA3" w:rsidRDefault="00D43ED2" w:rsidP="00195B54">
      <w:pPr>
        <w:pStyle w:val="Odstavecseseznamem"/>
        <w:numPr>
          <w:ilvl w:val="0"/>
          <w:numId w:val="6"/>
        </w:numPr>
        <w:tabs>
          <w:tab w:val="left" w:pos="531"/>
        </w:tabs>
        <w:spacing w:line="312" w:lineRule="auto"/>
        <w:ind w:left="0" w:firstLine="0"/>
        <w:rPr>
          <w:rFonts w:asciiTheme="minorHAnsi" w:hAnsiTheme="minorHAnsi" w:cstheme="minorHAnsi"/>
          <w:color w:val="151515"/>
        </w:rPr>
      </w:pPr>
      <w:r w:rsidRPr="00FE0BA3">
        <w:rPr>
          <w:rFonts w:asciiTheme="minorHAnsi" w:hAnsiTheme="minorHAnsi" w:cstheme="minorHAnsi"/>
          <w:color w:val="151515"/>
          <w:w w:val="105"/>
        </w:rPr>
        <w:t>Smluvní strany se</w:t>
      </w:r>
      <w:r w:rsidR="00430AD4" w:rsidRPr="00FE0BA3">
        <w:rPr>
          <w:rFonts w:asciiTheme="minorHAnsi" w:hAnsiTheme="minorHAnsi" w:cstheme="minorHAnsi"/>
          <w:color w:val="151515"/>
          <w:w w:val="105"/>
        </w:rPr>
        <w:t xml:space="preserve"> dohodly, že při převzetí </w:t>
      </w:r>
      <w:r w:rsidR="0085173D">
        <w:rPr>
          <w:rFonts w:asciiTheme="minorHAnsi" w:hAnsiTheme="minorHAnsi" w:cstheme="minorHAnsi"/>
          <w:color w:val="151515"/>
          <w:w w:val="105"/>
        </w:rPr>
        <w:t>předmětu smlouvy</w:t>
      </w:r>
      <w:r w:rsidRPr="00FE0BA3">
        <w:rPr>
          <w:rFonts w:asciiTheme="minorHAnsi" w:hAnsiTheme="minorHAnsi" w:cstheme="minorHAnsi"/>
          <w:color w:val="151515"/>
          <w:w w:val="105"/>
        </w:rPr>
        <w:t xml:space="preserve"> bude provedena </w:t>
      </w:r>
      <w:r w:rsidR="0085173D">
        <w:rPr>
          <w:rFonts w:asciiTheme="minorHAnsi" w:hAnsiTheme="minorHAnsi" w:cstheme="minorHAnsi"/>
          <w:color w:val="151515"/>
          <w:w w:val="105"/>
        </w:rPr>
        <w:t xml:space="preserve">jeho </w:t>
      </w:r>
      <w:r w:rsidRPr="00FE0BA3">
        <w:rPr>
          <w:rFonts w:asciiTheme="minorHAnsi" w:hAnsiTheme="minorHAnsi" w:cstheme="minorHAnsi"/>
          <w:color w:val="151515"/>
          <w:w w:val="105"/>
        </w:rPr>
        <w:t>řádná kontrola.</w:t>
      </w:r>
    </w:p>
    <w:p w14:paraId="762A4E94" w14:textId="69AD82A8" w:rsidR="0077117E" w:rsidRPr="00FE0BA3" w:rsidRDefault="00D43ED2" w:rsidP="00195B54">
      <w:pPr>
        <w:pStyle w:val="Odstavecseseznamem"/>
        <w:numPr>
          <w:ilvl w:val="0"/>
          <w:numId w:val="6"/>
        </w:numPr>
        <w:tabs>
          <w:tab w:val="left" w:pos="540"/>
        </w:tabs>
        <w:spacing w:line="312" w:lineRule="auto"/>
        <w:ind w:left="0" w:firstLine="0"/>
        <w:rPr>
          <w:rFonts w:asciiTheme="minorHAnsi" w:hAnsiTheme="minorHAnsi" w:cstheme="minorHAnsi"/>
          <w:color w:val="151515"/>
        </w:rPr>
      </w:pPr>
      <w:r w:rsidRPr="00FE0BA3">
        <w:rPr>
          <w:rFonts w:asciiTheme="minorHAnsi" w:hAnsiTheme="minorHAnsi" w:cstheme="minorHAnsi"/>
          <w:color w:val="151515"/>
          <w:w w:val="105"/>
        </w:rPr>
        <w:t xml:space="preserve">Kupující není povinen </w:t>
      </w:r>
      <w:r w:rsidR="00F505CE">
        <w:rPr>
          <w:rFonts w:asciiTheme="minorHAnsi" w:hAnsiTheme="minorHAnsi" w:cstheme="minorHAnsi"/>
          <w:color w:val="151515"/>
          <w:w w:val="105"/>
        </w:rPr>
        <w:t>předmět smlouvy</w:t>
      </w:r>
      <w:r w:rsidRPr="00FE0BA3">
        <w:rPr>
          <w:rFonts w:asciiTheme="minorHAnsi" w:hAnsiTheme="minorHAnsi" w:cstheme="minorHAnsi"/>
          <w:color w:val="151515"/>
          <w:w w:val="105"/>
        </w:rPr>
        <w:t xml:space="preserve"> převzít, b</w:t>
      </w:r>
      <w:r w:rsidR="00665130">
        <w:rPr>
          <w:rFonts w:asciiTheme="minorHAnsi" w:hAnsiTheme="minorHAnsi" w:cstheme="minorHAnsi"/>
          <w:color w:val="151515"/>
          <w:w w:val="105"/>
        </w:rPr>
        <w:t>ud</w:t>
      </w:r>
      <w:r w:rsidR="00F505CE">
        <w:rPr>
          <w:rFonts w:asciiTheme="minorHAnsi" w:hAnsiTheme="minorHAnsi" w:cstheme="minorHAnsi"/>
          <w:color w:val="151515"/>
          <w:w w:val="105"/>
        </w:rPr>
        <w:t>e</w:t>
      </w:r>
      <w:r w:rsidRPr="00FE0BA3">
        <w:rPr>
          <w:rFonts w:asciiTheme="minorHAnsi" w:hAnsiTheme="minorHAnsi" w:cstheme="minorHAnsi"/>
          <w:color w:val="151515"/>
          <w:w w:val="105"/>
        </w:rPr>
        <w:t xml:space="preserve">-li vykazovat jakékoli vady. O </w:t>
      </w:r>
      <w:r w:rsidR="00430AD4" w:rsidRPr="00FE0BA3">
        <w:rPr>
          <w:rFonts w:asciiTheme="minorHAnsi" w:hAnsiTheme="minorHAnsi" w:cstheme="minorHAnsi"/>
          <w:color w:val="151515"/>
          <w:w w:val="105"/>
        </w:rPr>
        <w:t xml:space="preserve">odmítnutí převzetí </w:t>
      </w:r>
      <w:r w:rsidR="00F505CE">
        <w:rPr>
          <w:rFonts w:asciiTheme="minorHAnsi" w:hAnsiTheme="minorHAnsi" w:cstheme="minorHAnsi"/>
          <w:color w:val="151515"/>
          <w:w w:val="105"/>
        </w:rPr>
        <w:t>předmětu smlouvy</w:t>
      </w:r>
      <w:r w:rsidR="00F505CE" w:rsidRPr="00FE0BA3">
        <w:rPr>
          <w:rFonts w:asciiTheme="minorHAnsi" w:hAnsiTheme="minorHAnsi" w:cstheme="minorHAnsi"/>
          <w:color w:val="151515"/>
          <w:w w:val="105"/>
        </w:rPr>
        <w:t xml:space="preserve"> </w:t>
      </w:r>
      <w:r w:rsidR="0009217C">
        <w:rPr>
          <w:rFonts w:asciiTheme="minorHAnsi" w:hAnsiTheme="minorHAnsi" w:cstheme="minorHAnsi"/>
          <w:color w:val="151515"/>
          <w:w w:val="105"/>
        </w:rPr>
        <w:t xml:space="preserve">smluvní </w:t>
      </w:r>
      <w:r w:rsidRPr="00FE0BA3">
        <w:rPr>
          <w:rFonts w:asciiTheme="minorHAnsi" w:hAnsiTheme="minorHAnsi" w:cstheme="minorHAnsi"/>
          <w:color w:val="151515"/>
          <w:w w:val="105"/>
        </w:rPr>
        <w:t xml:space="preserve">strany </w:t>
      </w:r>
      <w:r w:rsidR="00F505CE" w:rsidRPr="00FE0BA3">
        <w:rPr>
          <w:rFonts w:asciiTheme="minorHAnsi" w:hAnsiTheme="minorHAnsi" w:cstheme="minorHAnsi"/>
          <w:color w:val="151515"/>
          <w:w w:val="105"/>
        </w:rPr>
        <w:t>sepíš</w:t>
      </w:r>
      <w:r w:rsidR="00F505CE">
        <w:rPr>
          <w:rFonts w:asciiTheme="minorHAnsi" w:hAnsiTheme="minorHAnsi" w:cstheme="minorHAnsi"/>
          <w:color w:val="151515"/>
          <w:w w:val="105"/>
        </w:rPr>
        <w:t>í</w:t>
      </w:r>
      <w:r w:rsidR="00F505CE" w:rsidRPr="00FE0BA3">
        <w:rPr>
          <w:rFonts w:asciiTheme="minorHAnsi" w:hAnsiTheme="minorHAnsi" w:cstheme="minorHAnsi"/>
          <w:color w:val="151515"/>
          <w:w w:val="105"/>
        </w:rPr>
        <w:t xml:space="preserve"> </w:t>
      </w:r>
      <w:r w:rsidRPr="00FE0BA3">
        <w:rPr>
          <w:rFonts w:asciiTheme="minorHAnsi" w:hAnsiTheme="minorHAnsi" w:cstheme="minorHAnsi"/>
          <w:color w:val="151515"/>
          <w:w w:val="105"/>
        </w:rPr>
        <w:t>protokol, v němž bude uveden důvod</w:t>
      </w:r>
      <w:r w:rsidR="00430AD4" w:rsidRPr="00FE0BA3">
        <w:rPr>
          <w:rFonts w:asciiTheme="minorHAnsi" w:hAnsiTheme="minorHAnsi" w:cstheme="minorHAnsi"/>
          <w:color w:val="151515"/>
          <w:w w:val="105"/>
        </w:rPr>
        <w:t xml:space="preserve"> odmítnutí</w:t>
      </w:r>
      <w:r w:rsidR="00665130">
        <w:rPr>
          <w:rFonts w:asciiTheme="minorHAnsi" w:hAnsiTheme="minorHAnsi" w:cstheme="minorHAnsi"/>
          <w:color w:val="151515"/>
          <w:w w:val="105"/>
        </w:rPr>
        <w:t xml:space="preserve"> </w:t>
      </w:r>
      <w:r w:rsidR="00430AD4" w:rsidRPr="00FE0BA3">
        <w:rPr>
          <w:rFonts w:asciiTheme="minorHAnsi" w:hAnsiTheme="minorHAnsi" w:cstheme="minorHAnsi"/>
          <w:color w:val="151515"/>
          <w:w w:val="105"/>
        </w:rPr>
        <w:t xml:space="preserve">převzetí </w:t>
      </w:r>
      <w:r w:rsidRPr="00FE0BA3">
        <w:rPr>
          <w:rFonts w:asciiTheme="minorHAnsi" w:hAnsiTheme="minorHAnsi" w:cstheme="minorHAnsi"/>
          <w:color w:val="151515"/>
          <w:w w:val="105"/>
        </w:rPr>
        <w:t xml:space="preserve">a náhradní termín převzetí. </w:t>
      </w:r>
      <w:r w:rsidR="00665130">
        <w:rPr>
          <w:rFonts w:asciiTheme="minorHAnsi" w:hAnsiTheme="minorHAnsi" w:cstheme="minorHAnsi"/>
          <w:color w:val="151515"/>
          <w:w w:val="105"/>
        </w:rPr>
        <w:t>N</w:t>
      </w:r>
      <w:r w:rsidRPr="00FE0BA3">
        <w:rPr>
          <w:rFonts w:asciiTheme="minorHAnsi" w:hAnsiTheme="minorHAnsi" w:cstheme="minorHAnsi"/>
          <w:color w:val="151515"/>
          <w:w w:val="105"/>
        </w:rPr>
        <w:t xml:space="preserve">ebude-li </w:t>
      </w:r>
      <w:r w:rsidR="00665130">
        <w:rPr>
          <w:rFonts w:asciiTheme="minorHAnsi" w:hAnsiTheme="minorHAnsi" w:cstheme="minorHAnsi"/>
          <w:color w:val="151515"/>
          <w:w w:val="105"/>
        </w:rPr>
        <w:t>t</w:t>
      </w:r>
      <w:r w:rsidRPr="00FE0BA3">
        <w:rPr>
          <w:rFonts w:asciiTheme="minorHAnsi" w:hAnsiTheme="minorHAnsi" w:cstheme="minorHAnsi"/>
          <w:color w:val="151515"/>
          <w:w w:val="105"/>
        </w:rPr>
        <w:t>ento termín v</w:t>
      </w:r>
      <w:r w:rsidRPr="00FE0BA3">
        <w:rPr>
          <w:rFonts w:asciiTheme="minorHAnsi" w:hAnsiTheme="minorHAnsi" w:cstheme="minorHAnsi"/>
          <w:color w:val="151515"/>
          <w:spacing w:val="-11"/>
          <w:w w:val="105"/>
        </w:rPr>
        <w:t xml:space="preserve"> </w:t>
      </w:r>
      <w:r w:rsidRPr="00FE0BA3">
        <w:rPr>
          <w:rFonts w:asciiTheme="minorHAnsi" w:hAnsiTheme="minorHAnsi" w:cstheme="minorHAnsi"/>
          <w:color w:val="151515"/>
          <w:w w:val="105"/>
        </w:rPr>
        <w:t>protokolu</w:t>
      </w:r>
      <w:r w:rsidRPr="00FE0BA3">
        <w:rPr>
          <w:rFonts w:asciiTheme="minorHAnsi" w:hAnsiTheme="minorHAnsi" w:cstheme="minorHAnsi"/>
          <w:color w:val="151515"/>
          <w:spacing w:val="-2"/>
          <w:w w:val="105"/>
        </w:rPr>
        <w:t xml:space="preserve"> </w:t>
      </w:r>
      <w:r w:rsidRPr="00FE0BA3">
        <w:rPr>
          <w:rFonts w:asciiTheme="minorHAnsi" w:hAnsiTheme="minorHAnsi" w:cstheme="minorHAnsi"/>
          <w:color w:val="151515"/>
          <w:w w:val="105"/>
        </w:rPr>
        <w:t>uveden,</w:t>
      </w:r>
      <w:r w:rsidRPr="00FE0BA3">
        <w:rPr>
          <w:rFonts w:asciiTheme="minorHAnsi" w:hAnsiTheme="minorHAnsi" w:cstheme="minorHAnsi"/>
          <w:color w:val="151515"/>
          <w:spacing w:val="-12"/>
          <w:w w:val="105"/>
        </w:rPr>
        <w:t xml:space="preserve"> </w:t>
      </w:r>
      <w:r w:rsidRPr="00FE0BA3">
        <w:rPr>
          <w:rFonts w:asciiTheme="minorHAnsi" w:hAnsiTheme="minorHAnsi" w:cstheme="minorHAnsi"/>
          <w:color w:val="151515"/>
          <w:w w:val="105"/>
        </w:rPr>
        <w:t>platí,</w:t>
      </w:r>
      <w:r w:rsidRPr="00FE0BA3">
        <w:rPr>
          <w:rFonts w:asciiTheme="minorHAnsi" w:hAnsiTheme="minorHAnsi" w:cstheme="minorHAnsi"/>
          <w:color w:val="151515"/>
          <w:spacing w:val="-9"/>
          <w:w w:val="105"/>
        </w:rPr>
        <w:t xml:space="preserve"> </w:t>
      </w:r>
      <w:r w:rsidRPr="00FE0BA3">
        <w:rPr>
          <w:rFonts w:asciiTheme="minorHAnsi" w:hAnsiTheme="minorHAnsi" w:cstheme="minorHAnsi"/>
          <w:color w:val="151515"/>
          <w:w w:val="105"/>
        </w:rPr>
        <w:t>že</w:t>
      </w:r>
      <w:r w:rsidRPr="00FE0BA3">
        <w:rPr>
          <w:rFonts w:asciiTheme="minorHAnsi" w:hAnsiTheme="minorHAnsi" w:cstheme="minorHAnsi"/>
          <w:color w:val="151515"/>
          <w:spacing w:val="-17"/>
          <w:w w:val="105"/>
        </w:rPr>
        <w:t xml:space="preserve"> </w:t>
      </w:r>
      <w:r w:rsidRPr="00FE0BA3">
        <w:rPr>
          <w:rFonts w:asciiTheme="minorHAnsi" w:hAnsiTheme="minorHAnsi" w:cstheme="minorHAnsi"/>
          <w:color w:val="151515"/>
          <w:w w:val="105"/>
        </w:rPr>
        <w:t>náhradní</w:t>
      </w:r>
      <w:r w:rsidRPr="00FE0BA3">
        <w:rPr>
          <w:rFonts w:asciiTheme="minorHAnsi" w:hAnsiTheme="minorHAnsi" w:cstheme="minorHAnsi"/>
          <w:color w:val="151515"/>
          <w:spacing w:val="-15"/>
          <w:w w:val="105"/>
        </w:rPr>
        <w:t xml:space="preserve"> </w:t>
      </w:r>
      <w:r w:rsidRPr="00FE0BA3">
        <w:rPr>
          <w:rFonts w:asciiTheme="minorHAnsi" w:hAnsiTheme="minorHAnsi" w:cstheme="minorHAnsi"/>
          <w:color w:val="151515"/>
          <w:w w:val="105"/>
        </w:rPr>
        <w:t>termín</w:t>
      </w:r>
      <w:r w:rsidRPr="00FE0BA3">
        <w:rPr>
          <w:rFonts w:asciiTheme="minorHAnsi" w:hAnsiTheme="minorHAnsi" w:cstheme="minorHAnsi"/>
          <w:color w:val="151515"/>
          <w:spacing w:val="-4"/>
          <w:w w:val="105"/>
        </w:rPr>
        <w:t xml:space="preserve"> </w:t>
      </w:r>
      <w:r w:rsidRPr="00FE0BA3">
        <w:rPr>
          <w:rFonts w:asciiTheme="minorHAnsi" w:hAnsiTheme="minorHAnsi" w:cstheme="minorHAnsi"/>
          <w:color w:val="151515"/>
          <w:w w:val="105"/>
        </w:rPr>
        <w:t>předání</w:t>
      </w:r>
      <w:r w:rsidRPr="00FE0BA3">
        <w:rPr>
          <w:rFonts w:asciiTheme="minorHAnsi" w:hAnsiTheme="minorHAnsi" w:cstheme="minorHAnsi"/>
          <w:color w:val="151515"/>
          <w:spacing w:val="-14"/>
          <w:w w:val="105"/>
        </w:rPr>
        <w:t xml:space="preserve"> </w:t>
      </w:r>
      <w:r w:rsidRPr="00FE0BA3">
        <w:rPr>
          <w:rFonts w:asciiTheme="minorHAnsi" w:hAnsiTheme="minorHAnsi" w:cstheme="minorHAnsi"/>
          <w:color w:val="151515"/>
          <w:w w:val="105"/>
        </w:rPr>
        <w:t>byl</w:t>
      </w:r>
      <w:r w:rsidRPr="00FE0BA3">
        <w:rPr>
          <w:rFonts w:asciiTheme="minorHAnsi" w:hAnsiTheme="minorHAnsi" w:cstheme="minorHAnsi"/>
          <w:color w:val="151515"/>
          <w:spacing w:val="-12"/>
          <w:w w:val="105"/>
        </w:rPr>
        <w:t xml:space="preserve"> </w:t>
      </w:r>
      <w:r w:rsidRPr="00FE0BA3">
        <w:rPr>
          <w:rFonts w:asciiTheme="minorHAnsi" w:hAnsiTheme="minorHAnsi" w:cstheme="minorHAnsi"/>
          <w:color w:val="151515"/>
          <w:w w:val="105"/>
        </w:rPr>
        <w:t>stanoven na</w:t>
      </w:r>
      <w:r w:rsidRPr="00FE0BA3">
        <w:rPr>
          <w:rFonts w:asciiTheme="minorHAnsi" w:hAnsiTheme="minorHAnsi" w:cstheme="minorHAnsi"/>
          <w:color w:val="151515"/>
          <w:spacing w:val="-7"/>
          <w:w w:val="105"/>
        </w:rPr>
        <w:t xml:space="preserve"> </w:t>
      </w:r>
      <w:r w:rsidRPr="00FE0BA3">
        <w:rPr>
          <w:rFonts w:asciiTheme="minorHAnsi" w:hAnsiTheme="minorHAnsi" w:cstheme="minorHAnsi"/>
          <w:color w:val="151515"/>
          <w:w w:val="105"/>
        </w:rPr>
        <w:t>druhý</w:t>
      </w:r>
      <w:r w:rsidRPr="00FE0BA3">
        <w:rPr>
          <w:rFonts w:asciiTheme="minorHAnsi" w:hAnsiTheme="minorHAnsi" w:cstheme="minorHAnsi"/>
          <w:color w:val="151515"/>
          <w:spacing w:val="-5"/>
          <w:w w:val="105"/>
        </w:rPr>
        <w:t xml:space="preserve"> </w:t>
      </w:r>
      <w:r w:rsidRPr="00FE0BA3">
        <w:rPr>
          <w:rFonts w:asciiTheme="minorHAnsi" w:hAnsiTheme="minorHAnsi" w:cstheme="minorHAnsi"/>
          <w:color w:val="151515"/>
          <w:w w:val="105"/>
        </w:rPr>
        <w:t>pracovní</w:t>
      </w:r>
      <w:r w:rsidRPr="00FE0BA3">
        <w:rPr>
          <w:rFonts w:asciiTheme="minorHAnsi" w:hAnsiTheme="minorHAnsi" w:cstheme="minorHAnsi"/>
          <w:color w:val="151515"/>
          <w:spacing w:val="-13"/>
          <w:w w:val="105"/>
        </w:rPr>
        <w:t xml:space="preserve"> </w:t>
      </w:r>
      <w:r w:rsidRPr="00FE0BA3">
        <w:rPr>
          <w:rFonts w:asciiTheme="minorHAnsi" w:hAnsiTheme="minorHAnsi" w:cstheme="minorHAnsi"/>
          <w:color w:val="151515"/>
          <w:w w:val="105"/>
        </w:rPr>
        <w:t>den od data podpisu</w:t>
      </w:r>
      <w:r w:rsidRPr="00FE0BA3">
        <w:rPr>
          <w:rFonts w:asciiTheme="minorHAnsi" w:hAnsiTheme="minorHAnsi" w:cstheme="minorHAnsi"/>
          <w:color w:val="151515"/>
          <w:spacing w:val="44"/>
          <w:w w:val="105"/>
        </w:rPr>
        <w:t xml:space="preserve"> </w:t>
      </w:r>
      <w:r w:rsidRPr="00FE0BA3">
        <w:rPr>
          <w:rFonts w:asciiTheme="minorHAnsi" w:hAnsiTheme="minorHAnsi" w:cstheme="minorHAnsi"/>
          <w:color w:val="151515"/>
          <w:w w:val="105"/>
        </w:rPr>
        <w:t>protokolu.</w:t>
      </w:r>
    </w:p>
    <w:p w14:paraId="50158DA2" w14:textId="15D654D3" w:rsidR="0077117E" w:rsidRPr="00195B54" w:rsidRDefault="00D43ED2" w:rsidP="00195B54">
      <w:pPr>
        <w:pStyle w:val="Odstavecseseznamem"/>
        <w:numPr>
          <w:ilvl w:val="0"/>
          <w:numId w:val="6"/>
        </w:numPr>
        <w:tabs>
          <w:tab w:val="left" w:pos="544"/>
        </w:tabs>
        <w:spacing w:line="312" w:lineRule="auto"/>
        <w:ind w:left="0" w:firstLine="0"/>
        <w:rPr>
          <w:rFonts w:asciiTheme="minorHAnsi" w:hAnsiTheme="minorHAnsi" w:cstheme="minorHAnsi"/>
          <w:color w:val="151515"/>
        </w:rPr>
      </w:pPr>
      <w:r w:rsidRPr="00FE0BA3">
        <w:rPr>
          <w:rFonts w:asciiTheme="minorHAnsi" w:hAnsiTheme="minorHAnsi" w:cstheme="minorHAnsi"/>
          <w:color w:val="151515"/>
          <w:w w:val="105"/>
        </w:rPr>
        <w:t>Kupující se zavazuje poskytnout prodávajícímu k řádnému dodání předmětu smlouvy a jeho následnému předání veškerou nezbytnou</w:t>
      </w:r>
      <w:r w:rsidRPr="00FE0BA3">
        <w:rPr>
          <w:rFonts w:asciiTheme="minorHAnsi" w:hAnsiTheme="minorHAnsi" w:cstheme="minorHAnsi"/>
          <w:color w:val="151515"/>
          <w:spacing w:val="-14"/>
          <w:w w:val="105"/>
        </w:rPr>
        <w:t xml:space="preserve"> </w:t>
      </w:r>
      <w:r w:rsidRPr="00FE0BA3">
        <w:rPr>
          <w:rFonts w:asciiTheme="minorHAnsi" w:hAnsiTheme="minorHAnsi" w:cstheme="minorHAnsi"/>
          <w:color w:val="151515"/>
          <w:w w:val="105"/>
        </w:rPr>
        <w:t>součinnost.</w:t>
      </w:r>
    </w:p>
    <w:p w14:paraId="5A80F24D" w14:textId="5D5F1F7D" w:rsidR="003C080D" w:rsidRPr="007D7B49" w:rsidRDefault="003C080D" w:rsidP="00195B54">
      <w:pPr>
        <w:pStyle w:val="Odstavecseseznamem"/>
        <w:numPr>
          <w:ilvl w:val="0"/>
          <w:numId w:val="6"/>
        </w:numPr>
        <w:tabs>
          <w:tab w:val="left" w:pos="544"/>
        </w:tabs>
        <w:spacing w:line="312" w:lineRule="auto"/>
        <w:ind w:left="0" w:firstLine="0"/>
        <w:rPr>
          <w:rFonts w:asciiTheme="minorHAnsi" w:hAnsiTheme="minorHAnsi" w:cstheme="minorHAnsi"/>
          <w:color w:val="151515"/>
        </w:rPr>
      </w:pPr>
      <w:r>
        <w:rPr>
          <w:rFonts w:asciiTheme="minorHAnsi" w:hAnsiTheme="minorHAnsi" w:cstheme="minorHAnsi"/>
          <w:color w:val="151515"/>
          <w:w w:val="105"/>
        </w:rPr>
        <w:t>Dopravu do místa plnění zajistí prodávající vlastními dopravními prostředky, přičemž cena dopravy je již zahrnuta v kupní ceně.</w:t>
      </w:r>
    </w:p>
    <w:p w14:paraId="58B9EC7E" w14:textId="77777777" w:rsidR="007D7B49" w:rsidRPr="00FE0BA3" w:rsidRDefault="007D7B49" w:rsidP="007D7B49">
      <w:pPr>
        <w:pStyle w:val="Odstavecseseznamem"/>
        <w:tabs>
          <w:tab w:val="left" w:pos="544"/>
        </w:tabs>
        <w:spacing w:line="312" w:lineRule="auto"/>
        <w:ind w:left="0" w:firstLine="0"/>
        <w:rPr>
          <w:rFonts w:asciiTheme="minorHAnsi" w:hAnsiTheme="minorHAnsi" w:cstheme="minorHAnsi"/>
          <w:color w:val="151515"/>
        </w:rPr>
      </w:pPr>
    </w:p>
    <w:p w14:paraId="448EF99A" w14:textId="77777777" w:rsidR="0077117E" w:rsidRPr="00665130" w:rsidRDefault="00D43ED2" w:rsidP="00684BCD">
      <w:pPr>
        <w:pStyle w:val="Nadpis1"/>
        <w:ind w:left="0" w:right="0"/>
        <w:rPr>
          <w:rFonts w:asciiTheme="minorHAnsi" w:hAnsiTheme="minorHAnsi" w:cstheme="minorHAnsi"/>
          <w:sz w:val="24"/>
          <w:szCs w:val="24"/>
        </w:rPr>
      </w:pPr>
      <w:r w:rsidRPr="00665130">
        <w:rPr>
          <w:rFonts w:asciiTheme="minorHAnsi" w:hAnsiTheme="minorHAnsi" w:cstheme="minorHAnsi"/>
          <w:color w:val="151515"/>
          <w:w w:val="105"/>
          <w:sz w:val="24"/>
          <w:szCs w:val="24"/>
        </w:rPr>
        <w:t>VII.</w:t>
      </w:r>
    </w:p>
    <w:p w14:paraId="3C0A5AD8" w14:textId="52ADC7F8" w:rsidR="0077117E" w:rsidRPr="00665130" w:rsidRDefault="00D43ED2" w:rsidP="00684BCD">
      <w:pPr>
        <w:jc w:val="center"/>
        <w:rPr>
          <w:rFonts w:asciiTheme="minorHAnsi" w:hAnsiTheme="minorHAnsi" w:cstheme="minorHAnsi"/>
          <w:b/>
          <w:sz w:val="24"/>
          <w:szCs w:val="24"/>
        </w:rPr>
      </w:pPr>
      <w:r w:rsidRPr="00665130">
        <w:rPr>
          <w:rFonts w:asciiTheme="minorHAnsi" w:hAnsiTheme="minorHAnsi" w:cstheme="minorHAnsi"/>
          <w:b/>
          <w:color w:val="151515"/>
          <w:sz w:val="24"/>
          <w:szCs w:val="24"/>
        </w:rPr>
        <w:t>Odpovědnost za vady zboží</w:t>
      </w:r>
    </w:p>
    <w:p w14:paraId="1CB9A948" w14:textId="01975DC2" w:rsidR="0077117E" w:rsidRPr="00195B54" w:rsidRDefault="00D43ED2" w:rsidP="00195B54">
      <w:pPr>
        <w:pStyle w:val="Odstavecseseznamem"/>
        <w:numPr>
          <w:ilvl w:val="0"/>
          <w:numId w:val="5"/>
        </w:numPr>
        <w:tabs>
          <w:tab w:val="left" w:pos="553"/>
        </w:tabs>
        <w:spacing w:before="120" w:line="312" w:lineRule="auto"/>
        <w:ind w:left="0" w:firstLine="0"/>
        <w:rPr>
          <w:rFonts w:asciiTheme="minorHAnsi" w:hAnsiTheme="minorHAnsi" w:cstheme="minorHAnsi"/>
          <w:color w:val="151515"/>
        </w:rPr>
      </w:pPr>
      <w:r w:rsidRPr="00FE0BA3">
        <w:rPr>
          <w:rFonts w:asciiTheme="minorHAnsi" w:hAnsiTheme="minorHAnsi" w:cstheme="minorHAnsi"/>
          <w:color w:val="151515"/>
          <w:w w:val="105"/>
        </w:rPr>
        <w:t>Prodávající odpovídá za to, že dodaný předmět smlouvy nevykazuje žádné vady, má vlastnosti</w:t>
      </w:r>
      <w:r w:rsidRPr="00FE0BA3">
        <w:rPr>
          <w:rFonts w:asciiTheme="minorHAnsi" w:hAnsiTheme="minorHAnsi" w:cstheme="minorHAnsi"/>
          <w:color w:val="151515"/>
          <w:spacing w:val="2"/>
          <w:w w:val="105"/>
        </w:rPr>
        <w:t xml:space="preserve"> </w:t>
      </w:r>
      <w:r w:rsidRPr="00FE0BA3">
        <w:rPr>
          <w:rFonts w:asciiTheme="minorHAnsi" w:hAnsiTheme="minorHAnsi" w:cstheme="minorHAnsi"/>
          <w:color w:val="151515"/>
          <w:w w:val="105"/>
        </w:rPr>
        <w:t>a</w:t>
      </w:r>
      <w:r w:rsidRPr="00FE0BA3">
        <w:rPr>
          <w:rFonts w:asciiTheme="minorHAnsi" w:hAnsiTheme="minorHAnsi" w:cstheme="minorHAnsi"/>
          <w:color w:val="151515"/>
          <w:spacing w:val="-16"/>
          <w:w w:val="105"/>
        </w:rPr>
        <w:t xml:space="preserve"> </w:t>
      </w:r>
      <w:r w:rsidRPr="00FE0BA3">
        <w:rPr>
          <w:rFonts w:asciiTheme="minorHAnsi" w:hAnsiTheme="minorHAnsi" w:cstheme="minorHAnsi"/>
          <w:color w:val="151515"/>
          <w:w w:val="105"/>
        </w:rPr>
        <w:t>jakost</w:t>
      </w:r>
      <w:r w:rsidRPr="00FE0BA3">
        <w:rPr>
          <w:rFonts w:asciiTheme="minorHAnsi" w:hAnsiTheme="minorHAnsi" w:cstheme="minorHAnsi"/>
          <w:color w:val="151515"/>
          <w:spacing w:val="-6"/>
          <w:w w:val="105"/>
        </w:rPr>
        <w:t xml:space="preserve"> </w:t>
      </w:r>
      <w:r w:rsidRPr="00FE0BA3">
        <w:rPr>
          <w:rFonts w:asciiTheme="minorHAnsi" w:hAnsiTheme="minorHAnsi" w:cstheme="minorHAnsi"/>
          <w:color w:val="151515"/>
          <w:w w:val="105"/>
        </w:rPr>
        <w:t>odpovídající</w:t>
      </w:r>
      <w:r w:rsidRPr="00FE0BA3">
        <w:rPr>
          <w:rFonts w:asciiTheme="minorHAnsi" w:hAnsiTheme="minorHAnsi" w:cstheme="minorHAnsi"/>
          <w:color w:val="151515"/>
          <w:spacing w:val="-16"/>
          <w:w w:val="105"/>
        </w:rPr>
        <w:t xml:space="preserve"> </w:t>
      </w:r>
      <w:r w:rsidRPr="00FE0BA3">
        <w:rPr>
          <w:rFonts w:asciiTheme="minorHAnsi" w:hAnsiTheme="minorHAnsi" w:cstheme="minorHAnsi"/>
          <w:color w:val="151515"/>
          <w:w w:val="105"/>
        </w:rPr>
        <w:t>této</w:t>
      </w:r>
      <w:r w:rsidRPr="00FE0BA3">
        <w:rPr>
          <w:rFonts w:asciiTheme="minorHAnsi" w:hAnsiTheme="minorHAnsi" w:cstheme="minorHAnsi"/>
          <w:color w:val="151515"/>
          <w:spacing w:val="-13"/>
          <w:w w:val="105"/>
        </w:rPr>
        <w:t xml:space="preserve"> </w:t>
      </w:r>
      <w:r w:rsidRPr="00FE0BA3">
        <w:rPr>
          <w:rFonts w:asciiTheme="minorHAnsi" w:hAnsiTheme="minorHAnsi" w:cstheme="minorHAnsi"/>
          <w:color w:val="151515"/>
          <w:w w:val="105"/>
        </w:rPr>
        <w:t>smlouvě</w:t>
      </w:r>
      <w:r w:rsidRPr="00FE0BA3">
        <w:rPr>
          <w:rFonts w:asciiTheme="minorHAnsi" w:hAnsiTheme="minorHAnsi" w:cstheme="minorHAnsi"/>
          <w:color w:val="151515"/>
          <w:spacing w:val="-1"/>
          <w:w w:val="105"/>
        </w:rPr>
        <w:t xml:space="preserve"> </w:t>
      </w:r>
      <w:r w:rsidRPr="00FE0BA3">
        <w:rPr>
          <w:rFonts w:asciiTheme="minorHAnsi" w:hAnsiTheme="minorHAnsi" w:cstheme="minorHAnsi"/>
          <w:color w:val="151515"/>
          <w:w w:val="105"/>
        </w:rPr>
        <w:t>a</w:t>
      </w:r>
      <w:r w:rsidRPr="00FE0BA3">
        <w:rPr>
          <w:rFonts w:asciiTheme="minorHAnsi" w:hAnsiTheme="minorHAnsi" w:cstheme="minorHAnsi"/>
          <w:color w:val="151515"/>
          <w:spacing w:val="-18"/>
          <w:w w:val="105"/>
        </w:rPr>
        <w:t xml:space="preserve"> </w:t>
      </w:r>
      <w:r w:rsidRPr="00FE0BA3">
        <w:rPr>
          <w:rFonts w:asciiTheme="minorHAnsi" w:hAnsiTheme="minorHAnsi" w:cstheme="minorHAnsi"/>
          <w:color w:val="151515"/>
          <w:w w:val="105"/>
        </w:rPr>
        <w:t>obecně</w:t>
      </w:r>
      <w:r w:rsidRPr="00FE0BA3">
        <w:rPr>
          <w:rFonts w:asciiTheme="minorHAnsi" w:hAnsiTheme="minorHAnsi" w:cstheme="minorHAnsi"/>
          <w:color w:val="151515"/>
          <w:spacing w:val="-6"/>
          <w:w w:val="105"/>
        </w:rPr>
        <w:t xml:space="preserve"> </w:t>
      </w:r>
      <w:r w:rsidRPr="00FE0BA3">
        <w:rPr>
          <w:rFonts w:asciiTheme="minorHAnsi" w:hAnsiTheme="minorHAnsi" w:cstheme="minorHAnsi"/>
          <w:color w:val="151515"/>
          <w:w w:val="105"/>
        </w:rPr>
        <w:t>závazným</w:t>
      </w:r>
      <w:r w:rsidRPr="00FE0BA3">
        <w:rPr>
          <w:rFonts w:asciiTheme="minorHAnsi" w:hAnsiTheme="minorHAnsi" w:cstheme="minorHAnsi"/>
          <w:color w:val="151515"/>
          <w:spacing w:val="-7"/>
          <w:w w:val="105"/>
        </w:rPr>
        <w:t xml:space="preserve"> </w:t>
      </w:r>
      <w:r w:rsidRPr="00FE0BA3">
        <w:rPr>
          <w:rFonts w:asciiTheme="minorHAnsi" w:hAnsiTheme="minorHAnsi" w:cstheme="minorHAnsi"/>
          <w:color w:val="151515"/>
          <w:w w:val="105"/>
        </w:rPr>
        <w:t>právním</w:t>
      </w:r>
      <w:r w:rsidRPr="00FE0BA3">
        <w:rPr>
          <w:rFonts w:asciiTheme="minorHAnsi" w:hAnsiTheme="minorHAnsi" w:cstheme="minorHAnsi"/>
          <w:color w:val="151515"/>
          <w:spacing w:val="-7"/>
          <w:w w:val="105"/>
        </w:rPr>
        <w:t xml:space="preserve"> </w:t>
      </w:r>
      <w:r w:rsidRPr="00FE0BA3">
        <w:rPr>
          <w:rFonts w:asciiTheme="minorHAnsi" w:hAnsiTheme="minorHAnsi" w:cstheme="minorHAnsi"/>
          <w:color w:val="151515"/>
          <w:w w:val="105"/>
        </w:rPr>
        <w:t>předpisům,</w:t>
      </w:r>
      <w:r w:rsidRPr="00FE0BA3">
        <w:rPr>
          <w:rFonts w:asciiTheme="minorHAnsi" w:hAnsiTheme="minorHAnsi" w:cstheme="minorHAnsi"/>
          <w:color w:val="151515"/>
          <w:spacing w:val="-7"/>
          <w:w w:val="105"/>
        </w:rPr>
        <w:t xml:space="preserve"> </w:t>
      </w:r>
      <w:r w:rsidRPr="00FE0BA3">
        <w:rPr>
          <w:rFonts w:asciiTheme="minorHAnsi" w:hAnsiTheme="minorHAnsi" w:cstheme="minorHAnsi"/>
          <w:color w:val="151515"/>
          <w:w w:val="105"/>
        </w:rPr>
        <w:t>pro předmět smlouvy tohoto druhu vlastnosti obvyklé, očekávané a je způsobilý ke stanovenému</w:t>
      </w:r>
      <w:r w:rsidRPr="00FE0BA3">
        <w:rPr>
          <w:rFonts w:asciiTheme="minorHAnsi" w:hAnsiTheme="minorHAnsi" w:cstheme="minorHAnsi"/>
          <w:color w:val="151515"/>
          <w:spacing w:val="3"/>
          <w:w w:val="105"/>
        </w:rPr>
        <w:t xml:space="preserve"> </w:t>
      </w:r>
      <w:r w:rsidRPr="00FE0BA3">
        <w:rPr>
          <w:rFonts w:asciiTheme="minorHAnsi" w:hAnsiTheme="minorHAnsi" w:cstheme="minorHAnsi"/>
          <w:color w:val="151515"/>
          <w:w w:val="105"/>
        </w:rPr>
        <w:t>účelu.</w:t>
      </w:r>
    </w:p>
    <w:p w14:paraId="199FFC1C" w14:textId="2A208889" w:rsidR="0077117E" w:rsidRPr="00FE0BA3" w:rsidRDefault="00D43ED2" w:rsidP="00195B54">
      <w:pPr>
        <w:pStyle w:val="Odstavecseseznamem"/>
        <w:numPr>
          <w:ilvl w:val="0"/>
          <w:numId w:val="5"/>
        </w:numPr>
        <w:tabs>
          <w:tab w:val="left" w:pos="557"/>
          <w:tab w:val="left" w:pos="558"/>
        </w:tabs>
        <w:spacing w:line="312" w:lineRule="auto"/>
        <w:ind w:left="0" w:firstLine="0"/>
        <w:rPr>
          <w:rFonts w:asciiTheme="minorHAnsi" w:hAnsiTheme="minorHAnsi" w:cstheme="minorHAnsi"/>
          <w:color w:val="151515"/>
        </w:rPr>
      </w:pPr>
      <w:r w:rsidRPr="00FE0BA3">
        <w:rPr>
          <w:rFonts w:asciiTheme="minorHAnsi" w:hAnsiTheme="minorHAnsi" w:cstheme="minorHAnsi"/>
          <w:color w:val="151515"/>
        </w:rPr>
        <w:t>Prodávající odpovídá za vady, jež má předmět smlouvy v době jeho</w:t>
      </w:r>
      <w:r w:rsidRPr="00FE0BA3">
        <w:rPr>
          <w:rFonts w:asciiTheme="minorHAnsi" w:hAnsiTheme="minorHAnsi" w:cstheme="minorHAnsi"/>
          <w:color w:val="151515"/>
          <w:spacing w:val="10"/>
        </w:rPr>
        <w:t xml:space="preserve"> </w:t>
      </w:r>
      <w:r w:rsidRPr="00FE0BA3">
        <w:rPr>
          <w:rFonts w:asciiTheme="minorHAnsi" w:hAnsiTheme="minorHAnsi" w:cstheme="minorHAnsi"/>
          <w:color w:val="151515"/>
        </w:rPr>
        <w:t>dodání.</w:t>
      </w:r>
    </w:p>
    <w:p w14:paraId="2997868E" w14:textId="2B5264C8" w:rsidR="0077117E" w:rsidRPr="00684BCD" w:rsidRDefault="00D43ED2" w:rsidP="0066775D">
      <w:pPr>
        <w:pStyle w:val="Odstavecseseznamem"/>
        <w:numPr>
          <w:ilvl w:val="0"/>
          <w:numId w:val="5"/>
        </w:numPr>
        <w:tabs>
          <w:tab w:val="left" w:pos="563"/>
        </w:tabs>
        <w:spacing w:line="312" w:lineRule="auto"/>
        <w:ind w:left="0" w:firstLine="0"/>
        <w:rPr>
          <w:rFonts w:asciiTheme="minorHAnsi" w:hAnsiTheme="minorHAnsi" w:cstheme="minorHAnsi"/>
          <w:color w:val="151515"/>
        </w:rPr>
      </w:pPr>
      <w:r w:rsidRPr="00684BCD">
        <w:rPr>
          <w:rFonts w:asciiTheme="minorHAnsi" w:hAnsiTheme="minorHAnsi" w:cstheme="minorHAnsi"/>
          <w:color w:val="151515"/>
          <w:w w:val="105"/>
        </w:rPr>
        <w:t xml:space="preserve">Na případné vady, které </w:t>
      </w:r>
      <w:r w:rsidR="00F505CE" w:rsidRPr="00684BCD">
        <w:rPr>
          <w:rFonts w:asciiTheme="minorHAnsi" w:hAnsiTheme="minorHAnsi" w:cstheme="minorHAnsi"/>
          <w:color w:val="151515"/>
          <w:w w:val="105"/>
        </w:rPr>
        <w:t>předmět plnění bude mít</w:t>
      </w:r>
      <w:r w:rsidRPr="00684BCD">
        <w:rPr>
          <w:rFonts w:asciiTheme="minorHAnsi" w:hAnsiTheme="minorHAnsi" w:cstheme="minorHAnsi"/>
          <w:color w:val="151515"/>
          <w:w w:val="105"/>
        </w:rPr>
        <w:t xml:space="preserve"> v době předání, ať zjevné, či skryté, je prodávající povinen kupujícího upozornit. B</w:t>
      </w:r>
      <w:r w:rsidR="003B74B7" w:rsidRPr="00684BCD">
        <w:rPr>
          <w:rFonts w:asciiTheme="minorHAnsi" w:hAnsiTheme="minorHAnsi" w:cstheme="minorHAnsi"/>
          <w:color w:val="151515"/>
          <w:w w:val="105"/>
        </w:rPr>
        <w:t>ud</w:t>
      </w:r>
      <w:r w:rsidR="00F505CE" w:rsidRPr="00684BCD">
        <w:rPr>
          <w:rFonts w:asciiTheme="minorHAnsi" w:hAnsiTheme="minorHAnsi" w:cstheme="minorHAnsi"/>
          <w:color w:val="151515"/>
          <w:w w:val="105"/>
        </w:rPr>
        <w:t xml:space="preserve">e-li předmět plnění </w:t>
      </w:r>
      <w:r w:rsidRPr="00684BCD">
        <w:rPr>
          <w:rFonts w:asciiTheme="minorHAnsi" w:hAnsiTheme="minorHAnsi" w:cstheme="minorHAnsi"/>
          <w:color w:val="151515"/>
          <w:w w:val="105"/>
        </w:rPr>
        <w:t xml:space="preserve">vykazovat takové vady, které brání </w:t>
      </w:r>
      <w:r w:rsidR="003B74B7" w:rsidRPr="00684BCD">
        <w:rPr>
          <w:rFonts w:asciiTheme="minorHAnsi" w:hAnsiTheme="minorHAnsi" w:cstheme="minorHAnsi"/>
          <w:color w:val="151515"/>
          <w:w w:val="105"/>
        </w:rPr>
        <w:t>jeji</w:t>
      </w:r>
      <w:r w:rsidR="0009217C" w:rsidRPr="00684BCD">
        <w:rPr>
          <w:rFonts w:asciiTheme="minorHAnsi" w:hAnsiTheme="minorHAnsi" w:cstheme="minorHAnsi"/>
          <w:color w:val="151515"/>
          <w:w w:val="105"/>
        </w:rPr>
        <w:t>c</w:t>
      </w:r>
      <w:r w:rsidR="003B74B7" w:rsidRPr="00684BCD">
        <w:rPr>
          <w:rFonts w:asciiTheme="minorHAnsi" w:hAnsiTheme="minorHAnsi" w:cstheme="minorHAnsi"/>
          <w:color w:val="151515"/>
          <w:w w:val="105"/>
        </w:rPr>
        <w:t>h</w:t>
      </w:r>
      <w:r w:rsidRPr="00684BCD">
        <w:rPr>
          <w:rFonts w:asciiTheme="minorHAnsi" w:hAnsiTheme="minorHAnsi" w:cstheme="minorHAnsi"/>
          <w:color w:val="151515"/>
          <w:w w:val="105"/>
        </w:rPr>
        <w:t xml:space="preserve"> užívání k určenému účelu nebo kterou nelze odstranit, vzniká kupujícímu právo od smlouvy</w:t>
      </w:r>
      <w:r w:rsidRPr="00684BCD">
        <w:rPr>
          <w:rFonts w:asciiTheme="minorHAnsi" w:hAnsiTheme="minorHAnsi" w:cstheme="minorHAnsi"/>
          <w:color w:val="151515"/>
          <w:spacing w:val="50"/>
          <w:w w:val="105"/>
        </w:rPr>
        <w:t xml:space="preserve"> </w:t>
      </w:r>
      <w:r w:rsidRPr="00684BCD">
        <w:rPr>
          <w:rFonts w:asciiTheme="minorHAnsi" w:hAnsiTheme="minorHAnsi" w:cstheme="minorHAnsi"/>
          <w:color w:val="151515"/>
          <w:w w:val="105"/>
        </w:rPr>
        <w:t>odstoupit.</w:t>
      </w:r>
    </w:p>
    <w:p w14:paraId="3511BAE5" w14:textId="5852265E" w:rsidR="0077117E" w:rsidRPr="00684BCD" w:rsidRDefault="00D43ED2" w:rsidP="00BB3D67">
      <w:pPr>
        <w:pStyle w:val="Odstavecseseznamem"/>
        <w:numPr>
          <w:ilvl w:val="0"/>
          <w:numId w:val="5"/>
        </w:numPr>
        <w:tabs>
          <w:tab w:val="left" w:pos="500"/>
        </w:tabs>
        <w:spacing w:line="312" w:lineRule="auto"/>
        <w:ind w:left="0" w:firstLine="0"/>
        <w:rPr>
          <w:rFonts w:asciiTheme="minorHAnsi" w:hAnsiTheme="minorHAnsi" w:cstheme="minorHAnsi"/>
          <w:color w:val="151515"/>
        </w:rPr>
      </w:pPr>
      <w:r w:rsidRPr="00684BCD">
        <w:rPr>
          <w:rFonts w:asciiTheme="minorHAnsi" w:hAnsiTheme="minorHAnsi" w:cstheme="minorHAnsi"/>
          <w:color w:val="151515"/>
          <w:w w:val="105"/>
        </w:rPr>
        <w:t>Prodávající</w:t>
      </w:r>
      <w:r w:rsidRPr="00684BCD">
        <w:rPr>
          <w:rFonts w:asciiTheme="minorHAnsi" w:hAnsiTheme="minorHAnsi" w:cstheme="minorHAnsi"/>
          <w:color w:val="151515"/>
          <w:spacing w:val="-11"/>
          <w:w w:val="105"/>
        </w:rPr>
        <w:t xml:space="preserve"> </w:t>
      </w:r>
      <w:r w:rsidRPr="00684BCD">
        <w:rPr>
          <w:rFonts w:asciiTheme="minorHAnsi" w:hAnsiTheme="minorHAnsi" w:cstheme="minorHAnsi"/>
          <w:color w:val="151515"/>
          <w:w w:val="105"/>
        </w:rPr>
        <w:t>odpovídá</w:t>
      </w:r>
      <w:r w:rsidRPr="00684BCD">
        <w:rPr>
          <w:rFonts w:asciiTheme="minorHAnsi" w:hAnsiTheme="minorHAnsi" w:cstheme="minorHAnsi"/>
          <w:color w:val="151515"/>
          <w:spacing w:val="-3"/>
          <w:w w:val="105"/>
        </w:rPr>
        <w:t xml:space="preserve"> </w:t>
      </w:r>
      <w:r w:rsidRPr="00684BCD">
        <w:rPr>
          <w:rFonts w:asciiTheme="minorHAnsi" w:hAnsiTheme="minorHAnsi" w:cstheme="minorHAnsi"/>
          <w:color w:val="151515"/>
          <w:w w:val="105"/>
        </w:rPr>
        <w:t>také</w:t>
      </w:r>
      <w:r w:rsidRPr="00684BCD">
        <w:rPr>
          <w:rFonts w:asciiTheme="minorHAnsi" w:hAnsiTheme="minorHAnsi" w:cstheme="minorHAnsi"/>
          <w:color w:val="151515"/>
          <w:spacing w:val="-12"/>
          <w:w w:val="105"/>
        </w:rPr>
        <w:t xml:space="preserve"> </w:t>
      </w:r>
      <w:r w:rsidRPr="00684BCD">
        <w:rPr>
          <w:rFonts w:asciiTheme="minorHAnsi" w:hAnsiTheme="minorHAnsi" w:cstheme="minorHAnsi"/>
          <w:color w:val="151515"/>
          <w:w w:val="105"/>
        </w:rPr>
        <w:t>za</w:t>
      </w:r>
      <w:r w:rsidRPr="00684BCD">
        <w:rPr>
          <w:rFonts w:asciiTheme="minorHAnsi" w:hAnsiTheme="minorHAnsi" w:cstheme="minorHAnsi"/>
          <w:color w:val="151515"/>
          <w:spacing w:val="-18"/>
          <w:w w:val="105"/>
        </w:rPr>
        <w:t xml:space="preserve"> </w:t>
      </w:r>
      <w:r w:rsidRPr="00684BCD">
        <w:rPr>
          <w:rFonts w:asciiTheme="minorHAnsi" w:hAnsiTheme="minorHAnsi" w:cstheme="minorHAnsi"/>
          <w:color w:val="151515"/>
          <w:w w:val="105"/>
        </w:rPr>
        <w:t>vady,</w:t>
      </w:r>
      <w:r w:rsidRPr="00684BCD">
        <w:rPr>
          <w:rFonts w:asciiTheme="minorHAnsi" w:hAnsiTheme="minorHAnsi" w:cstheme="minorHAnsi"/>
          <w:color w:val="151515"/>
          <w:spacing w:val="-16"/>
          <w:w w:val="105"/>
        </w:rPr>
        <w:t xml:space="preserve"> </w:t>
      </w:r>
      <w:r w:rsidRPr="00684BCD">
        <w:rPr>
          <w:rFonts w:asciiTheme="minorHAnsi" w:hAnsiTheme="minorHAnsi" w:cstheme="minorHAnsi"/>
          <w:color w:val="151515"/>
          <w:w w:val="105"/>
        </w:rPr>
        <w:t>které</w:t>
      </w:r>
      <w:r w:rsidRPr="00684BCD">
        <w:rPr>
          <w:rFonts w:asciiTheme="minorHAnsi" w:hAnsiTheme="minorHAnsi" w:cstheme="minorHAnsi"/>
          <w:color w:val="151515"/>
          <w:spacing w:val="-8"/>
          <w:w w:val="105"/>
        </w:rPr>
        <w:t xml:space="preserve"> </w:t>
      </w:r>
      <w:r w:rsidRPr="00684BCD">
        <w:rPr>
          <w:rFonts w:asciiTheme="minorHAnsi" w:hAnsiTheme="minorHAnsi" w:cstheme="minorHAnsi"/>
          <w:color w:val="151515"/>
          <w:w w:val="105"/>
        </w:rPr>
        <w:t>vyjdou</w:t>
      </w:r>
      <w:r w:rsidRPr="00684BCD">
        <w:rPr>
          <w:rFonts w:asciiTheme="minorHAnsi" w:hAnsiTheme="minorHAnsi" w:cstheme="minorHAnsi"/>
          <w:color w:val="151515"/>
          <w:spacing w:val="-12"/>
          <w:w w:val="105"/>
        </w:rPr>
        <w:t xml:space="preserve"> </w:t>
      </w:r>
      <w:r w:rsidRPr="00684BCD">
        <w:rPr>
          <w:rFonts w:asciiTheme="minorHAnsi" w:hAnsiTheme="minorHAnsi" w:cstheme="minorHAnsi"/>
          <w:color w:val="151515"/>
          <w:w w:val="105"/>
        </w:rPr>
        <w:t>najevo</w:t>
      </w:r>
      <w:r w:rsidRPr="00684BCD">
        <w:rPr>
          <w:rFonts w:asciiTheme="minorHAnsi" w:hAnsiTheme="minorHAnsi" w:cstheme="minorHAnsi"/>
          <w:color w:val="151515"/>
          <w:spacing w:val="-6"/>
          <w:w w:val="105"/>
        </w:rPr>
        <w:t xml:space="preserve"> </w:t>
      </w:r>
      <w:r w:rsidRPr="00684BCD">
        <w:rPr>
          <w:rFonts w:asciiTheme="minorHAnsi" w:hAnsiTheme="minorHAnsi" w:cstheme="minorHAnsi"/>
          <w:color w:val="151515"/>
          <w:w w:val="105"/>
        </w:rPr>
        <w:t>i</w:t>
      </w:r>
      <w:r w:rsidRPr="00684BCD">
        <w:rPr>
          <w:rFonts w:asciiTheme="minorHAnsi" w:hAnsiTheme="minorHAnsi" w:cstheme="minorHAnsi"/>
          <w:color w:val="151515"/>
          <w:spacing w:val="-16"/>
          <w:w w:val="105"/>
        </w:rPr>
        <w:t xml:space="preserve"> </w:t>
      </w:r>
      <w:r w:rsidRPr="00684BCD">
        <w:rPr>
          <w:rFonts w:asciiTheme="minorHAnsi" w:hAnsiTheme="minorHAnsi" w:cstheme="minorHAnsi"/>
          <w:color w:val="151515"/>
          <w:w w:val="105"/>
        </w:rPr>
        <w:t>po</w:t>
      </w:r>
      <w:r w:rsidRPr="00684BCD">
        <w:rPr>
          <w:rFonts w:asciiTheme="minorHAnsi" w:hAnsiTheme="minorHAnsi" w:cstheme="minorHAnsi"/>
          <w:color w:val="151515"/>
          <w:spacing w:val="-19"/>
          <w:w w:val="105"/>
        </w:rPr>
        <w:t xml:space="preserve"> </w:t>
      </w:r>
      <w:r w:rsidRPr="00684BCD">
        <w:rPr>
          <w:rFonts w:asciiTheme="minorHAnsi" w:hAnsiTheme="minorHAnsi" w:cstheme="minorHAnsi"/>
          <w:color w:val="151515"/>
          <w:w w:val="105"/>
        </w:rPr>
        <w:t>převzetí</w:t>
      </w:r>
      <w:r w:rsidRPr="00684BCD">
        <w:rPr>
          <w:rFonts w:asciiTheme="minorHAnsi" w:hAnsiTheme="minorHAnsi" w:cstheme="minorHAnsi"/>
          <w:color w:val="151515"/>
          <w:spacing w:val="-21"/>
          <w:w w:val="105"/>
        </w:rPr>
        <w:t xml:space="preserve"> </w:t>
      </w:r>
      <w:r w:rsidR="00F505CE" w:rsidRPr="00684BCD">
        <w:rPr>
          <w:rFonts w:asciiTheme="minorHAnsi" w:hAnsiTheme="minorHAnsi" w:cstheme="minorHAnsi"/>
          <w:color w:val="151515"/>
          <w:w w:val="105"/>
        </w:rPr>
        <w:t>předmětu plnění</w:t>
      </w:r>
      <w:r w:rsidRPr="00684BCD">
        <w:rPr>
          <w:rFonts w:asciiTheme="minorHAnsi" w:hAnsiTheme="minorHAnsi" w:cstheme="minorHAnsi"/>
          <w:color w:val="151515"/>
          <w:w w:val="105"/>
        </w:rPr>
        <w:t xml:space="preserve">, tj. v záruční </w:t>
      </w:r>
      <w:r w:rsidRPr="00684BCD">
        <w:rPr>
          <w:rFonts w:asciiTheme="minorHAnsi" w:hAnsiTheme="minorHAnsi" w:cstheme="minorHAnsi"/>
          <w:color w:val="151515"/>
          <w:w w:val="105"/>
        </w:rPr>
        <w:lastRenderedPageBreak/>
        <w:t xml:space="preserve">době. Záruční doba je sjednána v délce 24 měsíců a začíná běžet ode dne převzetí předmětu koupě kupujícím, tj. dnem podpisu </w:t>
      </w:r>
      <w:r w:rsidR="00F505CE" w:rsidRPr="00684BCD">
        <w:rPr>
          <w:rFonts w:asciiTheme="minorHAnsi" w:hAnsiTheme="minorHAnsi" w:cstheme="minorHAnsi"/>
          <w:color w:val="151515"/>
          <w:w w:val="105"/>
        </w:rPr>
        <w:t>předávacího protokolu</w:t>
      </w:r>
      <w:r w:rsidRPr="00684BCD">
        <w:rPr>
          <w:rFonts w:asciiTheme="minorHAnsi" w:hAnsiTheme="minorHAnsi" w:cstheme="minorHAnsi"/>
          <w:color w:val="151515"/>
          <w:w w:val="105"/>
        </w:rPr>
        <w:t xml:space="preserve">. Prodávající se zavazuje poskytnout kupujícímu záruční list. Prodávající se zavazuje v záruční době k bezplatnému odstranění vady </w:t>
      </w:r>
      <w:r w:rsidR="00F505CE" w:rsidRPr="00684BCD">
        <w:rPr>
          <w:rFonts w:asciiTheme="minorHAnsi" w:hAnsiTheme="minorHAnsi" w:cstheme="minorHAnsi"/>
          <w:color w:val="151515"/>
          <w:w w:val="105"/>
        </w:rPr>
        <w:t>předmětu plnění</w:t>
      </w:r>
      <w:r w:rsidRPr="00684BCD">
        <w:rPr>
          <w:rFonts w:asciiTheme="minorHAnsi" w:hAnsiTheme="minorHAnsi" w:cstheme="minorHAnsi"/>
          <w:color w:val="151515"/>
          <w:w w:val="105"/>
        </w:rPr>
        <w:t xml:space="preserve"> </w:t>
      </w:r>
      <w:r w:rsidR="00F505CE" w:rsidRPr="00684BCD">
        <w:rPr>
          <w:rFonts w:asciiTheme="minorHAnsi" w:hAnsiTheme="minorHAnsi" w:cstheme="minorHAnsi"/>
          <w:color w:val="151515"/>
          <w:w w:val="105"/>
        </w:rPr>
        <w:t>ve lhůtě nejdéle 30 dnů</w:t>
      </w:r>
      <w:r w:rsidRPr="00684BCD">
        <w:rPr>
          <w:rFonts w:asciiTheme="minorHAnsi" w:hAnsiTheme="minorHAnsi" w:cstheme="minorHAnsi"/>
          <w:color w:val="151515"/>
          <w:w w:val="105"/>
        </w:rPr>
        <w:t>.</w:t>
      </w:r>
      <w:r w:rsidRPr="00684BCD">
        <w:rPr>
          <w:rFonts w:asciiTheme="minorHAnsi" w:hAnsiTheme="minorHAnsi" w:cstheme="minorHAnsi"/>
          <w:color w:val="151515"/>
          <w:spacing w:val="-19"/>
          <w:w w:val="105"/>
        </w:rPr>
        <w:t xml:space="preserve"> </w:t>
      </w:r>
    </w:p>
    <w:p w14:paraId="043BBDB5" w14:textId="7DA597D7" w:rsidR="0077117E" w:rsidRPr="00FE0BA3" w:rsidRDefault="00D43ED2" w:rsidP="00195B54">
      <w:pPr>
        <w:pStyle w:val="Odstavecseseznamem"/>
        <w:numPr>
          <w:ilvl w:val="0"/>
          <w:numId w:val="5"/>
        </w:numPr>
        <w:tabs>
          <w:tab w:val="left" w:pos="510"/>
        </w:tabs>
        <w:spacing w:line="312" w:lineRule="auto"/>
        <w:ind w:left="0" w:firstLine="0"/>
        <w:rPr>
          <w:rFonts w:asciiTheme="minorHAnsi" w:hAnsiTheme="minorHAnsi" w:cstheme="minorHAnsi"/>
          <w:color w:val="151515"/>
        </w:rPr>
      </w:pPr>
      <w:r w:rsidRPr="00FE0BA3">
        <w:rPr>
          <w:rFonts w:asciiTheme="minorHAnsi" w:hAnsiTheme="minorHAnsi" w:cstheme="minorHAnsi"/>
          <w:color w:val="151515"/>
          <w:w w:val="105"/>
        </w:rPr>
        <w:t xml:space="preserve">Prodávající rovněž prohlašuje, že </w:t>
      </w:r>
      <w:r w:rsidR="00F505CE">
        <w:rPr>
          <w:rFonts w:asciiTheme="minorHAnsi" w:hAnsiTheme="minorHAnsi" w:cstheme="minorHAnsi"/>
          <w:color w:val="151515"/>
          <w:w w:val="105"/>
        </w:rPr>
        <w:t>předmět plnění</w:t>
      </w:r>
      <w:r w:rsidRPr="00FE0BA3">
        <w:rPr>
          <w:rFonts w:asciiTheme="minorHAnsi" w:hAnsiTheme="minorHAnsi" w:cstheme="minorHAnsi"/>
          <w:color w:val="151515"/>
          <w:w w:val="105"/>
        </w:rPr>
        <w:t xml:space="preserve"> nem</w:t>
      </w:r>
      <w:r w:rsidR="00F505CE">
        <w:rPr>
          <w:rFonts w:asciiTheme="minorHAnsi" w:hAnsiTheme="minorHAnsi" w:cstheme="minorHAnsi"/>
          <w:color w:val="151515"/>
          <w:w w:val="105"/>
        </w:rPr>
        <w:t>á</w:t>
      </w:r>
      <w:r w:rsidRPr="00FE0BA3">
        <w:rPr>
          <w:rFonts w:asciiTheme="minorHAnsi" w:hAnsiTheme="minorHAnsi" w:cstheme="minorHAnsi"/>
          <w:color w:val="151515"/>
          <w:w w:val="105"/>
        </w:rPr>
        <w:t xml:space="preserve"> žádné právní vady, neboť </w:t>
      </w:r>
      <w:r w:rsidR="00F505CE">
        <w:rPr>
          <w:rFonts w:asciiTheme="minorHAnsi" w:hAnsiTheme="minorHAnsi" w:cstheme="minorHAnsi"/>
          <w:color w:val="151515"/>
          <w:w w:val="105"/>
        </w:rPr>
        <w:t xml:space="preserve">není </w:t>
      </w:r>
      <w:r w:rsidRPr="00FE0BA3">
        <w:rPr>
          <w:rFonts w:asciiTheme="minorHAnsi" w:hAnsiTheme="minorHAnsi" w:cstheme="minorHAnsi"/>
          <w:color w:val="151515"/>
          <w:w w:val="105"/>
        </w:rPr>
        <w:t>zatížen žádnými právy třetích osob, zejména jakýmikoliv zástavními právy, předkupními právy či jinými právy a omezeními ve prospěch třetích</w:t>
      </w:r>
      <w:r w:rsidRPr="00FE0BA3">
        <w:rPr>
          <w:rFonts w:asciiTheme="minorHAnsi" w:hAnsiTheme="minorHAnsi" w:cstheme="minorHAnsi"/>
          <w:color w:val="151515"/>
          <w:spacing w:val="-3"/>
          <w:w w:val="105"/>
        </w:rPr>
        <w:t xml:space="preserve"> </w:t>
      </w:r>
      <w:r w:rsidRPr="00FE0BA3">
        <w:rPr>
          <w:rFonts w:asciiTheme="minorHAnsi" w:hAnsiTheme="minorHAnsi" w:cstheme="minorHAnsi"/>
          <w:color w:val="151515"/>
          <w:w w:val="105"/>
        </w:rPr>
        <w:t>osob.</w:t>
      </w:r>
    </w:p>
    <w:p w14:paraId="3C27EA99" w14:textId="77777777" w:rsidR="007D7B49" w:rsidRPr="007D7B49" w:rsidRDefault="00D43ED2" w:rsidP="00195B54">
      <w:pPr>
        <w:pStyle w:val="Odstavecseseznamem"/>
        <w:numPr>
          <w:ilvl w:val="0"/>
          <w:numId w:val="5"/>
        </w:numPr>
        <w:tabs>
          <w:tab w:val="left" w:pos="515"/>
        </w:tabs>
        <w:spacing w:line="312" w:lineRule="auto"/>
        <w:ind w:left="0" w:firstLine="0"/>
        <w:rPr>
          <w:rFonts w:asciiTheme="minorHAnsi" w:hAnsiTheme="minorHAnsi" w:cstheme="minorHAnsi"/>
          <w:color w:val="151515"/>
        </w:rPr>
      </w:pPr>
      <w:r w:rsidRPr="00FE0BA3">
        <w:rPr>
          <w:rFonts w:asciiTheme="minorHAnsi" w:hAnsiTheme="minorHAnsi" w:cstheme="minorHAnsi"/>
          <w:color w:val="151515"/>
          <w:w w:val="105"/>
        </w:rPr>
        <w:t xml:space="preserve">Pro uplatnění odpovědnosti za vady </w:t>
      </w:r>
      <w:r w:rsidR="00F505CE">
        <w:rPr>
          <w:rFonts w:asciiTheme="minorHAnsi" w:hAnsiTheme="minorHAnsi" w:cstheme="minorHAnsi"/>
          <w:color w:val="151515"/>
          <w:w w:val="105"/>
        </w:rPr>
        <w:t>předmětu plnění</w:t>
      </w:r>
      <w:r w:rsidR="00F505CE" w:rsidRPr="00FE0BA3">
        <w:rPr>
          <w:rFonts w:asciiTheme="minorHAnsi" w:hAnsiTheme="minorHAnsi" w:cstheme="minorHAnsi"/>
          <w:color w:val="151515"/>
          <w:w w:val="105"/>
        </w:rPr>
        <w:t xml:space="preserve"> </w:t>
      </w:r>
      <w:r w:rsidRPr="00FE0BA3">
        <w:rPr>
          <w:rFonts w:asciiTheme="minorHAnsi" w:hAnsiTheme="minorHAnsi" w:cstheme="minorHAnsi"/>
          <w:color w:val="151515"/>
          <w:w w:val="105"/>
        </w:rPr>
        <w:t>jsou pro smluvní strany závazná ustanovení</w:t>
      </w:r>
      <w:r w:rsidRPr="00FE0BA3">
        <w:rPr>
          <w:rFonts w:asciiTheme="minorHAnsi" w:hAnsiTheme="minorHAnsi" w:cstheme="minorHAnsi"/>
          <w:color w:val="151515"/>
          <w:spacing w:val="-20"/>
          <w:w w:val="105"/>
        </w:rPr>
        <w:t xml:space="preserve"> </w:t>
      </w:r>
    </w:p>
    <w:p w14:paraId="02E98C6B" w14:textId="54F5FE90" w:rsidR="0077117E" w:rsidRPr="00FE0BA3" w:rsidRDefault="00D43ED2" w:rsidP="007D7B49">
      <w:pPr>
        <w:pStyle w:val="Odstavecseseznamem"/>
        <w:tabs>
          <w:tab w:val="left" w:pos="515"/>
        </w:tabs>
        <w:spacing w:line="312" w:lineRule="auto"/>
        <w:ind w:left="0" w:firstLine="0"/>
        <w:rPr>
          <w:rFonts w:asciiTheme="minorHAnsi" w:hAnsiTheme="minorHAnsi" w:cstheme="minorHAnsi"/>
          <w:color w:val="151515"/>
        </w:rPr>
      </w:pPr>
      <w:r w:rsidRPr="00FE0BA3">
        <w:rPr>
          <w:rFonts w:asciiTheme="minorHAnsi" w:hAnsiTheme="minorHAnsi" w:cstheme="minorHAnsi"/>
          <w:color w:val="151515"/>
          <w:w w:val="105"/>
        </w:rPr>
        <w:t>uvedená</w:t>
      </w:r>
      <w:r w:rsidRPr="00FE0BA3">
        <w:rPr>
          <w:rFonts w:asciiTheme="minorHAnsi" w:hAnsiTheme="minorHAnsi" w:cstheme="minorHAnsi"/>
          <w:color w:val="151515"/>
          <w:spacing w:val="-5"/>
          <w:w w:val="105"/>
        </w:rPr>
        <w:t xml:space="preserve"> </w:t>
      </w:r>
      <w:r w:rsidRPr="00FE0BA3">
        <w:rPr>
          <w:rFonts w:asciiTheme="minorHAnsi" w:hAnsiTheme="minorHAnsi" w:cstheme="minorHAnsi"/>
          <w:color w:val="151515"/>
          <w:w w:val="105"/>
        </w:rPr>
        <w:t>v</w:t>
      </w:r>
      <w:r w:rsidRPr="00FE0BA3">
        <w:rPr>
          <w:rFonts w:asciiTheme="minorHAnsi" w:hAnsiTheme="minorHAnsi" w:cstheme="minorHAnsi"/>
          <w:color w:val="151515"/>
          <w:spacing w:val="-31"/>
          <w:w w:val="105"/>
        </w:rPr>
        <w:t xml:space="preserve"> </w:t>
      </w:r>
      <w:r w:rsidRPr="00FE0BA3">
        <w:rPr>
          <w:rFonts w:asciiTheme="minorHAnsi" w:hAnsiTheme="minorHAnsi" w:cstheme="minorHAnsi"/>
          <w:color w:val="151515"/>
          <w:w w:val="105"/>
        </w:rPr>
        <w:t>této</w:t>
      </w:r>
      <w:r w:rsidRPr="00FE0BA3">
        <w:rPr>
          <w:rFonts w:asciiTheme="minorHAnsi" w:hAnsiTheme="minorHAnsi" w:cstheme="minorHAnsi"/>
          <w:color w:val="151515"/>
          <w:spacing w:val="-18"/>
          <w:w w:val="105"/>
        </w:rPr>
        <w:t xml:space="preserve"> </w:t>
      </w:r>
      <w:r w:rsidRPr="00FE0BA3">
        <w:rPr>
          <w:rFonts w:asciiTheme="minorHAnsi" w:hAnsiTheme="minorHAnsi" w:cstheme="minorHAnsi"/>
          <w:color w:val="151515"/>
          <w:w w:val="105"/>
        </w:rPr>
        <w:t>smlouvě</w:t>
      </w:r>
      <w:r w:rsidRPr="00FE0BA3">
        <w:rPr>
          <w:rFonts w:asciiTheme="minorHAnsi" w:hAnsiTheme="minorHAnsi" w:cstheme="minorHAnsi"/>
          <w:color w:val="151515"/>
          <w:spacing w:val="-16"/>
          <w:w w:val="105"/>
        </w:rPr>
        <w:t xml:space="preserve"> </w:t>
      </w:r>
      <w:r w:rsidRPr="00FE0BA3">
        <w:rPr>
          <w:rFonts w:asciiTheme="minorHAnsi" w:hAnsiTheme="minorHAnsi" w:cstheme="minorHAnsi"/>
          <w:color w:val="151515"/>
          <w:w w:val="105"/>
        </w:rPr>
        <w:t>a</w:t>
      </w:r>
      <w:r w:rsidRPr="00FE0BA3">
        <w:rPr>
          <w:rFonts w:asciiTheme="minorHAnsi" w:hAnsiTheme="minorHAnsi" w:cstheme="minorHAnsi"/>
          <w:color w:val="151515"/>
          <w:spacing w:val="-20"/>
          <w:w w:val="105"/>
        </w:rPr>
        <w:t xml:space="preserve"> </w:t>
      </w:r>
      <w:r w:rsidRPr="00FE0BA3">
        <w:rPr>
          <w:rFonts w:asciiTheme="minorHAnsi" w:hAnsiTheme="minorHAnsi" w:cstheme="minorHAnsi"/>
          <w:color w:val="151515"/>
          <w:w w:val="105"/>
        </w:rPr>
        <w:t>dále</w:t>
      </w:r>
      <w:r w:rsidRPr="00FE0BA3">
        <w:rPr>
          <w:rFonts w:asciiTheme="minorHAnsi" w:hAnsiTheme="minorHAnsi" w:cstheme="minorHAnsi"/>
          <w:color w:val="151515"/>
          <w:spacing w:val="-25"/>
          <w:w w:val="105"/>
        </w:rPr>
        <w:t xml:space="preserve"> </w:t>
      </w:r>
      <w:r w:rsidRPr="00FE0BA3">
        <w:rPr>
          <w:rFonts w:asciiTheme="minorHAnsi" w:hAnsiTheme="minorHAnsi" w:cstheme="minorHAnsi"/>
          <w:color w:val="151515"/>
          <w:w w:val="105"/>
        </w:rPr>
        <w:t>ustanovení</w:t>
      </w:r>
      <w:r w:rsidR="003B74B7">
        <w:rPr>
          <w:rFonts w:asciiTheme="minorHAnsi" w:hAnsiTheme="minorHAnsi" w:cstheme="minorHAnsi"/>
          <w:color w:val="151515"/>
          <w:w w:val="105"/>
        </w:rPr>
        <w:t xml:space="preserve"> </w:t>
      </w:r>
      <w:r w:rsidRPr="00FE0BA3">
        <w:rPr>
          <w:rFonts w:asciiTheme="minorHAnsi" w:hAnsiTheme="minorHAnsi" w:cstheme="minorHAnsi"/>
          <w:color w:val="151515"/>
          <w:w w:val="105"/>
        </w:rPr>
        <w:t>§</w:t>
      </w:r>
      <w:r w:rsidRPr="00FE0BA3">
        <w:rPr>
          <w:rFonts w:asciiTheme="minorHAnsi" w:hAnsiTheme="minorHAnsi" w:cstheme="minorHAnsi"/>
          <w:color w:val="151515"/>
          <w:spacing w:val="2"/>
          <w:w w:val="105"/>
        </w:rPr>
        <w:t xml:space="preserve"> </w:t>
      </w:r>
      <w:r w:rsidRPr="00FE0BA3">
        <w:rPr>
          <w:rFonts w:asciiTheme="minorHAnsi" w:hAnsiTheme="minorHAnsi" w:cstheme="minorHAnsi"/>
          <w:color w:val="151515"/>
          <w:w w:val="105"/>
        </w:rPr>
        <w:t>2099</w:t>
      </w:r>
      <w:r w:rsidRPr="00FE0BA3">
        <w:rPr>
          <w:rFonts w:asciiTheme="minorHAnsi" w:hAnsiTheme="minorHAnsi" w:cstheme="minorHAnsi"/>
          <w:color w:val="151515"/>
          <w:spacing w:val="-8"/>
          <w:w w:val="105"/>
        </w:rPr>
        <w:t xml:space="preserve"> </w:t>
      </w:r>
      <w:r w:rsidRPr="00FE0BA3">
        <w:rPr>
          <w:rFonts w:asciiTheme="minorHAnsi" w:hAnsiTheme="minorHAnsi" w:cstheme="minorHAnsi"/>
          <w:color w:val="151515"/>
          <w:w w:val="105"/>
        </w:rPr>
        <w:t>a</w:t>
      </w:r>
      <w:r w:rsidRPr="00FE0BA3">
        <w:rPr>
          <w:rFonts w:asciiTheme="minorHAnsi" w:hAnsiTheme="minorHAnsi" w:cstheme="minorHAnsi"/>
          <w:color w:val="151515"/>
          <w:spacing w:val="-27"/>
          <w:w w:val="105"/>
        </w:rPr>
        <w:t xml:space="preserve"> </w:t>
      </w:r>
      <w:r w:rsidRPr="00FE0BA3">
        <w:rPr>
          <w:rFonts w:asciiTheme="minorHAnsi" w:hAnsiTheme="minorHAnsi" w:cstheme="minorHAnsi"/>
          <w:color w:val="151515"/>
          <w:w w:val="105"/>
        </w:rPr>
        <w:t>násl.</w:t>
      </w:r>
      <w:r w:rsidRPr="00FE0BA3">
        <w:rPr>
          <w:rFonts w:asciiTheme="minorHAnsi" w:hAnsiTheme="minorHAnsi" w:cstheme="minorHAnsi"/>
          <w:color w:val="151515"/>
          <w:spacing w:val="-24"/>
          <w:w w:val="105"/>
        </w:rPr>
        <w:t xml:space="preserve"> </w:t>
      </w:r>
      <w:r w:rsidRPr="00FE0BA3">
        <w:rPr>
          <w:rFonts w:asciiTheme="minorHAnsi" w:hAnsiTheme="minorHAnsi" w:cstheme="minorHAnsi"/>
          <w:color w:val="151515"/>
          <w:w w:val="105"/>
        </w:rPr>
        <w:t>občanského</w:t>
      </w:r>
      <w:r w:rsidRPr="00FE0BA3">
        <w:rPr>
          <w:rFonts w:asciiTheme="minorHAnsi" w:hAnsiTheme="minorHAnsi" w:cstheme="minorHAnsi"/>
          <w:color w:val="151515"/>
          <w:spacing w:val="-6"/>
          <w:w w:val="105"/>
        </w:rPr>
        <w:t xml:space="preserve"> </w:t>
      </w:r>
      <w:r w:rsidRPr="00FE0BA3">
        <w:rPr>
          <w:rFonts w:asciiTheme="minorHAnsi" w:hAnsiTheme="minorHAnsi" w:cstheme="minorHAnsi"/>
          <w:color w:val="151515"/>
          <w:w w:val="105"/>
        </w:rPr>
        <w:t>zákoníku.</w:t>
      </w:r>
    </w:p>
    <w:p w14:paraId="05E7DAD8" w14:textId="3E6639CD" w:rsidR="00F505CE" w:rsidRPr="00FE0BA3" w:rsidRDefault="00D43ED2" w:rsidP="00195B54">
      <w:pPr>
        <w:pStyle w:val="Odstavecseseznamem"/>
        <w:numPr>
          <w:ilvl w:val="0"/>
          <w:numId w:val="5"/>
        </w:numPr>
        <w:tabs>
          <w:tab w:val="left" w:pos="476"/>
        </w:tabs>
        <w:spacing w:line="312" w:lineRule="auto"/>
        <w:ind w:left="0" w:firstLine="0"/>
        <w:rPr>
          <w:rFonts w:asciiTheme="minorHAnsi" w:hAnsiTheme="minorHAnsi" w:cstheme="minorHAnsi"/>
          <w:color w:val="151515"/>
        </w:rPr>
      </w:pPr>
      <w:r w:rsidRPr="00FE0BA3">
        <w:rPr>
          <w:rFonts w:asciiTheme="minorHAnsi" w:hAnsiTheme="minorHAnsi" w:cstheme="minorHAnsi"/>
          <w:color w:val="151515"/>
        </w:rPr>
        <w:t xml:space="preserve">Veškeré náklady související se záruční opravou včetně nákladů spojených s dopravou z místa plnění </w:t>
      </w:r>
      <w:r w:rsidR="00990673">
        <w:rPr>
          <w:rFonts w:asciiTheme="minorHAnsi" w:hAnsiTheme="minorHAnsi" w:cstheme="minorHAnsi"/>
          <w:color w:val="151515"/>
        </w:rPr>
        <w:t>do autorizovaného servisního střediska a</w:t>
      </w:r>
      <w:r w:rsidRPr="00FE0BA3">
        <w:rPr>
          <w:rFonts w:asciiTheme="minorHAnsi" w:hAnsiTheme="minorHAnsi" w:cstheme="minorHAnsi"/>
          <w:color w:val="151515"/>
        </w:rPr>
        <w:t xml:space="preserve"> zpět hradí</w:t>
      </w:r>
      <w:r w:rsidRPr="00FE0BA3">
        <w:rPr>
          <w:rFonts w:asciiTheme="minorHAnsi" w:hAnsiTheme="minorHAnsi" w:cstheme="minorHAnsi"/>
          <w:color w:val="151515"/>
          <w:spacing w:val="51"/>
        </w:rPr>
        <w:t xml:space="preserve"> </w:t>
      </w:r>
      <w:r w:rsidRPr="00FE0BA3">
        <w:rPr>
          <w:rFonts w:asciiTheme="minorHAnsi" w:hAnsiTheme="minorHAnsi" w:cstheme="minorHAnsi"/>
          <w:color w:val="151515"/>
        </w:rPr>
        <w:t>prodávající.</w:t>
      </w:r>
    </w:p>
    <w:p w14:paraId="151267CF" w14:textId="78051FF8" w:rsidR="00F505CE" w:rsidRPr="00195B54" w:rsidRDefault="00461D3C" w:rsidP="00195B54">
      <w:pPr>
        <w:pStyle w:val="Odstavecseseznamem"/>
        <w:numPr>
          <w:ilvl w:val="0"/>
          <w:numId w:val="5"/>
        </w:numPr>
        <w:tabs>
          <w:tab w:val="left" w:pos="476"/>
        </w:tabs>
        <w:spacing w:after="120" w:line="312" w:lineRule="auto"/>
        <w:ind w:left="0" w:firstLine="0"/>
        <w:rPr>
          <w:rFonts w:asciiTheme="minorHAnsi" w:hAnsiTheme="minorHAnsi" w:cstheme="minorHAnsi"/>
        </w:rPr>
      </w:pPr>
      <w:r>
        <w:rPr>
          <w:rFonts w:asciiTheme="minorHAnsi" w:hAnsiTheme="minorHAnsi" w:cstheme="minorHAnsi"/>
          <w:color w:val="151515"/>
          <w:w w:val="105"/>
        </w:rPr>
        <w:t>Kupující</w:t>
      </w:r>
      <w:r w:rsidR="00F505CE" w:rsidRPr="00195B54">
        <w:rPr>
          <w:rFonts w:asciiTheme="minorHAnsi" w:hAnsiTheme="minorHAnsi" w:cstheme="minorHAnsi"/>
          <w:color w:val="151515"/>
          <w:w w:val="105"/>
        </w:rPr>
        <w:t xml:space="preserve"> je povinen užívat předmět plnění dle instrukcí prodávajícího a v souladu s manuálem k použití</w:t>
      </w:r>
      <w:r w:rsidR="00D43ED2" w:rsidRPr="00195B54">
        <w:rPr>
          <w:rFonts w:asciiTheme="minorHAnsi" w:hAnsiTheme="minorHAnsi" w:cstheme="minorHAnsi"/>
          <w:color w:val="151515"/>
          <w:w w:val="105"/>
        </w:rPr>
        <w:t>.</w:t>
      </w:r>
      <w:r w:rsidR="00F505CE" w:rsidRPr="00195B54">
        <w:rPr>
          <w:rFonts w:asciiTheme="minorHAnsi" w:hAnsiTheme="minorHAnsi" w:cstheme="minorHAnsi"/>
          <w:color w:val="151515"/>
          <w:w w:val="105"/>
        </w:rPr>
        <w:t xml:space="preserve"> Obecně pak takovým způsobem,</w:t>
      </w:r>
      <w:r w:rsidR="00F505CE" w:rsidRPr="00195B54">
        <w:rPr>
          <w:rFonts w:asciiTheme="minorHAnsi" w:hAnsiTheme="minorHAnsi" w:cstheme="minorHAnsi"/>
        </w:rPr>
        <w:t xml:space="preserve"> jak je u předmětu plnění obvyklé.</w:t>
      </w:r>
    </w:p>
    <w:p w14:paraId="063D69A0" w14:textId="77777777" w:rsidR="0077117E" w:rsidRPr="003B74B7" w:rsidRDefault="00D43ED2" w:rsidP="00684BCD">
      <w:pPr>
        <w:pStyle w:val="Nadpis1"/>
        <w:ind w:left="0" w:right="0"/>
        <w:rPr>
          <w:rFonts w:asciiTheme="minorHAnsi" w:hAnsiTheme="minorHAnsi" w:cstheme="minorHAnsi"/>
          <w:sz w:val="24"/>
          <w:szCs w:val="24"/>
        </w:rPr>
      </w:pPr>
      <w:r w:rsidRPr="003B74B7">
        <w:rPr>
          <w:rFonts w:asciiTheme="minorHAnsi" w:hAnsiTheme="minorHAnsi" w:cstheme="minorHAnsi"/>
          <w:color w:val="151515"/>
          <w:w w:val="110"/>
          <w:sz w:val="24"/>
          <w:szCs w:val="24"/>
        </w:rPr>
        <w:t>VIII.</w:t>
      </w:r>
    </w:p>
    <w:p w14:paraId="7D09C0EA" w14:textId="77777777" w:rsidR="0077117E" w:rsidRPr="003B74B7" w:rsidRDefault="00D43ED2" w:rsidP="00684BCD">
      <w:pPr>
        <w:jc w:val="center"/>
        <w:rPr>
          <w:rFonts w:asciiTheme="minorHAnsi" w:hAnsiTheme="minorHAnsi" w:cstheme="minorHAnsi"/>
          <w:b/>
          <w:sz w:val="24"/>
          <w:szCs w:val="24"/>
        </w:rPr>
      </w:pPr>
      <w:r w:rsidRPr="003B74B7">
        <w:rPr>
          <w:rFonts w:asciiTheme="minorHAnsi" w:hAnsiTheme="minorHAnsi" w:cstheme="minorHAnsi"/>
          <w:b/>
          <w:color w:val="151515"/>
          <w:w w:val="105"/>
          <w:sz w:val="24"/>
          <w:szCs w:val="24"/>
        </w:rPr>
        <w:t>Postoupení, započtení</w:t>
      </w:r>
    </w:p>
    <w:p w14:paraId="3D02FBBE" w14:textId="77777777" w:rsidR="0077117E" w:rsidRPr="00FE0BA3" w:rsidRDefault="00D43ED2" w:rsidP="00195B54">
      <w:pPr>
        <w:pStyle w:val="Odstavecseseznamem"/>
        <w:numPr>
          <w:ilvl w:val="0"/>
          <w:numId w:val="4"/>
        </w:numPr>
        <w:tabs>
          <w:tab w:val="left" w:pos="548"/>
        </w:tabs>
        <w:spacing w:before="120" w:line="312" w:lineRule="auto"/>
        <w:ind w:left="0" w:firstLine="0"/>
        <w:rPr>
          <w:rFonts w:asciiTheme="minorHAnsi" w:hAnsiTheme="minorHAnsi" w:cstheme="minorHAnsi"/>
          <w:color w:val="151515"/>
        </w:rPr>
      </w:pPr>
      <w:r w:rsidRPr="00FE0BA3">
        <w:rPr>
          <w:rFonts w:asciiTheme="minorHAnsi" w:hAnsiTheme="minorHAnsi" w:cstheme="minorHAnsi"/>
          <w:color w:val="151515"/>
          <w:w w:val="105"/>
        </w:rPr>
        <w:t>Prodávající není oprávněn bez souhlasu kupujícího postoupit třetí osobě jakoukoli tvrzenou pohledávku za</w:t>
      </w:r>
      <w:r w:rsidRPr="00FE0BA3">
        <w:rPr>
          <w:rFonts w:asciiTheme="minorHAnsi" w:hAnsiTheme="minorHAnsi" w:cstheme="minorHAnsi"/>
          <w:color w:val="151515"/>
          <w:spacing w:val="-25"/>
          <w:w w:val="105"/>
        </w:rPr>
        <w:t xml:space="preserve"> </w:t>
      </w:r>
      <w:r w:rsidRPr="00FE0BA3">
        <w:rPr>
          <w:rFonts w:asciiTheme="minorHAnsi" w:hAnsiTheme="minorHAnsi" w:cstheme="minorHAnsi"/>
          <w:color w:val="151515"/>
          <w:w w:val="105"/>
        </w:rPr>
        <w:t>kupujícím.</w:t>
      </w:r>
    </w:p>
    <w:p w14:paraId="4B6261F3" w14:textId="263E86DC" w:rsidR="0077117E" w:rsidRPr="00FE0BA3" w:rsidRDefault="00D43ED2" w:rsidP="00195B54">
      <w:pPr>
        <w:pStyle w:val="Odstavecseseznamem"/>
        <w:numPr>
          <w:ilvl w:val="0"/>
          <w:numId w:val="4"/>
        </w:numPr>
        <w:tabs>
          <w:tab w:val="left" w:pos="552"/>
        </w:tabs>
        <w:spacing w:after="120" w:line="312" w:lineRule="auto"/>
        <w:ind w:left="0" w:firstLine="0"/>
        <w:rPr>
          <w:rFonts w:asciiTheme="minorHAnsi" w:hAnsiTheme="minorHAnsi" w:cstheme="minorHAnsi"/>
          <w:color w:val="151515"/>
        </w:rPr>
      </w:pPr>
      <w:r w:rsidRPr="00FE0BA3">
        <w:rPr>
          <w:rFonts w:asciiTheme="minorHAnsi" w:hAnsiTheme="minorHAnsi" w:cstheme="minorHAnsi"/>
          <w:color w:val="151515"/>
          <w:w w:val="105"/>
        </w:rPr>
        <w:t>Prodávající není oprávněn jednostranně započíst jakoukoli svou tvrzenou pohledávku za</w:t>
      </w:r>
      <w:r w:rsidRPr="00FE0BA3">
        <w:rPr>
          <w:rFonts w:asciiTheme="minorHAnsi" w:hAnsiTheme="minorHAnsi" w:cstheme="minorHAnsi"/>
          <w:color w:val="151515"/>
          <w:spacing w:val="-24"/>
          <w:w w:val="105"/>
        </w:rPr>
        <w:t xml:space="preserve"> </w:t>
      </w:r>
      <w:r w:rsidRPr="00FE0BA3">
        <w:rPr>
          <w:rFonts w:asciiTheme="minorHAnsi" w:hAnsiTheme="minorHAnsi" w:cstheme="minorHAnsi"/>
          <w:color w:val="151515"/>
          <w:w w:val="105"/>
        </w:rPr>
        <w:t>kupujícím</w:t>
      </w:r>
      <w:r w:rsidRPr="00FE0BA3">
        <w:rPr>
          <w:rFonts w:asciiTheme="minorHAnsi" w:hAnsiTheme="minorHAnsi" w:cstheme="minorHAnsi"/>
          <w:color w:val="151515"/>
          <w:spacing w:val="-15"/>
          <w:w w:val="105"/>
        </w:rPr>
        <w:t xml:space="preserve"> </w:t>
      </w:r>
      <w:r w:rsidRPr="00FE0BA3">
        <w:rPr>
          <w:rFonts w:asciiTheme="minorHAnsi" w:hAnsiTheme="minorHAnsi" w:cstheme="minorHAnsi"/>
          <w:color w:val="151515"/>
          <w:w w:val="105"/>
        </w:rPr>
        <w:t>na</w:t>
      </w:r>
      <w:r w:rsidRPr="00FE0BA3">
        <w:rPr>
          <w:rFonts w:asciiTheme="minorHAnsi" w:hAnsiTheme="minorHAnsi" w:cstheme="minorHAnsi"/>
          <w:color w:val="151515"/>
          <w:spacing w:val="-20"/>
          <w:w w:val="105"/>
        </w:rPr>
        <w:t xml:space="preserve"> </w:t>
      </w:r>
      <w:r w:rsidRPr="00FE0BA3">
        <w:rPr>
          <w:rFonts w:asciiTheme="minorHAnsi" w:hAnsiTheme="minorHAnsi" w:cstheme="minorHAnsi"/>
          <w:color w:val="151515"/>
          <w:w w:val="105"/>
        </w:rPr>
        <w:t>pohledávku</w:t>
      </w:r>
      <w:r w:rsidRPr="00FE0BA3">
        <w:rPr>
          <w:rFonts w:asciiTheme="minorHAnsi" w:hAnsiTheme="minorHAnsi" w:cstheme="minorHAnsi"/>
          <w:color w:val="151515"/>
          <w:spacing w:val="-9"/>
          <w:w w:val="105"/>
        </w:rPr>
        <w:t xml:space="preserve"> </w:t>
      </w:r>
      <w:r w:rsidRPr="00FE0BA3">
        <w:rPr>
          <w:rFonts w:asciiTheme="minorHAnsi" w:hAnsiTheme="minorHAnsi" w:cstheme="minorHAnsi"/>
          <w:color w:val="151515"/>
          <w:w w:val="105"/>
        </w:rPr>
        <w:t>kupujícího</w:t>
      </w:r>
      <w:r w:rsidRPr="00FE0BA3">
        <w:rPr>
          <w:rFonts w:asciiTheme="minorHAnsi" w:hAnsiTheme="minorHAnsi" w:cstheme="minorHAnsi"/>
          <w:color w:val="151515"/>
          <w:spacing w:val="-14"/>
          <w:w w:val="105"/>
        </w:rPr>
        <w:t xml:space="preserve"> </w:t>
      </w:r>
      <w:r w:rsidRPr="00FE0BA3">
        <w:rPr>
          <w:rFonts w:asciiTheme="minorHAnsi" w:hAnsiTheme="minorHAnsi" w:cstheme="minorHAnsi"/>
          <w:color w:val="151515"/>
          <w:w w:val="105"/>
        </w:rPr>
        <w:t>za</w:t>
      </w:r>
      <w:r w:rsidRPr="00FE0BA3">
        <w:rPr>
          <w:rFonts w:asciiTheme="minorHAnsi" w:hAnsiTheme="minorHAnsi" w:cstheme="minorHAnsi"/>
          <w:color w:val="151515"/>
          <w:spacing w:val="-24"/>
          <w:w w:val="105"/>
        </w:rPr>
        <w:t xml:space="preserve"> </w:t>
      </w:r>
      <w:r w:rsidRPr="00FE0BA3">
        <w:rPr>
          <w:rFonts w:asciiTheme="minorHAnsi" w:hAnsiTheme="minorHAnsi" w:cstheme="minorHAnsi"/>
          <w:color w:val="151515"/>
          <w:w w:val="105"/>
        </w:rPr>
        <w:t>prodávajícím.</w:t>
      </w:r>
    </w:p>
    <w:p w14:paraId="185493DA" w14:textId="77777777" w:rsidR="0077117E" w:rsidRPr="003B74B7" w:rsidRDefault="00D43ED2" w:rsidP="00684BCD">
      <w:pPr>
        <w:jc w:val="center"/>
        <w:rPr>
          <w:rFonts w:asciiTheme="minorHAnsi" w:hAnsiTheme="minorHAnsi" w:cstheme="minorHAnsi"/>
          <w:b/>
          <w:sz w:val="24"/>
          <w:szCs w:val="24"/>
        </w:rPr>
      </w:pPr>
      <w:r w:rsidRPr="003B74B7">
        <w:rPr>
          <w:rFonts w:asciiTheme="minorHAnsi" w:hAnsiTheme="minorHAnsi" w:cstheme="minorHAnsi"/>
          <w:b/>
          <w:color w:val="151515"/>
          <w:w w:val="105"/>
          <w:sz w:val="24"/>
          <w:szCs w:val="24"/>
        </w:rPr>
        <w:t>IX.</w:t>
      </w:r>
    </w:p>
    <w:p w14:paraId="7FB8CD3C" w14:textId="77777777" w:rsidR="0077117E" w:rsidRPr="003B74B7" w:rsidRDefault="00D43ED2" w:rsidP="00684BCD">
      <w:pPr>
        <w:jc w:val="center"/>
        <w:rPr>
          <w:rFonts w:asciiTheme="minorHAnsi" w:hAnsiTheme="minorHAnsi" w:cstheme="minorHAnsi"/>
          <w:b/>
          <w:sz w:val="24"/>
          <w:szCs w:val="24"/>
        </w:rPr>
      </w:pPr>
      <w:r w:rsidRPr="003B74B7">
        <w:rPr>
          <w:rFonts w:asciiTheme="minorHAnsi" w:hAnsiTheme="minorHAnsi" w:cstheme="minorHAnsi"/>
          <w:b/>
          <w:color w:val="151515"/>
          <w:w w:val="105"/>
          <w:sz w:val="24"/>
          <w:szCs w:val="24"/>
        </w:rPr>
        <w:t>Smluvní pokuty</w:t>
      </w:r>
    </w:p>
    <w:p w14:paraId="60F383F3" w14:textId="77777777" w:rsidR="0077117E" w:rsidRPr="00FE0BA3" w:rsidRDefault="00D43ED2" w:rsidP="00195B54">
      <w:pPr>
        <w:pStyle w:val="Odstavecseseznamem"/>
        <w:numPr>
          <w:ilvl w:val="0"/>
          <w:numId w:val="3"/>
        </w:numPr>
        <w:tabs>
          <w:tab w:val="left" w:pos="549"/>
        </w:tabs>
        <w:spacing w:before="120" w:line="312" w:lineRule="auto"/>
        <w:ind w:left="0" w:firstLine="0"/>
        <w:rPr>
          <w:rFonts w:asciiTheme="minorHAnsi" w:hAnsiTheme="minorHAnsi" w:cstheme="minorHAnsi"/>
          <w:color w:val="151515"/>
        </w:rPr>
      </w:pPr>
      <w:r w:rsidRPr="00FE0BA3">
        <w:rPr>
          <w:rFonts w:asciiTheme="minorHAnsi" w:hAnsiTheme="minorHAnsi" w:cstheme="minorHAnsi"/>
          <w:color w:val="151515"/>
          <w:w w:val="105"/>
        </w:rPr>
        <w:t>Smluvní strana je povinna uhradit druhé smluvní straně smluvní pokutu v případech, výši a za podmínek stanovených touto</w:t>
      </w:r>
      <w:r w:rsidRPr="00FE0BA3">
        <w:rPr>
          <w:rFonts w:asciiTheme="minorHAnsi" w:hAnsiTheme="minorHAnsi" w:cstheme="minorHAnsi"/>
          <w:color w:val="151515"/>
          <w:spacing w:val="-19"/>
          <w:w w:val="105"/>
        </w:rPr>
        <w:t xml:space="preserve"> </w:t>
      </w:r>
      <w:r w:rsidRPr="00FE0BA3">
        <w:rPr>
          <w:rFonts w:asciiTheme="minorHAnsi" w:hAnsiTheme="minorHAnsi" w:cstheme="minorHAnsi"/>
          <w:color w:val="151515"/>
          <w:w w:val="105"/>
        </w:rPr>
        <w:t>smlouvou.</w:t>
      </w:r>
    </w:p>
    <w:p w14:paraId="7919FC62" w14:textId="77777777" w:rsidR="0077117E" w:rsidRPr="00FE0BA3" w:rsidRDefault="00D43ED2" w:rsidP="00195B54">
      <w:pPr>
        <w:pStyle w:val="Odstavecseseznamem"/>
        <w:numPr>
          <w:ilvl w:val="0"/>
          <w:numId w:val="3"/>
        </w:numPr>
        <w:tabs>
          <w:tab w:val="left" w:pos="553"/>
          <w:tab w:val="left" w:pos="554"/>
        </w:tabs>
        <w:spacing w:line="312" w:lineRule="auto"/>
        <w:ind w:left="0" w:firstLine="0"/>
        <w:rPr>
          <w:rFonts w:asciiTheme="minorHAnsi" w:hAnsiTheme="minorHAnsi" w:cstheme="minorHAnsi"/>
          <w:color w:val="151515"/>
        </w:rPr>
      </w:pPr>
      <w:r w:rsidRPr="00FE0BA3">
        <w:rPr>
          <w:rFonts w:asciiTheme="minorHAnsi" w:hAnsiTheme="minorHAnsi" w:cstheme="minorHAnsi"/>
          <w:color w:val="151515"/>
          <w:w w:val="105"/>
        </w:rPr>
        <w:t>Odstoupením od smlouvy není dotčen nárok smluvní strany na úhradu smluvní</w:t>
      </w:r>
      <w:r w:rsidRPr="00FE0BA3">
        <w:rPr>
          <w:rFonts w:asciiTheme="minorHAnsi" w:hAnsiTheme="minorHAnsi" w:cstheme="minorHAnsi"/>
          <w:color w:val="151515"/>
          <w:spacing w:val="-8"/>
          <w:w w:val="105"/>
        </w:rPr>
        <w:t xml:space="preserve"> </w:t>
      </w:r>
      <w:r w:rsidRPr="00FE0BA3">
        <w:rPr>
          <w:rFonts w:asciiTheme="minorHAnsi" w:hAnsiTheme="minorHAnsi" w:cstheme="minorHAnsi"/>
          <w:color w:val="151515"/>
          <w:w w:val="105"/>
        </w:rPr>
        <w:t>pokuty.</w:t>
      </w:r>
    </w:p>
    <w:p w14:paraId="55686508" w14:textId="22E441EE" w:rsidR="0077117E" w:rsidRPr="00FE0BA3" w:rsidRDefault="00D4117A" w:rsidP="00195B54">
      <w:pPr>
        <w:pStyle w:val="Odstavecseseznamem"/>
        <w:numPr>
          <w:ilvl w:val="0"/>
          <w:numId w:val="3"/>
        </w:numPr>
        <w:tabs>
          <w:tab w:val="left" w:pos="549"/>
        </w:tabs>
        <w:spacing w:after="120" w:line="312" w:lineRule="auto"/>
        <w:ind w:left="0" w:firstLine="0"/>
        <w:rPr>
          <w:rFonts w:asciiTheme="minorHAnsi" w:hAnsiTheme="minorHAnsi" w:cstheme="minorHAnsi"/>
          <w:color w:val="151515"/>
        </w:rPr>
      </w:pPr>
      <w:r>
        <w:rPr>
          <w:rFonts w:asciiTheme="minorHAnsi" w:hAnsiTheme="minorHAnsi" w:cstheme="minorHAnsi"/>
          <w:color w:val="151515"/>
          <w:w w:val="105"/>
        </w:rPr>
        <w:t>Smluvní s</w:t>
      </w:r>
      <w:r w:rsidR="00D43ED2" w:rsidRPr="00FE0BA3">
        <w:rPr>
          <w:rFonts w:asciiTheme="minorHAnsi" w:hAnsiTheme="minorHAnsi" w:cstheme="minorHAnsi"/>
          <w:color w:val="151515"/>
          <w:w w:val="105"/>
        </w:rPr>
        <w:t>trany</w:t>
      </w:r>
      <w:r w:rsidR="00D43ED2" w:rsidRPr="00FE0BA3">
        <w:rPr>
          <w:rFonts w:asciiTheme="minorHAnsi" w:hAnsiTheme="minorHAnsi" w:cstheme="minorHAnsi"/>
          <w:color w:val="151515"/>
          <w:spacing w:val="-23"/>
          <w:w w:val="105"/>
        </w:rPr>
        <w:t xml:space="preserve"> </w:t>
      </w:r>
      <w:r w:rsidR="00D43ED2" w:rsidRPr="00FE0BA3">
        <w:rPr>
          <w:rFonts w:asciiTheme="minorHAnsi" w:hAnsiTheme="minorHAnsi" w:cstheme="minorHAnsi"/>
          <w:color w:val="151515"/>
          <w:w w:val="105"/>
        </w:rPr>
        <w:t>se</w:t>
      </w:r>
      <w:r w:rsidR="00D43ED2" w:rsidRPr="00FE0BA3">
        <w:rPr>
          <w:rFonts w:asciiTheme="minorHAnsi" w:hAnsiTheme="minorHAnsi" w:cstheme="minorHAnsi"/>
          <w:color w:val="151515"/>
          <w:spacing w:val="-30"/>
          <w:w w:val="105"/>
        </w:rPr>
        <w:t xml:space="preserve"> </w:t>
      </w:r>
      <w:r w:rsidR="00D43ED2" w:rsidRPr="00FE0BA3">
        <w:rPr>
          <w:rFonts w:asciiTheme="minorHAnsi" w:hAnsiTheme="minorHAnsi" w:cstheme="minorHAnsi"/>
          <w:color w:val="151515"/>
          <w:w w:val="105"/>
        </w:rPr>
        <w:t>dohodly,</w:t>
      </w:r>
      <w:r w:rsidR="00D43ED2" w:rsidRPr="00FE0BA3">
        <w:rPr>
          <w:rFonts w:asciiTheme="minorHAnsi" w:hAnsiTheme="minorHAnsi" w:cstheme="minorHAnsi"/>
          <w:color w:val="151515"/>
          <w:spacing w:val="-22"/>
          <w:w w:val="105"/>
        </w:rPr>
        <w:t xml:space="preserve"> </w:t>
      </w:r>
      <w:r w:rsidR="00D43ED2" w:rsidRPr="00FE0BA3">
        <w:rPr>
          <w:rFonts w:asciiTheme="minorHAnsi" w:hAnsiTheme="minorHAnsi" w:cstheme="minorHAnsi"/>
          <w:color w:val="151515"/>
          <w:w w:val="105"/>
        </w:rPr>
        <w:t>že</w:t>
      </w:r>
      <w:r w:rsidR="00D43ED2" w:rsidRPr="00FE0BA3">
        <w:rPr>
          <w:rFonts w:asciiTheme="minorHAnsi" w:hAnsiTheme="minorHAnsi" w:cstheme="minorHAnsi"/>
          <w:color w:val="151515"/>
          <w:spacing w:val="-24"/>
          <w:w w:val="105"/>
        </w:rPr>
        <w:t xml:space="preserve"> </w:t>
      </w:r>
      <w:r w:rsidR="00D43ED2" w:rsidRPr="00FE0BA3">
        <w:rPr>
          <w:rFonts w:asciiTheme="minorHAnsi" w:hAnsiTheme="minorHAnsi" w:cstheme="minorHAnsi"/>
          <w:color w:val="151515"/>
          <w:w w:val="105"/>
        </w:rPr>
        <w:t>závazek</w:t>
      </w:r>
      <w:r w:rsidR="00D43ED2" w:rsidRPr="00FE0BA3">
        <w:rPr>
          <w:rFonts w:asciiTheme="minorHAnsi" w:hAnsiTheme="minorHAnsi" w:cstheme="minorHAnsi"/>
          <w:color w:val="151515"/>
          <w:spacing w:val="-14"/>
          <w:w w:val="105"/>
        </w:rPr>
        <w:t xml:space="preserve"> </w:t>
      </w:r>
      <w:r w:rsidR="00D43ED2" w:rsidRPr="00FE0BA3">
        <w:rPr>
          <w:rFonts w:asciiTheme="minorHAnsi" w:hAnsiTheme="minorHAnsi" w:cstheme="minorHAnsi"/>
          <w:color w:val="151515"/>
          <w:w w:val="105"/>
        </w:rPr>
        <w:t>zaplatit</w:t>
      </w:r>
      <w:r w:rsidR="00D43ED2" w:rsidRPr="00FE0BA3">
        <w:rPr>
          <w:rFonts w:asciiTheme="minorHAnsi" w:hAnsiTheme="minorHAnsi" w:cstheme="minorHAnsi"/>
          <w:color w:val="151515"/>
          <w:spacing w:val="-12"/>
          <w:w w:val="105"/>
        </w:rPr>
        <w:t xml:space="preserve"> </w:t>
      </w:r>
      <w:r w:rsidR="00D43ED2" w:rsidRPr="00FE0BA3">
        <w:rPr>
          <w:rFonts w:asciiTheme="minorHAnsi" w:hAnsiTheme="minorHAnsi" w:cstheme="minorHAnsi"/>
          <w:color w:val="151515"/>
          <w:w w:val="105"/>
        </w:rPr>
        <w:t>smluvní</w:t>
      </w:r>
      <w:r w:rsidR="00D43ED2" w:rsidRPr="00FE0BA3">
        <w:rPr>
          <w:rFonts w:asciiTheme="minorHAnsi" w:hAnsiTheme="minorHAnsi" w:cstheme="minorHAnsi"/>
          <w:color w:val="151515"/>
          <w:spacing w:val="-28"/>
          <w:w w:val="105"/>
        </w:rPr>
        <w:t xml:space="preserve"> </w:t>
      </w:r>
      <w:r w:rsidR="00D43ED2" w:rsidRPr="00FE0BA3">
        <w:rPr>
          <w:rFonts w:asciiTheme="minorHAnsi" w:hAnsiTheme="minorHAnsi" w:cstheme="minorHAnsi"/>
          <w:color w:val="151515"/>
          <w:w w:val="105"/>
        </w:rPr>
        <w:t>pokutu</w:t>
      </w:r>
      <w:r w:rsidR="00D43ED2" w:rsidRPr="00FE0BA3">
        <w:rPr>
          <w:rFonts w:asciiTheme="minorHAnsi" w:hAnsiTheme="minorHAnsi" w:cstheme="minorHAnsi"/>
          <w:color w:val="151515"/>
          <w:spacing w:val="-19"/>
          <w:w w:val="105"/>
        </w:rPr>
        <w:t xml:space="preserve"> </w:t>
      </w:r>
      <w:r w:rsidR="00D43ED2" w:rsidRPr="00FE0BA3">
        <w:rPr>
          <w:rFonts w:asciiTheme="minorHAnsi" w:hAnsiTheme="minorHAnsi" w:cstheme="minorHAnsi"/>
          <w:color w:val="151515"/>
          <w:w w:val="105"/>
        </w:rPr>
        <w:t>nevylučuje</w:t>
      </w:r>
      <w:r w:rsidR="00D43ED2" w:rsidRPr="00FE0BA3">
        <w:rPr>
          <w:rFonts w:asciiTheme="minorHAnsi" w:hAnsiTheme="minorHAnsi" w:cstheme="minorHAnsi"/>
          <w:color w:val="151515"/>
          <w:spacing w:val="-13"/>
          <w:w w:val="105"/>
        </w:rPr>
        <w:t xml:space="preserve"> </w:t>
      </w:r>
      <w:r w:rsidR="00D43ED2" w:rsidRPr="00FE0BA3">
        <w:rPr>
          <w:rFonts w:asciiTheme="minorHAnsi" w:hAnsiTheme="minorHAnsi" w:cstheme="minorHAnsi"/>
          <w:color w:val="151515"/>
          <w:w w:val="105"/>
        </w:rPr>
        <w:t>právo</w:t>
      </w:r>
      <w:r w:rsidR="00D43ED2" w:rsidRPr="00FE0BA3">
        <w:rPr>
          <w:rFonts w:asciiTheme="minorHAnsi" w:hAnsiTheme="minorHAnsi" w:cstheme="minorHAnsi"/>
          <w:color w:val="151515"/>
          <w:spacing w:val="-23"/>
          <w:w w:val="105"/>
        </w:rPr>
        <w:t xml:space="preserve"> </w:t>
      </w:r>
      <w:r w:rsidR="00D43ED2" w:rsidRPr="00FE0BA3">
        <w:rPr>
          <w:rFonts w:asciiTheme="minorHAnsi" w:hAnsiTheme="minorHAnsi" w:cstheme="minorHAnsi"/>
          <w:color w:val="151515"/>
          <w:w w:val="105"/>
        </w:rPr>
        <w:t>na</w:t>
      </w:r>
      <w:r w:rsidR="00D43ED2" w:rsidRPr="00FE0BA3">
        <w:rPr>
          <w:rFonts w:asciiTheme="minorHAnsi" w:hAnsiTheme="minorHAnsi" w:cstheme="minorHAnsi"/>
          <w:color w:val="151515"/>
          <w:spacing w:val="-25"/>
          <w:w w:val="105"/>
        </w:rPr>
        <w:t xml:space="preserve"> </w:t>
      </w:r>
      <w:r w:rsidR="00D43ED2" w:rsidRPr="00FE0BA3">
        <w:rPr>
          <w:rFonts w:asciiTheme="minorHAnsi" w:hAnsiTheme="minorHAnsi" w:cstheme="minorHAnsi"/>
          <w:color w:val="151515"/>
          <w:w w:val="105"/>
        </w:rPr>
        <w:t>náhradu</w:t>
      </w:r>
      <w:r w:rsidR="00D43ED2" w:rsidRPr="00FE0BA3">
        <w:rPr>
          <w:rFonts w:asciiTheme="minorHAnsi" w:hAnsiTheme="minorHAnsi" w:cstheme="minorHAnsi"/>
          <w:color w:val="151515"/>
          <w:spacing w:val="-20"/>
          <w:w w:val="105"/>
        </w:rPr>
        <w:t xml:space="preserve"> </w:t>
      </w:r>
      <w:r w:rsidR="00D43ED2" w:rsidRPr="00FE0BA3">
        <w:rPr>
          <w:rFonts w:asciiTheme="minorHAnsi" w:hAnsiTheme="minorHAnsi" w:cstheme="minorHAnsi"/>
          <w:color w:val="151515"/>
          <w:w w:val="105"/>
        </w:rPr>
        <w:t>škody, a to v plné</w:t>
      </w:r>
      <w:r w:rsidR="00D43ED2" w:rsidRPr="00FE0BA3">
        <w:rPr>
          <w:rFonts w:asciiTheme="minorHAnsi" w:hAnsiTheme="minorHAnsi" w:cstheme="minorHAnsi"/>
          <w:color w:val="151515"/>
          <w:spacing w:val="-28"/>
          <w:w w:val="105"/>
        </w:rPr>
        <w:t xml:space="preserve"> </w:t>
      </w:r>
      <w:r w:rsidR="00D43ED2" w:rsidRPr="00FE0BA3">
        <w:rPr>
          <w:rFonts w:asciiTheme="minorHAnsi" w:hAnsiTheme="minorHAnsi" w:cstheme="minorHAnsi"/>
          <w:color w:val="151515"/>
          <w:w w:val="105"/>
        </w:rPr>
        <w:t>výši.</w:t>
      </w:r>
    </w:p>
    <w:p w14:paraId="03DE7FAE" w14:textId="4DC04C15" w:rsidR="0077117E" w:rsidRPr="00684BCD" w:rsidRDefault="0009217C" w:rsidP="00990673">
      <w:pPr>
        <w:jc w:val="center"/>
        <w:rPr>
          <w:rFonts w:asciiTheme="minorHAnsi" w:hAnsiTheme="minorHAnsi" w:cstheme="minorHAnsi"/>
          <w:b/>
          <w:sz w:val="24"/>
          <w:szCs w:val="24"/>
        </w:rPr>
      </w:pPr>
      <w:r w:rsidRPr="00684BCD">
        <w:rPr>
          <w:rFonts w:asciiTheme="minorHAnsi" w:hAnsiTheme="minorHAnsi" w:cstheme="minorHAnsi"/>
          <w:b/>
          <w:color w:val="151515"/>
          <w:w w:val="85"/>
          <w:sz w:val="24"/>
          <w:szCs w:val="24"/>
        </w:rPr>
        <w:t>X</w:t>
      </w:r>
      <w:r w:rsidR="00D43ED2" w:rsidRPr="00684BCD">
        <w:rPr>
          <w:rFonts w:asciiTheme="minorHAnsi" w:hAnsiTheme="minorHAnsi" w:cstheme="minorHAnsi"/>
          <w:b/>
          <w:color w:val="151515"/>
          <w:w w:val="85"/>
          <w:sz w:val="24"/>
          <w:szCs w:val="24"/>
        </w:rPr>
        <w:t>.</w:t>
      </w:r>
    </w:p>
    <w:p w14:paraId="09D4EC8A" w14:textId="77777777" w:rsidR="0077117E" w:rsidRPr="00684BCD" w:rsidRDefault="00D43ED2" w:rsidP="00990673">
      <w:pPr>
        <w:jc w:val="center"/>
        <w:rPr>
          <w:rFonts w:asciiTheme="minorHAnsi" w:hAnsiTheme="minorHAnsi" w:cstheme="minorHAnsi"/>
          <w:b/>
          <w:sz w:val="24"/>
          <w:szCs w:val="24"/>
        </w:rPr>
      </w:pPr>
      <w:r w:rsidRPr="00684BCD">
        <w:rPr>
          <w:rFonts w:asciiTheme="minorHAnsi" w:hAnsiTheme="minorHAnsi" w:cstheme="minorHAnsi"/>
          <w:b/>
          <w:color w:val="151515"/>
          <w:w w:val="105"/>
          <w:sz w:val="24"/>
          <w:szCs w:val="24"/>
        </w:rPr>
        <w:t>Ukončení smluvního vztahu</w:t>
      </w:r>
    </w:p>
    <w:p w14:paraId="674AAFE8" w14:textId="77777777" w:rsidR="0077117E" w:rsidRPr="00FE0BA3" w:rsidRDefault="00D43ED2" w:rsidP="00195B54">
      <w:pPr>
        <w:pStyle w:val="Odstavecseseznamem"/>
        <w:numPr>
          <w:ilvl w:val="0"/>
          <w:numId w:val="2"/>
        </w:numPr>
        <w:tabs>
          <w:tab w:val="left" w:pos="611"/>
          <w:tab w:val="left" w:pos="612"/>
        </w:tabs>
        <w:spacing w:before="120" w:line="312" w:lineRule="auto"/>
        <w:ind w:left="0" w:firstLine="0"/>
        <w:rPr>
          <w:rFonts w:asciiTheme="minorHAnsi" w:hAnsiTheme="minorHAnsi" w:cstheme="minorHAnsi"/>
          <w:color w:val="151515"/>
        </w:rPr>
      </w:pPr>
      <w:r w:rsidRPr="00FE0BA3">
        <w:rPr>
          <w:rFonts w:asciiTheme="minorHAnsi" w:hAnsiTheme="minorHAnsi" w:cstheme="minorHAnsi"/>
          <w:color w:val="151515"/>
          <w:w w:val="105"/>
        </w:rPr>
        <w:t>Tento smluvní vztah lze kdykoli ukončit písemnou dohodou smluvních</w:t>
      </w:r>
      <w:r w:rsidRPr="00FE0BA3">
        <w:rPr>
          <w:rFonts w:asciiTheme="minorHAnsi" w:hAnsiTheme="minorHAnsi" w:cstheme="minorHAnsi"/>
          <w:color w:val="151515"/>
          <w:spacing w:val="-8"/>
          <w:w w:val="105"/>
        </w:rPr>
        <w:t xml:space="preserve"> </w:t>
      </w:r>
      <w:r w:rsidRPr="00FE0BA3">
        <w:rPr>
          <w:rFonts w:asciiTheme="minorHAnsi" w:hAnsiTheme="minorHAnsi" w:cstheme="minorHAnsi"/>
          <w:color w:val="151515"/>
          <w:w w:val="105"/>
        </w:rPr>
        <w:t>stran.</w:t>
      </w:r>
    </w:p>
    <w:p w14:paraId="374B33BE" w14:textId="77777777" w:rsidR="0077117E" w:rsidRPr="00FE0BA3" w:rsidRDefault="00D43ED2" w:rsidP="00195B54">
      <w:pPr>
        <w:pStyle w:val="Odstavecseseznamem"/>
        <w:numPr>
          <w:ilvl w:val="0"/>
          <w:numId w:val="2"/>
        </w:numPr>
        <w:tabs>
          <w:tab w:val="left" w:pos="563"/>
        </w:tabs>
        <w:spacing w:line="312" w:lineRule="auto"/>
        <w:ind w:left="0" w:firstLine="0"/>
        <w:rPr>
          <w:rFonts w:asciiTheme="minorHAnsi" w:hAnsiTheme="minorHAnsi" w:cstheme="minorHAnsi"/>
          <w:color w:val="151515"/>
        </w:rPr>
      </w:pPr>
      <w:r w:rsidRPr="00FE0BA3">
        <w:rPr>
          <w:rFonts w:asciiTheme="minorHAnsi" w:hAnsiTheme="minorHAnsi" w:cstheme="minorHAnsi"/>
          <w:color w:val="151515"/>
          <w:w w:val="105"/>
        </w:rPr>
        <w:t>Od</w:t>
      </w:r>
      <w:r w:rsidRPr="00FE0BA3">
        <w:rPr>
          <w:rFonts w:asciiTheme="minorHAnsi" w:hAnsiTheme="minorHAnsi" w:cstheme="minorHAnsi"/>
          <w:color w:val="151515"/>
          <w:spacing w:val="-23"/>
          <w:w w:val="105"/>
        </w:rPr>
        <w:t xml:space="preserve"> </w:t>
      </w:r>
      <w:r w:rsidRPr="00FE0BA3">
        <w:rPr>
          <w:rFonts w:asciiTheme="minorHAnsi" w:hAnsiTheme="minorHAnsi" w:cstheme="minorHAnsi"/>
          <w:color w:val="151515"/>
          <w:w w:val="105"/>
        </w:rPr>
        <w:t>této</w:t>
      </w:r>
      <w:r w:rsidRPr="00FE0BA3">
        <w:rPr>
          <w:rFonts w:asciiTheme="minorHAnsi" w:hAnsiTheme="minorHAnsi" w:cstheme="minorHAnsi"/>
          <w:color w:val="151515"/>
          <w:spacing w:val="-18"/>
          <w:w w:val="105"/>
        </w:rPr>
        <w:t xml:space="preserve"> </w:t>
      </w:r>
      <w:r w:rsidRPr="00FE0BA3">
        <w:rPr>
          <w:rFonts w:asciiTheme="minorHAnsi" w:hAnsiTheme="minorHAnsi" w:cstheme="minorHAnsi"/>
          <w:color w:val="151515"/>
          <w:w w:val="105"/>
        </w:rPr>
        <w:t>smlouvy</w:t>
      </w:r>
      <w:r w:rsidRPr="00FE0BA3">
        <w:rPr>
          <w:rFonts w:asciiTheme="minorHAnsi" w:hAnsiTheme="minorHAnsi" w:cstheme="minorHAnsi"/>
          <w:color w:val="151515"/>
          <w:spacing w:val="-3"/>
          <w:w w:val="105"/>
        </w:rPr>
        <w:t xml:space="preserve"> </w:t>
      </w:r>
      <w:r w:rsidRPr="00FE0BA3">
        <w:rPr>
          <w:rFonts w:asciiTheme="minorHAnsi" w:hAnsiTheme="minorHAnsi" w:cstheme="minorHAnsi"/>
          <w:color w:val="151515"/>
          <w:w w:val="105"/>
        </w:rPr>
        <w:t>lze</w:t>
      </w:r>
      <w:r w:rsidRPr="00FE0BA3">
        <w:rPr>
          <w:rFonts w:asciiTheme="minorHAnsi" w:hAnsiTheme="minorHAnsi" w:cstheme="minorHAnsi"/>
          <w:color w:val="151515"/>
          <w:spacing w:val="-21"/>
          <w:w w:val="105"/>
        </w:rPr>
        <w:t xml:space="preserve"> </w:t>
      </w:r>
      <w:r w:rsidRPr="00FE0BA3">
        <w:rPr>
          <w:rFonts w:asciiTheme="minorHAnsi" w:hAnsiTheme="minorHAnsi" w:cstheme="minorHAnsi"/>
          <w:color w:val="151515"/>
          <w:w w:val="105"/>
        </w:rPr>
        <w:t>odstoupit</w:t>
      </w:r>
      <w:r w:rsidRPr="00FE0BA3">
        <w:rPr>
          <w:rFonts w:asciiTheme="minorHAnsi" w:hAnsiTheme="minorHAnsi" w:cstheme="minorHAnsi"/>
          <w:color w:val="151515"/>
          <w:spacing w:val="-2"/>
          <w:w w:val="105"/>
        </w:rPr>
        <w:t xml:space="preserve"> </w:t>
      </w:r>
      <w:r w:rsidRPr="00FE0BA3">
        <w:rPr>
          <w:rFonts w:asciiTheme="minorHAnsi" w:hAnsiTheme="minorHAnsi" w:cstheme="minorHAnsi"/>
          <w:color w:val="151515"/>
          <w:w w:val="105"/>
        </w:rPr>
        <w:t>v</w:t>
      </w:r>
      <w:r w:rsidRPr="00FE0BA3">
        <w:rPr>
          <w:rFonts w:asciiTheme="minorHAnsi" w:hAnsiTheme="minorHAnsi" w:cstheme="minorHAnsi"/>
          <w:color w:val="151515"/>
          <w:spacing w:val="-11"/>
          <w:w w:val="105"/>
        </w:rPr>
        <w:t xml:space="preserve"> </w:t>
      </w:r>
      <w:r w:rsidRPr="00FE0BA3">
        <w:rPr>
          <w:rFonts w:asciiTheme="minorHAnsi" w:hAnsiTheme="minorHAnsi" w:cstheme="minorHAnsi"/>
          <w:color w:val="151515"/>
          <w:w w:val="105"/>
        </w:rPr>
        <w:t>případech</w:t>
      </w:r>
      <w:r w:rsidRPr="00FE0BA3">
        <w:rPr>
          <w:rFonts w:asciiTheme="minorHAnsi" w:hAnsiTheme="minorHAnsi" w:cstheme="minorHAnsi"/>
          <w:color w:val="151515"/>
          <w:spacing w:val="-12"/>
          <w:w w:val="105"/>
        </w:rPr>
        <w:t xml:space="preserve"> </w:t>
      </w:r>
      <w:r w:rsidRPr="00FE0BA3">
        <w:rPr>
          <w:rFonts w:asciiTheme="minorHAnsi" w:hAnsiTheme="minorHAnsi" w:cstheme="minorHAnsi"/>
          <w:color w:val="151515"/>
          <w:w w:val="105"/>
        </w:rPr>
        <w:t>stanovených</w:t>
      </w:r>
      <w:r w:rsidRPr="00FE0BA3">
        <w:rPr>
          <w:rFonts w:asciiTheme="minorHAnsi" w:hAnsiTheme="minorHAnsi" w:cstheme="minorHAnsi"/>
          <w:color w:val="151515"/>
          <w:spacing w:val="-2"/>
          <w:w w:val="105"/>
        </w:rPr>
        <w:t xml:space="preserve"> </w:t>
      </w:r>
      <w:r w:rsidRPr="00FE0BA3">
        <w:rPr>
          <w:rFonts w:asciiTheme="minorHAnsi" w:hAnsiTheme="minorHAnsi" w:cstheme="minorHAnsi"/>
          <w:color w:val="151515"/>
          <w:w w:val="105"/>
        </w:rPr>
        <w:t>touto</w:t>
      </w:r>
      <w:r w:rsidRPr="00FE0BA3">
        <w:rPr>
          <w:rFonts w:asciiTheme="minorHAnsi" w:hAnsiTheme="minorHAnsi" w:cstheme="minorHAnsi"/>
          <w:color w:val="151515"/>
          <w:spacing w:val="-10"/>
          <w:w w:val="105"/>
        </w:rPr>
        <w:t xml:space="preserve"> </w:t>
      </w:r>
      <w:r w:rsidRPr="00FE0BA3">
        <w:rPr>
          <w:rFonts w:asciiTheme="minorHAnsi" w:hAnsiTheme="minorHAnsi" w:cstheme="minorHAnsi"/>
          <w:color w:val="151515"/>
          <w:w w:val="105"/>
        </w:rPr>
        <w:t>smlouvou</w:t>
      </w:r>
      <w:r w:rsidRPr="00FE0BA3">
        <w:rPr>
          <w:rFonts w:asciiTheme="minorHAnsi" w:hAnsiTheme="minorHAnsi" w:cstheme="minorHAnsi"/>
          <w:color w:val="151515"/>
          <w:spacing w:val="-3"/>
          <w:w w:val="105"/>
        </w:rPr>
        <w:t xml:space="preserve"> </w:t>
      </w:r>
      <w:r w:rsidRPr="00FE0BA3">
        <w:rPr>
          <w:rFonts w:asciiTheme="minorHAnsi" w:hAnsiTheme="minorHAnsi" w:cstheme="minorHAnsi"/>
          <w:color w:val="151515"/>
          <w:w w:val="105"/>
        </w:rPr>
        <w:t>a</w:t>
      </w:r>
      <w:r w:rsidRPr="00FE0BA3">
        <w:rPr>
          <w:rFonts w:asciiTheme="minorHAnsi" w:hAnsiTheme="minorHAnsi" w:cstheme="minorHAnsi"/>
          <w:color w:val="151515"/>
          <w:spacing w:val="-18"/>
          <w:w w:val="105"/>
        </w:rPr>
        <w:t xml:space="preserve"> </w:t>
      </w:r>
      <w:r w:rsidRPr="00FE0BA3">
        <w:rPr>
          <w:rFonts w:asciiTheme="minorHAnsi" w:hAnsiTheme="minorHAnsi" w:cstheme="minorHAnsi"/>
          <w:color w:val="151515"/>
          <w:w w:val="105"/>
        </w:rPr>
        <w:t>zákonem</w:t>
      </w:r>
      <w:r w:rsidRPr="00FE0BA3">
        <w:rPr>
          <w:rFonts w:asciiTheme="minorHAnsi" w:hAnsiTheme="minorHAnsi" w:cstheme="minorHAnsi"/>
          <w:color w:val="151515"/>
          <w:spacing w:val="-7"/>
          <w:w w:val="105"/>
        </w:rPr>
        <w:t xml:space="preserve"> </w:t>
      </w:r>
      <w:r w:rsidRPr="00FE0BA3">
        <w:rPr>
          <w:rFonts w:asciiTheme="minorHAnsi" w:hAnsiTheme="minorHAnsi" w:cstheme="minorHAnsi"/>
          <w:color w:val="151515"/>
          <w:w w:val="105"/>
        </w:rPr>
        <w:t>a</w:t>
      </w:r>
      <w:r w:rsidRPr="00FE0BA3">
        <w:rPr>
          <w:rFonts w:asciiTheme="minorHAnsi" w:hAnsiTheme="minorHAnsi" w:cstheme="minorHAnsi"/>
          <w:color w:val="151515"/>
          <w:spacing w:val="-17"/>
          <w:w w:val="105"/>
        </w:rPr>
        <w:t xml:space="preserve"> </w:t>
      </w:r>
      <w:r w:rsidRPr="00FE0BA3">
        <w:rPr>
          <w:rFonts w:asciiTheme="minorHAnsi" w:hAnsiTheme="minorHAnsi" w:cstheme="minorHAnsi"/>
          <w:color w:val="151515"/>
          <w:w w:val="105"/>
        </w:rPr>
        <w:t>dále v případě, že bude příslušným soudem rozhodnuto o úpadku prodávajícího či odmítnut insolvenční návrh pro nedostatek majetku</w:t>
      </w:r>
      <w:r w:rsidRPr="00FE0BA3">
        <w:rPr>
          <w:rFonts w:asciiTheme="minorHAnsi" w:hAnsiTheme="minorHAnsi" w:cstheme="minorHAnsi"/>
          <w:color w:val="151515"/>
          <w:spacing w:val="45"/>
          <w:w w:val="105"/>
        </w:rPr>
        <w:t xml:space="preserve"> </w:t>
      </w:r>
      <w:r w:rsidRPr="00FE0BA3">
        <w:rPr>
          <w:rFonts w:asciiTheme="minorHAnsi" w:hAnsiTheme="minorHAnsi" w:cstheme="minorHAnsi"/>
          <w:color w:val="151515"/>
          <w:w w:val="105"/>
        </w:rPr>
        <w:t>prodávajícího.</w:t>
      </w:r>
    </w:p>
    <w:p w14:paraId="17E37B64" w14:textId="4A3EEE87" w:rsidR="0077117E" w:rsidRPr="005924D7" w:rsidRDefault="00D43ED2" w:rsidP="00195B54">
      <w:pPr>
        <w:pStyle w:val="Odstavecseseznamem"/>
        <w:numPr>
          <w:ilvl w:val="0"/>
          <w:numId w:val="2"/>
        </w:numPr>
        <w:tabs>
          <w:tab w:val="left" w:pos="568"/>
        </w:tabs>
        <w:spacing w:after="120" w:line="312" w:lineRule="auto"/>
        <w:ind w:left="0" w:firstLine="0"/>
        <w:rPr>
          <w:rFonts w:asciiTheme="minorHAnsi" w:hAnsiTheme="minorHAnsi" w:cstheme="minorHAnsi"/>
          <w:color w:val="151515"/>
        </w:rPr>
      </w:pPr>
      <w:r w:rsidRPr="00FE0BA3">
        <w:rPr>
          <w:rFonts w:asciiTheme="minorHAnsi" w:hAnsiTheme="minorHAnsi" w:cstheme="minorHAnsi"/>
          <w:color w:val="151515"/>
          <w:w w:val="105"/>
        </w:rPr>
        <w:t>Odstoupení od této smlouvy musí být učiněno písemnou formou, musí být prokazatelně doručeno druhé smluvní straně a stává se účinným v okamžiku doručení druhé smluvní straně.</w:t>
      </w:r>
    </w:p>
    <w:p w14:paraId="08D853ED" w14:textId="2027F5E1" w:rsidR="0077117E" w:rsidRPr="003B74B7" w:rsidRDefault="00D43ED2" w:rsidP="00990673">
      <w:pPr>
        <w:jc w:val="center"/>
        <w:rPr>
          <w:rFonts w:asciiTheme="minorHAnsi" w:hAnsiTheme="minorHAnsi" w:cstheme="minorHAnsi"/>
          <w:b/>
          <w:sz w:val="24"/>
          <w:szCs w:val="24"/>
        </w:rPr>
      </w:pPr>
      <w:r w:rsidRPr="003B74B7">
        <w:rPr>
          <w:rFonts w:asciiTheme="minorHAnsi" w:hAnsiTheme="minorHAnsi" w:cstheme="minorHAnsi"/>
          <w:b/>
          <w:color w:val="151515"/>
          <w:w w:val="105"/>
          <w:sz w:val="24"/>
          <w:szCs w:val="24"/>
        </w:rPr>
        <w:t>XI.</w:t>
      </w:r>
    </w:p>
    <w:p w14:paraId="6E18586D" w14:textId="766F551B" w:rsidR="0077117E" w:rsidRPr="003B74B7" w:rsidRDefault="00D43ED2" w:rsidP="00990673">
      <w:pPr>
        <w:jc w:val="center"/>
        <w:rPr>
          <w:rFonts w:asciiTheme="minorHAnsi" w:hAnsiTheme="minorHAnsi" w:cstheme="minorHAnsi"/>
          <w:b/>
          <w:sz w:val="24"/>
          <w:szCs w:val="24"/>
        </w:rPr>
      </w:pPr>
      <w:r w:rsidRPr="003B74B7">
        <w:rPr>
          <w:rFonts w:asciiTheme="minorHAnsi" w:hAnsiTheme="minorHAnsi" w:cstheme="minorHAnsi"/>
          <w:b/>
          <w:color w:val="151515"/>
          <w:sz w:val="24"/>
          <w:szCs w:val="24"/>
        </w:rPr>
        <w:t>Závěrečná ustanovení</w:t>
      </w:r>
    </w:p>
    <w:p w14:paraId="0C17193A" w14:textId="667C5A99" w:rsidR="000B48ED" w:rsidRPr="0061671C" w:rsidRDefault="00D43ED2" w:rsidP="00195B54">
      <w:pPr>
        <w:pStyle w:val="Odstavecseseznamem"/>
        <w:numPr>
          <w:ilvl w:val="0"/>
          <w:numId w:val="1"/>
        </w:numPr>
        <w:tabs>
          <w:tab w:val="left" w:pos="579"/>
        </w:tabs>
        <w:spacing w:before="120" w:line="312" w:lineRule="auto"/>
        <w:ind w:left="0" w:firstLine="0"/>
        <w:rPr>
          <w:rFonts w:asciiTheme="minorHAnsi" w:hAnsiTheme="minorHAnsi" w:cstheme="minorHAnsi"/>
          <w:color w:val="151515"/>
        </w:rPr>
      </w:pPr>
      <w:r w:rsidRPr="0061671C">
        <w:rPr>
          <w:rFonts w:asciiTheme="minorHAnsi" w:hAnsiTheme="minorHAnsi" w:cstheme="minorHAnsi"/>
          <w:color w:val="151515"/>
          <w:w w:val="105"/>
        </w:rPr>
        <w:t>Záležitosti touto smlouvou neupravené se řídí platnými právními předpisy ČR, zejména občanský</w:t>
      </w:r>
      <w:r w:rsidR="003B74B7" w:rsidRPr="0061671C">
        <w:rPr>
          <w:rFonts w:asciiTheme="minorHAnsi" w:hAnsiTheme="minorHAnsi" w:cstheme="minorHAnsi"/>
          <w:color w:val="151515"/>
          <w:spacing w:val="-17"/>
          <w:w w:val="105"/>
        </w:rPr>
        <w:t xml:space="preserve">m </w:t>
      </w:r>
      <w:r w:rsidR="003B74B7" w:rsidRPr="0061671C">
        <w:rPr>
          <w:rFonts w:asciiTheme="minorHAnsi" w:hAnsiTheme="minorHAnsi" w:cstheme="minorHAnsi"/>
          <w:color w:val="151515"/>
          <w:w w:val="105"/>
        </w:rPr>
        <w:t>zákoníkem.</w:t>
      </w:r>
    </w:p>
    <w:p w14:paraId="4BAC9033" w14:textId="52A0FF27" w:rsidR="003B74B7" w:rsidRPr="00907C59" w:rsidRDefault="003B74B7" w:rsidP="004863C9">
      <w:pPr>
        <w:pStyle w:val="Odstavecseseznamem"/>
        <w:numPr>
          <w:ilvl w:val="0"/>
          <w:numId w:val="1"/>
        </w:numPr>
        <w:tabs>
          <w:tab w:val="left" w:pos="579"/>
        </w:tabs>
        <w:spacing w:line="312" w:lineRule="auto"/>
        <w:ind w:left="0" w:firstLine="0"/>
        <w:rPr>
          <w:rFonts w:asciiTheme="minorHAnsi" w:hAnsiTheme="minorHAnsi" w:cstheme="minorHAnsi"/>
          <w:color w:val="151515"/>
        </w:rPr>
      </w:pPr>
      <w:r w:rsidRPr="00907C59">
        <w:rPr>
          <w:rFonts w:asciiTheme="minorHAnsi" w:hAnsiTheme="minorHAnsi" w:cstheme="minorHAnsi"/>
          <w:color w:val="151515"/>
          <w:w w:val="105"/>
        </w:rPr>
        <w:t xml:space="preserve">Tato smlouva je </w:t>
      </w:r>
      <w:r w:rsidR="002C6275" w:rsidRPr="00907C59">
        <w:rPr>
          <w:rFonts w:asciiTheme="minorHAnsi" w:hAnsiTheme="minorHAnsi" w:cstheme="minorHAnsi"/>
          <w:color w:val="151515"/>
          <w:w w:val="105"/>
        </w:rPr>
        <w:t>vyhotovena</w:t>
      </w:r>
      <w:r w:rsidR="00C81CBA" w:rsidRPr="00907C59">
        <w:rPr>
          <w:rFonts w:asciiTheme="minorHAnsi" w:hAnsiTheme="minorHAnsi" w:cstheme="minorHAnsi"/>
          <w:color w:val="151515"/>
          <w:w w:val="105"/>
        </w:rPr>
        <w:t xml:space="preserve"> </w:t>
      </w:r>
      <w:r w:rsidR="002C6275" w:rsidRPr="00907C59">
        <w:rPr>
          <w:rFonts w:asciiTheme="minorHAnsi" w:hAnsiTheme="minorHAnsi" w:cstheme="minorHAnsi"/>
          <w:color w:val="151515"/>
          <w:w w:val="105"/>
        </w:rPr>
        <w:t xml:space="preserve">pouze v jednom elektronickém </w:t>
      </w:r>
      <w:r w:rsidR="00326195" w:rsidRPr="00907C59">
        <w:rPr>
          <w:rFonts w:asciiTheme="minorHAnsi" w:hAnsiTheme="minorHAnsi" w:cstheme="minorHAnsi"/>
          <w:color w:val="151515"/>
          <w:w w:val="105"/>
        </w:rPr>
        <w:t xml:space="preserve">vyhotovení s platností </w:t>
      </w:r>
      <w:r w:rsidR="002C6275" w:rsidRPr="00907C59">
        <w:rPr>
          <w:rFonts w:asciiTheme="minorHAnsi" w:hAnsiTheme="minorHAnsi" w:cstheme="minorHAnsi"/>
          <w:color w:val="151515"/>
          <w:w w:val="105"/>
        </w:rPr>
        <w:t>originálu</w:t>
      </w:r>
      <w:r w:rsidR="00C81CBA" w:rsidRPr="00907C59">
        <w:rPr>
          <w:rFonts w:asciiTheme="minorHAnsi" w:hAnsiTheme="minorHAnsi" w:cstheme="minorHAnsi"/>
          <w:color w:val="151515"/>
          <w:w w:val="105"/>
        </w:rPr>
        <w:t>.</w:t>
      </w:r>
    </w:p>
    <w:p w14:paraId="703A8D9A" w14:textId="425AC5C0" w:rsidR="003B74B7" w:rsidRPr="0061671C" w:rsidRDefault="003B74B7" w:rsidP="00195B54">
      <w:pPr>
        <w:pStyle w:val="Odstavecseseznamem"/>
        <w:numPr>
          <w:ilvl w:val="0"/>
          <w:numId w:val="1"/>
        </w:numPr>
        <w:tabs>
          <w:tab w:val="left" w:pos="579"/>
        </w:tabs>
        <w:spacing w:line="312" w:lineRule="auto"/>
        <w:ind w:left="0" w:firstLine="0"/>
        <w:rPr>
          <w:rFonts w:asciiTheme="minorHAnsi" w:hAnsiTheme="minorHAnsi" w:cstheme="minorHAnsi"/>
          <w:color w:val="151515"/>
        </w:rPr>
      </w:pPr>
      <w:r w:rsidRPr="0061671C">
        <w:rPr>
          <w:rFonts w:asciiTheme="minorHAnsi" w:hAnsiTheme="minorHAnsi" w:cstheme="minorHAnsi"/>
          <w:color w:val="151515"/>
          <w:w w:val="105"/>
        </w:rPr>
        <w:t xml:space="preserve">Tato smlouva obsahuje úplné ujednání o předmětu smlouvy a všech náležitostech, které smluvní </w:t>
      </w:r>
      <w:r w:rsidRPr="0061671C">
        <w:rPr>
          <w:rFonts w:asciiTheme="minorHAnsi" w:hAnsiTheme="minorHAnsi" w:cstheme="minorHAnsi"/>
          <w:color w:val="151515"/>
          <w:w w:val="105"/>
        </w:rPr>
        <w:lastRenderedPageBreak/>
        <w:t>strany měly a chtěly ve smlouvě ujednat, a které považují za důležité pro závaznost</w:t>
      </w:r>
      <w:r w:rsidR="0017671D" w:rsidRPr="0061671C">
        <w:rPr>
          <w:rFonts w:asciiTheme="minorHAnsi" w:hAnsiTheme="minorHAnsi" w:cstheme="minorHAnsi"/>
          <w:color w:val="151515"/>
          <w:w w:val="105"/>
        </w:rPr>
        <w:t xml:space="preserve"> této smlouvy. Žádný projev smluvních stran učiněný při jednání o této smlouvě ani projev učiněný po uzavření této smlouvy nesmí být vykládán v rozporu s výslovnými ustanoveními této smlouvy a nezakládá žádný závazek žádné ze </w:t>
      </w:r>
      <w:r w:rsidR="00D4117A">
        <w:rPr>
          <w:rFonts w:asciiTheme="minorHAnsi" w:hAnsiTheme="minorHAnsi" w:cstheme="minorHAnsi"/>
          <w:color w:val="151515"/>
          <w:w w:val="105"/>
        </w:rPr>
        <w:t xml:space="preserve">smluvních </w:t>
      </w:r>
      <w:r w:rsidR="0017671D" w:rsidRPr="0061671C">
        <w:rPr>
          <w:rFonts w:asciiTheme="minorHAnsi" w:hAnsiTheme="minorHAnsi" w:cstheme="minorHAnsi"/>
          <w:color w:val="151515"/>
          <w:w w:val="105"/>
        </w:rPr>
        <w:t>stran.</w:t>
      </w:r>
    </w:p>
    <w:p w14:paraId="4226C27F" w14:textId="77777777" w:rsidR="007D7B49" w:rsidRPr="007D7B49" w:rsidRDefault="0017671D" w:rsidP="00195B54">
      <w:pPr>
        <w:pStyle w:val="Odstavecseseznamem"/>
        <w:numPr>
          <w:ilvl w:val="0"/>
          <w:numId w:val="1"/>
        </w:numPr>
        <w:tabs>
          <w:tab w:val="left" w:pos="579"/>
        </w:tabs>
        <w:spacing w:line="312" w:lineRule="auto"/>
        <w:ind w:left="0" w:firstLine="0"/>
        <w:rPr>
          <w:rFonts w:asciiTheme="minorHAnsi" w:hAnsiTheme="minorHAnsi" w:cstheme="minorHAnsi"/>
          <w:color w:val="151515"/>
        </w:rPr>
      </w:pPr>
      <w:r w:rsidRPr="0061671C">
        <w:rPr>
          <w:rFonts w:asciiTheme="minorHAnsi" w:hAnsiTheme="minorHAnsi" w:cstheme="minorHAnsi"/>
          <w:color w:val="151515"/>
          <w:w w:val="105"/>
        </w:rPr>
        <w:t xml:space="preserve">Měnit nebo doplňovat text smlouvy je možné jen formou písemných vzestupně číslovaných dodatků podepsaných zástupci obou smluvních stran. Smluvní strany sjednávají, že § 564 občanského zákoníku se nepoužije, tzn. měnit nebo doplňovat text smlouvy je možné pouze formou písemných dodatků podepsaných oběma smluvními stranami. Možnost měnit smlouvu jinou formou smluvní </w:t>
      </w:r>
    </w:p>
    <w:p w14:paraId="13732247" w14:textId="5CF3806F" w:rsidR="0061671C" w:rsidRPr="007D7B49" w:rsidRDefault="0017671D" w:rsidP="007D7B49">
      <w:pPr>
        <w:pStyle w:val="Odstavecseseznamem"/>
        <w:tabs>
          <w:tab w:val="left" w:pos="579"/>
        </w:tabs>
        <w:spacing w:line="312" w:lineRule="auto"/>
        <w:ind w:left="0" w:firstLine="0"/>
        <w:rPr>
          <w:rFonts w:asciiTheme="minorHAnsi" w:hAnsiTheme="minorHAnsi" w:cstheme="minorHAnsi"/>
          <w:color w:val="151515"/>
        </w:rPr>
      </w:pPr>
      <w:r w:rsidRPr="007D7B49">
        <w:rPr>
          <w:rFonts w:asciiTheme="minorHAnsi" w:hAnsiTheme="minorHAnsi" w:cstheme="minorHAnsi"/>
          <w:color w:val="151515"/>
          <w:w w:val="105"/>
        </w:rPr>
        <w:t>strany vylučují. Za písemnou formu není pro tento účel považována výměna e-mailových či jiných elektronických zpráv. Neplatnost dodatků z důvodu nedodržení formy lze namítnout kdykoliv, a to i když již bylo započato s plněním.</w:t>
      </w:r>
    </w:p>
    <w:p w14:paraId="348D9FD2" w14:textId="0DFDEB8F" w:rsidR="0061671C" w:rsidRPr="0061671C" w:rsidRDefault="0061671C" w:rsidP="00195B54">
      <w:pPr>
        <w:pStyle w:val="Odstavecseseznamem"/>
        <w:numPr>
          <w:ilvl w:val="0"/>
          <w:numId w:val="1"/>
        </w:numPr>
        <w:tabs>
          <w:tab w:val="left" w:pos="579"/>
        </w:tabs>
        <w:spacing w:line="312" w:lineRule="auto"/>
        <w:ind w:left="0" w:firstLine="0"/>
        <w:rPr>
          <w:rFonts w:asciiTheme="minorHAnsi" w:hAnsiTheme="minorHAnsi" w:cstheme="minorHAnsi"/>
          <w:color w:val="151515"/>
        </w:rPr>
      </w:pPr>
      <w:r>
        <w:rPr>
          <w:rFonts w:asciiTheme="minorHAnsi" w:hAnsiTheme="minorHAnsi" w:cstheme="minorHAnsi"/>
          <w:color w:val="151515"/>
        </w:rPr>
        <w:t>Smluvní s</w:t>
      </w:r>
      <w:r w:rsidRPr="0061671C">
        <w:rPr>
          <w:rFonts w:asciiTheme="minorHAnsi" w:hAnsiTheme="minorHAnsi" w:cstheme="minorHAnsi"/>
          <w:color w:val="151515"/>
        </w:rPr>
        <w:t xml:space="preserve">trany si nepřejí, aby nad rámec výslovných ustanovení této smlouvy byla jakákoliv práva   a povinnosti dovozovány z dosavadní či budoucí praxe zavedené mezi </w:t>
      </w:r>
      <w:r w:rsidR="00D4117A">
        <w:rPr>
          <w:rFonts w:asciiTheme="minorHAnsi" w:hAnsiTheme="minorHAnsi" w:cstheme="minorHAnsi"/>
          <w:color w:val="151515"/>
        </w:rPr>
        <w:t xml:space="preserve">smluvními </w:t>
      </w:r>
      <w:r w:rsidRPr="0061671C">
        <w:rPr>
          <w:rFonts w:asciiTheme="minorHAnsi" w:hAnsiTheme="minorHAnsi" w:cstheme="minorHAnsi"/>
          <w:color w:val="151515"/>
        </w:rPr>
        <w:t xml:space="preserve">stranami či zvyklostí zachovávaných obecně či v odvětví týkajícím se předmětu plnění této smlouvy, ledaže je ve smlouvě výslovně sjednáno jinak. Vedle shora uvedeného si </w:t>
      </w:r>
      <w:r>
        <w:rPr>
          <w:rFonts w:asciiTheme="minorHAnsi" w:hAnsiTheme="minorHAnsi" w:cstheme="minorHAnsi"/>
          <w:color w:val="151515"/>
        </w:rPr>
        <w:t xml:space="preserve">smluvní </w:t>
      </w:r>
      <w:r w:rsidRPr="0061671C">
        <w:rPr>
          <w:rFonts w:asciiTheme="minorHAnsi" w:hAnsiTheme="minorHAnsi" w:cstheme="minorHAnsi"/>
          <w:color w:val="151515"/>
        </w:rPr>
        <w:t>strany potvrzují, že si nejsou vědomy žádných dosud mezi nimi zavedených obchodních zvyklostí či</w:t>
      </w:r>
      <w:r w:rsidRPr="0061671C">
        <w:rPr>
          <w:rFonts w:asciiTheme="minorHAnsi" w:hAnsiTheme="minorHAnsi" w:cstheme="minorHAnsi"/>
          <w:color w:val="151515"/>
          <w:spacing w:val="15"/>
        </w:rPr>
        <w:t xml:space="preserve"> </w:t>
      </w:r>
      <w:r w:rsidRPr="0061671C">
        <w:rPr>
          <w:rFonts w:asciiTheme="minorHAnsi" w:hAnsiTheme="minorHAnsi" w:cstheme="minorHAnsi"/>
          <w:color w:val="151515"/>
        </w:rPr>
        <w:t>praxe.</w:t>
      </w:r>
    </w:p>
    <w:p w14:paraId="3D61ACB8" w14:textId="21053FE4" w:rsidR="0061671C" w:rsidRPr="0061671C" w:rsidRDefault="0061671C" w:rsidP="00195B54">
      <w:pPr>
        <w:pStyle w:val="Odstavecseseznamem"/>
        <w:numPr>
          <w:ilvl w:val="0"/>
          <w:numId w:val="1"/>
        </w:numPr>
        <w:tabs>
          <w:tab w:val="left" w:pos="579"/>
        </w:tabs>
        <w:spacing w:line="312" w:lineRule="auto"/>
        <w:ind w:left="0" w:firstLine="0"/>
        <w:rPr>
          <w:rFonts w:asciiTheme="minorHAnsi" w:hAnsiTheme="minorHAnsi" w:cstheme="minorHAnsi"/>
          <w:color w:val="151515"/>
        </w:rPr>
      </w:pPr>
      <w:r w:rsidRPr="0061671C">
        <w:rPr>
          <w:rFonts w:asciiTheme="minorHAnsi" w:hAnsiTheme="minorHAnsi" w:cstheme="minorHAnsi"/>
          <w:color w:val="151515"/>
          <w:w w:val="105"/>
        </w:rPr>
        <w:t xml:space="preserve">Smlouva nabývá platnosti dnem jejího podpisu oprávněnými zástupci obou smluvních stran a účinnosti dnem jejího uveřejnění v registru smluv </w:t>
      </w:r>
      <w:r w:rsidR="00326195" w:rsidRPr="00C12FC7">
        <w:rPr>
          <w:rFonts w:asciiTheme="minorHAnsi" w:hAnsiTheme="minorHAnsi" w:cstheme="minorHAnsi"/>
          <w:color w:val="151515"/>
          <w:w w:val="105"/>
        </w:rPr>
        <w:t xml:space="preserve">spravovaném Digitální a informační agenturou </w:t>
      </w:r>
      <w:r w:rsidRPr="0061671C">
        <w:rPr>
          <w:rFonts w:asciiTheme="minorHAnsi" w:hAnsiTheme="minorHAnsi" w:cstheme="minorHAnsi"/>
          <w:color w:val="151515"/>
          <w:w w:val="105"/>
        </w:rPr>
        <w:t>v</w:t>
      </w:r>
      <w:r w:rsidRPr="0061671C">
        <w:rPr>
          <w:rFonts w:asciiTheme="minorHAnsi" w:hAnsiTheme="minorHAnsi" w:cstheme="minorHAnsi"/>
          <w:color w:val="151515"/>
          <w:spacing w:val="-10"/>
          <w:w w:val="105"/>
        </w:rPr>
        <w:t xml:space="preserve"> </w:t>
      </w:r>
      <w:r w:rsidRPr="0061671C">
        <w:rPr>
          <w:rFonts w:asciiTheme="minorHAnsi" w:hAnsiTheme="minorHAnsi" w:cstheme="minorHAnsi"/>
          <w:color w:val="151515"/>
          <w:w w:val="105"/>
        </w:rPr>
        <w:t>souladu</w:t>
      </w:r>
      <w:r w:rsidRPr="0061671C">
        <w:rPr>
          <w:rFonts w:asciiTheme="minorHAnsi" w:hAnsiTheme="minorHAnsi" w:cstheme="minorHAnsi"/>
          <w:color w:val="151515"/>
          <w:spacing w:val="-3"/>
          <w:w w:val="105"/>
        </w:rPr>
        <w:t xml:space="preserve"> </w:t>
      </w:r>
      <w:r w:rsidRPr="0061671C">
        <w:rPr>
          <w:rFonts w:asciiTheme="minorHAnsi" w:hAnsiTheme="minorHAnsi" w:cstheme="minorHAnsi"/>
          <w:color w:val="151515"/>
          <w:w w:val="105"/>
        </w:rPr>
        <w:t>se</w:t>
      </w:r>
      <w:r w:rsidRPr="0061671C">
        <w:rPr>
          <w:rFonts w:asciiTheme="minorHAnsi" w:hAnsiTheme="minorHAnsi" w:cstheme="minorHAnsi"/>
          <w:color w:val="151515"/>
          <w:spacing w:val="-13"/>
          <w:w w:val="105"/>
        </w:rPr>
        <w:t xml:space="preserve"> </w:t>
      </w:r>
      <w:r w:rsidRPr="0061671C">
        <w:rPr>
          <w:rFonts w:asciiTheme="minorHAnsi" w:hAnsiTheme="minorHAnsi" w:cstheme="minorHAnsi"/>
          <w:color w:val="151515"/>
          <w:w w:val="105"/>
        </w:rPr>
        <w:t>zákonem</w:t>
      </w:r>
      <w:r w:rsidRPr="0061671C">
        <w:rPr>
          <w:rFonts w:asciiTheme="minorHAnsi" w:hAnsiTheme="minorHAnsi" w:cstheme="minorHAnsi"/>
          <w:color w:val="151515"/>
          <w:spacing w:val="-4"/>
          <w:w w:val="105"/>
        </w:rPr>
        <w:t xml:space="preserve"> </w:t>
      </w:r>
      <w:r w:rsidRPr="0061671C">
        <w:rPr>
          <w:rFonts w:asciiTheme="minorHAnsi" w:hAnsiTheme="minorHAnsi" w:cstheme="minorHAnsi"/>
          <w:color w:val="151515"/>
          <w:w w:val="105"/>
        </w:rPr>
        <w:t>č.</w:t>
      </w:r>
      <w:r w:rsidRPr="0061671C">
        <w:rPr>
          <w:rFonts w:asciiTheme="minorHAnsi" w:hAnsiTheme="minorHAnsi" w:cstheme="minorHAnsi"/>
          <w:color w:val="151515"/>
          <w:spacing w:val="-16"/>
          <w:w w:val="105"/>
        </w:rPr>
        <w:t xml:space="preserve"> </w:t>
      </w:r>
      <w:r w:rsidRPr="0061671C">
        <w:rPr>
          <w:rFonts w:asciiTheme="minorHAnsi" w:hAnsiTheme="minorHAnsi" w:cstheme="minorHAnsi"/>
          <w:color w:val="151515"/>
          <w:w w:val="105"/>
        </w:rPr>
        <w:t>340/2015</w:t>
      </w:r>
      <w:r w:rsidRPr="0061671C">
        <w:rPr>
          <w:rFonts w:asciiTheme="minorHAnsi" w:hAnsiTheme="minorHAnsi" w:cstheme="minorHAnsi"/>
          <w:color w:val="151515"/>
          <w:spacing w:val="-2"/>
          <w:w w:val="105"/>
        </w:rPr>
        <w:t xml:space="preserve"> </w:t>
      </w:r>
      <w:r w:rsidRPr="0061671C">
        <w:rPr>
          <w:rFonts w:asciiTheme="minorHAnsi" w:hAnsiTheme="minorHAnsi" w:cstheme="minorHAnsi"/>
          <w:color w:val="151515"/>
          <w:w w:val="105"/>
        </w:rPr>
        <w:t>Sb.,</w:t>
      </w:r>
      <w:r w:rsidRPr="0061671C">
        <w:rPr>
          <w:rFonts w:asciiTheme="minorHAnsi" w:hAnsiTheme="minorHAnsi" w:cstheme="minorHAnsi"/>
          <w:color w:val="151515"/>
          <w:spacing w:val="-17"/>
          <w:w w:val="105"/>
        </w:rPr>
        <w:t xml:space="preserve"> </w:t>
      </w:r>
      <w:r w:rsidRPr="0061671C">
        <w:rPr>
          <w:rFonts w:asciiTheme="minorHAnsi" w:hAnsiTheme="minorHAnsi" w:cstheme="minorHAnsi"/>
          <w:color w:val="151515"/>
          <w:w w:val="105"/>
        </w:rPr>
        <w:t>o</w:t>
      </w:r>
      <w:r w:rsidRPr="0061671C">
        <w:rPr>
          <w:rFonts w:asciiTheme="minorHAnsi" w:hAnsiTheme="minorHAnsi" w:cstheme="minorHAnsi"/>
          <w:color w:val="151515"/>
          <w:spacing w:val="-10"/>
          <w:w w:val="105"/>
        </w:rPr>
        <w:t xml:space="preserve"> </w:t>
      </w:r>
      <w:r w:rsidRPr="0061671C">
        <w:rPr>
          <w:rFonts w:asciiTheme="minorHAnsi" w:hAnsiTheme="minorHAnsi" w:cstheme="minorHAnsi"/>
          <w:color w:val="151515"/>
          <w:w w:val="105"/>
        </w:rPr>
        <w:t>zvláštních podmínkách</w:t>
      </w:r>
      <w:r w:rsidRPr="0061671C">
        <w:rPr>
          <w:rFonts w:asciiTheme="minorHAnsi" w:hAnsiTheme="minorHAnsi" w:cstheme="minorHAnsi"/>
          <w:color w:val="151515"/>
          <w:spacing w:val="3"/>
          <w:w w:val="105"/>
        </w:rPr>
        <w:t xml:space="preserve"> </w:t>
      </w:r>
      <w:r w:rsidRPr="0061671C">
        <w:rPr>
          <w:rFonts w:asciiTheme="minorHAnsi" w:hAnsiTheme="minorHAnsi" w:cstheme="minorHAnsi"/>
          <w:color w:val="151515"/>
          <w:w w:val="105"/>
        </w:rPr>
        <w:t>účinnosti</w:t>
      </w:r>
      <w:r w:rsidRPr="0061671C">
        <w:rPr>
          <w:rFonts w:asciiTheme="minorHAnsi" w:hAnsiTheme="minorHAnsi" w:cstheme="minorHAnsi"/>
          <w:color w:val="151515"/>
          <w:spacing w:val="-7"/>
          <w:w w:val="105"/>
        </w:rPr>
        <w:t xml:space="preserve"> </w:t>
      </w:r>
      <w:r w:rsidRPr="0061671C">
        <w:rPr>
          <w:rFonts w:asciiTheme="minorHAnsi" w:hAnsiTheme="minorHAnsi" w:cstheme="minorHAnsi"/>
          <w:color w:val="151515"/>
          <w:w w:val="105"/>
        </w:rPr>
        <w:t>některých smluv, uveřejňování těchto smluv a o registru smluv (zákon o registru smluv), v platném znění.</w:t>
      </w:r>
    </w:p>
    <w:p w14:paraId="43B1255A" w14:textId="3A0312AC" w:rsidR="0061671C" w:rsidRPr="0061671C" w:rsidRDefault="0061671C" w:rsidP="00195B54">
      <w:pPr>
        <w:pStyle w:val="Odstavecseseznamem"/>
        <w:numPr>
          <w:ilvl w:val="0"/>
          <w:numId w:val="1"/>
        </w:numPr>
        <w:tabs>
          <w:tab w:val="left" w:pos="579"/>
        </w:tabs>
        <w:spacing w:line="312" w:lineRule="auto"/>
        <w:ind w:left="0" w:firstLine="0"/>
        <w:rPr>
          <w:rFonts w:asciiTheme="minorHAnsi" w:hAnsiTheme="minorHAnsi" w:cstheme="minorHAnsi"/>
          <w:color w:val="151515"/>
        </w:rPr>
      </w:pPr>
      <w:r w:rsidRPr="0061671C">
        <w:rPr>
          <w:rFonts w:asciiTheme="minorHAnsi" w:hAnsiTheme="minorHAnsi" w:cstheme="minorHAnsi"/>
          <w:color w:val="151515"/>
          <w:w w:val="105"/>
        </w:rPr>
        <w:t xml:space="preserve">Smluvní strany se dohodly, že kupující bezodkladně po uzavření této smlouvy odešle smlouvu k řádnému uveřejnění do registru smluv </w:t>
      </w:r>
      <w:r w:rsidR="00326195" w:rsidRPr="00C12FC7">
        <w:rPr>
          <w:rFonts w:asciiTheme="minorHAnsi" w:hAnsiTheme="minorHAnsi" w:cstheme="minorHAnsi"/>
          <w:color w:val="151515"/>
          <w:w w:val="105"/>
        </w:rPr>
        <w:t>spravovaném Digitální a informační agenturou</w:t>
      </w:r>
      <w:r w:rsidRPr="0061671C">
        <w:rPr>
          <w:rFonts w:asciiTheme="minorHAnsi" w:hAnsiTheme="minorHAnsi" w:cstheme="minorHAnsi"/>
          <w:color w:val="151515"/>
          <w:w w:val="105"/>
        </w:rPr>
        <w:t>. O uveřejnění smlouvy kupující bezodkladně informuje druhou smluvní stranu, nebyl-li kontaktní údaj této smluvní strany uveden přímo do registru smluv jako kontakt pro notifikaci o</w:t>
      </w:r>
      <w:r w:rsidRPr="0061671C">
        <w:rPr>
          <w:rFonts w:asciiTheme="minorHAnsi" w:hAnsiTheme="minorHAnsi" w:cstheme="minorHAnsi"/>
          <w:color w:val="151515"/>
          <w:spacing w:val="30"/>
          <w:w w:val="105"/>
        </w:rPr>
        <w:t xml:space="preserve"> </w:t>
      </w:r>
      <w:r w:rsidRPr="0061671C">
        <w:rPr>
          <w:rFonts w:asciiTheme="minorHAnsi" w:hAnsiTheme="minorHAnsi" w:cstheme="minorHAnsi"/>
          <w:color w:val="151515"/>
          <w:w w:val="105"/>
        </w:rPr>
        <w:t>uveřejnění.</w:t>
      </w:r>
    </w:p>
    <w:p w14:paraId="4A2AF6D9" w14:textId="77777777" w:rsidR="0061671C" w:rsidRPr="0061671C" w:rsidRDefault="0061671C" w:rsidP="00195B54">
      <w:pPr>
        <w:pStyle w:val="Odstavecseseznamem"/>
        <w:numPr>
          <w:ilvl w:val="0"/>
          <w:numId w:val="1"/>
        </w:numPr>
        <w:spacing w:line="312" w:lineRule="auto"/>
        <w:ind w:left="0" w:firstLine="0"/>
        <w:rPr>
          <w:rFonts w:asciiTheme="minorHAnsi" w:hAnsiTheme="minorHAnsi" w:cstheme="minorHAnsi"/>
          <w:color w:val="151515"/>
        </w:rPr>
      </w:pPr>
      <w:r w:rsidRPr="0061671C">
        <w:rPr>
          <w:rFonts w:asciiTheme="minorHAnsi" w:hAnsiTheme="minorHAnsi" w:cstheme="minorHAnsi"/>
          <w:color w:val="151515"/>
          <w:w w:val="105"/>
        </w:rPr>
        <w:t>Smluvní strany berou na vědomí, že nebude-li smlouva zveřejněna ani do tří měsíců od jejího uzavření, je následujícím dnem zrušena od počátku s účinky případného bezdůvodného</w:t>
      </w:r>
      <w:r w:rsidRPr="0061671C">
        <w:rPr>
          <w:rFonts w:asciiTheme="minorHAnsi" w:hAnsiTheme="minorHAnsi" w:cstheme="minorHAnsi"/>
          <w:color w:val="151515"/>
          <w:spacing w:val="-21"/>
          <w:w w:val="105"/>
        </w:rPr>
        <w:t xml:space="preserve"> </w:t>
      </w:r>
      <w:r w:rsidRPr="0061671C">
        <w:rPr>
          <w:rFonts w:asciiTheme="minorHAnsi" w:hAnsiTheme="minorHAnsi" w:cstheme="minorHAnsi"/>
          <w:color w:val="151515"/>
          <w:w w:val="105"/>
        </w:rPr>
        <w:t>obohacení.</w:t>
      </w:r>
    </w:p>
    <w:p w14:paraId="7D88A27F" w14:textId="12C27C65" w:rsidR="0061671C" w:rsidRPr="0061671C" w:rsidRDefault="0061671C" w:rsidP="00195B54">
      <w:pPr>
        <w:pStyle w:val="Odstavecseseznamem"/>
        <w:numPr>
          <w:ilvl w:val="0"/>
          <w:numId w:val="1"/>
        </w:numPr>
        <w:spacing w:line="312" w:lineRule="auto"/>
        <w:ind w:left="0" w:firstLine="0"/>
        <w:rPr>
          <w:rFonts w:asciiTheme="minorHAnsi" w:hAnsiTheme="minorHAnsi" w:cstheme="minorHAnsi"/>
          <w:color w:val="151515"/>
        </w:rPr>
      </w:pPr>
      <w:r w:rsidRPr="0061671C">
        <w:rPr>
          <w:rFonts w:asciiTheme="minorHAnsi" w:hAnsiTheme="minorHAnsi" w:cstheme="minorHAnsi"/>
          <w:color w:val="151515"/>
          <w:w w:val="105"/>
        </w:rPr>
        <w:t>Smluvní</w:t>
      </w:r>
      <w:r w:rsidRPr="0061671C">
        <w:rPr>
          <w:rFonts w:asciiTheme="minorHAnsi" w:hAnsiTheme="minorHAnsi" w:cstheme="minorHAnsi"/>
          <w:color w:val="151515"/>
          <w:spacing w:val="-22"/>
          <w:w w:val="105"/>
        </w:rPr>
        <w:t xml:space="preserve"> </w:t>
      </w:r>
      <w:r w:rsidRPr="0061671C">
        <w:rPr>
          <w:rFonts w:asciiTheme="minorHAnsi" w:hAnsiTheme="minorHAnsi" w:cstheme="minorHAnsi"/>
          <w:color w:val="151515"/>
          <w:w w:val="105"/>
        </w:rPr>
        <w:t>strany</w:t>
      </w:r>
      <w:r w:rsidRPr="0061671C">
        <w:rPr>
          <w:rFonts w:asciiTheme="minorHAnsi" w:hAnsiTheme="minorHAnsi" w:cstheme="minorHAnsi"/>
          <w:color w:val="151515"/>
          <w:spacing w:val="-14"/>
          <w:w w:val="105"/>
        </w:rPr>
        <w:t xml:space="preserve"> </w:t>
      </w:r>
      <w:r w:rsidRPr="0061671C">
        <w:rPr>
          <w:rFonts w:asciiTheme="minorHAnsi" w:hAnsiTheme="minorHAnsi" w:cstheme="minorHAnsi"/>
          <w:color w:val="151515"/>
          <w:w w:val="105"/>
        </w:rPr>
        <w:t>prohlašují,</w:t>
      </w:r>
      <w:r w:rsidRPr="0061671C">
        <w:rPr>
          <w:rFonts w:asciiTheme="minorHAnsi" w:hAnsiTheme="minorHAnsi" w:cstheme="minorHAnsi"/>
          <w:color w:val="151515"/>
          <w:spacing w:val="-9"/>
          <w:w w:val="105"/>
        </w:rPr>
        <w:t xml:space="preserve"> </w:t>
      </w:r>
      <w:r w:rsidRPr="0061671C">
        <w:rPr>
          <w:rFonts w:asciiTheme="minorHAnsi" w:hAnsiTheme="minorHAnsi" w:cstheme="minorHAnsi"/>
          <w:color w:val="151515"/>
          <w:w w:val="105"/>
        </w:rPr>
        <w:t>že</w:t>
      </w:r>
      <w:r w:rsidRPr="0061671C">
        <w:rPr>
          <w:rFonts w:asciiTheme="minorHAnsi" w:hAnsiTheme="minorHAnsi" w:cstheme="minorHAnsi"/>
          <w:color w:val="151515"/>
          <w:spacing w:val="-19"/>
          <w:w w:val="105"/>
        </w:rPr>
        <w:t xml:space="preserve"> </w:t>
      </w:r>
      <w:r w:rsidRPr="0061671C">
        <w:rPr>
          <w:rFonts w:asciiTheme="minorHAnsi" w:hAnsiTheme="minorHAnsi" w:cstheme="minorHAnsi"/>
          <w:color w:val="151515"/>
          <w:w w:val="105"/>
        </w:rPr>
        <w:t>žádná</w:t>
      </w:r>
      <w:r w:rsidRPr="0061671C">
        <w:rPr>
          <w:rFonts w:asciiTheme="minorHAnsi" w:hAnsiTheme="minorHAnsi" w:cstheme="minorHAnsi"/>
          <w:color w:val="151515"/>
          <w:spacing w:val="-12"/>
          <w:w w:val="105"/>
        </w:rPr>
        <w:t xml:space="preserve"> </w:t>
      </w:r>
      <w:r w:rsidRPr="0061671C">
        <w:rPr>
          <w:rFonts w:asciiTheme="minorHAnsi" w:hAnsiTheme="minorHAnsi" w:cstheme="minorHAnsi"/>
          <w:color w:val="151515"/>
          <w:w w:val="105"/>
        </w:rPr>
        <w:t>část</w:t>
      </w:r>
      <w:r w:rsidRPr="0061671C">
        <w:rPr>
          <w:rFonts w:asciiTheme="minorHAnsi" w:hAnsiTheme="minorHAnsi" w:cstheme="minorHAnsi"/>
          <w:color w:val="151515"/>
          <w:spacing w:val="-21"/>
          <w:w w:val="105"/>
        </w:rPr>
        <w:t xml:space="preserve"> </w:t>
      </w:r>
      <w:r w:rsidRPr="0061671C">
        <w:rPr>
          <w:rFonts w:asciiTheme="minorHAnsi" w:hAnsiTheme="minorHAnsi" w:cstheme="minorHAnsi"/>
          <w:color w:val="151515"/>
          <w:w w:val="105"/>
        </w:rPr>
        <w:t>smlouvy</w:t>
      </w:r>
      <w:r w:rsidRPr="0061671C">
        <w:rPr>
          <w:rFonts w:asciiTheme="minorHAnsi" w:hAnsiTheme="minorHAnsi" w:cstheme="minorHAnsi"/>
          <w:color w:val="151515"/>
          <w:spacing w:val="-22"/>
          <w:w w:val="105"/>
        </w:rPr>
        <w:t xml:space="preserve"> </w:t>
      </w:r>
      <w:r w:rsidRPr="0061671C">
        <w:rPr>
          <w:rFonts w:asciiTheme="minorHAnsi" w:hAnsiTheme="minorHAnsi" w:cstheme="minorHAnsi"/>
          <w:color w:val="151515"/>
          <w:w w:val="105"/>
        </w:rPr>
        <w:t>nenaplňuje</w:t>
      </w:r>
      <w:r w:rsidRPr="0061671C">
        <w:rPr>
          <w:rFonts w:asciiTheme="minorHAnsi" w:hAnsiTheme="minorHAnsi" w:cstheme="minorHAnsi"/>
          <w:color w:val="151515"/>
          <w:spacing w:val="-13"/>
          <w:w w:val="105"/>
        </w:rPr>
        <w:t xml:space="preserve"> </w:t>
      </w:r>
      <w:r w:rsidRPr="0061671C">
        <w:rPr>
          <w:rFonts w:asciiTheme="minorHAnsi" w:hAnsiTheme="minorHAnsi" w:cstheme="minorHAnsi"/>
          <w:color w:val="151515"/>
          <w:w w:val="105"/>
        </w:rPr>
        <w:t>znaky</w:t>
      </w:r>
      <w:r w:rsidRPr="0061671C">
        <w:rPr>
          <w:rFonts w:asciiTheme="minorHAnsi" w:hAnsiTheme="minorHAnsi" w:cstheme="minorHAnsi"/>
          <w:color w:val="151515"/>
          <w:spacing w:val="-17"/>
          <w:w w:val="105"/>
        </w:rPr>
        <w:t xml:space="preserve"> </w:t>
      </w:r>
      <w:r w:rsidRPr="0061671C">
        <w:rPr>
          <w:rFonts w:asciiTheme="minorHAnsi" w:hAnsiTheme="minorHAnsi" w:cstheme="minorHAnsi"/>
          <w:color w:val="151515"/>
          <w:w w:val="105"/>
        </w:rPr>
        <w:t>obchodního</w:t>
      </w:r>
      <w:r w:rsidRPr="0061671C">
        <w:rPr>
          <w:rFonts w:asciiTheme="minorHAnsi" w:hAnsiTheme="minorHAnsi" w:cstheme="minorHAnsi"/>
          <w:color w:val="151515"/>
          <w:spacing w:val="-11"/>
          <w:w w:val="105"/>
        </w:rPr>
        <w:t xml:space="preserve"> </w:t>
      </w:r>
      <w:r w:rsidRPr="0061671C">
        <w:rPr>
          <w:rFonts w:asciiTheme="minorHAnsi" w:hAnsiTheme="minorHAnsi" w:cstheme="minorHAnsi"/>
          <w:color w:val="151515"/>
          <w:w w:val="105"/>
        </w:rPr>
        <w:t>tajemství</w:t>
      </w:r>
    </w:p>
    <w:p w14:paraId="6832BFB3" w14:textId="11893531" w:rsidR="0061671C" w:rsidRPr="0061671C" w:rsidRDefault="0061671C" w:rsidP="00195B54">
      <w:pPr>
        <w:pStyle w:val="Zkladntext"/>
        <w:spacing w:line="312" w:lineRule="auto"/>
        <w:jc w:val="both"/>
        <w:rPr>
          <w:rFonts w:asciiTheme="minorHAnsi" w:hAnsiTheme="minorHAnsi" w:cstheme="minorHAnsi"/>
          <w:color w:val="151515"/>
          <w:sz w:val="22"/>
          <w:szCs w:val="22"/>
        </w:rPr>
      </w:pPr>
      <w:r w:rsidRPr="0061671C">
        <w:rPr>
          <w:rFonts w:asciiTheme="minorHAnsi" w:hAnsiTheme="minorHAnsi" w:cstheme="minorHAnsi"/>
          <w:color w:val="151515"/>
          <w:sz w:val="22"/>
          <w:szCs w:val="22"/>
        </w:rPr>
        <w:t xml:space="preserve">(§ 504 </w:t>
      </w:r>
      <w:r>
        <w:rPr>
          <w:rFonts w:asciiTheme="minorHAnsi" w:hAnsiTheme="minorHAnsi" w:cstheme="minorHAnsi"/>
          <w:color w:val="151515"/>
          <w:sz w:val="22"/>
          <w:szCs w:val="22"/>
        </w:rPr>
        <w:t xml:space="preserve">občanského </w:t>
      </w:r>
      <w:r w:rsidRPr="0061671C">
        <w:rPr>
          <w:rFonts w:asciiTheme="minorHAnsi" w:hAnsiTheme="minorHAnsi" w:cstheme="minorHAnsi"/>
          <w:color w:val="151515"/>
          <w:sz w:val="22"/>
          <w:szCs w:val="22"/>
        </w:rPr>
        <w:t>zákoník</w:t>
      </w:r>
      <w:r>
        <w:rPr>
          <w:rFonts w:asciiTheme="minorHAnsi" w:hAnsiTheme="minorHAnsi" w:cstheme="minorHAnsi"/>
          <w:color w:val="151515"/>
          <w:sz w:val="22"/>
          <w:szCs w:val="22"/>
        </w:rPr>
        <w:t>u</w:t>
      </w:r>
      <w:r w:rsidRPr="0061671C">
        <w:rPr>
          <w:rFonts w:asciiTheme="minorHAnsi" w:hAnsiTheme="minorHAnsi" w:cstheme="minorHAnsi"/>
          <w:color w:val="151515"/>
          <w:sz w:val="22"/>
          <w:szCs w:val="22"/>
        </w:rPr>
        <w:t>).</w:t>
      </w:r>
    </w:p>
    <w:p w14:paraId="06B97F51" w14:textId="37A0E05C" w:rsidR="0061671C" w:rsidRPr="0061671C" w:rsidRDefault="0061671C" w:rsidP="00195B54">
      <w:pPr>
        <w:pStyle w:val="Zkladntext"/>
        <w:numPr>
          <w:ilvl w:val="0"/>
          <w:numId w:val="1"/>
        </w:numPr>
        <w:spacing w:line="312" w:lineRule="auto"/>
        <w:ind w:left="0" w:firstLine="0"/>
        <w:jc w:val="both"/>
        <w:rPr>
          <w:rFonts w:asciiTheme="minorHAnsi" w:hAnsiTheme="minorHAnsi" w:cstheme="minorHAnsi"/>
          <w:color w:val="151515"/>
          <w:sz w:val="22"/>
          <w:szCs w:val="22"/>
        </w:rPr>
      </w:pPr>
      <w:r w:rsidRPr="0061671C">
        <w:rPr>
          <w:rFonts w:asciiTheme="minorHAnsi" w:hAnsiTheme="minorHAnsi" w:cstheme="minorHAnsi"/>
          <w:color w:val="151515"/>
          <w:w w:val="105"/>
          <w:sz w:val="22"/>
          <w:szCs w:val="22"/>
        </w:rPr>
        <w:t xml:space="preserve">Smluvní strany prohlašují, že tuto smlouvu uzavřely svobodně a vážně, nikoli v tísni za nápadně nevýhodných podmínek a na důkaz svobodných projevů vůle připojují </w:t>
      </w:r>
      <w:r w:rsidR="002C6275" w:rsidRPr="00907C59">
        <w:rPr>
          <w:rFonts w:asciiTheme="minorHAnsi" w:hAnsiTheme="minorHAnsi" w:cstheme="minorHAnsi"/>
          <w:color w:val="151515"/>
          <w:w w:val="105"/>
          <w:sz w:val="22"/>
          <w:szCs w:val="22"/>
        </w:rPr>
        <w:t xml:space="preserve">elektronické </w:t>
      </w:r>
      <w:r w:rsidRPr="00907C59">
        <w:rPr>
          <w:rFonts w:asciiTheme="minorHAnsi" w:hAnsiTheme="minorHAnsi" w:cstheme="minorHAnsi"/>
          <w:color w:val="151515"/>
          <w:w w:val="105"/>
          <w:sz w:val="22"/>
          <w:szCs w:val="22"/>
        </w:rPr>
        <w:t>p</w:t>
      </w:r>
      <w:r w:rsidRPr="0061671C">
        <w:rPr>
          <w:rFonts w:asciiTheme="minorHAnsi" w:hAnsiTheme="minorHAnsi" w:cstheme="minorHAnsi"/>
          <w:color w:val="151515"/>
          <w:w w:val="105"/>
          <w:sz w:val="22"/>
          <w:szCs w:val="22"/>
        </w:rPr>
        <w:t>odpisy.</w:t>
      </w:r>
    </w:p>
    <w:p w14:paraId="502971A5" w14:textId="46E6BA10" w:rsidR="00990673" w:rsidRDefault="00990673" w:rsidP="0061671C">
      <w:pPr>
        <w:pStyle w:val="Zkladntext"/>
        <w:rPr>
          <w:rFonts w:asciiTheme="minorHAnsi" w:hAnsiTheme="minorHAnsi" w:cstheme="minorHAnsi"/>
          <w:color w:val="151515"/>
          <w:sz w:val="22"/>
          <w:szCs w:val="22"/>
        </w:rPr>
      </w:pPr>
    </w:p>
    <w:p w14:paraId="17DBC86B" w14:textId="77777777" w:rsidR="005924D7" w:rsidRDefault="005924D7" w:rsidP="0061671C">
      <w:pPr>
        <w:pStyle w:val="Zkladntext"/>
        <w:rPr>
          <w:rFonts w:asciiTheme="minorHAnsi" w:hAnsiTheme="minorHAnsi" w:cstheme="minorHAnsi"/>
          <w:color w:val="151515"/>
          <w:sz w:val="22"/>
          <w:szCs w:val="22"/>
        </w:rPr>
      </w:pPr>
    </w:p>
    <w:p w14:paraId="0B792B64" w14:textId="32E50ACA" w:rsidR="00D93974" w:rsidRDefault="0061671C" w:rsidP="0061671C">
      <w:pPr>
        <w:pStyle w:val="Zkladntext"/>
        <w:rPr>
          <w:rFonts w:asciiTheme="minorHAnsi" w:hAnsiTheme="minorHAnsi" w:cstheme="minorHAnsi"/>
          <w:color w:val="151515"/>
          <w:sz w:val="22"/>
          <w:szCs w:val="22"/>
        </w:rPr>
      </w:pPr>
      <w:r w:rsidRPr="0061671C">
        <w:rPr>
          <w:rFonts w:asciiTheme="minorHAnsi" w:hAnsiTheme="minorHAnsi" w:cstheme="minorHAnsi"/>
          <w:color w:val="151515"/>
          <w:sz w:val="22"/>
          <w:szCs w:val="22"/>
        </w:rPr>
        <w:t xml:space="preserve">Příloha č 1: </w:t>
      </w:r>
      <w:r w:rsidR="00C9393C">
        <w:rPr>
          <w:rFonts w:asciiTheme="minorHAnsi" w:hAnsiTheme="minorHAnsi" w:cstheme="minorHAnsi"/>
          <w:color w:val="151515"/>
          <w:sz w:val="22"/>
          <w:szCs w:val="22"/>
        </w:rPr>
        <w:t>Zadávací dokumentace</w:t>
      </w:r>
      <w:r w:rsidR="00F010E5">
        <w:rPr>
          <w:rFonts w:asciiTheme="minorHAnsi" w:hAnsiTheme="minorHAnsi" w:cstheme="minorHAnsi"/>
          <w:color w:val="151515"/>
          <w:sz w:val="22"/>
          <w:szCs w:val="22"/>
        </w:rPr>
        <w:t xml:space="preserve"> </w:t>
      </w:r>
    </w:p>
    <w:p w14:paraId="1E49E5A0" w14:textId="10DAEC5D" w:rsidR="0061671C" w:rsidRPr="0061671C" w:rsidRDefault="00B1580F" w:rsidP="0061671C">
      <w:pPr>
        <w:pStyle w:val="Zkladntext"/>
        <w:rPr>
          <w:rFonts w:asciiTheme="minorHAnsi" w:hAnsiTheme="minorHAnsi" w:cstheme="minorHAnsi"/>
          <w:sz w:val="22"/>
          <w:szCs w:val="22"/>
        </w:rPr>
      </w:pPr>
      <w:r>
        <w:rPr>
          <w:rFonts w:asciiTheme="minorHAnsi" w:hAnsiTheme="minorHAnsi" w:cstheme="minorHAnsi"/>
          <w:color w:val="151515"/>
          <w:sz w:val="22"/>
          <w:szCs w:val="22"/>
        </w:rPr>
        <w:t>Příloha č. 2: Cenová nabídka</w:t>
      </w:r>
    </w:p>
    <w:p w14:paraId="6B6902E3" w14:textId="77777777" w:rsidR="001D0A86" w:rsidRPr="0061671C" w:rsidRDefault="001D0A86" w:rsidP="003B74B7">
      <w:pPr>
        <w:spacing w:line="336" w:lineRule="auto"/>
        <w:jc w:val="both"/>
        <w:rPr>
          <w:rFonts w:asciiTheme="minorHAnsi" w:hAnsiTheme="minorHAnsi" w:cstheme="minorHAnsi"/>
        </w:rPr>
      </w:pPr>
    </w:p>
    <w:p w14:paraId="36A0A69E" w14:textId="32713610" w:rsidR="001D0A86" w:rsidRDefault="0061671C" w:rsidP="003B74B7">
      <w:pPr>
        <w:spacing w:line="336" w:lineRule="auto"/>
        <w:jc w:val="both"/>
        <w:rPr>
          <w:rFonts w:asciiTheme="minorHAnsi" w:hAnsiTheme="minorHAnsi" w:cstheme="minorHAnsi"/>
        </w:rPr>
      </w:pPr>
      <w:r>
        <w:rPr>
          <w:rFonts w:asciiTheme="minorHAnsi" w:hAnsiTheme="minorHAnsi" w:cstheme="minorHAnsi"/>
        </w:rPr>
        <w:t>V Pardubicích dne:</w:t>
      </w:r>
      <w:r w:rsidR="00907C59">
        <w:rPr>
          <w:rFonts w:asciiTheme="minorHAnsi" w:hAnsiTheme="minorHAnsi" w:cstheme="minorHAnsi"/>
        </w:rPr>
        <w:tab/>
      </w:r>
      <w:r w:rsidR="00907C59">
        <w:rPr>
          <w:rFonts w:asciiTheme="minorHAnsi" w:hAnsiTheme="minorHAnsi" w:cstheme="minorHAnsi"/>
        </w:rPr>
        <w:tab/>
      </w:r>
      <w:r w:rsidR="00907C59">
        <w:rPr>
          <w:rFonts w:asciiTheme="minorHAnsi" w:hAnsiTheme="minorHAnsi" w:cstheme="minorHAnsi"/>
        </w:rPr>
        <w:tab/>
      </w:r>
      <w:r w:rsidR="00907C59">
        <w:rPr>
          <w:rFonts w:asciiTheme="minorHAnsi" w:hAnsiTheme="minorHAnsi" w:cstheme="minorHAnsi"/>
        </w:rPr>
        <w:tab/>
      </w:r>
      <w:r w:rsidR="00907C59">
        <w:rPr>
          <w:rFonts w:asciiTheme="minorHAnsi" w:hAnsiTheme="minorHAnsi" w:cstheme="minorHAnsi"/>
        </w:rPr>
        <w:tab/>
        <w:t>V Praze dne:</w:t>
      </w:r>
    </w:p>
    <w:p w14:paraId="073295C7" w14:textId="77777777" w:rsidR="00990673" w:rsidRDefault="00990673" w:rsidP="003B74B7">
      <w:pPr>
        <w:spacing w:line="336" w:lineRule="auto"/>
        <w:jc w:val="both"/>
        <w:rPr>
          <w:rFonts w:asciiTheme="minorHAnsi" w:hAnsiTheme="minorHAnsi" w:cstheme="minorHAnsi"/>
        </w:rPr>
      </w:pPr>
    </w:p>
    <w:p w14:paraId="3D18AB12" w14:textId="1AE98424" w:rsidR="0061671C" w:rsidRDefault="0061671C" w:rsidP="003B74B7">
      <w:pPr>
        <w:spacing w:line="336" w:lineRule="auto"/>
        <w:jc w:val="both"/>
        <w:rPr>
          <w:rFonts w:asciiTheme="minorHAnsi" w:hAnsiTheme="minorHAnsi" w:cstheme="minorHAnsi"/>
        </w:rPr>
      </w:pPr>
      <w:r>
        <w:rPr>
          <w:rFonts w:asciiTheme="minorHAnsi" w:hAnsiTheme="minorHAnsi" w:cstheme="minorHAnsi"/>
        </w:rPr>
        <w:t>___________________________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_________________________________</w:t>
      </w:r>
    </w:p>
    <w:p w14:paraId="433B2D57" w14:textId="2A0495BE" w:rsidR="000B48ED" w:rsidRPr="0061671C" w:rsidRDefault="000B48ED" w:rsidP="000B48ED">
      <w:pPr>
        <w:spacing w:line="331" w:lineRule="auto"/>
        <w:jc w:val="both"/>
        <w:rPr>
          <w:rFonts w:asciiTheme="minorHAnsi" w:hAnsiTheme="minorHAnsi" w:cstheme="minorHAnsi"/>
        </w:rPr>
      </w:pPr>
      <w:r w:rsidRPr="0061671C">
        <w:rPr>
          <w:rFonts w:asciiTheme="minorHAnsi" w:hAnsiTheme="minorHAnsi" w:cstheme="minorHAnsi"/>
        </w:rPr>
        <w:t xml:space="preserve">Kupující:                                                                  </w:t>
      </w:r>
      <w:r w:rsidR="0009217C">
        <w:rPr>
          <w:rFonts w:asciiTheme="minorHAnsi" w:hAnsiTheme="minorHAnsi" w:cstheme="minorHAnsi"/>
        </w:rPr>
        <w:t xml:space="preserve">     </w:t>
      </w:r>
      <w:r w:rsidRPr="0061671C">
        <w:rPr>
          <w:rFonts w:asciiTheme="minorHAnsi" w:hAnsiTheme="minorHAnsi" w:cstheme="minorHAnsi"/>
        </w:rPr>
        <w:t xml:space="preserve">               Prodávající: </w:t>
      </w:r>
    </w:p>
    <w:p w14:paraId="50473B3F" w14:textId="589F58CE" w:rsidR="000B48ED" w:rsidRPr="0061671C" w:rsidRDefault="000B48ED" w:rsidP="000B48ED">
      <w:pPr>
        <w:rPr>
          <w:rFonts w:asciiTheme="minorHAnsi" w:hAnsiTheme="minorHAnsi" w:cstheme="minorHAnsi"/>
          <w:b/>
        </w:rPr>
      </w:pPr>
      <w:r w:rsidRPr="0061671C">
        <w:rPr>
          <w:rFonts w:asciiTheme="minorHAnsi" w:hAnsiTheme="minorHAnsi" w:cstheme="minorHAnsi"/>
          <w:b/>
          <w:color w:val="161616"/>
          <w:w w:val="105"/>
        </w:rPr>
        <w:t>Statutární město Pardubice</w:t>
      </w:r>
      <w:r w:rsidR="0061671C">
        <w:rPr>
          <w:rFonts w:asciiTheme="minorHAnsi" w:hAnsiTheme="minorHAnsi" w:cstheme="minorHAnsi"/>
          <w:b/>
          <w:color w:val="161616"/>
          <w:w w:val="105"/>
        </w:rPr>
        <w:tab/>
      </w:r>
      <w:r w:rsidR="0061671C">
        <w:rPr>
          <w:rFonts w:asciiTheme="minorHAnsi" w:hAnsiTheme="minorHAnsi" w:cstheme="minorHAnsi"/>
          <w:b/>
          <w:color w:val="161616"/>
          <w:w w:val="105"/>
        </w:rPr>
        <w:tab/>
      </w:r>
      <w:r w:rsidR="0061671C">
        <w:rPr>
          <w:rFonts w:asciiTheme="minorHAnsi" w:hAnsiTheme="minorHAnsi" w:cstheme="minorHAnsi"/>
          <w:b/>
          <w:color w:val="161616"/>
          <w:w w:val="105"/>
        </w:rPr>
        <w:tab/>
      </w:r>
      <w:r w:rsidR="0061671C">
        <w:rPr>
          <w:rFonts w:asciiTheme="minorHAnsi" w:hAnsiTheme="minorHAnsi" w:cstheme="minorHAnsi"/>
          <w:b/>
          <w:color w:val="161616"/>
          <w:w w:val="105"/>
        </w:rPr>
        <w:tab/>
      </w:r>
      <w:r w:rsidR="00E436F2">
        <w:rPr>
          <w:rFonts w:asciiTheme="minorHAnsi" w:hAnsiTheme="minorHAnsi" w:cstheme="minorHAnsi"/>
          <w:b/>
          <w:color w:val="161616"/>
          <w:w w:val="105"/>
        </w:rPr>
        <w:t>Smarty a.s.</w:t>
      </w:r>
    </w:p>
    <w:p w14:paraId="2A33B114" w14:textId="7905A20C" w:rsidR="00C9393C" w:rsidRDefault="0061671C" w:rsidP="00C9393C">
      <w:pPr>
        <w:spacing w:line="331" w:lineRule="auto"/>
        <w:jc w:val="both"/>
        <w:rPr>
          <w:rFonts w:asciiTheme="minorHAnsi" w:hAnsiTheme="minorHAnsi" w:cstheme="minorHAnsi"/>
        </w:rPr>
      </w:pPr>
      <w:r>
        <w:rPr>
          <w:rFonts w:asciiTheme="minorHAnsi" w:hAnsiTheme="minorHAnsi" w:cstheme="minorHAnsi"/>
          <w:color w:val="161616"/>
        </w:rPr>
        <w:t>Bc. Jan Nadrchal – primátor</w:t>
      </w:r>
      <w:r>
        <w:rPr>
          <w:rFonts w:asciiTheme="minorHAnsi" w:hAnsiTheme="minorHAnsi" w:cstheme="minorHAnsi"/>
          <w:color w:val="161616"/>
        </w:rPr>
        <w:tab/>
      </w:r>
      <w:r>
        <w:rPr>
          <w:rFonts w:asciiTheme="minorHAnsi" w:hAnsiTheme="minorHAnsi" w:cstheme="minorHAnsi"/>
          <w:color w:val="161616"/>
        </w:rPr>
        <w:tab/>
      </w:r>
      <w:r>
        <w:rPr>
          <w:rFonts w:asciiTheme="minorHAnsi" w:hAnsiTheme="minorHAnsi" w:cstheme="minorHAnsi"/>
          <w:color w:val="161616"/>
        </w:rPr>
        <w:tab/>
      </w:r>
      <w:r>
        <w:rPr>
          <w:rFonts w:asciiTheme="minorHAnsi" w:hAnsiTheme="minorHAnsi" w:cstheme="minorHAnsi"/>
          <w:color w:val="161616"/>
        </w:rPr>
        <w:tab/>
      </w:r>
      <w:r w:rsidR="00E436F2">
        <w:rPr>
          <w:rFonts w:asciiTheme="minorHAnsi" w:hAnsiTheme="minorHAnsi" w:cstheme="minorHAnsi"/>
        </w:rPr>
        <w:t>Ing. Petr Syrůček, předseda představenstva</w:t>
      </w:r>
      <w:r w:rsidR="00E436F2" w:rsidDel="00E436F2">
        <w:rPr>
          <w:rFonts w:asciiTheme="minorHAnsi" w:hAnsiTheme="minorHAnsi" w:cstheme="minorHAnsi"/>
          <w:color w:val="161616"/>
        </w:rPr>
        <w:t xml:space="preserve"> </w:t>
      </w:r>
      <w:bookmarkEnd w:id="0"/>
    </w:p>
    <w:sectPr w:rsidR="00C9393C" w:rsidSect="00C9393C">
      <w:type w:val="continuous"/>
      <w:pgSz w:w="11910" w:h="16830"/>
      <w:pgMar w:top="40" w:right="940" w:bottom="1160" w:left="1440" w:header="708" w:footer="708" w:gutter="0"/>
      <w:cols w:space="2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07EC6" w14:textId="77777777" w:rsidR="00167711" w:rsidRDefault="00167711">
      <w:r>
        <w:separator/>
      </w:r>
    </w:p>
  </w:endnote>
  <w:endnote w:type="continuationSeparator" w:id="0">
    <w:p w14:paraId="0D420A8D" w14:textId="77777777" w:rsidR="00167711" w:rsidRDefault="0016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DED0" w14:textId="17C222DF" w:rsidR="0077117E" w:rsidRDefault="001A425A">
    <w:pPr>
      <w:pStyle w:val="Zkladntext"/>
      <w:spacing w:line="14" w:lineRule="auto"/>
      <w:rPr>
        <w:sz w:val="20"/>
      </w:rPr>
    </w:pPr>
    <w:r>
      <w:rPr>
        <w:noProof/>
        <w:lang w:eastAsia="cs-CZ"/>
      </w:rPr>
      <mc:AlternateContent>
        <mc:Choice Requires="wps">
          <w:drawing>
            <wp:anchor distT="0" distB="0" distL="114300" distR="114300" simplePos="0" relativeHeight="503307944" behindDoc="1" locked="0" layoutInCell="1" allowOverlap="1" wp14:anchorId="0530A8DD" wp14:editId="0F7F0A7D">
              <wp:simplePos x="0" y="0"/>
              <wp:positionH relativeFrom="page">
                <wp:posOffset>3495040</wp:posOffset>
              </wp:positionH>
              <wp:positionV relativeFrom="page">
                <wp:posOffset>9892665</wp:posOffset>
              </wp:positionV>
              <wp:extent cx="740410" cy="198755"/>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0B9B6" w14:textId="77777777" w:rsidR="0077117E" w:rsidRDefault="00D43ED2">
                          <w:pPr>
                            <w:spacing w:before="74"/>
                            <w:ind w:left="20"/>
                            <w:rPr>
                              <w:sz w:val="19"/>
                            </w:rPr>
                          </w:pPr>
                          <w:r>
                            <w:rPr>
                              <w:color w:val="151515"/>
                              <w:sz w:val="19"/>
                            </w:rPr>
                            <w:t xml:space="preserve">Stránka </w:t>
                          </w:r>
                          <w:r>
                            <w:fldChar w:fldCharType="begin"/>
                          </w:r>
                          <w:r>
                            <w:rPr>
                              <w:color w:val="151515"/>
                              <w:sz w:val="19"/>
                            </w:rPr>
                            <w:instrText xml:space="preserve"> PAGE </w:instrText>
                          </w:r>
                          <w:r>
                            <w:fldChar w:fldCharType="separate"/>
                          </w:r>
                          <w:r w:rsidR="00CB0FC1">
                            <w:rPr>
                              <w:noProof/>
                              <w:color w:val="151515"/>
                              <w:sz w:val="19"/>
                            </w:rPr>
                            <w:t>8</w:t>
                          </w:r>
                          <w:r>
                            <w:fldChar w:fldCharType="end"/>
                          </w:r>
                          <w:r>
                            <w:rPr>
                              <w:color w:val="151515"/>
                              <w:sz w:val="19"/>
                            </w:rPr>
                            <w:t xml:space="preserve"> z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0A8DD" id="_x0000_t202" coordsize="21600,21600" o:spt="202" path="m,l,21600r21600,l21600,xe">
              <v:stroke joinstyle="miter"/>
              <v:path gradientshapeok="t" o:connecttype="rect"/>
            </v:shapetype>
            <v:shape id="Text Box 1" o:spid="_x0000_s1026" type="#_x0000_t202" style="position:absolute;margin-left:275.2pt;margin-top:778.95pt;width:58.3pt;height:15.65pt;z-index:-8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" filled="f" stroked="f">
              <v:textbox inset="0,0,0,0">
                <w:txbxContent>
                  <w:p w14:paraId="4CF0B9B6" w14:textId="77777777" w:rsidR="0077117E" w:rsidRDefault="00D43ED2">
                    <w:pPr>
                      <w:spacing w:before="74"/>
                      <w:ind w:left="20"/>
                      <w:rPr>
                        <w:sz w:val="19"/>
                      </w:rPr>
                    </w:pPr>
                    <w:r>
                      <w:rPr>
                        <w:color w:val="151515"/>
                        <w:sz w:val="19"/>
                      </w:rPr>
                      <w:t xml:space="preserve">Stránka </w:t>
                    </w:r>
                    <w:r>
                      <w:fldChar w:fldCharType="begin"/>
                    </w:r>
                    <w:r>
                      <w:rPr>
                        <w:color w:val="151515"/>
                        <w:sz w:val="19"/>
                      </w:rPr>
                      <w:instrText xml:space="preserve"> PAGE </w:instrText>
                    </w:r>
                    <w:r>
                      <w:fldChar w:fldCharType="separate"/>
                    </w:r>
                    <w:r w:rsidR="00CB0FC1">
                      <w:rPr>
                        <w:noProof/>
                        <w:color w:val="151515"/>
                        <w:sz w:val="19"/>
                      </w:rPr>
                      <w:t>8</w:t>
                    </w:r>
                    <w:r>
                      <w:fldChar w:fldCharType="end"/>
                    </w:r>
                    <w:r>
                      <w:rPr>
                        <w:color w:val="151515"/>
                        <w:sz w:val="19"/>
                      </w:rPr>
                      <w:t xml:space="preserve"> z 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85FED" w14:textId="77777777" w:rsidR="00167711" w:rsidRDefault="00167711">
      <w:r>
        <w:separator/>
      </w:r>
    </w:p>
  </w:footnote>
  <w:footnote w:type="continuationSeparator" w:id="0">
    <w:p w14:paraId="6BC266EF" w14:textId="77777777" w:rsidR="00167711" w:rsidRDefault="00167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3B5E" w14:textId="1F84EF12" w:rsidR="005924D7" w:rsidRDefault="005924D7">
    <w:pPr>
      <w:pStyle w:val="Zhlav"/>
    </w:pPr>
  </w:p>
  <w:p w14:paraId="1EE7D0C3" w14:textId="77777777" w:rsidR="005924D7" w:rsidRDefault="005924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B9A"/>
    <w:multiLevelType w:val="hybridMultilevel"/>
    <w:tmpl w:val="694AC8C4"/>
    <w:lvl w:ilvl="0" w:tplc="B412A97A">
      <w:start w:val="1"/>
      <w:numFmt w:val="decimal"/>
      <w:lvlText w:val="%1."/>
      <w:lvlJc w:val="left"/>
      <w:pPr>
        <w:ind w:left="561" w:hanging="437"/>
      </w:pPr>
      <w:rPr>
        <w:rFonts w:asciiTheme="minorHAnsi" w:eastAsia="Times New Roman" w:hAnsiTheme="minorHAnsi" w:cstheme="minorHAnsi" w:hint="default"/>
        <w:b/>
        <w:bCs/>
        <w:color w:val="151515"/>
        <w:w w:val="106"/>
        <w:sz w:val="22"/>
        <w:szCs w:val="22"/>
      </w:rPr>
    </w:lvl>
    <w:lvl w:ilvl="1" w:tplc="5418AD66">
      <w:numFmt w:val="bullet"/>
      <w:lvlText w:val="•"/>
      <w:lvlJc w:val="left"/>
      <w:pPr>
        <w:ind w:left="1000" w:hanging="437"/>
      </w:pPr>
      <w:rPr>
        <w:rFonts w:hint="default"/>
      </w:rPr>
    </w:lvl>
    <w:lvl w:ilvl="2" w:tplc="D26E5F9A">
      <w:numFmt w:val="bullet"/>
      <w:lvlText w:val="•"/>
      <w:lvlJc w:val="left"/>
      <w:pPr>
        <w:ind w:left="1927" w:hanging="437"/>
      </w:pPr>
      <w:rPr>
        <w:rFonts w:hint="default"/>
      </w:rPr>
    </w:lvl>
    <w:lvl w:ilvl="3" w:tplc="F8D800AC">
      <w:numFmt w:val="bullet"/>
      <w:lvlText w:val="•"/>
      <w:lvlJc w:val="left"/>
      <w:pPr>
        <w:ind w:left="2854" w:hanging="437"/>
      </w:pPr>
      <w:rPr>
        <w:rFonts w:hint="default"/>
      </w:rPr>
    </w:lvl>
    <w:lvl w:ilvl="4" w:tplc="12EC629A">
      <w:numFmt w:val="bullet"/>
      <w:lvlText w:val="•"/>
      <w:lvlJc w:val="left"/>
      <w:pPr>
        <w:ind w:left="3781" w:hanging="437"/>
      </w:pPr>
      <w:rPr>
        <w:rFonts w:hint="default"/>
      </w:rPr>
    </w:lvl>
    <w:lvl w:ilvl="5" w:tplc="063693DC">
      <w:numFmt w:val="bullet"/>
      <w:lvlText w:val="•"/>
      <w:lvlJc w:val="left"/>
      <w:pPr>
        <w:ind w:left="4708" w:hanging="437"/>
      </w:pPr>
      <w:rPr>
        <w:rFonts w:hint="default"/>
      </w:rPr>
    </w:lvl>
    <w:lvl w:ilvl="6" w:tplc="C9683DEC">
      <w:numFmt w:val="bullet"/>
      <w:lvlText w:val="•"/>
      <w:lvlJc w:val="left"/>
      <w:pPr>
        <w:ind w:left="5635" w:hanging="437"/>
      </w:pPr>
      <w:rPr>
        <w:rFonts w:hint="default"/>
      </w:rPr>
    </w:lvl>
    <w:lvl w:ilvl="7" w:tplc="142E9314">
      <w:numFmt w:val="bullet"/>
      <w:lvlText w:val="•"/>
      <w:lvlJc w:val="left"/>
      <w:pPr>
        <w:ind w:left="6562" w:hanging="437"/>
      </w:pPr>
      <w:rPr>
        <w:rFonts w:hint="default"/>
      </w:rPr>
    </w:lvl>
    <w:lvl w:ilvl="8" w:tplc="F73AFB2C">
      <w:numFmt w:val="bullet"/>
      <w:lvlText w:val="•"/>
      <w:lvlJc w:val="left"/>
      <w:pPr>
        <w:ind w:left="7489" w:hanging="437"/>
      </w:pPr>
      <w:rPr>
        <w:rFonts w:hint="default"/>
      </w:rPr>
    </w:lvl>
  </w:abstractNum>
  <w:abstractNum w:abstractNumId="1" w15:restartNumberingAfterBreak="0">
    <w:nsid w:val="179C7645"/>
    <w:multiLevelType w:val="hybridMultilevel"/>
    <w:tmpl w:val="8A9E6432"/>
    <w:lvl w:ilvl="0" w:tplc="3982807A">
      <w:start w:val="1"/>
      <w:numFmt w:val="decimal"/>
      <w:lvlText w:val="%1."/>
      <w:lvlJc w:val="left"/>
      <w:pPr>
        <w:tabs>
          <w:tab w:val="num" w:pos="360"/>
        </w:tabs>
        <w:ind w:left="360" w:hanging="360"/>
      </w:pPr>
      <w:rPr>
        <w:rFonts w:ascii="Arial" w:hAnsi="Arial" w:cs="Arial" w:hint="default"/>
        <w:b w:val="0"/>
        <w:i w:val="0"/>
        <w:color w:val="auto"/>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9743276"/>
    <w:multiLevelType w:val="hybridMultilevel"/>
    <w:tmpl w:val="56EAB23E"/>
    <w:lvl w:ilvl="0" w:tplc="A0427E7A">
      <w:start w:val="1"/>
      <w:numFmt w:val="decimal"/>
      <w:lvlText w:val="%1."/>
      <w:lvlJc w:val="left"/>
      <w:pPr>
        <w:ind w:left="565" w:hanging="487"/>
      </w:pPr>
      <w:rPr>
        <w:rFonts w:hint="default"/>
        <w:b/>
        <w:bCs/>
        <w:w w:val="104"/>
      </w:rPr>
    </w:lvl>
    <w:lvl w:ilvl="1" w:tplc="477498D0">
      <w:numFmt w:val="bullet"/>
      <w:lvlText w:val="•"/>
      <w:lvlJc w:val="left"/>
      <w:pPr>
        <w:ind w:left="1436" w:hanging="487"/>
      </w:pPr>
      <w:rPr>
        <w:rFonts w:hint="default"/>
      </w:rPr>
    </w:lvl>
    <w:lvl w:ilvl="2" w:tplc="DF3A556C">
      <w:numFmt w:val="bullet"/>
      <w:lvlText w:val="•"/>
      <w:lvlJc w:val="left"/>
      <w:pPr>
        <w:ind w:left="2312" w:hanging="487"/>
      </w:pPr>
      <w:rPr>
        <w:rFonts w:hint="default"/>
      </w:rPr>
    </w:lvl>
    <w:lvl w:ilvl="3" w:tplc="97DECDD4">
      <w:numFmt w:val="bullet"/>
      <w:lvlText w:val="•"/>
      <w:lvlJc w:val="left"/>
      <w:pPr>
        <w:ind w:left="3189" w:hanging="487"/>
      </w:pPr>
      <w:rPr>
        <w:rFonts w:hint="default"/>
      </w:rPr>
    </w:lvl>
    <w:lvl w:ilvl="4" w:tplc="CE36901E">
      <w:numFmt w:val="bullet"/>
      <w:lvlText w:val="•"/>
      <w:lvlJc w:val="left"/>
      <w:pPr>
        <w:ind w:left="4065" w:hanging="487"/>
      </w:pPr>
      <w:rPr>
        <w:rFonts w:hint="default"/>
      </w:rPr>
    </w:lvl>
    <w:lvl w:ilvl="5" w:tplc="77CA00F2">
      <w:numFmt w:val="bullet"/>
      <w:lvlText w:val="•"/>
      <w:lvlJc w:val="left"/>
      <w:pPr>
        <w:ind w:left="4942" w:hanging="487"/>
      </w:pPr>
      <w:rPr>
        <w:rFonts w:hint="default"/>
      </w:rPr>
    </w:lvl>
    <w:lvl w:ilvl="6" w:tplc="84A646CC">
      <w:numFmt w:val="bullet"/>
      <w:lvlText w:val="•"/>
      <w:lvlJc w:val="left"/>
      <w:pPr>
        <w:ind w:left="5818" w:hanging="487"/>
      </w:pPr>
      <w:rPr>
        <w:rFonts w:hint="default"/>
      </w:rPr>
    </w:lvl>
    <w:lvl w:ilvl="7" w:tplc="90523486">
      <w:numFmt w:val="bullet"/>
      <w:lvlText w:val="•"/>
      <w:lvlJc w:val="left"/>
      <w:pPr>
        <w:ind w:left="6694" w:hanging="487"/>
      </w:pPr>
      <w:rPr>
        <w:rFonts w:hint="default"/>
      </w:rPr>
    </w:lvl>
    <w:lvl w:ilvl="8" w:tplc="492CB0F0">
      <w:numFmt w:val="bullet"/>
      <w:lvlText w:val="•"/>
      <w:lvlJc w:val="left"/>
      <w:pPr>
        <w:ind w:left="7571" w:hanging="487"/>
      </w:pPr>
      <w:rPr>
        <w:rFonts w:hint="default"/>
      </w:rPr>
    </w:lvl>
  </w:abstractNum>
  <w:abstractNum w:abstractNumId="3" w15:restartNumberingAfterBreak="0">
    <w:nsid w:val="28057E67"/>
    <w:multiLevelType w:val="hybridMultilevel"/>
    <w:tmpl w:val="F9302F68"/>
    <w:lvl w:ilvl="0" w:tplc="FFFFFFFF">
      <w:start w:val="1"/>
      <w:numFmt w:val="decimal"/>
      <w:lvlText w:val="%1."/>
      <w:lvlJc w:val="left"/>
      <w:pPr>
        <w:ind w:left="578" w:hanging="439"/>
      </w:pPr>
      <w:rPr>
        <w:rFonts w:hint="default"/>
        <w:w w:val="104"/>
      </w:rPr>
    </w:lvl>
    <w:lvl w:ilvl="1" w:tplc="FFFFFFFF">
      <w:numFmt w:val="bullet"/>
      <w:lvlText w:val="•"/>
      <w:lvlJc w:val="left"/>
      <w:pPr>
        <w:ind w:left="1454" w:hanging="439"/>
      </w:pPr>
      <w:rPr>
        <w:rFonts w:hint="default"/>
      </w:rPr>
    </w:lvl>
    <w:lvl w:ilvl="2" w:tplc="FFFFFFFF">
      <w:numFmt w:val="bullet"/>
      <w:lvlText w:val="•"/>
      <w:lvlJc w:val="left"/>
      <w:pPr>
        <w:ind w:left="2328" w:hanging="439"/>
      </w:pPr>
      <w:rPr>
        <w:rFonts w:hint="default"/>
      </w:rPr>
    </w:lvl>
    <w:lvl w:ilvl="3" w:tplc="FFFFFFFF">
      <w:numFmt w:val="bullet"/>
      <w:lvlText w:val="•"/>
      <w:lvlJc w:val="left"/>
      <w:pPr>
        <w:ind w:left="3203" w:hanging="439"/>
      </w:pPr>
      <w:rPr>
        <w:rFonts w:hint="default"/>
      </w:rPr>
    </w:lvl>
    <w:lvl w:ilvl="4" w:tplc="FFFFFFFF">
      <w:numFmt w:val="bullet"/>
      <w:lvlText w:val="•"/>
      <w:lvlJc w:val="left"/>
      <w:pPr>
        <w:ind w:left="4077" w:hanging="439"/>
      </w:pPr>
      <w:rPr>
        <w:rFonts w:hint="default"/>
      </w:rPr>
    </w:lvl>
    <w:lvl w:ilvl="5" w:tplc="FFFFFFFF">
      <w:numFmt w:val="bullet"/>
      <w:lvlText w:val="•"/>
      <w:lvlJc w:val="left"/>
      <w:pPr>
        <w:ind w:left="4952" w:hanging="439"/>
      </w:pPr>
      <w:rPr>
        <w:rFonts w:hint="default"/>
      </w:rPr>
    </w:lvl>
    <w:lvl w:ilvl="6" w:tplc="FFFFFFFF">
      <w:numFmt w:val="bullet"/>
      <w:lvlText w:val="•"/>
      <w:lvlJc w:val="left"/>
      <w:pPr>
        <w:ind w:left="5826" w:hanging="439"/>
      </w:pPr>
      <w:rPr>
        <w:rFonts w:hint="default"/>
      </w:rPr>
    </w:lvl>
    <w:lvl w:ilvl="7" w:tplc="FFFFFFFF">
      <w:numFmt w:val="bullet"/>
      <w:lvlText w:val="•"/>
      <w:lvlJc w:val="left"/>
      <w:pPr>
        <w:ind w:left="6700" w:hanging="439"/>
      </w:pPr>
      <w:rPr>
        <w:rFonts w:hint="default"/>
      </w:rPr>
    </w:lvl>
    <w:lvl w:ilvl="8" w:tplc="FFFFFFFF">
      <w:numFmt w:val="bullet"/>
      <w:lvlText w:val="•"/>
      <w:lvlJc w:val="left"/>
      <w:pPr>
        <w:ind w:left="7575" w:hanging="439"/>
      </w:pPr>
      <w:rPr>
        <w:rFonts w:hint="default"/>
      </w:rPr>
    </w:lvl>
  </w:abstractNum>
  <w:abstractNum w:abstractNumId="4" w15:restartNumberingAfterBreak="0">
    <w:nsid w:val="28BD1AE1"/>
    <w:multiLevelType w:val="hybridMultilevel"/>
    <w:tmpl w:val="9B849212"/>
    <w:lvl w:ilvl="0" w:tplc="380ED5E0">
      <w:start w:val="1"/>
      <w:numFmt w:val="decimal"/>
      <w:lvlText w:val="%1."/>
      <w:lvlJc w:val="left"/>
      <w:pPr>
        <w:ind w:left="545" w:hanging="437"/>
      </w:pPr>
      <w:rPr>
        <w:rFonts w:hint="default"/>
        <w:b/>
        <w:bCs/>
        <w:w w:val="103"/>
      </w:rPr>
    </w:lvl>
    <w:lvl w:ilvl="1" w:tplc="6EC63EB4">
      <w:numFmt w:val="bullet"/>
      <w:lvlText w:val="•"/>
      <w:lvlJc w:val="left"/>
      <w:pPr>
        <w:ind w:left="1418" w:hanging="437"/>
      </w:pPr>
      <w:rPr>
        <w:rFonts w:hint="default"/>
      </w:rPr>
    </w:lvl>
    <w:lvl w:ilvl="2" w:tplc="D17637DC">
      <w:numFmt w:val="bullet"/>
      <w:lvlText w:val="•"/>
      <w:lvlJc w:val="left"/>
      <w:pPr>
        <w:ind w:left="2296" w:hanging="437"/>
      </w:pPr>
      <w:rPr>
        <w:rFonts w:hint="default"/>
      </w:rPr>
    </w:lvl>
    <w:lvl w:ilvl="3" w:tplc="63229224">
      <w:numFmt w:val="bullet"/>
      <w:lvlText w:val="•"/>
      <w:lvlJc w:val="left"/>
      <w:pPr>
        <w:ind w:left="3175" w:hanging="437"/>
      </w:pPr>
      <w:rPr>
        <w:rFonts w:hint="default"/>
      </w:rPr>
    </w:lvl>
    <w:lvl w:ilvl="4" w:tplc="000E54D4">
      <w:numFmt w:val="bullet"/>
      <w:lvlText w:val="•"/>
      <w:lvlJc w:val="left"/>
      <w:pPr>
        <w:ind w:left="4053" w:hanging="437"/>
      </w:pPr>
      <w:rPr>
        <w:rFonts w:hint="default"/>
      </w:rPr>
    </w:lvl>
    <w:lvl w:ilvl="5" w:tplc="B576E6EC">
      <w:numFmt w:val="bullet"/>
      <w:lvlText w:val="•"/>
      <w:lvlJc w:val="left"/>
      <w:pPr>
        <w:ind w:left="4932" w:hanging="437"/>
      </w:pPr>
      <w:rPr>
        <w:rFonts w:hint="default"/>
      </w:rPr>
    </w:lvl>
    <w:lvl w:ilvl="6" w:tplc="694CF4CE">
      <w:numFmt w:val="bullet"/>
      <w:lvlText w:val="•"/>
      <w:lvlJc w:val="left"/>
      <w:pPr>
        <w:ind w:left="5810" w:hanging="437"/>
      </w:pPr>
      <w:rPr>
        <w:rFonts w:hint="default"/>
      </w:rPr>
    </w:lvl>
    <w:lvl w:ilvl="7" w:tplc="297CD988">
      <w:numFmt w:val="bullet"/>
      <w:lvlText w:val="•"/>
      <w:lvlJc w:val="left"/>
      <w:pPr>
        <w:ind w:left="6688" w:hanging="437"/>
      </w:pPr>
      <w:rPr>
        <w:rFonts w:hint="default"/>
      </w:rPr>
    </w:lvl>
    <w:lvl w:ilvl="8" w:tplc="AF1EBC64">
      <w:numFmt w:val="bullet"/>
      <w:lvlText w:val="•"/>
      <w:lvlJc w:val="left"/>
      <w:pPr>
        <w:ind w:left="7567" w:hanging="437"/>
      </w:pPr>
      <w:rPr>
        <w:rFonts w:hint="default"/>
      </w:rPr>
    </w:lvl>
  </w:abstractNum>
  <w:abstractNum w:abstractNumId="5" w15:restartNumberingAfterBreak="0">
    <w:nsid w:val="2975233B"/>
    <w:multiLevelType w:val="hybridMultilevel"/>
    <w:tmpl w:val="C5049EC0"/>
    <w:lvl w:ilvl="0" w:tplc="B81C7BA0">
      <w:start w:val="1"/>
      <w:numFmt w:val="decimal"/>
      <w:lvlText w:val="%1."/>
      <w:lvlJc w:val="left"/>
      <w:pPr>
        <w:ind w:left="432" w:hanging="432"/>
      </w:pPr>
      <w:rPr>
        <w:rFonts w:asciiTheme="minorHAnsi" w:eastAsia="Times New Roman" w:hAnsiTheme="minorHAnsi" w:cstheme="minorHAnsi" w:hint="default"/>
        <w:b/>
        <w:bCs/>
        <w:color w:val="161616"/>
        <w:w w:val="106"/>
        <w:sz w:val="22"/>
        <w:szCs w:val="22"/>
      </w:rPr>
    </w:lvl>
    <w:lvl w:ilvl="1" w:tplc="7F6E0EFC">
      <w:numFmt w:val="bullet"/>
      <w:lvlText w:val="•"/>
      <w:lvlJc w:val="left"/>
      <w:pPr>
        <w:ind w:left="1299" w:hanging="432"/>
      </w:pPr>
      <w:rPr>
        <w:rFonts w:hint="default"/>
      </w:rPr>
    </w:lvl>
    <w:lvl w:ilvl="2" w:tplc="5AE43A82">
      <w:numFmt w:val="bullet"/>
      <w:lvlText w:val="•"/>
      <w:lvlJc w:val="left"/>
      <w:pPr>
        <w:ind w:left="2175" w:hanging="432"/>
      </w:pPr>
      <w:rPr>
        <w:rFonts w:hint="default"/>
      </w:rPr>
    </w:lvl>
    <w:lvl w:ilvl="3" w:tplc="0942AD82">
      <w:numFmt w:val="bullet"/>
      <w:lvlText w:val="•"/>
      <w:lvlJc w:val="left"/>
      <w:pPr>
        <w:ind w:left="3052" w:hanging="432"/>
      </w:pPr>
      <w:rPr>
        <w:rFonts w:hint="default"/>
      </w:rPr>
    </w:lvl>
    <w:lvl w:ilvl="4" w:tplc="FAAAF09C">
      <w:numFmt w:val="bullet"/>
      <w:lvlText w:val="•"/>
      <w:lvlJc w:val="left"/>
      <w:pPr>
        <w:ind w:left="3928" w:hanging="432"/>
      </w:pPr>
      <w:rPr>
        <w:rFonts w:hint="default"/>
      </w:rPr>
    </w:lvl>
    <w:lvl w:ilvl="5" w:tplc="4FB0A4F6">
      <w:numFmt w:val="bullet"/>
      <w:lvlText w:val="•"/>
      <w:lvlJc w:val="left"/>
      <w:pPr>
        <w:ind w:left="4805" w:hanging="432"/>
      </w:pPr>
      <w:rPr>
        <w:rFonts w:hint="default"/>
      </w:rPr>
    </w:lvl>
    <w:lvl w:ilvl="6" w:tplc="F27077E4">
      <w:numFmt w:val="bullet"/>
      <w:lvlText w:val="•"/>
      <w:lvlJc w:val="left"/>
      <w:pPr>
        <w:ind w:left="5681" w:hanging="432"/>
      </w:pPr>
      <w:rPr>
        <w:rFonts w:hint="default"/>
      </w:rPr>
    </w:lvl>
    <w:lvl w:ilvl="7" w:tplc="04D85134">
      <w:numFmt w:val="bullet"/>
      <w:lvlText w:val="•"/>
      <w:lvlJc w:val="left"/>
      <w:pPr>
        <w:ind w:left="6557" w:hanging="432"/>
      </w:pPr>
      <w:rPr>
        <w:rFonts w:hint="default"/>
      </w:rPr>
    </w:lvl>
    <w:lvl w:ilvl="8" w:tplc="AE42C05C">
      <w:numFmt w:val="bullet"/>
      <w:lvlText w:val="•"/>
      <w:lvlJc w:val="left"/>
      <w:pPr>
        <w:ind w:left="7434" w:hanging="432"/>
      </w:pPr>
      <w:rPr>
        <w:rFonts w:hint="default"/>
      </w:rPr>
    </w:lvl>
  </w:abstractNum>
  <w:abstractNum w:abstractNumId="6" w15:restartNumberingAfterBreak="0">
    <w:nsid w:val="34A26813"/>
    <w:multiLevelType w:val="hybridMultilevel"/>
    <w:tmpl w:val="7AEAF13A"/>
    <w:lvl w:ilvl="0" w:tplc="E982B414">
      <w:start w:val="1"/>
      <w:numFmt w:val="decimal"/>
      <w:lvlText w:val="%1."/>
      <w:lvlJc w:val="left"/>
      <w:pPr>
        <w:ind w:left="543" w:hanging="434"/>
      </w:pPr>
      <w:rPr>
        <w:rFonts w:hint="default"/>
        <w:b/>
        <w:bCs/>
        <w:w w:val="108"/>
      </w:rPr>
    </w:lvl>
    <w:lvl w:ilvl="1" w:tplc="2A36D022">
      <w:numFmt w:val="bullet"/>
      <w:lvlText w:val="-"/>
      <w:lvlJc w:val="left"/>
      <w:pPr>
        <w:ind w:left="681" w:hanging="134"/>
      </w:pPr>
      <w:rPr>
        <w:rFonts w:ascii="Arial" w:eastAsia="Arial" w:hAnsi="Arial" w:cs="Arial" w:hint="default"/>
        <w:color w:val="131313"/>
        <w:w w:val="106"/>
        <w:sz w:val="21"/>
        <w:szCs w:val="21"/>
      </w:rPr>
    </w:lvl>
    <w:lvl w:ilvl="2" w:tplc="642C7098">
      <w:numFmt w:val="bullet"/>
      <w:lvlText w:val="•"/>
      <w:lvlJc w:val="left"/>
      <w:pPr>
        <w:ind w:left="1640" w:hanging="134"/>
      </w:pPr>
      <w:rPr>
        <w:rFonts w:hint="default"/>
      </w:rPr>
    </w:lvl>
    <w:lvl w:ilvl="3" w:tplc="DA44EB40">
      <w:numFmt w:val="bullet"/>
      <w:lvlText w:val="•"/>
      <w:lvlJc w:val="left"/>
      <w:pPr>
        <w:ind w:left="2600" w:hanging="134"/>
      </w:pPr>
      <w:rPr>
        <w:rFonts w:hint="default"/>
      </w:rPr>
    </w:lvl>
    <w:lvl w:ilvl="4" w:tplc="B13A7CB4">
      <w:numFmt w:val="bullet"/>
      <w:lvlText w:val="•"/>
      <w:lvlJc w:val="left"/>
      <w:pPr>
        <w:ind w:left="3561" w:hanging="134"/>
      </w:pPr>
      <w:rPr>
        <w:rFonts w:hint="default"/>
      </w:rPr>
    </w:lvl>
    <w:lvl w:ilvl="5" w:tplc="621683F8">
      <w:numFmt w:val="bullet"/>
      <w:lvlText w:val="•"/>
      <w:lvlJc w:val="left"/>
      <w:pPr>
        <w:ind w:left="4521" w:hanging="134"/>
      </w:pPr>
      <w:rPr>
        <w:rFonts w:hint="default"/>
      </w:rPr>
    </w:lvl>
    <w:lvl w:ilvl="6" w:tplc="55E000A4">
      <w:numFmt w:val="bullet"/>
      <w:lvlText w:val="•"/>
      <w:lvlJc w:val="left"/>
      <w:pPr>
        <w:ind w:left="5482" w:hanging="134"/>
      </w:pPr>
      <w:rPr>
        <w:rFonts w:hint="default"/>
      </w:rPr>
    </w:lvl>
    <w:lvl w:ilvl="7" w:tplc="E9B09DAA">
      <w:numFmt w:val="bullet"/>
      <w:lvlText w:val="•"/>
      <w:lvlJc w:val="left"/>
      <w:pPr>
        <w:ind w:left="6442" w:hanging="134"/>
      </w:pPr>
      <w:rPr>
        <w:rFonts w:hint="default"/>
      </w:rPr>
    </w:lvl>
    <w:lvl w:ilvl="8" w:tplc="FB520BAA">
      <w:numFmt w:val="bullet"/>
      <w:lvlText w:val="•"/>
      <w:lvlJc w:val="left"/>
      <w:pPr>
        <w:ind w:left="7403" w:hanging="134"/>
      </w:pPr>
      <w:rPr>
        <w:rFonts w:hint="default"/>
      </w:rPr>
    </w:lvl>
  </w:abstractNum>
  <w:abstractNum w:abstractNumId="7" w15:restartNumberingAfterBreak="0">
    <w:nsid w:val="3BED21C1"/>
    <w:multiLevelType w:val="hybridMultilevel"/>
    <w:tmpl w:val="0372A746"/>
    <w:lvl w:ilvl="0" w:tplc="CCA6A776">
      <w:start w:val="1"/>
      <w:numFmt w:val="decimal"/>
      <w:lvlText w:val="%1."/>
      <w:lvlJc w:val="left"/>
      <w:pPr>
        <w:ind w:left="720" w:hanging="360"/>
      </w:pPr>
      <w:rPr>
        <w:rFonts w:hint="default"/>
        <w:b/>
        <w:i w:val="0"/>
        <w:i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D062CB"/>
    <w:multiLevelType w:val="hybridMultilevel"/>
    <w:tmpl w:val="8CD2BEDA"/>
    <w:lvl w:ilvl="0" w:tplc="5E7AE768">
      <w:start w:val="1"/>
      <w:numFmt w:val="decimal"/>
      <w:lvlText w:val="%1."/>
      <w:lvlJc w:val="left"/>
      <w:pPr>
        <w:ind w:left="555" w:hanging="429"/>
      </w:pPr>
      <w:rPr>
        <w:rFonts w:hint="default"/>
        <w:b/>
        <w:bCs/>
        <w:w w:val="106"/>
      </w:rPr>
    </w:lvl>
    <w:lvl w:ilvl="1" w:tplc="B180F5CC">
      <w:numFmt w:val="bullet"/>
      <w:lvlText w:val="•"/>
      <w:lvlJc w:val="left"/>
      <w:pPr>
        <w:ind w:left="1436" w:hanging="429"/>
      </w:pPr>
      <w:rPr>
        <w:rFonts w:hint="default"/>
      </w:rPr>
    </w:lvl>
    <w:lvl w:ilvl="2" w:tplc="5B3A255A">
      <w:numFmt w:val="bullet"/>
      <w:lvlText w:val="•"/>
      <w:lvlJc w:val="left"/>
      <w:pPr>
        <w:ind w:left="2312" w:hanging="429"/>
      </w:pPr>
      <w:rPr>
        <w:rFonts w:hint="default"/>
      </w:rPr>
    </w:lvl>
    <w:lvl w:ilvl="3" w:tplc="630E8B8A">
      <w:numFmt w:val="bullet"/>
      <w:lvlText w:val="•"/>
      <w:lvlJc w:val="left"/>
      <w:pPr>
        <w:ind w:left="3189" w:hanging="429"/>
      </w:pPr>
      <w:rPr>
        <w:rFonts w:hint="default"/>
      </w:rPr>
    </w:lvl>
    <w:lvl w:ilvl="4" w:tplc="C6789078">
      <w:numFmt w:val="bullet"/>
      <w:lvlText w:val="•"/>
      <w:lvlJc w:val="left"/>
      <w:pPr>
        <w:ind w:left="4065" w:hanging="429"/>
      </w:pPr>
      <w:rPr>
        <w:rFonts w:hint="default"/>
      </w:rPr>
    </w:lvl>
    <w:lvl w:ilvl="5" w:tplc="C38C4C2A">
      <w:numFmt w:val="bullet"/>
      <w:lvlText w:val="•"/>
      <w:lvlJc w:val="left"/>
      <w:pPr>
        <w:ind w:left="4942" w:hanging="429"/>
      </w:pPr>
      <w:rPr>
        <w:rFonts w:hint="default"/>
      </w:rPr>
    </w:lvl>
    <w:lvl w:ilvl="6" w:tplc="59E4E10A">
      <w:numFmt w:val="bullet"/>
      <w:lvlText w:val="•"/>
      <w:lvlJc w:val="left"/>
      <w:pPr>
        <w:ind w:left="5818" w:hanging="429"/>
      </w:pPr>
      <w:rPr>
        <w:rFonts w:hint="default"/>
      </w:rPr>
    </w:lvl>
    <w:lvl w:ilvl="7" w:tplc="E64A257E">
      <w:numFmt w:val="bullet"/>
      <w:lvlText w:val="•"/>
      <w:lvlJc w:val="left"/>
      <w:pPr>
        <w:ind w:left="6694" w:hanging="429"/>
      </w:pPr>
      <w:rPr>
        <w:rFonts w:hint="default"/>
      </w:rPr>
    </w:lvl>
    <w:lvl w:ilvl="8" w:tplc="A4EC5AD6">
      <w:numFmt w:val="bullet"/>
      <w:lvlText w:val="•"/>
      <w:lvlJc w:val="left"/>
      <w:pPr>
        <w:ind w:left="7571" w:hanging="429"/>
      </w:pPr>
      <w:rPr>
        <w:rFonts w:hint="default"/>
      </w:rPr>
    </w:lvl>
  </w:abstractNum>
  <w:abstractNum w:abstractNumId="9" w15:restartNumberingAfterBreak="0">
    <w:nsid w:val="48B347E7"/>
    <w:multiLevelType w:val="hybridMultilevel"/>
    <w:tmpl w:val="59D00930"/>
    <w:lvl w:ilvl="0" w:tplc="EBDC09AC">
      <w:numFmt w:val="bullet"/>
      <w:lvlText w:val="-"/>
      <w:lvlJc w:val="left"/>
      <w:pPr>
        <w:ind w:left="970" w:hanging="128"/>
      </w:pPr>
      <w:rPr>
        <w:rFonts w:ascii="Arial" w:eastAsia="Arial" w:hAnsi="Arial" w:cs="Arial" w:hint="default"/>
        <w:color w:val="161616"/>
        <w:w w:val="97"/>
        <w:sz w:val="20"/>
        <w:szCs w:val="20"/>
      </w:rPr>
    </w:lvl>
    <w:lvl w:ilvl="1" w:tplc="841461E4">
      <w:numFmt w:val="bullet"/>
      <w:lvlText w:val="•"/>
      <w:lvlJc w:val="left"/>
      <w:pPr>
        <w:ind w:left="1812" w:hanging="128"/>
      </w:pPr>
      <w:rPr>
        <w:rFonts w:hint="default"/>
      </w:rPr>
    </w:lvl>
    <w:lvl w:ilvl="2" w:tplc="BC3E17CA">
      <w:numFmt w:val="bullet"/>
      <w:lvlText w:val="•"/>
      <w:lvlJc w:val="left"/>
      <w:pPr>
        <w:ind w:left="2644" w:hanging="128"/>
      </w:pPr>
      <w:rPr>
        <w:rFonts w:hint="default"/>
      </w:rPr>
    </w:lvl>
    <w:lvl w:ilvl="3" w:tplc="14A2FD76">
      <w:numFmt w:val="bullet"/>
      <w:lvlText w:val="•"/>
      <w:lvlJc w:val="left"/>
      <w:pPr>
        <w:ind w:left="3477" w:hanging="128"/>
      </w:pPr>
      <w:rPr>
        <w:rFonts w:hint="default"/>
      </w:rPr>
    </w:lvl>
    <w:lvl w:ilvl="4" w:tplc="3DE4A790">
      <w:numFmt w:val="bullet"/>
      <w:lvlText w:val="•"/>
      <w:lvlJc w:val="left"/>
      <w:pPr>
        <w:ind w:left="4309" w:hanging="128"/>
      </w:pPr>
      <w:rPr>
        <w:rFonts w:hint="default"/>
      </w:rPr>
    </w:lvl>
    <w:lvl w:ilvl="5" w:tplc="EF321ACA">
      <w:numFmt w:val="bullet"/>
      <w:lvlText w:val="•"/>
      <w:lvlJc w:val="left"/>
      <w:pPr>
        <w:ind w:left="5142" w:hanging="128"/>
      </w:pPr>
      <w:rPr>
        <w:rFonts w:hint="default"/>
      </w:rPr>
    </w:lvl>
    <w:lvl w:ilvl="6" w:tplc="2F0415E8">
      <w:numFmt w:val="bullet"/>
      <w:lvlText w:val="•"/>
      <w:lvlJc w:val="left"/>
      <w:pPr>
        <w:ind w:left="5974" w:hanging="128"/>
      </w:pPr>
      <w:rPr>
        <w:rFonts w:hint="default"/>
      </w:rPr>
    </w:lvl>
    <w:lvl w:ilvl="7" w:tplc="D97016E4">
      <w:numFmt w:val="bullet"/>
      <w:lvlText w:val="•"/>
      <w:lvlJc w:val="left"/>
      <w:pPr>
        <w:ind w:left="6806" w:hanging="128"/>
      </w:pPr>
      <w:rPr>
        <w:rFonts w:hint="default"/>
      </w:rPr>
    </w:lvl>
    <w:lvl w:ilvl="8" w:tplc="73D6573E">
      <w:numFmt w:val="bullet"/>
      <w:lvlText w:val="•"/>
      <w:lvlJc w:val="left"/>
      <w:pPr>
        <w:ind w:left="7639" w:hanging="128"/>
      </w:pPr>
      <w:rPr>
        <w:rFonts w:hint="default"/>
      </w:rPr>
    </w:lvl>
  </w:abstractNum>
  <w:abstractNum w:abstractNumId="10" w15:restartNumberingAfterBreak="0">
    <w:nsid w:val="4B3E4046"/>
    <w:multiLevelType w:val="hybridMultilevel"/>
    <w:tmpl w:val="762605EC"/>
    <w:lvl w:ilvl="0" w:tplc="848692BC">
      <w:start w:val="1"/>
      <w:numFmt w:val="decimal"/>
      <w:lvlText w:val="%1."/>
      <w:lvlJc w:val="left"/>
      <w:pPr>
        <w:ind w:left="578" w:hanging="439"/>
      </w:pPr>
      <w:rPr>
        <w:rFonts w:hint="default"/>
        <w:b/>
        <w:bCs/>
        <w:w w:val="104"/>
      </w:rPr>
    </w:lvl>
    <w:lvl w:ilvl="1" w:tplc="39BC5A18">
      <w:numFmt w:val="bullet"/>
      <w:lvlText w:val="•"/>
      <w:lvlJc w:val="left"/>
      <w:pPr>
        <w:ind w:left="1454" w:hanging="439"/>
      </w:pPr>
      <w:rPr>
        <w:rFonts w:hint="default"/>
      </w:rPr>
    </w:lvl>
    <w:lvl w:ilvl="2" w:tplc="C3B23938">
      <w:numFmt w:val="bullet"/>
      <w:lvlText w:val="•"/>
      <w:lvlJc w:val="left"/>
      <w:pPr>
        <w:ind w:left="2328" w:hanging="439"/>
      </w:pPr>
      <w:rPr>
        <w:rFonts w:hint="default"/>
      </w:rPr>
    </w:lvl>
    <w:lvl w:ilvl="3" w:tplc="87203A94">
      <w:numFmt w:val="bullet"/>
      <w:lvlText w:val="•"/>
      <w:lvlJc w:val="left"/>
      <w:pPr>
        <w:ind w:left="3203" w:hanging="439"/>
      </w:pPr>
      <w:rPr>
        <w:rFonts w:hint="default"/>
      </w:rPr>
    </w:lvl>
    <w:lvl w:ilvl="4" w:tplc="A8B4A8DA">
      <w:numFmt w:val="bullet"/>
      <w:lvlText w:val="•"/>
      <w:lvlJc w:val="left"/>
      <w:pPr>
        <w:ind w:left="4077" w:hanging="439"/>
      </w:pPr>
      <w:rPr>
        <w:rFonts w:hint="default"/>
      </w:rPr>
    </w:lvl>
    <w:lvl w:ilvl="5" w:tplc="36E07C8A">
      <w:numFmt w:val="bullet"/>
      <w:lvlText w:val="•"/>
      <w:lvlJc w:val="left"/>
      <w:pPr>
        <w:ind w:left="4952" w:hanging="439"/>
      </w:pPr>
      <w:rPr>
        <w:rFonts w:hint="default"/>
      </w:rPr>
    </w:lvl>
    <w:lvl w:ilvl="6" w:tplc="26BEACF4">
      <w:numFmt w:val="bullet"/>
      <w:lvlText w:val="•"/>
      <w:lvlJc w:val="left"/>
      <w:pPr>
        <w:ind w:left="5826" w:hanging="439"/>
      </w:pPr>
      <w:rPr>
        <w:rFonts w:hint="default"/>
      </w:rPr>
    </w:lvl>
    <w:lvl w:ilvl="7" w:tplc="7DA0DBF4">
      <w:numFmt w:val="bullet"/>
      <w:lvlText w:val="•"/>
      <w:lvlJc w:val="left"/>
      <w:pPr>
        <w:ind w:left="6700" w:hanging="439"/>
      </w:pPr>
      <w:rPr>
        <w:rFonts w:hint="default"/>
      </w:rPr>
    </w:lvl>
    <w:lvl w:ilvl="8" w:tplc="CB8078F8">
      <w:numFmt w:val="bullet"/>
      <w:lvlText w:val="•"/>
      <w:lvlJc w:val="left"/>
      <w:pPr>
        <w:ind w:left="7575" w:hanging="439"/>
      </w:pPr>
      <w:rPr>
        <w:rFonts w:hint="default"/>
      </w:rPr>
    </w:lvl>
  </w:abstractNum>
  <w:abstractNum w:abstractNumId="11" w15:restartNumberingAfterBreak="0">
    <w:nsid w:val="5D4A1CBF"/>
    <w:multiLevelType w:val="hybridMultilevel"/>
    <w:tmpl w:val="2B7201D2"/>
    <w:lvl w:ilvl="0" w:tplc="13782EB8">
      <w:start w:val="1"/>
      <w:numFmt w:val="decimal"/>
      <w:lvlText w:val="%1."/>
      <w:lvlJc w:val="left"/>
      <w:pPr>
        <w:ind w:left="429" w:hanging="429"/>
      </w:pPr>
      <w:rPr>
        <w:rFonts w:hint="default"/>
        <w:b/>
        <w:bCs/>
        <w:w w:val="108"/>
      </w:rPr>
    </w:lvl>
    <w:lvl w:ilvl="1" w:tplc="235ABC8E">
      <w:numFmt w:val="bullet"/>
      <w:lvlText w:val="•"/>
      <w:lvlJc w:val="left"/>
      <w:pPr>
        <w:ind w:left="1313" w:hanging="429"/>
      </w:pPr>
      <w:rPr>
        <w:rFonts w:hint="default"/>
      </w:rPr>
    </w:lvl>
    <w:lvl w:ilvl="2" w:tplc="0CDC9440">
      <w:numFmt w:val="bullet"/>
      <w:lvlText w:val="•"/>
      <w:lvlJc w:val="left"/>
      <w:pPr>
        <w:ind w:left="2191" w:hanging="429"/>
      </w:pPr>
      <w:rPr>
        <w:rFonts w:hint="default"/>
      </w:rPr>
    </w:lvl>
    <w:lvl w:ilvl="3" w:tplc="FCC0DDB0">
      <w:numFmt w:val="bullet"/>
      <w:lvlText w:val="•"/>
      <w:lvlJc w:val="left"/>
      <w:pPr>
        <w:ind w:left="3070" w:hanging="429"/>
      </w:pPr>
      <w:rPr>
        <w:rFonts w:hint="default"/>
      </w:rPr>
    </w:lvl>
    <w:lvl w:ilvl="4" w:tplc="42B6B838">
      <w:numFmt w:val="bullet"/>
      <w:lvlText w:val="•"/>
      <w:lvlJc w:val="left"/>
      <w:pPr>
        <w:ind w:left="3948" w:hanging="429"/>
      </w:pPr>
      <w:rPr>
        <w:rFonts w:hint="default"/>
      </w:rPr>
    </w:lvl>
    <w:lvl w:ilvl="5" w:tplc="DC52BA58">
      <w:numFmt w:val="bullet"/>
      <w:lvlText w:val="•"/>
      <w:lvlJc w:val="left"/>
      <w:pPr>
        <w:ind w:left="4827" w:hanging="429"/>
      </w:pPr>
      <w:rPr>
        <w:rFonts w:hint="default"/>
      </w:rPr>
    </w:lvl>
    <w:lvl w:ilvl="6" w:tplc="3440DCA4">
      <w:numFmt w:val="bullet"/>
      <w:lvlText w:val="•"/>
      <w:lvlJc w:val="left"/>
      <w:pPr>
        <w:ind w:left="5705" w:hanging="429"/>
      </w:pPr>
      <w:rPr>
        <w:rFonts w:hint="default"/>
      </w:rPr>
    </w:lvl>
    <w:lvl w:ilvl="7" w:tplc="2C5C4E38">
      <w:numFmt w:val="bullet"/>
      <w:lvlText w:val="•"/>
      <w:lvlJc w:val="left"/>
      <w:pPr>
        <w:ind w:left="6583" w:hanging="429"/>
      </w:pPr>
      <w:rPr>
        <w:rFonts w:hint="default"/>
      </w:rPr>
    </w:lvl>
    <w:lvl w:ilvl="8" w:tplc="4948A816">
      <w:numFmt w:val="bullet"/>
      <w:lvlText w:val="•"/>
      <w:lvlJc w:val="left"/>
      <w:pPr>
        <w:ind w:left="7462" w:hanging="429"/>
      </w:pPr>
      <w:rPr>
        <w:rFonts w:hint="default"/>
      </w:rPr>
    </w:lvl>
  </w:abstractNum>
  <w:abstractNum w:abstractNumId="12" w15:restartNumberingAfterBreak="0">
    <w:nsid w:val="5E6C1F9F"/>
    <w:multiLevelType w:val="hybridMultilevel"/>
    <w:tmpl w:val="96AA7AB4"/>
    <w:lvl w:ilvl="0" w:tplc="EBACCB88">
      <w:start w:val="1"/>
      <w:numFmt w:val="decimal"/>
      <w:lvlText w:val="%1."/>
      <w:lvlJc w:val="left"/>
      <w:pPr>
        <w:ind w:left="582" w:hanging="437"/>
      </w:pPr>
      <w:rPr>
        <w:rFonts w:hint="default"/>
        <w:b/>
        <w:bCs/>
        <w:spacing w:val="-8"/>
        <w:w w:val="100"/>
      </w:rPr>
    </w:lvl>
    <w:lvl w:ilvl="1" w:tplc="D9AC403C">
      <w:numFmt w:val="bullet"/>
      <w:lvlText w:val="-"/>
      <w:lvlJc w:val="left"/>
      <w:pPr>
        <w:ind w:left="934" w:hanging="128"/>
      </w:pPr>
      <w:rPr>
        <w:rFonts w:ascii="Arial" w:eastAsia="Arial" w:hAnsi="Arial" w:cs="Arial" w:hint="default"/>
        <w:color w:val="151515"/>
        <w:w w:val="106"/>
        <w:sz w:val="21"/>
        <w:szCs w:val="21"/>
      </w:rPr>
    </w:lvl>
    <w:lvl w:ilvl="2" w:tplc="BBCC01F0">
      <w:numFmt w:val="bullet"/>
      <w:lvlText w:val="•"/>
      <w:lvlJc w:val="left"/>
      <w:pPr>
        <w:ind w:left="1873" w:hanging="128"/>
      </w:pPr>
      <w:rPr>
        <w:rFonts w:hint="default"/>
      </w:rPr>
    </w:lvl>
    <w:lvl w:ilvl="3" w:tplc="A4E6A116">
      <w:numFmt w:val="bullet"/>
      <w:lvlText w:val="•"/>
      <w:lvlJc w:val="left"/>
      <w:pPr>
        <w:ind w:left="2807" w:hanging="128"/>
      </w:pPr>
      <w:rPr>
        <w:rFonts w:hint="default"/>
      </w:rPr>
    </w:lvl>
    <w:lvl w:ilvl="4" w:tplc="5D26E18A">
      <w:numFmt w:val="bullet"/>
      <w:lvlText w:val="•"/>
      <w:lvlJc w:val="left"/>
      <w:pPr>
        <w:ind w:left="3741" w:hanging="128"/>
      </w:pPr>
      <w:rPr>
        <w:rFonts w:hint="default"/>
      </w:rPr>
    </w:lvl>
    <w:lvl w:ilvl="5" w:tplc="0B946E5A">
      <w:numFmt w:val="bullet"/>
      <w:lvlText w:val="•"/>
      <w:lvlJc w:val="left"/>
      <w:pPr>
        <w:ind w:left="4675" w:hanging="128"/>
      </w:pPr>
      <w:rPr>
        <w:rFonts w:hint="default"/>
      </w:rPr>
    </w:lvl>
    <w:lvl w:ilvl="6" w:tplc="F410C2D4">
      <w:numFmt w:val="bullet"/>
      <w:lvlText w:val="•"/>
      <w:lvlJc w:val="left"/>
      <w:pPr>
        <w:ind w:left="5608" w:hanging="128"/>
      </w:pPr>
      <w:rPr>
        <w:rFonts w:hint="default"/>
      </w:rPr>
    </w:lvl>
    <w:lvl w:ilvl="7" w:tplc="C5F8410A">
      <w:numFmt w:val="bullet"/>
      <w:lvlText w:val="•"/>
      <w:lvlJc w:val="left"/>
      <w:pPr>
        <w:ind w:left="6542" w:hanging="128"/>
      </w:pPr>
      <w:rPr>
        <w:rFonts w:hint="default"/>
      </w:rPr>
    </w:lvl>
    <w:lvl w:ilvl="8" w:tplc="8B96A57C">
      <w:numFmt w:val="bullet"/>
      <w:lvlText w:val="•"/>
      <w:lvlJc w:val="left"/>
      <w:pPr>
        <w:ind w:left="7476" w:hanging="128"/>
      </w:pPr>
      <w:rPr>
        <w:rFonts w:hint="default"/>
      </w:rPr>
    </w:lvl>
  </w:abstractNum>
  <w:abstractNum w:abstractNumId="13" w15:restartNumberingAfterBreak="0">
    <w:nsid w:val="7987028F"/>
    <w:multiLevelType w:val="hybridMultilevel"/>
    <w:tmpl w:val="BA909D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B205F4F"/>
    <w:multiLevelType w:val="hybridMultilevel"/>
    <w:tmpl w:val="4D681002"/>
    <w:lvl w:ilvl="0" w:tplc="711CB936">
      <w:start w:val="1"/>
      <w:numFmt w:val="decimal"/>
      <w:lvlText w:val="%1."/>
      <w:lvlJc w:val="left"/>
      <w:pPr>
        <w:tabs>
          <w:tab w:val="num" w:pos="720"/>
        </w:tabs>
        <w:ind w:left="720" w:hanging="360"/>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7D28496A"/>
    <w:multiLevelType w:val="hybridMultilevel"/>
    <w:tmpl w:val="82C42DD8"/>
    <w:lvl w:ilvl="0" w:tplc="3EAEE3F0">
      <w:start w:val="1"/>
      <w:numFmt w:val="decimal"/>
      <w:lvlText w:val="%1."/>
      <w:lvlJc w:val="left"/>
      <w:pPr>
        <w:ind w:left="577" w:hanging="432"/>
      </w:pPr>
      <w:rPr>
        <w:rFonts w:hint="default"/>
        <w:b/>
        <w:bCs/>
        <w:w w:val="99"/>
      </w:rPr>
    </w:lvl>
    <w:lvl w:ilvl="1" w:tplc="1E260D46">
      <w:numFmt w:val="bullet"/>
      <w:lvlText w:val="•"/>
      <w:lvlJc w:val="left"/>
      <w:pPr>
        <w:ind w:left="1452" w:hanging="432"/>
      </w:pPr>
      <w:rPr>
        <w:rFonts w:hint="default"/>
      </w:rPr>
    </w:lvl>
    <w:lvl w:ilvl="2" w:tplc="A95EE6A8">
      <w:numFmt w:val="bullet"/>
      <w:lvlText w:val="•"/>
      <w:lvlJc w:val="left"/>
      <w:pPr>
        <w:ind w:left="2324" w:hanging="432"/>
      </w:pPr>
      <w:rPr>
        <w:rFonts w:hint="default"/>
      </w:rPr>
    </w:lvl>
    <w:lvl w:ilvl="3" w:tplc="7462308C">
      <w:numFmt w:val="bullet"/>
      <w:lvlText w:val="•"/>
      <w:lvlJc w:val="left"/>
      <w:pPr>
        <w:ind w:left="3197" w:hanging="432"/>
      </w:pPr>
      <w:rPr>
        <w:rFonts w:hint="default"/>
      </w:rPr>
    </w:lvl>
    <w:lvl w:ilvl="4" w:tplc="BF16216C">
      <w:numFmt w:val="bullet"/>
      <w:lvlText w:val="•"/>
      <w:lvlJc w:val="left"/>
      <w:pPr>
        <w:ind w:left="4069" w:hanging="432"/>
      </w:pPr>
      <w:rPr>
        <w:rFonts w:hint="default"/>
      </w:rPr>
    </w:lvl>
    <w:lvl w:ilvl="5" w:tplc="AAA87986">
      <w:numFmt w:val="bullet"/>
      <w:lvlText w:val="•"/>
      <w:lvlJc w:val="left"/>
      <w:pPr>
        <w:ind w:left="4942" w:hanging="432"/>
      </w:pPr>
      <w:rPr>
        <w:rFonts w:hint="default"/>
      </w:rPr>
    </w:lvl>
    <w:lvl w:ilvl="6" w:tplc="9064B04E">
      <w:numFmt w:val="bullet"/>
      <w:lvlText w:val="•"/>
      <w:lvlJc w:val="left"/>
      <w:pPr>
        <w:ind w:left="5814" w:hanging="432"/>
      </w:pPr>
      <w:rPr>
        <w:rFonts w:hint="default"/>
      </w:rPr>
    </w:lvl>
    <w:lvl w:ilvl="7" w:tplc="40C66916">
      <w:numFmt w:val="bullet"/>
      <w:lvlText w:val="•"/>
      <w:lvlJc w:val="left"/>
      <w:pPr>
        <w:ind w:left="6686" w:hanging="432"/>
      </w:pPr>
      <w:rPr>
        <w:rFonts w:hint="default"/>
      </w:rPr>
    </w:lvl>
    <w:lvl w:ilvl="8" w:tplc="E99CBD58">
      <w:numFmt w:val="bullet"/>
      <w:lvlText w:val="•"/>
      <w:lvlJc w:val="left"/>
      <w:pPr>
        <w:ind w:left="7559" w:hanging="432"/>
      </w:pPr>
      <w:rPr>
        <w:rFonts w:hint="default"/>
      </w:rPr>
    </w:lvl>
  </w:abstractNum>
  <w:num w:numId="1" w16cid:durableId="1519656061">
    <w:abstractNumId w:val="10"/>
  </w:num>
  <w:num w:numId="2" w16cid:durableId="1938713380">
    <w:abstractNumId w:val="2"/>
  </w:num>
  <w:num w:numId="3" w16cid:durableId="915088113">
    <w:abstractNumId w:val="8"/>
  </w:num>
  <w:num w:numId="4" w16cid:durableId="983388666">
    <w:abstractNumId w:val="4"/>
  </w:num>
  <w:num w:numId="5" w16cid:durableId="1945335425">
    <w:abstractNumId w:val="11"/>
  </w:num>
  <w:num w:numId="6" w16cid:durableId="553660426">
    <w:abstractNumId w:val="12"/>
  </w:num>
  <w:num w:numId="7" w16cid:durableId="960497663">
    <w:abstractNumId w:val="0"/>
  </w:num>
  <w:num w:numId="8" w16cid:durableId="1993439529">
    <w:abstractNumId w:val="6"/>
  </w:num>
  <w:num w:numId="9" w16cid:durableId="64308390">
    <w:abstractNumId w:val="15"/>
  </w:num>
  <w:num w:numId="10" w16cid:durableId="1032730590">
    <w:abstractNumId w:val="9"/>
  </w:num>
  <w:num w:numId="11" w16cid:durableId="734593696">
    <w:abstractNumId w:val="5"/>
  </w:num>
  <w:num w:numId="12" w16cid:durableId="268582900">
    <w:abstractNumId w:val="3"/>
  </w:num>
  <w:num w:numId="13" w16cid:durableId="787821364">
    <w:abstractNumId w:val="13"/>
  </w:num>
  <w:num w:numId="14" w16cid:durableId="1771511482">
    <w:abstractNumId w:val="7"/>
  </w:num>
  <w:num w:numId="15" w16cid:durableId="20423168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8773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17E"/>
    <w:rsid w:val="0009217C"/>
    <w:rsid w:val="000A1FF8"/>
    <w:rsid w:val="000B48ED"/>
    <w:rsid w:val="000E1C8C"/>
    <w:rsid w:val="000F5449"/>
    <w:rsid w:val="00141CFE"/>
    <w:rsid w:val="0016293E"/>
    <w:rsid w:val="00167711"/>
    <w:rsid w:val="0017671D"/>
    <w:rsid w:val="00195B54"/>
    <w:rsid w:val="001A425A"/>
    <w:rsid w:val="001D0A86"/>
    <w:rsid w:val="002B39E3"/>
    <w:rsid w:val="002C6275"/>
    <w:rsid w:val="00317BAA"/>
    <w:rsid w:val="00326195"/>
    <w:rsid w:val="00397ED8"/>
    <w:rsid w:val="003B74B7"/>
    <w:rsid w:val="003C080D"/>
    <w:rsid w:val="003F0910"/>
    <w:rsid w:val="00404A15"/>
    <w:rsid w:val="00430AD4"/>
    <w:rsid w:val="00450AA1"/>
    <w:rsid w:val="00461D3C"/>
    <w:rsid w:val="00475385"/>
    <w:rsid w:val="00485F37"/>
    <w:rsid w:val="00495FCC"/>
    <w:rsid w:val="005215CB"/>
    <w:rsid w:val="00522367"/>
    <w:rsid w:val="005326F8"/>
    <w:rsid w:val="0055422B"/>
    <w:rsid w:val="005762EC"/>
    <w:rsid w:val="005924D7"/>
    <w:rsid w:val="005A7A19"/>
    <w:rsid w:val="0061671C"/>
    <w:rsid w:val="00647B83"/>
    <w:rsid w:val="00665130"/>
    <w:rsid w:val="00684BCD"/>
    <w:rsid w:val="006D02FF"/>
    <w:rsid w:val="0077117E"/>
    <w:rsid w:val="00786FC9"/>
    <w:rsid w:val="007D350A"/>
    <w:rsid w:val="007D7B49"/>
    <w:rsid w:val="007F1C0F"/>
    <w:rsid w:val="007F1DF5"/>
    <w:rsid w:val="0085173D"/>
    <w:rsid w:val="00872141"/>
    <w:rsid w:val="008F084B"/>
    <w:rsid w:val="008F571F"/>
    <w:rsid w:val="00907C59"/>
    <w:rsid w:val="00915E14"/>
    <w:rsid w:val="0094453E"/>
    <w:rsid w:val="00962CFC"/>
    <w:rsid w:val="00984EC1"/>
    <w:rsid w:val="00990673"/>
    <w:rsid w:val="00A11F87"/>
    <w:rsid w:val="00A91F86"/>
    <w:rsid w:val="00AB0DB7"/>
    <w:rsid w:val="00AB3B5F"/>
    <w:rsid w:val="00B1580F"/>
    <w:rsid w:val="00B47A5F"/>
    <w:rsid w:val="00B71A5C"/>
    <w:rsid w:val="00B77E46"/>
    <w:rsid w:val="00BB3576"/>
    <w:rsid w:val="00BC3B4E"/>
    <w:rsid w:val="00C05F44"/>
    <w:rsid w:val="00C80AFC"/>
    <w:rsid w:val="00C81CBA"/>
    <w:rsid w:val="00C9393C"/>
    <w:rsid w:val="00CA7818"/>
    <w:rsid w:val="00CB0FC1"/>
    <w:rsid w:val="00D4117A"/>
    <w:rsid w:val="00D43ED2"/>
    <w:rsid w:val="00D654F5"/>
    <w:rsid w:val="00D93974"/>
    <w:rsid w:val="00E00C9C"/>
    <w:rsid w:val="00E2528F"/>
    <w:rsid w:val="00E2614B"/>
    <w:rsid w:val="00E436F2"/>
    <w:rsid w:val="00EB7D88"/>
    <w:rsid w:val="00EF586E"/>
    <w:rsid w:val="00F010E5"/>
    <w:rsid w:val="00F12D52"/>
    <w:rsid w:val="00F505CE"/>
    <w:rsid w:val="00F6468A"/>
    <w:rsid w:val="00FE0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5C047"/>
  <w15:docId w15:val="{8D1076F3-3FC1-4646-95DE-306B4384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440" w:right="2771"/>
      <w:jc w:val="center"/>
      <w:outlineLvl w:val="0"/>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34"/>
    <w:qFormat/>
    <w:pPr>
      <w:ind w:left="545" w:hanging="427"/>
      <w:jc w:val="both"/>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0E1C8C"/>
    <w:rPr>
      <w:color w:val="0000FF" w:themeColor="hyperlink"/>
      <w:u w:val="single"/>
    </w:rPr>
  </w:style>
  <w:style w:type="paragraph" w:styleId="Textbubliny">
    <w:name w:val="Balloon Text"/>
    <w:basedOn w:val="Normln"/>
    <w:link w:val="TextbublinyChar"/>
    <w:uiPriority w:val="99"/>
    <w:semiHidden/>
    <w:unhideWhenUsed/>
    <w:rsid w:val="00BC3B4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3B4E"/>
    <w:rPr>
      <w:rFonts w:ascii="Segoe UI" w:eastAsia="Arial" w:hAnsi="Segoe UI" w:cs="Segoe UI"/>
      <w:sz w:val="18"/>
      <w:szCs w:val="18"/>
    </w:rPr>
  </w:style>
  <w:style w:type="character" w:styleId="Nevyeenzmnka">
    <w:name w:val="Unresolved Mention"/>
    <w:basedOn w:val="Standardnpsmoodstavce"/>
    <w:uiPriority w:val="99"/>
    <w:semiHidden/>
    <w:unhideWhenUsed/>
    <w:rsid w:val="00B47A5F"/>
    <w:rPr>
      <w:color w:val="605E5C"/>
      <w:shd w:val="clear" w:color="auto" w:fill="E1DFDD"/>
    </w:rPr>
  </w:style>
  <w:style w:type="paragraph" w:styleId="Revize">
    <w:name w:val="Revision"/>
    <w:hidden/>
    <w:uiPriority w:val="99"/>
    <w:semiHidden/>
    <w:rsid w:val="00F010E5"/>
    <w:pPr>
      <w:widowControl/>
      <w:autoSpaceDE/>
      <w:autoSpaceDN/>
    </w:pPr>
    <w:rPr>
      <w:rFonts w:ascii="Arial" w:eastAsia="Arial" w:hAnsi="Arial" w:cs="Arial"/>
    </w:rPr>
  </w:style>
  <w:style w:type="character" w:styleId="Odkaznakoment">
    <w:name w:val="annotation reference"/>
    <w:basedOn w:val="Standardnpsmoodstavce"/>
    <w:uiPriority w:val="99"/>
    <w:semiHidden/>
    <w:unhideWhenUsed/>
    <w:rsid w:val="00F010E5"/>
    <w:rPr>
      <w:sz w:val="16"/>
      <w:szCs w:val="16"/>
    </w:rPr>
  </w:style>
  <w:style w:type="paragraph" w:styleId="Textkomente">
    <w:name w:val="annotation text"/>
    <w:basedOn w:val="Normln"/>
    <w:link w:val="TextkomenteChar"/>
    <w:uiPriority w:val="99"/>
    <w:unhideWhenUsed/>
    <w:rsid w:val="00F010E5"/>
    <w:rPr>
      <w:sz w:val="20"/>
      <w:szCs w:val="20"/>
    </w:rPr>
  </w:style>
  <w:style w:type="character" w:customStyle="1" w:styleId="TextkomenteChar">
    <w:name w:val="Text komentáře Char"/>
    <w:basedOn w:val="Standardnpsmoodstavce"/>
    <w:link w:val="Textkomente"/>
    <w:uiPriority w:val="99"/>
    <w:rsid w:val="00F010E5"/>
    <w:rPr>
      <w:rFonts w:ascii="Arial" w:eastAsia="Arial" w:hAnsi="Arial" w:cs="Arial"/>
      <w:sz w:val="20"/>
      <w:szCs w:val="20"/>
    </w:rPr>
  </w:style>
  <w:style w:type="paragraph" w:styleId="Pedmtkomente">
    <w:name w:val="annotation subject"/>
    <w:basedOn w:val="Textkomente"/>
    <w:next w:val="Textkomente"/>
    <w:link w:val="PedmtkomenteChar"/>
    <w:uiPriority w:val="99"/>
    <w:semiHidden/>
    <w:unhideWhenUsed/>
    <w:rsid w:val="00F010E5"/>
    <w:rPr>
      <w:b/>
      <w:bCs/>
    </w:rPr>
  </w:style>
  <w:style w:type="character" w:customStyle="1" w:styleId="PedmtkomenteChar">
    <w:name w:val="Předmět komentáře Char"/>
    <w:basedOn w:val="TextkomenteChar"/>
    <w:link w:val="Pedmtkomente"/>
    <w:uiPriority w:val="99"/>
    <w:semiHidden/>
    <w:rsid w:val="00F010E5"/>
    <w:rPr>
      <w:rFonts w:ascii="Arial" w:eastAsia="Arial" w:hAnsi="Arial" w:cs="Arial"/>
      <w:b/>
      <w:bCs/>
      <w:sz w:val="20"/>
      <w:szCs w:val="20"/>
    </w:rPr>
  </w:style>
  <w:style w:type="paragraph" w:styleId="Zhlav">
    <w:name w:val="header"/>
    <w:basedOn w:val="Normln"/>
    <w:link w:val="ZhlavChar"/>
    <w:uiPriority w:val="99"/>
    <w:unhideWhenUsed/>
    <w:rsid w:val="00684BCD"/>
    <w:pPr>
      <w:tabs>
        <w:tab w:val="center" w:pos="4536"/>
        <w:tab w:val="right" w:pos="9072"/>
      </w:tabs>
    </w:pPr>
  </w:style>
  <w:style w:type="character" w:customStyle="1" w:styleId="ZhlavChar">
    <w:name w:val="Záhlaví Char"/>
    <w:basedOn w:val="Standardnpsmoodstavce"/>
    <w:link w:val="Zhlav"/>
    <w:uiPriority w:val="99"/>
    <w:rsid w:val="00684BCD"/>
    <w:rPr>
      <w:rFonts w:ascii="Arial" w:eastAsia="Arial" w:hAnsi="Arial" w:cs="Arial"/>
      <w:lang w:val="cs-CZ"/>
    </w:rPr>
  </w:style>
  <w:style w:type="paragraph" w:styleId="Zpat">
    <w:name w:val="footer"/>
    <w:basedOn w:val="Normln"/>
    <w:link w:val="ZpatChar"/>
    <w:uiPriority w:val="99"/>
    <w:unhideWhenUsed/>
    <w:rsid w:val="00684BCD"/>
    <w:pPr>
      <w:tabs>
        <w:tab w:val="center" w:pos="4536"/>
        <w:tab w:val="right" w:pos="9072"/>
      </w:tabs>
    </w:pPr>
  </w:style>
  <w:style w:type="character" w:customStyle="1" w:styleId="ZpatChar">
    <w:name w:val="Zápatí Char"/>
    <w:basedOn w:val="Standardnpsmoodstavce"/>
    <w:link w:val="Zpat"/>
    <w:uiPriority w:val="99"/>
    <w:rsid w:val="00684BCD"/>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93003">
      <w:bodyDiv w:val="1"/>
      <w:marLeft w:val="0"/>
      <w:marRight w:val="0"/>
      <w:marTop w:val="0"/>
      <w:marBottom w:val="0"/>
      <w:divBdr>
        <w:top w:val="none" w:sz="0" w:space="0" w:color="auto"/>
        <w:left w:val="none" w:sz="0" w:space="0" w:color="auto"/>
        <w:bottom w:val="none" w:sz="0" w:space="0" w:color="auto"/>
        <w:right w:val="none" w:sz="0" w:space="0" w:color="auto"/>
      </w:divBdr>
    </w:div>
    <w:div w:id="1294097010">
      <w:bodyDiv w:val="1"/>
      <w:marLeft w:val="0"/>
      <w:marRight w:val="0"/>
      <w:marTop w:val="0"/>
      <w:marBottom w:val="0"/>
      <w:divBdr>
        <w:top w:val="none" w:sz="0" w:space="0" w:color="auto"/>
        <w:left w:val="none" w:sz="0" w:space="0" w:color="auto"/>
        <w:bottom w:val="none" w:sz="0" w:space="0" w:color="auto"/>
        <w:right w:val="none" w:sz="0" w:space="0" w:color="auto"/>
      </w:divBdr>
    </w:div>
    <w:div w:id="1769306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0FC54-347E-49C7-8CE9-D1DBD414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2107</Words>
  <Characters>12438</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Disponent K.Krátká</dc:creator>
  <cp:lastModifiedBy>Dorazilová Iveta</cp:lastModifiedBy>
  <cp:revision>3</cp:revision>
  <cp:lastPrinted>2022-09-06T10:48:00Z</cp:lastPrinted>
  <dcterms:created xsi:type="dcterms:W3CDTF">2023-10-27T12:00:00Z</dcterms:created>
  <dcterms:modified xsi:type="dcterms:W3CDTF">2023-10-27T12:02:00Z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2021-07-22T00:00:00Z</vt:filetime>
  </property>
  <property fmtid="{D5CDD505-2E9C-101B-9397-08002B2CF9AE}" pid="3" name="Creator">
    <vt:lpwstr>Canon iR-ADV C5030  PDF</vt:lpwstr>
  </property>
  <property fmtid="{D5CDD505-2E9C-101B-9397-08002B2CF9AE}" pid="4" name="LastSaved">
    <vt:filetime>2021-07-22T00:00:00Z</vt:filetime>
  </property>
</Properties>
</file>