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8387" w14:textId="1C8A2539" w:rsidR="009D2F64" w:rsidRPr="006459E2" w:rsidRDefault="009D2F64" w:rsidP="00302B8F">
      <w:pPr>
        <w:pStyle w:val="Default"/>
        <w:spacing w:line="276" w:lineRule="auto"/>
        <w:jc w:val="center"/>
        <w:rPr>
          <w:rFonts w:asciiTheme="majorHAnsi" w:hAnsiTheme="majorHAnsi" w:cs="Arial"/>
          <w:sz w:val="23"/>
          <w:szCs w:val="23"/>
        </w:rPr>
      </w:pPr>
      <w:r w:rsidRPr="006459E2">
        <w:rPr>
          <w:rFonts w:asciiTheme="majorHAnsi" w:hAnsiTheme="majorHAnsi" w:cs="Arial"/>
          <w:b/>
          <w:bCs/>
          <w:sz w:val="23"/>
          <w:szCs w:val="23"/>
        </w:rPr>
        <w:t xml:space="preserve">DOHODA O VYPOŘÁDÁNÍ </w:t>
      </w:r>
      <w:r w:rsidR="00C0709C" w:rsidRPr="006459E2">
        <w:rPr>
          <w:rFonts w:asciiTheme="majorHAnsi" w:hAnsiTheme="majorHAnsi" w:cs="Arial"/>
          <w:b/>
          <w:bCs/>
          <w:sz w:val="23"/>
          <w:szCs w:val="23"/>
        </w:rPr>
        <w:t xml:space="preserve">VZÁJEMNÝCH ZÁVAZKŮ </w:t>
      </w:r>
    </w:p>
    <w:p w14:paraId="408DB938" w14:textId="77777777" w:rsidR="009D2F64" w:rsidRPr="006459E2" w:rsidRDefault="009D2F64" w:rsidP="00302B8F">
      <w:pPr>
        <w:pStyle w:val="Default"/>
        <w:spacing w:line="276" w:lineRule="auto"/>
        <w:jc w:val="center"/>
        <w:rPr>
          <w:rFonts w:asciiTheme="majorHAnsi" w:hAnsiTheme="majorHAnsi" w:cs="Arial"/>
          <w:sz w:val="23"/>
          <w:szCs w:val="23"/>
        </w:rPr>
      </w:pPr>
      <w:r w:rsidRPr="006459E2">
        <w:rPr>
          <w:rFonts w:asciiTheme="majorHAnsi" w:hAnsiTheme="majorHAnsi" w:cs="Arial"/>
          <w:sz w:val="23"/>
          <w:szCs w:val="23"/>
        </w:rPr>
        <w:t>(dále jen „Dohoda“)</w:t>
      </w:r>
    </w:p>
    <w:p w14:paraId="08CD28D3" w14:textId="77777777" w:rsidR="00942B8A" w:rsidRPr="006459E2" w:rsidRDefault="00942B8A" w:rsidP="00302B8F">
      <w:pPr>
        <w:pStyle w:val="Default"/>
        <w:spacing w:line="276" w:lineRule="auto"/>
        <w:jc w:val="center"/>
        <w:rPr>
          <w:rFonts w:asciiTheme="majorHAnsi" w:hAnsiTheme="majorHAnsi" w:cs="Arial"/>
          <w:sz w:val="23"/>
          <w:szCs w:val="23"/>
        </w:rPr>
      </w:pPr>
    </w:p>
    <w:p w14:paraId="59097FD9" w14:textId="1767D319" w:rsidR="00D20073" w:rsidRPr="006459E2" w:rsidRDefault="009D2F64" w:rsidP="00302B8F">
      <w:pPr>
        <w:pStyle w:val="Default"/>
        <w:spacing w:line="276" w:lineRule="auto"/>
        <w:jc w:val="center"/>
        <w:rPr>
          <w:rFonts w:asciiTheme="majorHAnsi" w:hAnsiTheme="majorHAnsi" w:cs="Arial"/>
          <w:sz w:val="23"/>
          <w:szCs w:val="23"/>
        </w:rPr>
      </w:pPr>
      <w:r w:rsidRPr="006459E2">
        <w:rPr>
          <w:rFonts w:asciiTheme="majorHAnsi" w:hAnsiTheme="majorHAnsi" w:cs="Arial"/>
          <w:sz w:val="23"/>
          <w:szCs w:val="23"/>
        </w:rPr>
        <w:t xml:space="preserve">uzavřená </w:t>
      </w:r>
      <w:r w:rsidR="00D20073" w:rsidRPr="006459E2">
        <w:rPr>
          <w:rFonts w:asciiTheme="majorHAnsi" w:hAnsiTheme="majorHAnsi" w:cs="Arial"/>
          <w:sz w:val="23"/>
          <w:szCs w:val="23"/>
        </w:rPr>
        <w:t xml:space="preserve">dle § </w:t>
      </w:r>
      <w:r w:rsidR="00C0709C" w:rsidRPr="006459E2">
        <w:rPr>
          <w:rFonts w:asciiTheme="majorHAnsi" w:hAnsiTheme="majorHAnsi" w:cs="Arial"/>
          <w:sz w:val="23"/>
          <w:szCs w:val="23"/>
        </w:rPr>
        <w:t>1746 odst. 2</w:t>
      </w:r>
      <w:r w:rsidR="00D20073" w:rsidRPr="006459E2">
        <w:rPr>
          <w:rFonts w:asciiTheme="majorHAnsi" w:hAnsiTheme="majorHAnsi" w:cs="Arial"/>
          <w:sz w:val="23"/>
          <w:szCs w:val="23"/>
        </w:rPr>
        <w:t xml:space="preserve"> zákona č. 89/2012 Sb., občanský zákoník, v platném znění, </w:t>
      </w:r>
    </w:p>
    <w:p w14:paraId="180777C2" w14:textId="77777777" w:rsidR="009D2F64" w:rsidRPr="006459E2" w:rsidRDefault="009D2F64" w:rsidP="00302B8F">
      <w:pPr>
        <w:pStyle w:val="Default"/>
        <w:spacing w:line="276" w:lineRule="auto"/>
        <w:jc w:val="center"/>
        <w:rPr>
          <w:rFonts w:asciiTheme="majorHAnsi" w:hAnsiTheme="majorHAnsi" w:cs="Arial"/>
          <w:sz w:val="23"/>
          <w:szCs w:val="23"/>
        </w:rPr>
      </w:pPr>
      <w:r w:rsidRPr="006459E2">
        <w:rPr>
          <w:rFonts w:asciiTheme="majorHAnsi" w:hAnsiTheme="majorHAnsi" w:cs="Arial"/>
          <w:sz w:val="23"/>
          <w:szCs w:val="23"/>
        </w:rPr>
        <w:t>níže uvedeného dne, měsíce a roku</w:t>
      </w:r>
    </w:p>
    <w:p w14:paraId="05F76B76" w14:textId="77777777" w:rsidR="00942B8A" w:rsidRPr="006459E2" w:rsidRDefault="00942B8A" w:rsidP="00302B8F">
      <w:pPr>
        <w:pStyle w:val="Default"/>
        <w:spacing w:line="276" w:lineRule="auto"/>
        <w:jc w:val="center"/>
        <w:rPr>
          <w:rFonts w:asciiTheme="majorHAnsi" w:hAnsiTheme="majorHAnsi" w:cs="Arial"/>
          <w:sz w:val="23"/>
          <w:szCs w:val="23"/>
        </w:rPr>
      </w:pPr>
    </w:p>
    <w:p w14:paraId="0D3B500A" w14:textId="5771480E" w:rsidR="009D2F64" w:rsidRPr="006459E2" w:rsidRDefault="009D2F64" w:rsidP="00302B8F">
      <w:pPr>
        <w:pStyle w:val="Default"/>
        <w:spacing w:line="276" w:lineRule="auto"/>
        <w:jc w:val="center"/>
        <w:rPr>
          <w:rFonts w:asciiTheme="majorHAnsi" w:hAnsiTheme="majorHAnsi" w:cs="Arial"/>
          <w:sz w:val="23"/>
          <w:szCs w:val="23"/>
        </w:rPr>
      </w:pPr>
      <w:r w:rsidRPr="006459E2">
        <w:rPr>
          <w:rFonts w:asciiTheme="majorHAnsi" w:hAnsiTheme="majorHAnsi" w:cs="Arial"/>
          <w:sz w:val="23"/>
          <w:szCs w:val="23"/>
        </w:rPr>
        <w:t>mezi těmito smluvními stranami</w:t>
      </w:r>
    </w:p>
    <w:p w14:paraId="4941FE0F" w14:textId="77777777" w:rsidR="00D368F9" w:rsidRPr="006459E2" w:rsidRDefault="00D368F9" w:rsidP="00302B8F">
      <w:pPr>
        <w:pStyle w:val="Default"/>
        <w:spacing w:line="276" w:lineRule="auto"/>
        <w:rPr>
          <w:rFonts w:asciiTheme="majorHAnsi" w:hAnsiTheme="majorHAnsi" w:cs="Arial"/>
          <w:sz w:val="23"/>
          <w:szCs w:val="23"/>
        </w:rPr>
      </w:pPr>
    </w:p>
    <w:p w14:paraId="386D805E" w14:textId="77777777" w:rsidR="00F652E8" w:rsidRPr="006459E2" w:rsidRDefault="00F652E8" w:rsidP="00302B8F">
      <w:pPr>
        <w:pStyle w:val="Default"/>
        <w:spacing w:line="276" w:lineRule="auto"/>
        <w:rPr>
          <w:rFonts w:asciiTheme="majorHAnsi" w:hAnsiTheme="majorHAnsi" w:cs="Arial"/>
          <w:b/>
          <w:bCs/>
          <w:iCs/>
          <w:sz w:val="23"/>
          <w:szCs w:val="23"/>
        </w:rPr>
      </w:pPr>
      <w:r w:rsidRPr="006459E2">
        <w:rPr>
          <w:rFonts w:asciiTheme="majorHAnsi" w:hAnsiTheme="majorHAnsi" w:cs="Arial"/>
          <w:b/>
          <w:bCs/>
          <w:iCs/>
          <w:sz w:val="23"/>
          <w:szCs w:val="23"/>
        </w:rPr>
        <w:t>Univerzita Karlova, Filozofická fakulta</w:t>
      </w:r>
    </w:p>
    <w:p w14:paraId="5BE26EB6" w14:textId="07138924" w:rsidR="00F652E8" w:rsidRPr="006459E2" w:rsidRDefault="00F652E8" w:rsidP="00302B8F">
      <w:pPr>
        <w:pStyle w:val="Default"/>
        <w:spacing w:line="276" w:lineRule="auto"/>
        <w:rPr>
          <w:rFonts w:asciiTheme="majorHAnsi" w:hAnsiTheme="majorHAnsi" w:cs="Arial"/>
          <w:bCs/>
          <w:iCs/>
          <w:sz w:val="23"/>
          <w:szCs w:val="23"/>
        </w:rPr>
      </w:pPr>
      <w:r w:rsidRPr="006459E2">
        <w:rPr>
          <w:rFonts w:asciiTheme="majorHAnsi" w:hAnsiTheme="majorHAnsi" w:cs="Arial"/>
          <w:b/>
          <w:bCs/>
          <w:iCs/>
          <w:sz w:val="23"/>
          <w:szCs w:val="23"/>
        </w:rPr>
        <w:t xml:space="preserve">se sídlem: </w:t>
      </w:r>
      <w:r w:rsidRPr="006459E2">
        <w:rPr>
          <w:rFonts w:asciiTheme="majorHAnsi" w:hAnsiTheme="majorHAnsi" w:cs="Arial"/>
          <w:bCs/>
          <w:iCs/>
          <w:sz w:val="23"/>
          <w:szCs w:val="23"/>
        </w:rPr>
        <w:t>nám Jana Palacha 1/2</w:t>
      </w:r>
      <w:r w:rsidR="00B76D29" w:rsidRPr="006459E2">
        <w:rPr>
          <w:rFonts w:asciiTheme="majorHAnsi" w:hAnsiTheme="majorHAnsi" w:cs="Arial"/>
          <w:bCs/>
          <w:iCs/>
          <w:sz w:val="23"/>
          <w:szCs w:val="23"/>
        </w:rPr>
        <w:t>, 116 38 Praha 1</w:t>
      </w:r>
    </w:p>
    <w:p w14:paraId="18BE30C9" w14:textId="362E6173" w:rsidR="00F652E8" w:rsidRPr="006459E2" w:rsidRDefault="00F652E8" w:rsidP="00302B8F">
      <w:pPr>
        <w:pStyle w:val="Default"/>
        <w:spacing w:line="276" w:lineRule="auto"/>
        <w:rPr>
          <w:rFonts w:asciiTheme="majorHAnsi" w:hAnsiTheme="majorHAnsi" w:cs="Arial"/>
          <w:b/>
          <w:bCs/>
          <w:iCs/>
          <w:sz w:val="23"/>
          <w:szCs w:val="23"/>
        </w:rPr>
      </w:pPr>
      <w:r w:rsidRPr="006459E2">
        <w:rPr>
          <w:rFonts w:asciiTheme="majorHAnsi" w:hAnsiTheme="majorHAnsi" w:cs="Arial"/>
          <w:b/>
          <w:bCs/>
          <w:iCs/>
          <w:sz w:val="23"/>
          <w:szCs w:val="23"/>
        </w:rPr>
        <w:t>zastoupen</w:t>
      </w:r>
      <w:r w:rsidR="0053446E" w:rsidRPr="006459E2">
        <w:rPr>
          <w:rFonts w:asciiTheme="majorHAnsi" w:hAnsiTheme="majorHAnsi" w:cs="Arial"/>
          <w:b/>
          <w:bCs/>
          <w:iCs/>
          <w:sz w:val="23"/>
          <w:szCs w:val="23"/>
        </w:rPr>
        <w:t>á</w:t>
      </w:r>
      <w:r w:rsidRPr="006459E2">
        <w:rPr>
          <w:rFonts w:asciiTheme="majorHAnsi" w:hAnsiTheme="majorHAnsi" w:cs="Arial"/>
          <w:b/>
          <w:bCs/>
          <w:iCs/>
          <w:sz w:val="23"/>
          <w:szCs w:val="23"/>
        </w:rPr>
        <w:t xml:space="preserve">: </w:t>
      </w:r>
      <w:r w:rsidR="0053446E" w:rsidRPr="006459E2">
        <w:rPr>
          <w:rFonts w:asciiTheme="majorHAnsi" w:hAnsiTheme="majorHAnsi" w:cs="Arial"/>
          <w:bCs/>
          <w:iCs/>
          <w:sz w:val="23"/>
          <w:szCs w:val="23"/>
        </w:rPr>
        <w:t>Mg</w:t>
      </w:r>
      <w:r w:rsidRPr="006459E2">
        <w:rPr>
          <w:rFonts w:asciiTheme="majorHAnsi" w:hAnsiTheme="majorHAnsi" w:cs="Arial"/>
          <w:bCs/>
          <w:iCs/>
          <w:sz w:val="23"/>
          <w:szCs w:val="23"/>
        </w:rPr>
        <w:t xml:space="preserve">r. </w:t>
      </w:r>
      <w:r w:rsidR="0053446E" w:rsidRPr="006459E2">
        <w:rPr>
          <w:rFonts w:asciiTheme="majorHAnsi" w:hAnsiTheme="majorHAnsi" w:cs="Arial"/>
          <w:bCs/>
          <w:iCs/>
          <w:sz w:val="23"/>
          <w:szCs w:val="23"/>
        </w:rPr>
        <w:t>Evou Lehečkovou</w:t>
      </w:r>
      <w:r w:rsidRPr="006459E2">
        <w:rPr>
          <w:rFonts w:asciiTheme="majorHAnsi" w:hAnsiTheme="majorHAnsi" w:cs="Arial"/>
          <w:bCs/>
          <w:iCs/>
          <w:sz w:val="23"/>
          <w:szCs w:val="23"/>
        </w:rPr>
        <w:t>, PhD., děkan</w:t>
      </w:r>
      <w:r w:rsidR="0053446E" w:rsidRPr="006459E2">
        <w:rPr>
          <w:rFonts w:asciiTheme="majorHAnsi" w:hAnsiTheme="majorHAnsi" w:cs="Arial"/>
          <w:bCs/>
          <w:iCs/>
          <w:sz w:val="23"/>
          <w:szCs w:val="23"/>
        </w:rPr>
        <w:t>kou</w:t>
      </w:r>
      <w:r w:rsidRPr="006459E2">
        <w:rPr>
          <w:rFonts w:asciiTheme="majorHAnsi" w:hAnsiTheme="majorHAnsi" w:cs="Arial"/>
          <w:bCs/>
          <w:iCs/>
          <w:sz w:val="23"/>
          <w:szCs w:val="23"/>
        </w:rPr>
        <w:t xml:space="preserve"> FF UK</w:t>
      </w:r>
    </w:p>
    <w:p w14:paraId="7A8CC017" w14:textId="2976349B" w:rsidR="00F652E8" w:rsidRPr="006459E2" w:rsidRDefault="00F652E8" w:rsidP="00302B8F">
      <w:pPr>
        <w:pStyle w:val="Default"/>
        <w:spacing w:line="276" w:lineRule="auto"/>
        <w:rPr>
          <w:rFonts w:asciiTheme="majorHAnsi" w:hAnsiTheme="majorHAnsi" w:cs="Arial"/>
          <w:b/>
          <w:bCs/>
          <w:iCs/>
          <w:sz w:val="23"/>
          <w:szCs w:val="23"/>
        </w:rPr>
      </w:pPr>
      <w:r w:rsidRPr="006459E2">
        <w:rPr>
          <w:rFonts w:asciiTheme="majorHAnsi" w:hAnsiTheme="majorHAnsi" w:cs="Arial"/>
          <w:b/>
          <w:bCs/>
          <w:iCs/>
          <w:sz w:val="23"/>
          <w:szCs w:val="23"/>
        </w:rPr>
        <w:t xml:space="preserve">IČ: </w:t>
      </w:r>
      <w:r w:rsidRPr="006459E2">
        <w:rPr>
          <w:rFonts w:asciiTheme="majorHAnsi" w:hAnsiTheme="majorHAnsi" w:cs="Arial"/>
          <w:bCs/>
          <w:iCs/>
          <w:sz w:val="23"/>
          <w:szCs w:val="23"/>
        </w:rPr>
        <w:t>00216208</w:t>
      </w:r>
      <w:r w:rsidR="00302B8F" w:rsidRPr="006459E2">
        <w:rPr>
          <w:rFonts w:asciiTheme="majorHAnsi" w:hAnsiTheme="majorHAnsi" w:cs="Arial"/>
          <w:b/>
          <w:bCs/>
          <w:iCs/>
          <w:sz w:val="23"/>
          <w:szCs w:val="23"/>
        </w:rPr>
        <w:t xml:space="preserve">, </w:t>
      </w:r>
      <w:r w:rsidRPr="006459E2">
        <w:rPr>
          <w:rFonts w:asciiTheme="majorHAnsi" w:hAnsiTheme="majorHAnsi" w:cs="Arial"/>
          <w:b/>
          <w:bCs/>
          <w:iCs/>
          <w:sz w:val="23"/>
          <w:szCs w:val="23"/>
        </w:rPr>
        <w:t xml:space="preserve">DIČ: </w:t>
      </w:r>
      <w:r w:rsidRPr="006459E2">
        <w:rPr>
          <w:rFonts w:asciiTheme="majorHAnsi" w:hAnsiTheme="majorHAnsi" w:cs="Arial"/>
          <w:bCs/>
          <w:iCs/>
          <w:sz w:val="23"/>
          <w:szCs w:val="23"/>
        </w:rPr>
        <w:t>CZ00216208</w:t>
      </w:r>
    </w:p>
    <w:p w14:paraId="04B239FB" w14:textId="0ACBD879" w:rsidR="00F652E8" w:rsidRPr="006459E2" w:rsidRDefault="00F652E8" w:rsidP="00302B8F">
      <w:pPr>
        <w:pStyle w:val="Default"/>
        <w:spacing w:line="276" w:lineRule="auto"/>
        <w:rPr>
          <w:rFonts w:asciiTheme="majorHAnsi" w:hAnsiTheme="majorHAnsi" w:cs="Arial"/>
          <w:b/>
          <w:bCs/>
          <w:iCs/>
          <w:sz w:val="23"/>
          <w:szCs w:val="23"/>
        </w:rPr>
      </w:pPr>
      <w:r w:rsidRPr="006459E2">
        <w:rPr>
          <w:rFonts w:asciiTheme="majorHAnsi" w:hAnsiTheme="majorHAnsi" w:cs="Arial"/>
          <w:iCs/>
          <w:sz w:val="23"/>
          <w:szCs w:val="23"/>
        </w:rPr>
        <w:t>(dále jen „</w:t>
      </w:r>
      <w:r w:rsidR="005435C0" w:rsidRPr="006459E2">
        <w:rPr>
          <w:rFonts w:asciiTheme="majorHAnsi" w:hAnsiTheme="majorHAnsi" w:cs="Arial"/>
          <w:b/>
          <w:bCs/>
          <w:iCs/>
          <w:sz w:val="23"/>
          <w:szCs w:val="23"/>
        </w:rPr>
        <w:t>FF UK</w:t>
      </w:r>
      <w:r w:rsidRPr="006459E2">
        <w:rPr>
          <w:rFonts w:asciiTheme="majorHAnsi" w:hAnsiTheme="majorHAnsi" w:cs="Arial"/>
          <w:iCs/>
          <w:sz w:val="23"/>
          <w:szCs w:val="23"/>
        </w:rPr>
        <w:t xml:space="preserve">“) </w:t>
      </w:r>
    </w:p>
    <w:p w14:paraId="6D591E01" w14:textId="77777777" w:rsidR="00302B8F" w:rsidRPr="006459E2" w:rsidRDefault="00302B8F" w:rsidP="00302B8F">
      <w:pPr>
        <w:pStyle w:val="Default"/>
        <w:spacing w:line="276" w:lineRule="auto"/>
        <w:rPr>
          <w:rFonts w:asciiTheme="majorHAnsi" w:hAnsiTheme="majorHAnsi" w:cs="Arial"/>
          <w:b/>
          <w:bCs/>
          <w:iCs/>
          <w:sz w:val="23"/>
          <w:szCs w:val="23"/>
        </w:rPr>
      </w:pPr>
    </w:p>
    <w:p w14:paraId="665CE6AF"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a </w:t>
      </w:r>
    </w:p>
    <w:p w14:paraId="150AB93E" w14:textId="77777777" w:rsidR="00302B8F" w:rsidRPr="006459E2" w:rsidRDefault="00302B8F" w:rsidP="00302B8F">
      <w:pPr>
        <w:autoSpaceDE w:val="0"/>
        <w:autoSpaceDN w:val="0"/>
        <w:adjustRightInd w:val="0"/>
        <w:spacing w:after="0" w:line="240" w:lineRule="auto"/>
        <w:rPr>
          <w:rFonts w:asciiTheme="majorHAnsi" w:hAnsiTheme="majorHAnsi" w:cs="Cambria"/>
          <w:b/>
          <w:bCs/>
          <w:color w:val="000000"/>
          <w:sz w:val="23"/>
          <w:szCs w:val="23"/>
        </w:rPr>
      </w:pPr>
    </w:p>
    <w:p w14:paraId="1A966997" w14:textId="5D2CA72F"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b/>
          <w:bCs/>
          <w:color w:val="000000"/>
          <w:sz w:val="23"/>
          <w:szCs w:val="23"/>
        </w:rPr>
        <w:t xml:space="preserve">Česká republika – Ústav pro studium totalitních režimů </w:t>
      </w:r>
    </w:p>
    <w:p w14:paraId="175D7669"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se sídlem </w:t>
      </w:r>
      <w:proofErr w:type="spellStart"/>
      <w:r w:rsidRPr="006459E2">
        <w:rPr>
          <w:rFonts w:asciiTheme="majorHAnsi" w:hAnsiTheme="majorHAnsi" w:cs="Cambria"/>
          <w:color w:val="000000"/>
          <w:sz w:val="23"/>
          <w:szCs w:val="23"/>
        </w:rPr>
        <w:t>Siwiecova</w:t>
      </w:r>
      <w:proofErr w:type="spellEnd"/>
      <w:r w:rsidRPr="006459E2">
        <w:rPr>
          <w:rFonts w:asciiTheme="majorHAnsi" w:hAnsiTheme="majorHAnsi" w:cs="Cambria"/>
          <w:color w:val="000000"/>
          <w:sz w:val="23"/>
          <w:szCs w:val="23"/>
        </w:rPr>
        <w:t xml:space="preserve"> 2, 130 00 Praha 3, </w:t>
      </w:r>
    </w:p>
    <w:p w14:paraId="77946897"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za kterou právně jedná doc. PhDr. Ladislav Kudrna, Ph.D., ředitel </w:t>
      </w:r>
    </w:p>
    <w:p w14:paraId="137D6FE1"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IČO: 751 12 779 </w:t>
      </w:r>
    </w:p>
    <w:p w14:paraId="4E39CA80"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Korespondenční adresa: nám. Winstona Churchilla 1800/2, 130 00 Praha 3 </w:t>
      </w:r>
    </w:p>
    <w:p w14:paraId="1A1A8072" w14:textId="3A3225DC"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kontaktní osoba: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tel.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e-mail: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w:t>
      </w:r>
    </w:p>
    <w:p w14:paraId="453D46FA" w14:textId="05BE5721" w:rsidR="00302B8F" w:rsidRPr="006459E2" w:rsidRDefault="00302B8F" w:rsidP="0086554C">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(dále jen „</w:t>
      </w:r>
      <w:r w:rsidRPr="006459E2">
        <w:rPr>
          <w:rFonts w:asciiTheme="majorHAnsi" w:hAnsiTheme="majorHAnsi" w:cs="Cambria"/>
          <w:b/>
          <w:bCs/>
          <w:color w:val="000000"/>
          <w:sz w:val="23"/>
          <w:szCs w:val="23"/>
        </w:rPr>
        <w:t>Ústav</w:t>
      </w:r>
      <w:r w:rsidRPr="006459E2">
        <w:rPr>
          <w:rFonts w:asciiTheme="majorHAnsi" w:hAnsiTheme="majorHAnsi" w:cs="Cambria"/>
          <w:color w:val="000000"/>
          <w:sz w:val="23"/>
          <w:szCs w:val="23"/>
        </w:rPr>
        <w:t>“)</w:t>
      </w:r>
    </w:p>
    <w:p w14:paraId="1BD3D284"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4"/>
          <w:szCs w:val="24"/>
        </w:rPr>
      </w:pPr>
    </w:p>
    <w:p w14:paraId="283FC5F5" w14:textId="21E646AA"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a </w:t>
      </w:r>
    </w:p>
    <w:p w14:paraId="5C2210AB" w14:textId="77777777" w:rsidR="00302B8F" w:rsidRPr="006459E2" w:rsidRDefault="00302B8F" w:rsidP="00302B8F">
      <w:pPr>
        <w:autoSpaceDE w:val="0"/>
        <w:autoSpaceDN w:val="0"/>
        <w:adjustRightInd w:val="0"/>
        <w:spacing w:after="0" w:line="240" w:lineRule="auto"/>
        <w:rPr>
          <w:rFonts w:asciiTheme="majorHAnsi" w:hAnsiTheme="majorHAnsi" w:cs="Cambria"/>
          <w:b/>
          <w:bCs/>
          <w:color w:val="000000"/>
          <w:sz w:val="23"/>
          <w:szCs w:val="23"/>
        </w:rPr>
      </w:pPr>
    </w:p>
    <w:p w14:paraId="3199FDBB" w14:textId="739CA991"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b/>
          <w:bCs/>
          <w:color w:val="000000"/>
          <w:sz w:val="23"/>
          <w:szCs w:val="23"/>
        </w:rPr>
        <w:t xml:space="preserve">Katolická teologická fakulta Univerzity Karlovy </w:t>
      </w:r>
    </w:p>
    <w:p w14:paraId="7BA7AB79"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se sídlem: Thákurova 3, 160 00, Praha 6 </w:t>
      </w:r>
    </w:p>
    <w:p w14:paraId="6A6A382A"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zastoupena: prof. </w:t>
      </w:r>
      <w:proofErr w:type="spellStart"/>
      <w:r w:rsidRPr="006459E2">
        <w:rPr>
          <w:rFonts w:asciiTheme="majorHAnsi" w:hAnsiTheme="majorHAnsi" w:cs="Cambria"/>
          <w:color w:val="000000"/>
          <w:sz w:val="23"/>
          <w:szCs w:val="23"/>
        </w:rPr>
        <w:t>PhLic</w:t>
      </w:r>
      <w:proofErr w:type="spellEnd"/>
      <w:r w:rsidRPr="006459E2">
        <w:rPr>
          <w:rFonts w:asciiTheme="majorHAnsi" w:hAnsiTheme="majorHAnsi" w:cs="Cambria"/>
          <w:color w:val="000000"/>
          <w:sz w:val="23"/>
          <w:szCs w:val="23"/>
        </w:rPr>
        <w:t xml:space="preserve">. Vojtěchem Novotným, </w:t>
      </w:r>
      <w:proofErr w:type="spellStart"/>
      <w:r w:rsidRPr="006459E2">
        <w:rPr>
          <w:rFonts w:asciiTheme="majorHAnsi" w:hAnsiTheme="majorHAnsi" w:cs="Cambria"/>
          <w:color w:val="000000"/>
          <w:sz w:val="23"/>
          <w:szCs w:val="23"/>
        </w:rPr>
        <w:t>Th.D</w:t>
      </w:r>
      <w:proofErr w:type="spellEnd"/>
      <w:r w:rsidRPr="006459E2">
        <w:rPr>
          <w:rFonts w:asciiTheme="majorHAnsi" w:hAnsiTheme="majorHAnsi" w:cs="Cambria"/>
          <w:color w:val="000000"/>
          <w:sz w:val="23"/>
          <w:szCs w:val="23"/>
        </w:rPr>
        <w:t xml:space="preserve">., děkanem </w:t>
      </w:r>
    </w:p>
    <w:p w14:paraId="07F9A32A"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IČO: 00216208, DIČ: CZ00216208 </w:t>
      </w:r>
    </w:p>
    <w:p w14:paraId="70745AF5" w14:textId="55473BFA"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kontaktní osoba: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tel.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e-mail: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w:t>
      </w:r>
    </w:p>
    <w:p w14:paraId="3AD25C18"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(dále jen </w:t>
      </w:r>
      <w:r w:rsidRPr="006459E2">
        <w:rPr>
          <w:rFonts w:asciiTheme="majorHAnsi" w:hAnsiTheme="majorHAnsi" w:cs="Cambria"/>
          <w:b/>
          <w:bCs/>
          <w:color w:val="000000"/>
          <w:sz w:val="23"/>
          <w:szCs w:val="23"/>
        </w:rPr>
        <w:t>„KTF UK“</w:t>
      </w:r>
      <w:r w:rsidRPr="006459E2">
        <w:rPr>
          <w:rFonts w:asciiTheme="majorHAnsi" w:hAnsiTheme="majorHAnsi" w:cs="Cambria"/>
          <w:color w:val="000000"/>
          <w:sz w:val="23"/>
          <w:szCs w:val="23"/>
        </w:rPr>
        <w:t xml:space="preserve">) </w:t>
      </w:r>
    </w:p>
    <w:p w14:paraId="28A6D327"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p>
    <w:p w14:paraId="3323DE8F"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a </w:t>
      </w:r>
    </w:p>
    <w:p w14:paraId="35D05863" w14:textId="77777777" w:rsidR="00302B8F" w:rsidRPr="006459E2" w:rsidRDefault="00302B8F" w:rsidP="00302B8F">
      <w:pPr>
        <w:autoSpaceDE w:val="0"/>
        <w:autoSpaceDN w:val="0"/>
        <w:adjustRightInd w:val="0"/>
        <w:spacing w:after="0" w:line="240" w:lineRule="auto"/>
        <w:rPr>
          <w:rFonts w:asciiTheme="majorHAnsi" w:hAnsiTheme="majorHAnsi" w:cs="Cambria"/>
          <w:b/>
          <w:bCs/>
          <w:color w:val="000000"/>
          <w:sz w:val="23"/>
          <w:szCs w:val="23"/>
        </w:rPr>
      </w:pPr>
    </w:p>
    <w:p w14:paraId="021DE5A0" w14:textId="22FF4394"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b/>
          <w:bCs/>
          <w:color w:val="000000"/>
          <w:sz w:val="23"/>
          <w:szCs w:val="23"/>
        </w:rPr>
        <w:t xml:space="preserve">Evangelická teologická fakulta Univerzity Karlovy </w:t>
      </w:r>
    </w:p>
    <w:p w14:paraId="4FFEDE27"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se sídlem: Černá 646/9, Praha 1 </w:t>
      </w:r>
    </w:p>
    <w:p w14:paraId="7F9D4C64"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zastoupena: doc. Janem </w:t>
      </w:r>
      <w:proofErr w:type="spellStart"/>
      <w:r w:rsidRPr="006459E2">
        <w:rPr>
          <w:rFonts w:asciiTheme="majorHAnsi" w:hAnsiTheme="majorHAnsi" w:cs="Cambria"/>
          <w:color w:val="000000"/>
          <w:sz w:val="23"/>
          <w:szCs w:val="23"/>
        </w:rPr>
        <w:t>Roskovcem</w:t>
      </w:r>
      <w:proofErr w:type="spellEnd"/>
      <w:r w:rsidRPr="006459E2">
        <w:rPr>
          <w:rFonts w:asciiTheme="majorHAnsi" w:hAnsiTheme="majorHAnsi" w:cs="Cambria"/>
          <w:color w:val="000000"/>
          <w:sz w:val="23"/>
          <w:szCs w:val="23"/>
        </w:rPr>
        <w:t xml:space="preserve">, Ph.D., děkanem </w:t>
      </w:r>
    </w:p>
    <w:p w14:paraId="5088A172"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IČO: 00216208 </w:t>
      </w:r>
    </w:p>
    <w:p w14:paraId="24A67BD7"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DIČ: CZ00216208 </w:t>
      </w:r>
    </w:p>
    <w:p w14:paraId="1D20922B" w14:textId="6062AC3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kontaktní osoba: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e-mail: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w:t>
      </w:r>
    </w:p>
    <w:p w14:paraId="69FA0A2C" w14:textId="05944B0D" w:rsidR="00302B8F" w:rsidRPr="006459E2" w:rsidRDefault="00302B8F" w:rsidP="00302B8F">
      <w:pPr>
        <w:pStyle w:val="Default"/>
        <w:spacing w:line="276" w:lineRule="auto"/>
        <w:rPr>
          <w:rFonts w:asciiTheme="majorHAnsi" w:hAnsiTheme="majorHAnsi" w:cs="Arial"/>
          <w:b/>
          <w:bCs/>
          <w:iCs/>
          <w:sz w:val="23"/>
          <w:szCs w:val="23"/>
        </w:rPr>
      </w:pPr>
      <w:r w:rsidRPr="006459E2">
        <w:rPr>
          <w:rFonts w:asciiTheme="majorHAnsi" w:hAnsiTheme="majorHAnsi" w:cs="Cambria"/>
          <w:sz w:val="23"/>
          <w:szCs w:val="23"/>
        </w:rPr>
        <w:t xml:space="preserve">(dále jen </w:t>
      </w:r>
      <w:r w:rsidRPr="006459E2">
        <w:rPr>
          <w:rFonts w:asciiTheme="majorHAnsi" w:hAnsiTheme="majorHAnsi" w:cs="Cambria"/>
          <w:b/>
          <w:bCs/>
          <w:sz w:val="23"/>
          <w:szCs w:val="23"/>
        </w:rPr>
        <w:t>„ETF UK“</w:t>
      </w:r>
      <w:r w:rsidRPr="006459E2">
        <w:rPr>
          <w:rFonts w:asciiTheme="majorHAnsi" w:hAnsiTheme="majorHAnsi" w:cs="Cambria"/>
          <w:sz w:val="23"/>
          <w:szCs w:val="23"/>
        </w:rPr>
        <w:t>)</w:t>
      </w:r>
    </w:p>
    <w:p w14:paraId="67B2966F" w14:textId="77777777" w:rsidR="00D368F9" w:rsidRPr="006459E2" w:rsidRDefault="00D368F9" w:rsidP="00302B8F">
      <w:pPr>
        <w:pStyle w:val="Default"/>
        <w:spacing w:line="276" w:lineRule="auto"/>
        <w:rPr>
          <w:rFonts w:asciiTheme="majorHAnsi" w:hAnsiTheme="majorHAnsi" w:cs="Arial"/>
          <w:sz w:val="23"/>
          <w:szCs w:val="23"/>
        </w:rPr>
      </w:pPr>
    </w:p>
    <w:p w14:paraId="7988DD5B"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a </w:t>
      </w:r>
    </w:p>
    <w:p w14:paraId="11D4CF5D" w14:textId="77777777" w:rsidR="00B457B9" w:rsidRDefault="00B457B9" w:rsidP="00302B8F">
      <w:pPr>
        <w:autoSpaceDE w:val="0"/>
        <w:autoSpaceDN w:val="0"/>
        <w:adjustRightInd w:val="0"/>
        <w:spacing w:after="0" w:line="240" w:lineRule="auto"/>
        <w:rPr>
          <w:rFonts w:asciiTheme="majorHAnsi" w:hAnsiTheme="majorHAnsi" w:cs="Cambria"/>
          <w:color w:val="000000"/>
          <w:sz w:val="23"/>
          <w:szCs w:val="23"/>
        </w:rPr>
      </w:pPr>
    </w:p>
    <w:p w14:paraId="75CB7AEA" w14:textId="77777777" w:rsidR="00B457B9" w:rsidRPr="006459E2" w:rsidRDefault="00B457B9" w:rsidP="00302B8F">
      <w:pPr>
        <w:autoSpaceDE w:val="0"/>
        <w:autoSpaceDN w:val="0"/>
        <w:adjustRightInd w:val="0"/>
        <w:spacing w:after="0" w:line="240" w:lineRule="auto"/>
        <w:rPr>
          <w:rFonts w:asciiTheme="majorHAnsi" w:hAnsiTheme="majorHAnsi" w:cs="Cambria"/>
          <w:color w:val="000000"/>
          <w:sz w:val="23"/>
          <w:szCs w:val="23"/>
        </w:rPr>
      </w:pPr>
    </w:p>
    <w:p w14:paraId="12A0E838"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b/>
          <w:bCs/>
          <w:color w:val="000000"/>
          <w:sz w:val="23"/>
          <w:szCs w:val="23"/>
        </w:rPr>
        <w:t xml:space="preserve">Pedagogická fakulta Univerzity Karlovy </w:t>
      </w:r>
    </w:p>
    <w:p w14:paraId="41F95F12"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se sídlem: Magdalény Rettigové 4, 116 39, Praha 1 </w:t>
      </w:r>
    </w:p>
    <w:p w14:paraId="16C10E42"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zastoupena: prof. PaedDr. Michalem Nedělkou, Dr., děkanem </w:t>
      </w:r>
    </w:p>
    <w:p w14:paraId="074CAFDB"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lastRenderedPageBreak/>
        <w:t xml:space="preserve">IČO: 00216208 </w:t>
      </w:r>
    </w:p>
    <w:p w14:paraId="240308AD"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DIČ: CZ00216208 </w:t>
      </w:r>
    </w:p>
    <w:p w14:paraId="3255455B" w14:textId="51E041F9"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kontaktní osoba: </w:t>
      </w:r>
      <w:r w:rsidR="009C577C">
        <w:rPr>
          <w:rFonts w:asciiTheme="majorHAnsi" w:hAnsiTheme="majorHAnsi" w:cs="Cambria"/>
          <w:color w:val="000000"/>
          <w:sz w:val="23"/>
          <w:szCs w:val="23"/>
        </w:rPr>
        <w:t>XXX</w:t>
      </w:r>
      <w:r w:rsidR="0086554C" w:rsidRPr="006459E2">
        <w:rPr>
          <w:rFonts w:asciiTheme="majorHAnsi" w:hAnsiTheme="majorHAnsi" w:cs="Cambria"/>
          <w:color w:val="000000"/>
          <w:sz w:val="23"/>
          <w:szCs w:val="23"/>
        </w:rPr>
        <w:t xml:space="preserve">, </w:t>
      </w:r>
      <w:r w:rsidRPr="006459E2">
        <w:rPr>
          <w:rFonts w:asciiTheme="majorHAnsi" w:hAnsiTheme="majorHAnsi" w:cs="Cambria"/>
          <w:color w:val="000000"/>
          <w:sz w:val="23"/>
          <w:szCs w:val="23"/>
        </w:rPr>
        <w:t xml:space="preserve">e-mail: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w:t>
      </w:r>
    </w:p>
    <w:p w14:paraId="0C528236"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(dále jen </w:t>
      </w:r>
      <w:r w:rsidRPr="006459E2">
        <w:rPr>
          <w:rFonts w:asciiTheme="majorHAnsi" w:hAnsiTheme="majorHAnsi" w:cs="Cambria"/>
          <w:b/>
          <w:bCs/>
          <w:color w:val="000000"/>
          <w:sz w:val="23"/>
          <w:szCs w:val="23"/>
        </w:rPr>
        <w:t>„</w:t>
      </w:r>
      <w:proofErr w:type="spellStart"/>
      <w:r w:rsidRPr="006459E2">
        <w:rPr>
          <w:rFonts w:asciiTheme="majorHAnsi" w:hAnsiTheme="majorHAnsi" w:cs="Cambria"/>
          <w:b/>
          <w:bCs/>
          <w:color w:val="000000"/>
          <w:sz w:val="23"/>
          <w:szCs w:val="23"/>
        </w:rPr>
        <w:t>PedF</w:t>
      </w:r>
      <w:proofErr w:type="spellEnd"/>
      <w:r w:rsidRPr="006459E2">
        <w:rPr>
          <w:rFonts w:asciiTheme="majorHAnsi" w:hAnsiTheme="majorHAnsi" w:cs="Cambria"/>
          <w:b/>
          <w:bCs/>
          <w:color w:val="000000"/>
          <w:sz w:val="23"/>
          <w:szCs w:val="23"/>
        </w:rPr>
        <w:t xml:space="preserve"> UK“</w:t>
      </w:r>
      <w:r w:rsidRPr="006459E2">
        <w:rPr>
          <w:rFonts w:asciiTheme="majorHAnsi" w:hAnsiTheme="majorHAnsi" w:cs="Cambria"/>
          <w:color w:val="000000"/>
          <w:sz w:val="23"/>
          <w:szCs w:val="23"/>
        </w:rPr>
        <w:t xml:space="preserve">) </w:t>
      </w:r>
    </w:p>
    <w:p w14:paraId="4A820A5C"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p>
    <w:p w14:paraId="545A1667" w14:textId="109F4E0D"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a </w:t>
      </w:r>
    </w:p>
    <w:p w14:paraId="601E6540" w14:textId="77777777" w:rsidR="00302B8F" w:rsidRPr="006459E2" w:rsidRDefault="00302B8F" w:rsidP="00302B8F">
      <w:pPr>
        <w:autoSpaceDE w:val="0"/>
        <w:autoSpaceDN w:val="0"/>
        <w:adjustRightInd w:val="0"/>
        <w:spacing w:after="0" w:line="240" w:lineRule="auto"/>
        <w:rPr>
          <w:rFonts w:asciiTheme="majorHAnsi" w:hAnsiTheme="majorHAnsi" w:cs="Cambria"/>
          <w:b/>
          <w:bCs/>
          <w:color w:val="000000"/>
          <w:sz w:val="23"/>
          <w:szCs w:val="23"/>
        </w:rPr>
      </w:pPr>
    </w:p>
    <w:p w14:paraId="1F1A3D85" w14:textId="79D449C1"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b/>
          <w:bCs/>
          <w:color w:val="000000"/>
          <w:sz w:val="23"/>
          <w:szCs w:val="23"/>
        </w:rPr>
        <w:t xml:space="preserve">Filozofická fakulta Univerzity Jana Evangelisty Purkyně v Ústí nad Labem </w:t>
      </w:r>
    </w:p>
    <w:p w14:paraId="4CB6D176"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se sídlem: Pasteurova 13/1, 400 96, Ústí nad Labem </w:t>
      </w:r>
    </w:p>
    <w:p w14:paraId="1C8E73E9"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zastoupena: doc. PhDr. Václavem Drškou, Ph.D., děkanem </w:t>
      </w:r>
    </w:p>
    <w:p w14:paraId="20017588"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IČO: 44555601, DIČ: CZ44555601 </w:t>
      </w:r>
    </w:p>
    <w:p w14:paraId="61F26B44" w14:textId="1235C2DB"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kontaktní osoba: </w:t>
      </w:r>
      <w:r w:rsidR="009C577C">
        <w:rPr>
          <w:rFonts w:asciiTheme="majorHAnsi" w:hAnsiTheme="majorHAnsi" w:cs="Cambria"/>
          <w:color w:val="000000"/>
          <w:sz w:val="23"/>
          <w:szCs w:val="23"/>
        </w:rPr>
        <w:t>XXX</w:t>
      </w:r>
      <w:r w:rsidR="00942223" w:rsidRPr="006459E2">
        <w:rPr>
          <w:rFonts w:asciiTheme="majorHAnsi" w:hAnsiTheme="majorHAnsi" w:cs="Cambria"/>
          <w:color w:val="000000"/>
          <w:sz w:val="23"/>
          <w:szCs w:val="23"/>
        </w:rPr>
        <w:t>,</w:t>
      </w:r>
      <w:r w:rsidR="0086554C" w:rsidRPr="006459E2">
        <w:rPr>
          <w:rFonts w:asciiTheme="majorHAnsi" w:hAnsiTheme="majorHAnsi" w:cs="Cambria"/>
          <w:color w:val="000000"/>
          <w:sz w:val="23"/>
          <w:szCs w:val="23"/>
        </w:rPr>
        <w:t xml:space="preserve"> </w:t>
      </w:r>
      <w:r w:rsidRPr="006459E2">
        <w:rPr>
          <w:rFonts w:asciiTheme="majorHAnsi" w:hAnsiTheme="majorHAnsi" w:cs="Cambria"/>
          <w:color w:val="000000"/>
          <w:sz w:val="23"/>
          <w:szCs w:val="23"/>
        </w:rPr>
        <w:t xml:space="preserve">e-mail: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w:t>
      </w:r>
    </w:p>
    <w:p w14:paraId="2C0A099D"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(dále jen </w:t>
      </w:r>
      <w:r w:rsidRPr="006459E2">
        <w:rPr>
          <w:rFonts w:asciiTheme="majorHAnsi" w:hAnsiTheme="majorHAnsi" w:cs="Cambria"/>
          <w:b/>
          <w:bCs/>
          <w:color w:val="000000"/>
          <w:sz w:val="23"/>
          <w:szCs w:val="23"/>
        </w:rPr>
        <w:t>„FF UJEP“</w:t>
      </w:r>
      <w:r w:rsidRPr="006459E2">
        <w:rPr>
          <w:rFonts w:asciiTheme="majorHAnsi" w:hAnsiTheme="majorHAnsi" w:cs="Cambria"/>
          <w:color w:val="000000"/>
          <w:sz w:val="23"/>
          <w:szCs w:val="23"/>
        </w:rPr>
        <w:t xml:space="preserve">) </w:t>
      </w:r>
    </w:p>
    <w:p w14:paraId="0D9079D2"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p>
    <w:p w14:paraId="181F93D2" w14:textId="091F3713"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a </w:t>
      </w:r>
    </w:p>
    <w:p w14:paraId="1ED796D4" w14:textId="77777777" w:rsidR="00302B8F" w:rsidRPr="006459E2" w:rsidRDefault="00302B8F" w:rsidP="00302B8F">
      <w:pPr>
        <w:autoSpaceDE w:val="0"/>
        <w:autoSpaceDN w:val="0"/>
        <w:adjustRightInd w:val="0"/>
        <w:spacing w:after="0" w:line="240" w:lineRule="auto"/>
        <w:rPr>
          <w:rFonts w:asciiTheme="majorHAnsi" w:hAnsiTheme="majorHAnsi" w:cs="Cambria"/>
          <w:b/>
          <w:bCs/>
          <w:color w:val="000000"/>
          <w:sz w:val="23"/>
          <w:szCs w:val="23"/>
        </w:rPr>
      </w:pPr>
    </w:p>
    <w:p w14:paraId="0E769338" w14:textId="7A9E1D51"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b/>
          <w:bCs/>
          <w:color w:val="000000"/>
          <w:sz w:val="23"/>
          <w:szCs w:val="23"/>
        </w:rPr>
        <w:t xml:space="preserve">Filozofická fakulta Univerzity Hradec Králové </w:t>
      </w:r>
    </w:p>
    <w:p w14:paraId="75FA7A19"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se sídlem: nám. Svobody 331, 500 02 Hradec Králové 3 </w:t>
      </w:r>
    </w:p>
    <w:p w14:paraId="252AF81C"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zastoupena: Mgr. Jan Prouza, Ph.D., děkanem </w:t>
      </w:r>
    </w:p>
    <w:p w14:paraId="7C7D1AB7" w14:textId="77777777"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IČO: 62690094, DIČ: CZ62690094 </w:t>
      </w:r>
    </w:p>
    <w:p w14:paraId="7ACDBFEF" w14:textId="4DE6F595" w:rsidR="00302B8F" w:rsidRPr="006459E2" w:rsidRDefault="00302B8F" w:rsidP="00302B8F">
      <w:pPr>
        <w:autoSpaceDE w:val="0"/>
        <w:autoSpaceDN w:val="0"/>
        <w:adjustRightInd w:val="0"/>
        <w:spacing w:after="0" w:line="240" w:lineRule="auto"/>
        <w:rPr>
          <w:rFonts w:asciiTheme="majorHAnsi" w:hAnsiTheme="majorHAnsi" w:cs="Cambria"/>
          <w:color w:val="000000"/>
          <w:sz w:val="23"/>
          <w:szCs w:val="23"/>
        </w:rPr>
      </w:pPr>
      <w:r w:rsidRPr="006459E2">
        <w:rPr>
          <w:rFonts w:asciiTheme="majorHAnsi" w:hAnsiTheme="majorHAnsi" w:cs="Cambria"/>
          <w:color w:val="000000"/>
          <w:sz w:val="23"/>
          <w:szCs w:val="23"/>
        </w:rPr>
        <w:t xml:space="preserve">kontaktní </w:t>
      </w:r>
      <w:proofErr w:type="spellStart"/>
      <w:r w:rsidRPr="006459E2">
        <w:rPr>
          <w:rFonts w:asciiTheme="majorHAnsi" w:hAnsiTheme="majorHAnsi" w:cs="Cambria"/>
          <w:color w:val="000000"/>
          <w:sz w:val="23"/>
          <w:szCs w:val="23"/>
        </w:rPr>
        <w:t>osoba:</w:t>
      </w:r>
      <w:r w:rsidR="009C577C">
        <w:rPr>
          <w:rFonts w:asciiTheme="majorHAnsi" w:hAnsiTheme="majorHAnsi" w:cs="Cambria"/>
          <w:color w:val="000000"/>
          <w:sz w:val="23"/>
          <w:szCs w:val="23"/>
        </w:rPr>
        <w:t>XXX</w:t>
      </w:r>
      <w:proofErr w:type="spellEnd"/>
      <w:r w:rsidR="0086554C" w:rsidRPr="006459E2">
        <w:rPr>
          <w:rFonts w:asciiTheme="majorHAnsi" w:hAnsiTheme="majorHAnsi" w:cs="Cambria"/>
          <w:color w:val="000000"/>
          <w:sz w:val="23"/>
          <w:szCs w:val="23"/>
        </w:rPr>
        <w:t xml:space="preserve">, </w:t>
      </w:r>
      <w:r w:rsidRPr="006459E2">
        <w:rPr>
          <w:rFonts w:asciiTheme="majorHAnsi" w:hAnsiTheme="majorHAnsi" w:cs="Cambria"/>
          <w:color w:val="000000"/>
          <w:sz w:val="23"/>
          <w:szCs w:val="23"/>
        </w:rPr>
        <w:t xml:space="preserve">e-mail: </w:t>
      </w:r>
      <w:r w:rsidR="009C577C">
        <w:rPr>
          <w:rFonts w:asciiTheme="majorHAnsi" w:hAnsiTheme="majorHAnsi" w:cs="Cambria"/>
          <w:color w:val="000000"/>
          <w:sz w:val="23"/>
          <w:szCs w:val="23"/>
        </w:rPr>
        <w:t>XXX</w:t>
      </w:r>
      <w:r w:rsidRPr="006459E2">
        <w:rPr>
          <w:rFonts w:asciiTheme="majorHAnsi" w:hAnsiTheme="majorHAnsi" w:cs="Cambria"/>
          <w:color w:val="000000"/>
          <w:sz w:val="23"/>
          <w:szCs w:val="23"/>
        </w:rPr>
        <w:t xml:space="preserve"> </w:t>
      </w:r>
    </w:p>
    <w:p w14:paraId="4817EEA6" w14:textId="42492E42" w:rsidR="00302B8F" w:rsidRPr="006459E2" w:rsidRDefault="00302B8F" w:rsidP="00302B8F">
      <w:pPr>
        <w:pStyle w:val="Default"/>
        <w:spacing w:line="276" w:lineRule="auto"/>
        <w:rPr>
          <w:rFonts w:asciiTheme="majorHAnsi" w:hAnsiTheme="majorHAnsi" w:cs="Arial"/>
          <w:sz w:val="23"/>
          <w:szCs w:val="23"/>
        </w:rPr>
      </w:pPr>
      <w:r w:rsidRPr="006459E2">
        <w:rPr>
          <w:rFonts w:asciiTheme="majorHAnsi" w:hAnsiTheme="majorHAnsi" w:cs="Cambria"/>
          <w:sz w:val="23"/>
          <w:szCs w:val="23"/>
        </w:rPr>
        <w:t xml:space="preserve">(dále jen </w:t>
      </w:r>
      <w:r w:rsidRPr="006459E2">
        <w:rPr>
          <w:rFonts w:asciiTheme="majorHAnsi" w:hAnsiTheme="majorHAnsi" w:cs="Cambria"/>
          <w:b/>
          <w:bCs/>
          <w:sz w:val="23"/>
          <w:szCs w:val="23"/>
        </w:rPr>
        <w:t>„FF UHK“</w:t>
      </w:r>
      <w:r w:rsidRPr="006459E2">
        <w:rPr>
          <w:rFonts w:asciiTheme="majorHAnsi" w:hAnsiTheme="majorHAnsi" w:cs="Cambria"/>
          <w:sz w:val="23"/>
          <w:szCs w:val="23"/>
        </w:rPr>
        <w:t>)</w:t>
      </w:r>
    </w:p>
    <w:p w14:paraId="6F8C9CE9" w14:textId="77777777" w:rsidR="009D2F64" w:rsidRPr="006459E2" w:rsidRDefault="009D2F64" w:rsidP="00302B8F">
      <w:pPr>
        <w:pStyle w:val="Default"/>
        <w:spacing w:line="276" w:lineRule="auto"/>
        <w:rPr>
          <w:rFonts w:asciiTheme="majorHAnsi" w:hAnsiTheme="majorHAnsi" w:cs="Arial"/>
          <w:sz w:val="23"/>
          <w:szCs w:val="23"/>
        </w:rPr>
      </w:pPr>
    </w:p>
    <w:p w14:paraId="5EB29619" w14:textId="08A834C4" w:rsidR="00302B8F" w:rsidRPr="006459E2" w:rsidRDefault="00302B8F" w:rsidP="00302B8F">
      <w:pPr>
        <w:pStyle w:val="Default"/>
        <w:spacing w:line="276" w:lineRule="auto"/>
        <w:rPr>
          <w:rFonts w:asciiTheme="majorHAnsi" w:hAnsiTheme="majorHAnsi"/>
          <w:sz w:val="23"/>
          <w:szCs w:val="23"/>
        </w:rPr>
      </w:pPr>
      <w:r w:rsidRPr="006459E2">
        <w:rPr>
          <w:rFonts w:asciiTheme="majorHAnsi" w:hAnsiTheme="majorHAnsi"/>
          <w:sz w:val="23"/>
          <w:szCs w:val="23"/>
        </w:rPr>
        <w:t xml:space="preserve">(Ústav, FF UK, KTF UK, ETF UK, </w:t>
      </w:r>
      <w:proofErr w:type="spellStart"/>
      <w:r w:rsidRPr="006459E2">
        <w:rPr>
          <w:rFonts w:asciiTheme="majorHAnsi" w:hAnsiTheme="majorHAnsi"/>
          <w:sz w:val="23"/>
          <w:szCs w:val="23"/>
        </w:rPr>
        <w:t>PedF</w:t>
      </w:r>
      <w:proofErr w:type="spellEnd"/>
      <w:r w:rsidRPr="006459E2">
        <w:rPr>
          <w:rFonts w:asciiTheme="majorHAnsi" w:hAnsiTheme="majorHAnsi"/>
          <w:sz w:val="23"/>
          <w:szCs w:val="23"/>
        </w:rPr>
        <w:t xml:space="preserve"> UK, FF UJEP a FF UHK budou dále společně označováni jen jako </w:t>
      </w:r>
      <w:r w:rsidRPr="006459E2">
        <w:rPr>
          <w:rFonts w:asciiTheme="majorHAnsi" w:hAnsiTheme="majorHAnsi"/>
          <w:b/>
          <w:bCs/>
          <w:sz w:val="23"/>
          <w:szCs w:val="23"/>
        </w:rPr>
        <w:t>„smluvní strany“</w:t>
      </w:r>
      <w:r w:rsidRPr="006459E2">
        <w:rPr>
          <w:rFonts w:asciiTheme="majorHAnsi" w:hAnsiTheme="majorHAnsi"/>
          <w:sz w:val="23"/>
          <w:szCs w:val="23"/>
        </w:rPr>
        <w:t>)</w:t>
      </w:r>
    </w:p>
    <w:p w14:paraId="1DD63B94" w14:textId="77777777" w:rsidR="006A5B99" w:rsidRPr="006459E2" w:rsidRDefault="006A5B99" w:rsidP="00302B8F">
      <w:pPr>
        <w:pStyle w:val="Default"/>
        <w:spacing w:line="276" w:lineRule="auto"/>
        <w:rPr>
          <w:rFonts w:asciiTheme="majorHAnsi" w:hAnsiTheme="majorHAnsi"/>
          <w:sz w:val="23"/>
          <w:szCs w:val="23"/>
        </w:rPr>
      </w:pPr>
    </w:p>
    <w:p w14:paraId="419D38AB" w14:textId="77777777" w:rsidR="006A5B99" w:rsidRPr="006459E2" w:rsidRDefault="006A5B99" w:rsidP="00302B8F">
      <w:pPr>
        <w:pStyle w:val="Default"/>
        <w:spacing w:line="276" w:lineRule="auto"/>
        <w:rPr>
          <w:rFonts w:asciiTheme="majorHAnsi" w:hAnsiTheme="majorHAnsi"/>
          <w:sz w:val="23"/>
          <w:szCs w:val="23"/>
        </w:rPr>
      </w:pPr>
    </w:p>
    <w:p w14:paraId="0B948B6F" w14:textId="77777777" w:rsidR="006A5B99" w:rsidRPr="006459E2" w:rsidRDefault="006A5B99" w:rsidP="00302B8F">
      <w:pPr>
        <w:pStyle w:val="Default"/>
        <w:spacing w:line="276" w:lineRule="auto"/>
        <w:rPr>
          <w:rFonts w:asciiTheme="majorHAnsi" w:hAnsiTheme="majorHAnsi"/>
          <w:sz w:val="23"/>
          <w:szCs w:val="23"/>
        </w:rPr>
      </w:pPr>
    </w:p>
    <w:p w14:paraId="45613D47" w14:textId="77777777" w:rsidR="006A5B99" w:rsidRPr="006459E2" w:rsidRDefault="006A5B99" w:rsidP="00302B8F">
      <w:pPr>
        <w:pStyle w:val="Default"/>
        <w:spacing w:line="276" w:lineRule="auto"/>
        <w:rPr>
          <w:rFonts w:asciiTheme="majorHAnsi" w:hAnsiTheme="majorHAnsi" w:cs="Arial"/>
          <w:sz w:val="23"/>
          <w:szCs w:val="23"/>
        </w:rPr>
      </w:pPr>
    </w:p>
    <w:p w14:paraId="006C80F9" w14:textId="522DC82B" w:rsidR="009D2F64" w:rsidRPr="006459E2" w:rsidRDefault="009D2F64" w:rsidP="00302B8F">
      <w:pPr>
        <w:pStyle w:val="Default"/>
        <w:spacing w:line="276" w:lineRule="auto"/>
        <w:jc w:val="center"/>
        <w:rPr>
          <w:rFonts w:asciiTheme="majorHAnsi" w:hAnsiTheme="majorHAnsi" w:cs="Arial"/>
          <w:b/>
          <w:bCs/>
          <w:sz w:val="23"/>
          <w:szCs w:val="23"/>
        </w:rPr>
      </w:pPr>
      <w:r w:rsidRPr="006459E2">
        <w:rPr>
          <w:rFonts w:asciiTheme="majorHAnsi" w:hAnsiTheme="majorHAnsi" w:cs="Arial"/>
          <w:b/>
          <w:bCs/>
          <w:sz w:val="23"/>
          <w:szCs w:val="23"/>
        </w:rPr>
        <w:t>I.</w:t>
      </w:r>
    </w:p>
    <w:p w14:paraId="4164EE84" w14:textId="53EF7F85" w:rsidR="00332803" w:rsidRPr="006459E2" w:rsidRDefault="00332803" w:rsidP="00302B8F">
      <w:pPr>
        <w:pStyle w:val="Default"/>
        <w:spacing w:line="276" w:lineRule="auto"/>
        <w:jc w:val="center"/>
        <w:rPr>
          <w:rFonts w:asciiTheme="majorHAnsi" w:hAnsiTheme="majorHAnsi" w:cs="Arial"/>
          <w:sz w:val="23"/>
          <w:szCs w:val="23"/>
        </w:rPr>
      </w:pPr>
    </w:p>
    <w:p w14:paraId="25FC05AF" w14:textId="2B2C8FC4" w:rsidR="00332803" w:rsidRPr="006459E2" w:rsidRDefault="00332803" w:rsidP="00302B8F">
      <w:pPr>
        <w:pStyle w:val="Default"/>
        <w:spacing w:line="276" w:lineRule="auto"/>
        <w:jc w:val="both"/>
        <w:rPr>
          <w:rFonts w:asciiTheme="majorHAnsi" w:hAnsiTheme="majorHAnsi" w:cs="Arial"/>
          <w:sz w:val="23"/>
          <w:szCs w:val="23"/>
        </w:rPr>
      </w:pPr>
      <w:r w:rsidRPr="006459E2">
        <w:rPr>
          <w:rFonts w:asciiTheme="majorHAnsi" w:hAnsiTheme="majorHAnsi" w:cs="Arial"/>
          <w:sz w:val="23"/>
          <w:szCs w:val="23"/>
        </w:rPr>
        <w:t xml:space="preserve">Smluvní strany uzavírají tuto </w:t>
      </w:r>
      <w:r w:rsidR="00C0709C" w:rsidRPr="006459E2">
        <w:rPr>
          <w:rFonts w:asciiTheme="majorHAnsi" w:hAnsiTheme="majorHAnsi" w:cs="Arial"/>
          <w:sz w:val="23"/>
          <w:szCs w:val="23"/>
        </w:rPr>
        <w:t>D</w:t>
      </w:r>
      <w:r w:rsidRPr="006459E2">
        <w:rPr>
          <w:rFonts w:asciiTheme="majorHAnsi" w:hAnsiTheme="majorHAnsi" w:cs="Arial"/>
          <w:sz w:val="23"/>
          <w:szCs w:val="23"/>
        </w:rPr>
        <w:t>ohodu vzhledem k tomu, že:</w:t>
      </w:r>
    </w:p>
    <w:p w14:paraId="5D9C7A57" w14:textId="04E45664" w:rsidR="009D2F64" w:rsidRPr="006459E2" w:rsidRDefault="000E341D" w:rsidP="00007558">
      <w:pPr>
        <w:pStyle w:val="Odstavecseseznamem"/>
        <w:numPr>
          <w:ilvl w:val="0"/>
          <w:numId w:val="2"/>
        </w:numPr>
        <w:spacing w:after="0"/>
        <w:contextualSpacing w:val="0"/>
        <w:jc w:val="both"/>
        <w:rPr>
          <w:rFonts w:asciiTheme="majorHAnsi" w:hAnsiTheme="majorHAnsi" w:cs="Arial"/>
          <w:sz w:val="23"/>
          <w:szCs w:val="23"/>
        </w:rPr>
      </w:pPr>
      <w:r w:rsidRPr="006459E2">
        <w:rPr>
          <w:rFonts w:asciiTheme="majorHAnsi" w:hAnsiTheme="majorHAnsi" w:cs="Arial"/>
          <w:sz w:val="23"/>
          <w:szCs w:val="23"/>
        </w:rPr>
        <w:t xml:space="preserve">dne </w:t>
      </w:r>
      <w:r w:rsidR="0086554C" w:rsidRPr="006459E2">
        <w:rPr>
          <w:rFonts w:asciiTheme="majorHAnsi" w:hAnsiTheme="majorHAnsi" w:cs="Arial"/>
          <w:sz w:val="23"/>
          <w:szCs w:val="23"/>
        </w:rPr>
        <w:t>9.</w:t>
      </w:r>
      <w:r w:rsidR="00A33115">
        <w:rPr>
          <w:rFonts w:asciiTheme="majorHAnsi" w:hAnsiTheme="majorHAnsi" w:cs="Arial"/>
          <w:sz w:val="23"/>
          <w:szCs w:val="23"/>
        </w:rPr>
        <w:t xml:space="preserve"> </w:t>
      </w:r>
      <w:r w:rsidR="0086554C" w:rsidRPr="006459E2">
        <w:rPr>
          <w:rFonts w:asciiTheme="majorHAnsi" w:hAnsiTheme="majorHAnsi" w:cs="Arial"/>
          <w:sz w:val="23"/>
          <w:szCs w:val="23"/>
        </w:rPr>
        <w:t>9.</w:t>
      </w:r>
      <w:r w:rsidR="00A33115">
        <w:rPr>
          <w:rFonts w:asciiTheme="majorHAnsi" w:hAnsiTheme="majorHAnsi" w:cs="Arial"/>
          <w:sz w:val="23"/>
          <w:szCs w:val="23"/>
        </w:rPr>
        <w:t xml:space="preserve"> </w:t>
      </w:r>
      <w:r w:rsidR="0086554C" w:rsidRPr="006459E2">
        <w:rPr>
          <w:rFonts w:asciiTheme="majorHAnsi" w:hAnsiTheme="majorHAnsi" w:cs="Arial"/>
          <w:sz w:val="23"/>
          <w:szCs w:val="23"/>
        </w:rPr>
        <w:t>2023 u</w:t>
      </w:r>
      <w:r w:rsidR="00C0709C" w:rsidRPr="006459E2">
        <w:rPr>
          <w:rFonts w:asciiTheme="majorHAnsi" w:hAnsiTheme="majorHAnsi" w:cs="Arial"/>
          <w:sz w:val="23"/>
          <w:szCs w:val="23"/>
        </w:rPr>
        <w:t>zavřely</w:t>
      </w:r>
      <w:r w:rsidR="00302B8F" w:rsidRPr="006459E2">
        <w:rPr>
          <w:rFonts w:asciiTheme="majorHAnsi" w:hAnsiTheme="majorHAnsi" w:cs="Arial"/>
          <w:sz w:val="23"/>
          <w:szCs w:val="23"/>
        </w:rPr>
        <w:t xml:space="preserve"> Smlouvu o spolupráci </w:t>
      </w:r>
      <w:r w:rsidR="00C0709C" w:rsidRPr="006459E2">
        <w:rPr>
          <w:rFonts w:asciiTheme="majorHAnsi" w:hAnsiTheme="majorHAnsi" w:cs="Arial"/>
          <w:sz w:val="23"/>
          <w:szCs w:val="23"/>
        </w:rPr>
        <w:t xml:space="preserve">(dále jen </w:t>
      </w:r>
      <w:r w:rsidR="00302B8F" w:rsidRPr="006459E2">
        <w:rPr>
          <w:rFonts w:asciiTheme="majorHAnsi" w:hAnsiTheme="majorHAnsi" w:cs="Arial"/>
          <w:sz w:val="23"/>
          <w:szCs w:val="23"/>
        </w:rPr>
        <w:t>„Smlouva“</w:t>
      </w:r>
      <w:r w:rsidR="00C0709C" w:rsidRPr="006459E2">
        <w:rPr>
          <w:rFonts w:asciiTheme="majorHAnsi" w:hAnsiTheme="majorHAnsi" w:cs="Arial"/>
          <w:sz w:val="23"/>
          <w:szCs w:val="23"/>
        </w:rPr>
        <w:t>),</w:t>
      </w:r>
      <w:r w:rsidR="00E8014F" w:rsidRPr="006459E2">
        <w:rPr>
          <w:rFonts w:asciiTheme="majorHAnsi" w:hAnsiTheme="majorHAnsi" w:cs="Arial"/>
          <w:sz w:val="23"/>
          <w:szCs w:val="23"/>
        </w:rPr>
        <w:t xml:space="preserve"> jejíž</w:t>
      </w:r>
      <w:r w:rsidR="008C6C4F" w:rsidRPr="006459E2">
        <w:rPr>
          <w:rFonts w:asciiTheme="majorHAnsi" w:hAnsiTheme="majorHAnsi" w:cs="Arial"/>
          <w:sz w:val="23"/>
          <w:szCs w:val="23"/>
        </w:rPr>
        <w:t xml:space="preserve"> </w:t>
      </w:r>
      <w:r w:rsidR="009D2F64" w:rsidRPr="006459E2">
        <w:rPr>
          <w:rFonts w:asciiTheme="majorHAnsi" w:hAnsiTheme="majorHAnsi" w:cs="Arial"/>
          <w:sz w:val="23"/>
          <w:szCs w:val="23"/>
        </w:rPr>
        <w:t xml:space="preserve">předmětem </w:t>
      </w:r>
      <w:r w:rsidRPr="006459E2">
        <w:rPr>
          <w:rFonts w:asciiTheme="majorHAnsi" w:hAnsiTheme="majorHAnsi" w:cs="Arial"/>
          <w:sz w:val="23"/>
          <w:szCs w:val="23"/>
        </w:rPr>
        <w:t xml:space="preserve">plnění </w:t>
      </w:r>
      <w:r w:rsidR="009D2F64" w:rsidRPr="006459E2">
        <w:rPr>
          <w:rFonts w:asciiTheme="majorHAnsi" w:hAnsiTheme="majorHAnsi" w:cs="Arial"/>
          <w:sz w:val="23"/>
          <w:szCs w:val="23"/>
        </w:rPr>
        <w:t>byl</w:t>
      </w:r>
      <w:r w:rsidR="00302B8F" w:rsidRPr="006459E2">
        <w:rPr>
          <w:rFonts w:asciiTheme="majorHAnsi" w:hAnsiTheme="majorHAnsi" w:cs="Arial"/>
          <w:sz w:val="23"/>
          <w:szCs w:val="23"/>
        </w:rPr>
        <w:t>o</w:t>
      </w:r>
      <w:r w:rsidR="00C67E3F" w:rsidRPr="006459E2">
        <w:rPr>
          <w:rFonts w:asciiTheme="majorHAnsi" w:hAnsiTheme="majorHAnsi" w:cs="Arial"/>
          <w:sz w:val="23"/>
          <w:szCs w:val="23"/>
        </w:rPr>
        <w:t xml:space="preserve"> </w:t>
      </w:r>
      <w:r w:rsidR="00302B8F" w:rsidRPr="006459E2">
        <w:rPr>
          <w:rFonts w:asciiTheme="majorHAnsi" w:hAnsiTheme="majorHAnsi" w:cs="Arial"/>
          <w:sz w:val="23"/>
          <w:szCs w:val="23"/>
        </w:rPr>
        <w:t xml:space="preserve">stanovení vzájemných práv a povinností smluvních stran při pořádání třetího ročníku Letní školy církevních dějin, </w:t>
      </w:r>
      <w:r w:rsidR="006915FA" w:rsidRPr="006459E2">
        <w:rPr>
          <w:rFonts w:asciiTheme="majorHAnsi" w:hAnsiTheme="majorHAnsi" w:cs="Arial"/>
          <w:sz w:val="23"/>
          <w:szCs w:val="23"/>
        </w:rPr>
        <w:t xml:space="preserve">která byla uskutečněna </w:t>
      </w:r>
      <w:r w:rsidR="00302B8F" w:rsidRPr="006459E2">
        <w:rPr>
          <w:rFonts w:asciiTheme="majorHAnsi" w:hAnsiTheme="majorHAnsi" w:cs="Arial"/>
          <w:sz w:val="23"/>
          <w:szCs w:val="23"/>
        </w:rPr>
        <w:t>ve dnech</w:t>
      </w:r>
      <w:r w:rsidR="002608E8">
        <w:rPr>
          <w:rFonts w:asciiTheme="majorHAnsi" w:hAnsiTheme="majorHAnsi" w:cs="Arial"/>
          <w:sz w:val="23"/>
          <w:szCs w:val="23"/>
        </w:rPr>
        <w:t> </w:t>
      </w:r>
      <w:r w:rsidR="00302B8F" w:rsidRPr="006459E2">
        <w:rPr>
          <w:rFonts w:asciiTheme="majorHAnsi" w:hAnsiTheme="majorHAnsi" w:cs="Arial"/>
          <w:sz w:val="23"/>
          <w:szCs w:val="23"/>
        </w:rPr>
        <w:t>4.</w:t>
      </w:r>
      <w:r w:rsidR="002608E8">
        <w:rPr>
          <w:rFonts w:asciiTheme="majorHAnsi" w:hAnsiTheme="majorHAnsi" w:cs="Arial"/>
          <w:sz w:val="23"/>
          <w:szCs w:val="23"/>
        </w:rPr>
        <w:t> </w:t>
      </w:r>
      <w:r w:rsidR="00302B8F" w:rsidRPr="006459E2">
        <w:rPr>
          <w:rFonts w:asciiTheme="majorHAnsi" w:hAnsiTheme="majorHAnsi" w:cs="Arial"/>
          <w:sz w:val="23"/>
          <w:szCs w:val="23"/>
        </w:rPr>
        <w:t>9.</w:t>
      </w:r>
      <w:r w:rsidR="002608E8">
        <w:rPr>
          <w:rFonts w:asciiTheme="majorHAnsi" w:hAnsiTheme="majorHAnsi" w:cs="Arial"/>
          <w:sz w:val="23"/>
          <w:szCs w:val="23"/>
        </w:rPr>
        <w:t> </w:t>
      </w:r>
      <w:r w:rsidR="00302B8F" w:rsidRPr="006459E2">
        <w:rPr>
          <w:rFonts w:asciiTheme="majorHAnsi" w:hAnsiTheme="majorHAnsi" w:cs="Arial"/>
          <w:sz w:val="23"/>
          <w:szCs w:val="23"/>
        </w:rPr>
        <w:t>–</w:t>
      </w:r>
      <w:r w:rsidR="002608E8">
        <w:rPr>
          <w:rFonts w:asciiTheme="majorHAnsi" w:hAnsiTheme="majorHAnsi" w:cs="Arial"/>
          <w:sz w:val="23"/>
          <w:szCs w:val="23"/>
        </w:rPr>
        <w:t> </w:t>
      </w:r>
      <w:r w:rsidR="00302B8F" w:rsidRPr="006459E2">
        <w:rPr>
          <w:rFonts w:asciiTheme="majorHAnsi" w:hAnsiTheme="majorHAnsi" w:cs="Arial"/>
          <w:sz w:val="23"/>
          <w:szCs w:val="23"/>
        </w:rPr>
        <w:t>8.</w:t>
      </w:r>
      <w:r w:rsidR="007259AC">
        <w:rPr>
          <w:rFonts w:asciiTheme="majorHAnsi" w:hAnsiTheme="majorHAnsi" w:cs="Arial"/>
          <w:sz w:val="23"/>
          <w:szCs w:val="23"/>
        </w:rPr>
        <w:t> </w:t>
      </w:r>
      <w:r w:rsidR="00302B8F" w:rsidRPr="006459E2">
        <w:rPr>
          <w:rFonts w:asciiTheme="majorHAnsi" w:hAnsiTheme="majorHAnsi" w:cs="Arial"/>
          <w:sz w:val="23"/>
          <w:szCs w:val="23"/>
        </w:rPr>
        <w:t>9.</w:t>
      </w:r>
      <w:r w:rsidR="007259AC">
        <w:rPr>
          <w:rFonts w:asciiTheme="majorHAnsi" w:hAnsiTheme="majorHAnsi" w:cs="Arial"/>
          <w:sz w:val="23"/>
          <w:szCs w:val="23"/>
        </w:rPr>
        <w:t> </w:t>
      </w:r>
      <w:r w:rsidR="00302B8F" w:rsidRPr="006459E2">
        <w:rPr>
          <w:rFonts w:asciiTheme="majorHAnsi" w:hAnsiTheme="majorHAnsi" w:cs="Arial"/>
          <w:sz w:val="23"/>
          <w:szCs w:val="23"/>
        </w:rPr>
        <w:t>2023 (dále jen „letní škola“) v Litoměřicích za předpokládané účasti 50 účastníků</w:t>
      </w:r>
      <w:r w:rsidR="008364AE">
        <w:rPr>
          <w:rFonts w:asciiTheme="majorHAnsi" w:hAnsiTheme="majorHAnsi"/>
          <w:sz w:val="23"/>
          <w:szCs w:val="23"/>
        </w:rPr>
        <w:t>,</w:t>
      </w:r>
    </w:p>
    <w:p w14:paraId="087718F0" w14:textId="5AD5F5EB" w:rsidR="009E4257" w:rsidRPr="009E4257" w:rsidRDefault="009E4257" w:rsidP="00007558">
      <w:pPr>
        <w:pStyle w:val="Odstavecseseznamem"/>
        <w:numPr>
          <w:ilvl w:val="0"/>
          <w:numId w:val="2"/>
        </w:numPr>
        <w:jc w:val="both"/>
        <w:rPr>
          <w:rFonts w:asciiTheme="majorHAnsi" w:hAnsiTheme="majorHAnsi" w:cs="Arial"/>
          <w:sz w:val="23"/>
          <w:szCs w:val="23"/>
        </w:rPr>
      </w:pPr>
      <w:r w:rsidRPr="009E4257">
        <w:rPr>
          <w:rFonts w:asciiTheme="majorHAnsi" w:hAnsiTheme="majorHAnsi" w:cs="Arial"/>
          <w:sz w:val="23"/>
          <w:szCs w:val="23"/>
        </w:rPr>
        <w:t xml:space="preserve">ke dni podpisu smluvní stranou </w:t>
      </w:r>
      <w:r w:rsidR="002608E8">
        <w:rPr>
          <w:rFonts w:asciiTheme="majorHAnsi" w:hAnsiTheme="majorHAnsi" w:cs="Arial"/>
          <w:sz w:val="23"/>
          <w:szCs w:val="23"/>
        </w:rPr>
        <w:t>Ústav</w:t>
      </w:r>
      <w:r w:rsidRPr="009E4257">
        <w:rPr>
          <w:rFonts w:asciiTheme="majorHAnsi" w:hAnsiTheme="majorHAnsi" w:cs="Arial"/>
          <w:sz w:val="23"/>
          <w:szCs w:val="23"/>
        </w:rPr>
        <w:t xml:space="preserve">, </w:t>
      </w:r>
      <w:r w:rsidR="002608E8">
        <w:rPr>
          <w:rFonts w:asciiTheme="majorHAnsi" w:hAnsiTheme="majorHAnsi" w:cs="Arial"/>
          <w:sz w:val="23"/>
          <w:szCs w:val="23"/>
        </w:rPr>
        <w:t xml:space="preserve">dne </w:t>
      </w:r>
      <w:r w:rsidRPr="009E4257">
        <w:rPr>
          <w:rFonts w:asciiTheme="majorHAnsi" w:hAnsiTheme="majorHAnsi" w:cs="Arial"/>
          <w:sz w:val="23"/>
          <w:szCs w:val="23"/>
        </w:rPr>
        <w:t xml:space="preserve">28. 8. 2023 byl obsah připravované </w:t>
      </w:r>
      <w:r w:rsidR="002608E8">
        <w:rPr>
          <w:rFonts w:asciiTheme="majorHAnsi" w:hAnsiTheme="majorHAnsi" w:cs="Arial"/>
          <w:sz w:val="23"/>
          <w:szCs w:val="23"/>
        </w:rPr>
        <w:t>S</w:t>
      </w:r>
      <w:r w:rsidRPr="009E4257">
        <w:rPr>
          <w:rFonts w:asciiTheme="majorHAnsi" w:hAnsiTheme="majorHAnsi" w:cs="Arial"/>
          <w:sz w:val="23"/>
          <w:szCs w:val="23"/>
        </w:rPr>
        <w:t xml:space="preserve">mlouvy již všem smluvním stranám znám, neboť se podílely na jeho </w:t>
      </w:r>
      <w:r w:rsidR="002608E8">
        <w:rPr>
          <w:rFonts w:asciiTheme="majorHAnsi" w:hAnsiTheme="majorHAnsi" w:cs="Arial"/>
          <w:sz w:val="23"/>
          <w:szCs w:val="23"/>
        </w:rPr>
        <w:t>přípravě</w:t>
      </w:r>
      <w:r w:rsidRPr="009E4257">
        <w:rPr>
          <w:rFonts w:asciiTheme="majorHAnsi" w:hAnsiTheme="majorHAnsi" w:cs="Arial"/>
          <w:sz w:val="23"/>
          <w:szCs w:val="23"/>
        </w:rPr>
        <w:t>, nebyl však dosud formálně dokončen proces uzavření smlouvy podpisem všech smluvních stran. Všechny smluvní strany ale ve vzájemné shodě postupovaly v dobré víře ve smyslu uzavírané smlouvy, neboť měly na takovém postupu společný zájem. Ačkoliv byl formální proces uzavření smlouvy dokončen až dne 9. 9. 2023, smluvní strany se do této doby dobrovolně řídily jejím předem vyjednaným obsahem</w:t>
      </w:r>
      <w:r w:rsidR="002608E8">
        <w:rPr>
          <w:rFonts w:asciiTheme="majorHAnsi" w:hAnsiTheme="majorHAnsi" w:cs="Arial"/>
          <w:sz w:val="23"/>
          <w:szCs w:val="23"/>
        </w:rPr>
        <w:t>,</w:t>
      </w:r>
    </w:p>
    <w:p w14:paraId="29E425A8" w14:textId="3561C014" w:rsidR="00044F17" w:rsidRPr="00007558" w:rsidRDefault="00CC79B7" w:rsidP="00007558">
      <w:pPr>
        <w:pStyle w:val="Odstavecseseznamem"/>
        <w:numPr>
          <w:ilvl w:val="0"/>
          <w:numId w:val="2"/>
        </w:numPr>
        <w:jc w:val="both"/>
        <w:rPr>
          <w:rFonts w:asciiTheme="majorHAnsi" w:hAnsiTheme="majorHAnsi" w:cs="Arial"/>
          <w:sz w:val="23"/>
          <w:szCs w:val="23"/>
        </w:rPr>
      </w:pPr>
      <w:r w:rsidRPr="00CC79B7">
        <w:rPr>
          <w:rFonts w:asciiTheme="majorHAnsi" w:hAnsiTheme="majorHAnsi" w:cs="Arial"/>
          <w:sz w:val="23"/>
          <w:szCs w:val="23"/>
        </w:rPr>
        <w:t>FF UK měla podle čl. 9.2 Smlouvy povinnost uveřejnit Smlouvu postupem podle zákona č. 340/2015 Sb., o zvláštních podmínkách účinnosti některých smluv, uveřejňování těchto smluv a o registru smluv (zákon o registru smluv), ve znění pozdějších předpisů (dále jen „ZRS“)</w:t>
      </w:r>
      <w:r w:rsidR="002608E8">
        <w:rPr>
          <w:rFonts w:asciiTheme="majorHAnsi" w:hAnsiTheme="majorHAnsi" w:cs="Arial"/>
          <w:sz w:val="23"/>
          <w:szCs w:val="23"/>
        </w:rPr>
        <w:t>,</w:t>
      </w:r>
    </w:p>
    <w:p w14:paraId="180F3873" w14:textId="021283FB" w:rsidR="002F4F1F" w:rsidRPr="002F4F1F" w:rsidRDefault="002F4F1F" w:rsidP="00007558">
      <w:pPr>
        <w:pStyle w:val="Odstavecseseznamem"/>
        <w:numPr>
          <w:ilvl w:val="0"/>
          <w:numId w:val="2"/>
        </w:numPr>
        <w:jc w:val="both"/>
        <w:rPr>
          <w:rFonts w:asciiTheme="majorHAnsi" w:hAnsiTheme="majorHAnsi" w:cs="Arial"/>
          <w:sz w:val="23"/>
          <w:szCs w:val="23"/>
        </w:rPr>
      </w:pPr>
      <w:r w:rsidRPr="002F4F1F">
        <w:rPr>
          <w:rFonts w:asciiTheme="majorHAnsi" w:hAnsiTheme="majorHAnsi" w:cs="Arial"/>
          <w:sz w:val="23"/>
          <w:szCs w:val="23"/>
        </w:rPr>
        <w:lastRenderedPageBreak/>
        <w:t xml:space="preserve">bylo poskytnuto plnění v souladu s obsahem Smlouvy, přestože v době poskytnutí plnění nebyla tato Smlouva uzavřena a uveřejněna dle § 5 ZRS a nenabyla tak účinnosti, a tudíž má poskytnuté plnění povahu bezdůvodného obohacení strany přijímající takové plnění, neboť bylo plněno bez právního důvodu, a ve snaze napravit stav vzniklý v důsledku neuveřejnění Smlouvy v registru smluv, sjednávají smluvní strany tuto Dohodu ve znění, jak je dále uvedeno. </w:t>
      </w:r>
    </w:p>
    <w:p w14:paraId="3FF6938E" w14:textId="77777777" w:rsidR="009E4257" w:rsidRPr="006459E2" w:rsidRDefault="009E4257" w:rsidP="002F4F1F">
      <w:pPr>
        <w:pStyle w:val="Odstavecseseznamem"/>
        <w:spacing w:after="0"/>
        <w:ind w:left="567"/>
        <w:contextualSpacing w:val="0"/>
        <w:jc w:val="both"/>
        <w:rPr>
          <w:rFonts w:asciiTheme="majorHAnsi" w:hAnsiTheme="majorHAnsi" w:cs="Arial"/>
          <w:sz w:val="23"/>
          <w:szCs w:val="23"/>
        </w:rPr>
      </w:pPr>
    </w:p>
    <w:p w14:paraId="5BFE1C23" w14:textId="17ABAA8D" w:rsidR="00D20073" w:rsidRPr="006459E2" w:rsidRDefault="00D20073" w:rsidP="00302B8F">
      <w:pPr>
        <w:pStyle w:val="Default"/>
        <w:spacing w:line="276" w:lineRule="auto"/>
        <w:jc w:val="center"/>
        <w:rPr>
          <w:rFonts w:asciiTheme="majorHAnsi" w:hAnsiTheme="majorHAnsi" w:cs="Arial"/>
          <w:b/>
          <w:bCs/>
          <w:sz w:val="23"/>
          <w:szCs w:val="23"/>
        </w:rPr>
      </w:pPr>
    </w:p>
    <w:p w14:paraId="73FED55E" w14:textId="77777777" w:rsidR="00A478E1" w:rsidRPr="006459E2" w:rsidRDefault="00A478E1" w:rsidP="00302B8F">
      <w:pPr>
        <w:pStyle w:val="Default"/>
        <w:spacing w:line="276" w:lineRule="auto"/>
        <w:jc w:val="center"/>
        <w:rPr>
          <w:rFonts w:asciiTheme="majorHAnsi" w:hAnsiTheme="majorHAnsi" w:cs="Arial"/>
          <w:b/>
          <w:bCs/>
          <w:sz w:val="23"/>
          <w:szCs w:val="23"/>
        </w:rPr>
      </w:pPr>
    </w:p>
    <w:p w14:paraId="2AD85C9E" w14:textId="08E4C2B6" w:rsidR="00332803" w:rsidRPr="006459E2" w:rsidRDefault="009D2F64" w:rsidP="00302B8F">
      <w:pPr>
        <w:pStyle w:val="Default"/>
        <w:spacing w:line="276" w:lineRule="auto"/>
        <w:jc w:val="center"/>
        <w:rPr>
          <w:rFonts w:asciiTheme="majorHAnsi" w:hAnsiTheme="majorHAnsi" w:cs="Arial"/>
          <w:b/>
          <w:bCs/>
          <w:sz w:val="23"/>
          <w:szCs w:val="23"/>
        </w:rPr>
      </w:pPr>
      <w:r w:rsidRPr="006459E2">
        <w:rPr>
          <w:rFonts w:asciiTheme="majorHAnsi" w:hAnsiTheme="majorHAnsi" w:cs="Arial"/>
          <w:b/>
          <w:bCs/>
          <w:sz w:val="23"/>
          <w:szCs w:val="23"/>
        </w:rPr>
        <w:t>II</w:t>
      </w:r>
      <w:r w:rsidR="004F08FD" w:rsidRPr="006459E2">
        <w:rPr>
          <w:rFonts w:asciiTheme="majorHAnsi" w:hAnsiTheme="majorHAnsi" w:cs="Arial"/>
          <w:b/>
          <w:bCs/>
          <w:sz w:val="23"/>
          <w:szCs w:val="23"/>
        </w:rPr>
        <w:t>.</w:t>
      </w:r>
    </w:p>
    <w:p w14:paraId="33708861" w14:textId="77777777" w:rsidR="00A478E1" w:rsidRPr="006459E2" w:rsidRDefault="00A478E1" w:rsidP="00302B8F">
      <w:pPr>
        <w:pStyle w:val="Default"/>
        <w:spacing w:line="276" w:lineRule="auto"/>
        <w:jc w:val="center"/>
        <w:rPr>
          <w:rFonts w:asciiTheme="majorHAnsi" w:hAnsiTheme="majorHAnsi" w:cs="Arial"/>
          <w:sz w:val="23"/>
          <w:szCs w:val="23"/>
        </w:rPr>
      </w:pPr>
    </w:p>
    <w:p w14:paraId="50482769" w14:textId="05D24637" w:rsidR="009D2F64" w:rsidRPr="006459E2" w:rsidRDefault="009D2F64" w:rsidP="00302B8F">
      <w:pPr>
        <w:pStyle w:val="Odstavecseseznamem"/>
        <w:numPr>
          <w:ilvl w:val="0"/>
          <w:numId w:val="7"/>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t xml:space="preserve">Smluvní strany konstatují, že: </w:t>
      </w:r>
    </w:p>
    <w:p w14:paraId="33BA167B" w14:textId="6C97A15E" w:rsidR="00283AC9" w:rsidRPr="006459E2" w:rsidRDefault="00F772A5" w:rsidP="00302B8F">
      <w:pPr>
        <w:pStyle w:val="Default"/>
        <w:numPr>
          <w:ilvl w:val="0"/>
          <w:numId w:val="6"/>
        </w:numPr>
        <w:spacing w:line="276" w:lineRule="auto"/>
        <w:jc w:val="both"/>
        <w:rPr>
          <w:rFonts w:asciiTheme="majorHAnsi" w:hAnsiTheme="majorHAnsi" w:cs="Arial"/>
          <w:color w:val="auto"/>
          <w:sz w:val="23"/>
          <w:szCs w:val="23"/>
        </w:rPr>
      </w:pPr>
      <w:r w:rsidRPr="006459E2">
        <w:rPr>
          <w:rFonts w:asciiTheme="majorHAnsi" w:hAnsiTheme="majorHAnsi" w:cs="Arial"/>
          <w:color w:val="auto"/>
          <w:sz w:val="23"/>
          <w:szCs w:val="23"/>
        </w:rPr>
        <w:t xml:space="preserve">došlo k řádnému </w:t>
      </w:r>
      <w:r w:rsidR="00283AC9" w:rsidRPr="006459E2">
        <w:rPr>
          <w:rFonts w:asciiTheme="majorHAnsi" w:hAnsiTheme="majorHAnsi" w:cs="Arial"/>
          <w:color w:val="auto"/>
          <w:sz w:val="23"/>
          <w:szCs w:val="23"/>
        </w:rPr>
        <w:t>plnění</w:t>
      </w:r>
      <w:r w:rsidRPr="006459E2">
        <w:rPr>
          <w:rFonts w:asciiTheme="majorHAnsi" w:hAnsiTheme="majorHAnsi" w:cs="Arial"/>
          <w:color w:val="auto"/>
          <w:sz w:val="23"/>
          <w:szCs w:val="23"/>
        </w:rPr>
        <w:t xml:space="preserve"> </w:t>
      </w:r>
      <w:r w:rsidR="00283AC9" w:rsidRPr="006459E2">
        <w:rPr>
          <w:rFonts w:asciiTheme="majorHAnsi" w:hAnsiTheme="majorHAnsi" w:cs="Arial"/>
          <w:color w:val="auto"/>
          <w:sz w:val="23"/>
          <w:szCs w:val="23"/>
        </w:rPr>
        <w:t>spočívající</w:t>
      </w:r>
      <w:r w:rsidRPr="006459E2">
        <w:rPr>
          <w:rFonts w:asciiTheme="majorHAnsi" w:hAnsiTheme="majorHAnsi" w:cs="Arial"/>
          <w:color w:val="auto"/>
          <w:sz w:val="23"/>
          <w:szCs w:val="23"/>
        </w:rPr>
        <w:t>m</w:t>
      </w:r>
      <w:r w:rsidR="00283AC9" w:rsidRPr="006459E2">
        <w:rPr>
          <w:rFonts w:asciiTheme="majorHAnsi" w:hAnsiTheme="majorHAnsi" w:cs="Arial"/>
          <w:color w:val="auto"/>
          <w:sz w:val="23"/>
          <w:szCs w:val="23"/>
        </w:rPr>
        <w:t xml:space="preserve"> </w:t>
      </w:r>
      <w:r w:rsidR="00302B8F" w:rsidRPr="006459E2">
        <w:rPr>
          <w:rFonts w:asciiTheme="majorHAnsi" w:hAnsiTheme="majorHAnsi" w:cs="Arial"/>
          <w:color w:val="auto"/>
          <w:sz w:val="23"/>
          <w:szCs w:val="23"/>
        </w:rPr>
        <w:t xml:space="preserve">v pořádání třetího ročníku Letní školy církevních dějin, která </w:t>
      </w:r>
      <w:r w:rsidRPr="006459E2">
        <w:rPr>
          <w:rFonts w:asciiTheme="majorHAnsi" w:hAnsiTheme="majorHAnsi" w:cs="Arial"/>
          <w:color w:val="auto"/>
          <w:sz w:val="23"/>
          <w:szCs w:val="23"/>
        </w:rPr>
        <w:t>byla uskutečněna</w:t>
      </w:r>
      <w:r w:rsidR="00302B8F" w:rsidRPr="006459E2">
        <w:rPr>
          <w:rFonts w:asciiTheme="majorHAnsi" w:hAnsiTheme="majorHAnsi" w:cs="Arial"/>
          <w:color w:val="auto"/>
          <w:sz w:val="23"/>
          <w:szCs w:val="23"/>
        </w:rPr>
        <w:t xml:space="preserve"> ve dnech 4. 9. – 8. 9. 2023 (dále jen „letní škola“) v Litoměřicích za předpokládané účasti 50 účastníků</w:t>
      </w:r>
      <w:r w:rsidR="00816BE6" w:rsidRPr="006459E2">
        <w:rPr>
          <w:rFonts w:asciiTheme="majorHAnsi" w:hAnsiTheme="majorHAnsi" w:cs="Arial"/>
          <w:color w:val="auto"/>
          <w:sz w:val="23"/>
          <w:szCs w:val="23"/>
        </w:rPr>
        <w:t>.</w:t>
      </w:r>
    </w:p>
    <w:p w14:paraId="7C992C22" w14:textId="0DFAC9ED" w:rsidR="00332803" w:rsidRPr="006459E2" w:rsidRDefault="00302B8F" w:rsidP="00302B8F">
      <w:pPr>
        <w:pStyle w:val="Default"/>
        <w:numPr>
          <w:ilvl w:val="0"/>
          <w:numId w:val="6"/>
        </w:numPr>
        <w:spacing w:line="276" w:lineRule="auto"/>
        <w:jc w:val="both"/>
        <w:rPr>
          <w:rFonts w:asciiTheme="majorHAnsi" w:hAnsiTheme="majorHAnsi" w:cs="Arial"/>
          <w:color w:val="auto"/>
          <w:sz w:val="23"/>
          <w:szCs w:val="23"/>
        </w:rPr>
      </w:pPr>
      <w:r w:rsidRPr="006459E2">
        <w:rPr>
          <w:rFonts w:asciiTheme="majorHAnsi" w:hAnsiTheme="majorHAnsi" w:cs="Arial"/>
          <w:color w:val="auto"/>
          <w:sz w:val="23"/>
          <w:szCs w:val="23"/>
        </w:rPr>
        <w:t>FF UK</w:t>
      </w:r>
      <w:r w:rsidR="009C52D7" w:rsidRPr="006459E2">
        <w:rPr>
          <w:rFonts w:asciiTheme="majorHAnsi" w:hAnsiTheme="majorHAnsi" w:cs="Arial"/>
          <w:color w:val="auto"/>
          <w:sz w:val="23"/>
          <w:szCs w:val="23"/>
        </w:rPr>
        <w:t xml:space="preserve"> </w:t>
      </w:r>
      <w:r w:rsidR="009C43A8" w:rsidRPr="006459E2">
        <w:rPr>
          <w:rFonts w:asciiTheme="majorHAnsi" w:hAnsiTheme="majorHAnsi" w:cs="Arial"/>
          <w:color w:val="auto"/>
          <w:sz w:val="23"/>
          <w:szCs w:val="23"/>
        </w:rPr>
        <w:t xml:space="preserve">neprodleně zveřejní tuto Dohodu v registru smluv </w:t>
      </w:r>
      <w:r w:rsidR="008C6C4F" w:rsidRPr="006459E2">
        <w:rPr>
          <w:rFonts w:asciiTheme="majorHAnsi" w:hAnsiTheme="majorHAnsi" w:cs="Arial"/>
          <w:color w:val="auto"/>
          <w:sz w:val="23"/>
          <w:szCs w:val="23"/>
        </w:rPr>
        <w:t>v souladu s ustanovením § 5 ZRS</w:t>
      </w:r>
      <w:r w:rsidR="009C52D7" w:rsidRPr="006459E2">
        <w:rPr>
          <w:rFonts w:asciiTheme="majorHAnsi" w:hAnsiTheme="majorHAnsi" w:cs="Arial"/>
          <w:color w:val="auto"/>
          <w:sz w:val="23"/>
          <w:szCs w:val="23"/>
        </w:rPr>
        <w:t>.</w:t>
      </w:r>
    </w:p>
    <w:p w14:paraId="7E72F283" w14:textId="2A79E40E" w:rsidR="009D2F64" w:rsidRPr="006459E2" w:rsidRDefault="00F772A5" w:rsidP="00302B8F">
      <w:pPr>
        <w:pStyle w:val="Odstavecseseznamem"/>
        <w:numPr>
          <w:ilvl w:val="0"/>
          <w:numId w:val="7"/>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t xml:space="preserve">Výše uvedené </w:t>
      </w:r>
      <w:r w:rsidR="009D2F64" w:rsidRPr="006459E2">
        <w:rPr>
          <w:rFonts w:asciiTheme="majorHAnsi" w:hAnsiTheme="majorHAnsi" w:cs="Arial"/>
          <w:sz w:val="23"/>
          <w:szCs w:val="23"/>
        </w:rPr>
        <w:t>Smluvní strany považují za nesporn</w:t>
      </w:r>
      <w:r w:rsidR="00394916" w:rsidRPr="006459E2">
        <w:rPr>
          <w:rFonts w:asciiTheme="majorHAnsi" w:hAnsiTheme="majorHAnsi" w:cs="Arial"/>
          <w:sz w:val="23"/>
          <w:szCs w:val="23"/>
        </w:rPr>
        <w:t>é</w:t>
      </w:r>
      <w:r w:rsidRPr="006459E2">
        <w:rPr>
          <w:rFonts w:asciiTheme="majorHAnsi" w:hAnsiTheme="majorHAnsi" w:cs="Arial"/>
          <w:sz w:val="23"/>
          <w:szCs w:val="23"/>
        </w:rPr>
        <w:t xml:space="preserve"> ustanovení čl. II. odst. 1 písm. a), b)</w:t>
      </w:r>
      <w:r w:rsidR="001D4ABD" w:rsidRPr="006459E2">
        <w:rPr>
          <w:rFonts w:asciiTheme="majorHAnsi" w:hAnsiTheme="majorHAnsi" w:cs="Arial"/>
          <w:sz w:val="23"/>
          <w:szCs w:val="23"/>
        </w:rPr>
        <w:t>, v souladu s</w:t>
      </w:r>
      <w:r w:rsidR="00302B8F" w:rsidRPr="006459E2">
        <w:rPr>
          <w:rFonts w:asciiTheme="majorHAnsi" w:hAnsiTheme="majorHAnsi" w:cs="Arial"/>
          <w:sz w:val="23"/>
          <w:szCs w:val="23"/>
        </w:rPr>
        <w:t>e Smlouvou</w:t>
      </w:r>
      <w:r w:rsidR="00EF29C6" w:rsidRPr="006459E2">
        <w:rPr>
          <w:rFonts w:asciiTheme="majorHAnsi" w:hAnsiTheme="majorHAnsi" w:cs="Arial"/>
          <w:sz w:val="23"/>
          <w:szCs w:val="23"/>
        </w:rPr>
        <w:t xml:space="preserve"> </w:t>
      </w:r>
      <w:r w:rsidR="00EE75C7" w:rsidRPr="006459E2">
        <w:rPr>
          <w:rFonts w:asciiTheme="majorHAnsi" w:hAnsiTheme="majorHAnsi" w:cs="Arial"/>
          <w:sz w:val="23"/>
          <w:szCs w:val="23"/>
        </w:rPr>
        <w:t>uveden</w:t>
      </w:r>
      <w:r w:rsidR="008A1C9D" w:rsidRPr="006459E2">
        <w:rPr>
          <w:rFonts w:asciiTheme="majorHAnsi" w:hAnsiTheme="majorHAnsi" w:cs="Arial"/>
          <w:sz w:val="23"/>
          <w:szCs w:val="23"/>
        </w:rPr>
        <w:t>ou</w:t>
      </w:r>
      <w:r w:rsidR="001D4ABD" w:rsidRPr="006459E2">
        <w:rPr>
          <w:rFonts w:asciiTheme="majorHAnsi" w:hAnsiTheme="majorHAnsi" w:cs="Arial"/>
          <w:sz w:val="23"/>
          <w:szCs w:val="23"/>
        </w:rPr>
        <w:t xml:space="preserve"> v čl. I odst. 1 této Dohody</w:t>
      </w:r>
      <w:r w:rsidR="009D2F64" w:rsidRPr="006459E2">
        <w:rPr>
          <w:rFonts w:asciiTheme="majorHAnsi" w:hAnsiTheme="majorHAnsi" w:cs="Arial"/>
          <w:sz w:val="23"/>
          <w:szCs w:val="23"/>
        </w:rPr>
        <w:t xml:space="preserve"> a prohlašují, že </w:t>
      </w:r>
      <w:r w:rsidR="0084791A" w:rsidRPr="006459E2">
        <w:rPr>
          <w:rFonts w:asciiTheme="majorHAnsi" w:hAnsiTheme="majorHAnsi" w:cs="Arial"/>
          <w:sz w:val="23"/>
          <w:szCs w:val="23"/>
        </w:rPr>
        <w:t xml:space="preserve">veškerá vzájemně poskytnutá plnění na základě </w:t>
      </w:r>
      <w:r w:rsidR="00EE75C7" w:rsidRPr="006459E2">
        <w:rPr>
          <w:rFonts w:asciiTheme="majorHAnsi" w:hAnsiTheme="majorHAnsi" w:cs="Arial"/>
          <w:sz w:val="23"/>
          <w:szCs w:val="23"/>
        </w:rPr>
        <w:t>původně sjednan</w:t>
      </w:r>
      <w:r w:rsidR="003C6A35" w:rsidRPr="006459E2">
        <w:rPr>
          <w:rFonts w:asciiTheme="majorHAnsi" w:hAnsiTheme="majorHAnsi" w:cs="Arial"/>
          <w:sz w:val="23"/>
          <w:szCs w:val="23"/>
        </w:rPr>
        <w:t>é</w:t>
      </w:r>
      <w:r w:rsidR="00EF29C6" w:rsidRPr="006459E2">
        <w:rPr>
          <w:rFonts w:asciiTheme="majorHAnsi" w:hAnsiTheme="majorHAnsi" w:cs="Arial"/>
          <w:sz w:val="23"/>
          <w:szCs w:val="23"/>
        </w:rPr>
        <w:t xml:space="preserve"> </w:t>
      </w:r>
      <w:r w:rsidR="00302B8F" w:rsidRPr="006459E2">
        <w:rPr>
          <w:rFonts w:asciiTheme="majorHAnsi" w:hAnsiTheme="majorHAnsi" w:cs="Arial"/>
          <w:sz w:val="23"/>
          <w:szCs w:val="23"/>
        </w:rPr>
        <w:t>Smlouvy</w:t>
      </w:r>
      <w:r w:rsidR="00632594" w:rsidRPr="006459E2">
        <w:rPr>
          <w:rFonts w:asciiTheme="majorHAnsi" w:hAnsiTheme="majorHAnsi" w:cs="Arial"/>
          <w:sz w:val="23"/>
          <w:szCs w:val="23"/>
        </w:rPr>
        <w:t xml:space="preserve"> považují za plnění dle této Dohody a že v souvislosti s plněním nebudou vzájemně vznášet vůči druhé smluvní straně nároky z titulu bezdůvodného obohacení</w:t>
      </w:r>
      <w:r w:rsidR="009D2F64" w:rsidRPr="006459E2">
        <w:rPr>
          <w:rFonts w:asciiTheme="majorHAnsi" w:hAnsiTheme="majorHAnsi" w:cs="Arial"/>
          <w:sz w:val="23"/>
          <w:szCs w:val="23"/>
        </w:rPr>
        <w:t xml:space="preserve">. </w:t>
      </w:r>
    </w:p>
    <w:p w14:paraId="3A6BA848" w14:textId="075B8225" w:rsidR="002C3BBB" w:rsidRPr="006459E2" w:rsidRDefault="00AE0C6A" w:rsidP="00302B8F">
      <w:pPr>
        <w:pStyle w:val="Odstavecseseznamem"/>
        <w:numPr>
          <w:ilvl w:val="0"/>
          <w:numId w:val="7"/>
        </w:numPr>
        <w:spacing w:after="0"/>
        <w:ind w:left="567" w:hanging="567"/>
        <w:contextualSpacing w:val="0"/>
        <w:jc w:val="both"/>
        <w:rPr>
          <w:rFonts w:asciiTheme="majorHAnsi" w:hAnsiTheme="majorHAnsi" w:cs="Arial"/>
          <w:sz w:val="23"/>
          <w:szCs w:val="23"/>
        </w:rPr>
      </w:pPr>
      <w:r>
        <w:rPr>
          <w:rFonts w:asciiTheme="majorHAnsi" w:hAnsiTheme="majorHAnsi" w:cs="Arial"/>
          <w:sz w:val="23"/>
          <w:szCs w:val="23"/>
        </w:rPr>
        <w:t>Všechny</w:t>
      </w:r>
      <w:r w:rsidR="001D4ABD" w:rsidRPr="006459E2">
        <w:rPr>
          <w:rFonts w:asciiTheme="majorHAnsi" w:hAnsiTheme="majorHAnsi" w:cs="Arial"/>
          <w:sz w:val="23"/>
          <w:szCs w:val="23"/>
        </w:rPr>
        <w:t xml:space="preserve"> </w:t>
      </w:r>
      <w:r w:rsidR="009D2F64" w:rsidRPr="006459E2">
        <w:rPr>
          <w:rFonts w:asciiTheme="majorHAnsi" w:hAnsiTheme="majorHAnsi" w:cs="Arial"/>
          <w:sz w:val="23"/>
          <w:szCs w:val="23"/>
        </w:rPr>
        <w:t>smluvní stran</w:t>
      </w:r>
      <w:r w:rsidR="001D4ABD" w:rsidRPr="006459E2">
        <w:rPr>
          <w:rFonts w:asciiTheme="majorHAnsi" w:hAnsiTheme="majorHAnsi" w:cs="Arial"/>
          <w:sz w:val="23"/>
          <w:szCs w:val="23"/>
        </w:rPr>
        <w:t>y</w:t>
      </w:r>
      <w:r w:rsidR="009D2F64" w:rsidRPr="006459E2">
        <w:rPr>
          <w:rFonts w:asciiTheme="majorHAnsi" w:hAnsiTheme="majorHAnsi" w:cs="Arial"/>
          <w:sz w:val="23"/>
          <w:szCs w:val="23"/>
        </w:rPr>
        <w:t xml:space="preserve"> prohlašuj</w:t>
      </w:r>
      <w:r w:rsidR="001D4ABD" w:rsidRPr="006459E2">
        <w:rPr>
          <w:rFonts w:asciiTheme="majorHAnsi" w:hAnsiTheme="majorHAnsi" w:cs="Arial"/>
          <w:sz w:val="23"/>
          <w:szCs w:val="23"/>
        </w:rPr>
        <w:t>í</w:t>
      </w:r>
      <w:r w:rsidR="009D2F64" w:rsidRPr="006459E2">
        <w:rPr>
          <w:rFonts w:asciiTheme="majorHAnsi" w:hAnsiTheme="majorHAnsi" w:cs="Arial"/>
          <w:sz w:val="23"/>
          <w:szCs w:val="23"/>
        </w:rPr>
        <w:t>, že se</w:t>
      </w:r>
      <w:r w:rsidR="001D4ABD" w:rsidRPr="006459E2">
        <w:rPr>
          <w:rFonts w:asciiTheme="majorHAnsi" w:hAnsiTheme="majorHAnsi" w:cs="Arial"/>
          <w:sz w:val="23"/>
          <w:szCs w:val="23"/>
        </w:rPr>
        <w:t xml:space="preserve"> bezdůvodně</w:t>
      </w:r>
      <w:r w:rsidR="009D2F64" w:rsidRPr="006459E2">
        <w:rPr>
          <w:rFonts w:asciiTheme="majorHAnsi" w:hAnsiTheme="majorHAnsi" w:cs="Arial"/>
          <w:sz w:val="23"/>
          <w:szCs w:val="23"/>
        </w:rPr>
        <w:t xml:space="preserve"> neobohatil</w:t>
      </w:r>
      <w:r w:rsidR="001D4ABD" w:rsidRPr="006459E2">
        <w:rPr>
          <w:rFonts w:asciiTheme="majorHAnsi" w:hAnsiTheme="majorHAnsi" w:cs="Arial"/>
          <w:sz w:val="23"/>
          <w:szCs w:val="23"/>
        </w:rPr>
        <w:t>y</w:t>
      </w:r>
      <w:r w:rsidR="009D2F64" w:rsidRPr="006459E2">
        <w:rPr>
          <w:rFonts w:asciiTheme="majorHAnsi" w:hAnsiTheme="majorHAnsi" w:cs="Arial"/>
          <w:sz w:val="23"/>
          <w:szCs w:val="23"/>
        </w:rPr>
        <w:t xml:space="preserve"> na úkor druhé smluvní strany a</w:t>
      </w:r>
      <w:r w:rsidR="00394916" w:rsidRPr="006459E2">
        <w:rPr>
          <w:rFonts w:asciiTheme="majorHAnsi" w:hAnsiTheme="majorHAnsi" w:cs="Arial"/>
          <w:sz w:val="23"/>
          <w:szCs w:val="23"/>
        </w:rPr>
        <w:t> </w:t>
      </w:r>
      <w:r w:rsidR="009D2F64" w:rsidRPr="006459E2">
        <w:rPr>
          <w:rFonts w:asciiTheme="majorHAnsi" w:hAnsiTheme="majorHAnsi" w:cs="Arial"/>
          <w:sz w:val="23"/>
          <w:szCs w:val="23"/>
        </w:rPr>
        <w:t>jednal</w:t>
      </w:r>
      <w:r w:rsidR="001D4ABD" w:rsidRPr="006459E2">
        <w:rPr>
          <w:rFonts w:asciiTheme="majorHAnsi" w:hAnsiTheme="majorHAnsi" w:cs="Arial"/>
          <w:sz w:val="23"/>
          <w:szCs w:val="23"/>
        </w:rPr>
        <w:t>y</w:t>
      </w:r>
      <w:r w:rsidR="009D2F64" w:rsidRPr="006459E2">
        <w:rPr>
          <w:rFonts w:asciiTheme="majorHAnsi" w:hAnsiTheme="majorHAnsi" w:cs="Arial"/>
          <w:sz w:val="23"/>
          <w:szCs w:val="23"/>
        </w:rPr>
        <w:t xml:space="preserve"> v dobré víře. </w:t>
      </w:r>
    </w:p>
    <w:p w14:paraId="562A3F01" w14:textId="56596DCF" w:rsidR="00D73DF5" w:rsidRPr="006459E2" w:rsidRDefault="00D73DF5" w:rsidP="00302B8F">
      <w:pPr>
        <w:pStyle w:val="Odstavecseseznamem"/>
        <w:numPr>
          <w:ilvl w:val="0"/>
          <w:numId w:val="7"/>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t>Strany souhlasně prohlašují, že</w:t>
      </w:r>
      <w:r w:rsidR="00AF02B9" w:rsidRPr="006459E2">
        <w:rPr>
          <w:rFonts w:asciiTheme="majorHAnsi" w:hAnsiTheme="majorHAnsi" w:cs="Arial"/>
          <w:sz w:val="23"/>
          <w:szCs w:val="23"/>
        </w:rPr>
        <w:t xml:space="preserve"> veškeré</w:t>
      </w:r>
      <w:r w:rsidRPr="006459E2">
        <w:rPr>
          <w:rFonts w:asciiTheme="majorHAnsi" w:hAnsiTheme="majorHAnsi" w:cs="Arial"/>
          <w:sz w:val="23"/>
          <w:szCs w:val="23"/>
        </w:rPr>
        <w:t xml:space="preserve"> nároky vzniklé</w:t>
      </w:r>
      <w:r w:rsidR="00AF02B9" w:rsidRPr="006459E2">
        <w:rPr>
          <w:rFonts w:asciiTheme="majorHAnsi" w:hAnsiTheme="majorHAnsi" w:cs="Arial"/>
          <w:sz w:val="23"/>
          <w:szCs w:val="23"/>
        </w:rPr>
        <w:t xml:space="preserve"> v souvislosti s článkem I. této Dohody považují za vypořádané. </w:t>
      </w:r>
      <w:r w:rsidRPr="006459E2">
        <w:rPr>
          <w:rFonts w:asciiTheme="majorHAnsi" w:hAnsiTheme="majorHAnsi" w:cs="Arial"/>
          <w:sz w:val="23"/>
          <w:szCs w:val="23"/>
        </w:rPr>
        <w:t xml:space="preserve">  </w:t>
      </w:r>
    </w:p>
    <w:p w14:paraId="0E03330C" w14:textId="77777777" w:rsidR="00D20073" w:rsidRPr="006459E2" w:rsidRDefault="00D20073" w:rsidP="00302B8F">
      <w:pPr>
        <w:pStyle w:val="Default"/>
        <w:spacing w:line="276" w:lineRule="auto"/>
        <w:jc w:val="center"/>
        <w:rPr>
          <w:rFonts w:asciiTheme="majorHAnsi" w:hAnsiTheme="majorHAnsi" w:cs="Arial"/>
          <w:b/>
          <w:bCs/>
          <w:sz w:val="23"/>
          <w:szCs w:val="23"/>
        </w:rPr>
      </w:pPr>
    </w:p>
    <w:p w14:paraId="352BADC6" w14:textId="77777777" w:rsidR="00D368F9" w:rsidRPr="006459E2" w:rsidRDefault="00D368F9" w:rsidP="00302B8F">
      <w:pPr>
        <w:pStyle w:val="Default"/>
        <w:spacing w:line="276" w:lineRule="auto"/>
        <w:jc w:val="center"/>
        <w:rPr>
          <w:rFonts w:asciiTheme="majorHAnsi" w:hAnsiTheme="majorHAnsi" w:cs="Arial"/>
          <w:b/>
          <w:bCs/>
          <w:sz w:val="23"/>
          <w:szCs w:val="23"/>
        </w:rPr>
      </w:pPr>
    </w:p>
    <w:p w14:paraId="7F34EF51" w14:textId="70E394E6" w:rsidR="009D2F64" w:rsidRPr="006459E2" w:rsidRDefault="00276840" w:rsidP="00302B8F">
      <w:pPr>
        <w:pStyle w:val="Default"/>
        <w:spacing w:line="276" w:lineRule="auto"/>
        <w:jc w:val="center"/>
        <w:rPr>
          <w:rFonts w:asciiTheme="majorHAnsi" w:hAnsiTheme="majorHAnsi" w:cs="Arial"/>
          <w:b/>
          <w:bCs/>
          <w:sz w:val="23"/>
          <w:szCs w:val="23"/>
        </w:rPr>
      </w:pPr>
      <w:r w:rsidRPr="006459E2">
        <w:rPr>
          <w:rFonts w:asciiTheme="majorHAnsi" w:hAnsiTheme="majorHAnsi" w:cs="Arial"/>
          <w:b/>
          <w:bCs/>
          <w:sz w:val="23"/>
          <w:szCs w:val="23"/>
        </w:rPr>
        <w:t>III</w:t>
      </w:r>
      <w:r w:rsidR="009D2F64" w:rsidRPr="006459E2">
        <w:rPr>
          <w:rFonts w:asciiTheme="majorHAnsi" w:hAnsiTheme="majorHAnsi" w:cs="Arial"/>
          <w:b/>
          <w:bCs/>
          <w:sz w:val="23"/>
          <w:szCs w:val="23"/>
        </w:rPr>
        <w:t>.</w:t>
      </w:r>
    </w:p>
    <w:p w14:paraId="53A3C528" w14:textId="77777777" w:rsidR="00D20073" w:rsidRPr="006459E2" w:rsidRDefault="00D20073" w:rsidP="00302B8F">
      <w:pPr>
        <w:pStyle w:val="Default"/>
        <w:spacing w:line="276" w:lineRule="auto"/>
        <w:jc w:val="center"/>
        <w:rPr>
          <w:rFonts w:asciiTheme="majorHAnsi" w:hAnsiTheme="majorHAnsi" w:cs="Arial"/>
          <w:sz w:val="23"/>
          <w:szCs w:val="23"/>
        </w:rPr>
      </w:pPr>
    </w:p>
    <w:p w14:paraId="2CCDF3DB" w14:textId="2FDD5BF4" w:rsidR="009D2F64" w:rsidRPr="006459E2" w:rsidRDefault="009D2F64" w:rsidP="00302B8F">
      <w:pPr>
        <w:pStyle w:val="Odstavecseseznamem"/>
        <w:numPr>
          <w:ilvl w:val="0"/>
          <w:numId w:val="8"/>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t>Smluvní strany souhlasí s uveřejněním plného znění této Dohody</w:t>
      </w:r>
      <w:r w:rsidR="00F772A5" w:rsidRPr="006459E2">
        <w:rPr>
          <w:rFonts w:asciiTheme="majorHAnsi" w:hAnsiTheme="majorHAnsi" w:cs="Arial"/>
          <w:sz w:val="23"/>
          <w:szCs w:val="23"/>
        </w:rPr>
        <w:t xml:space="preserve"> společně se Smlouvou uvedenou v čl. I. odst. 1 této Dohody</w:t>
      </w:r>
      <w:r w:rsidR="0086554C" w:rsidRPr="006459E2">
        <w:rPr>
          <w:rFonts w:asciiTheme="majorHAnsi" w:hAnsiTheme="majorHAnsi" w:cs="Arial"/>
          <w:sz w:val="23"/>
          <w:szCs w:val="23"/>
        </w:rPr>
        <w:t xml:space="preserve"> </w:t>
      </w:r>
      <w:r w:rsidRPr="006459E2">
        <w:rPr>
          <w:rFonts w:asciiTheme="majorHAnsi" w:hAnsiTheme="majorHAnsi" w:cs="Arial"/>
          <w:sz w:val="23"/>
          <w:szCs w:val="23"/>
        </w:rPr>
        <w:t xml:space="preserve">v registru smluv podle </w:t>
      </w:r>
      <w:r w:rsidR="001D4ABD" w:rsidRPr="006459E2">
        <w:rPr>
          <w:rFonts w:asciiTheme="majorHAnsi" w:hAnsiTheme="majorHAnsi" w:cs="Arial"/>
          <w:sz w:val="23"/>
          <w:szCs w:val="23"/>
        </w:rPr>
        <w:t>ZRS</w:t>
      </w:r>
      <w:r w:rsidRPr="006459E2">
        <w:rPr>
          <w:rFonts w:asciiTheme="majorHAnsi" w:hAnsiTheme="majorHAnsi" w:cs="Arial"/>
          <w:sz w:val="23"/>
          <w:szCs w:val="23"/>
        </w:rPr>
        <w:t xml:space="preserve">, případně i na dalších místech, </w:t>
      </w:r>
      <w:r w:rsidR="00F772A5" w:rsidRPr="006459E2">
        <w:rPr>
          <w:rFonts w:asciiTheme="majorHAnsi" w:hAnsiTheme="majorHAnsi" w:cs="Arial"/>
          <w:sz w:val="23"/>
          <w:szCs w:val="23"/>
        </w:rPr>
        <w:t>stanoví-li tak jiný</w:t>
      </w:r>
      <w:r w:rsidRPr="006459E2">
        <w:rPr>
          <w:rFonts w:asciiTheme="majorHAnsi" w:hAnsiTheme="majorHAnsi" w:cs="Arial"/>
          <w:sz w:val="23"/>
          <w:szCs w:val="23"/>
        </w:rPr>
        <w:t xml:space="preserve"> právní předpis. Uveřejnění Dohody </w:t>
      </w:r>
      <w:r w:rsidR="00F772A5" w:rsidRPr="006459E2">
        <w:rPr>
          <w:rFonts w:asciiTheme="majorHAnsi" w:hAnsiTheme="majorHAnsi" w:cs="Arial"/>
          <w:sz w:val="23"/>
          <w:szCs w:val="23"/>
        </w:rPr>
        <w:t xml:space="preserve">a Smlouvy </w:t>
      </w:r>
      <w:r w:rsidRPr="006459E2">
        <w:rPr>
          <w:rFonts w:asciiTheme="majorHAnsi" w:hAnsiTheme="majorHAnsi" w:cs="Arial"/>
          <w:sz w:val="23"/>
          <w:szCs w:val="23"/>
        </w:rPr>
        <w:t xml:space="preserve">prostřednictvím registru smluv zajistí </w:t>
      </w:r>
      <w:r w:rsidR="00F772A5" w:rsidRPr="006459E2">
        <w:rPr>
          <w:rFonts w:asciiTheme="majorHAnsi" w:hAnsiTheme="majorHAnsi" w:cs="Arial"/>
          <w:sz w:val="23"/>
          <w:szCs w:val="23"/>
        </w:rPr>
        <w:t>FF UK</w:t>
      </w:r>
      <w:r w:rsidRPr="006459E2">
        <w:rPr>
          <w:rFonts w:asciiTheme="majorHAnsi" w:hAnsiTheme="majorHAnsi" w:cs="Arial"/>
          <w:sz w:val="23"/>
          <w:szCs w:val="23"/>
        </w:rPr>
        <w:t xml:space="preserve">. </w:t>
      </w:r>
    </w:p>
    <w:p w14:paraId="13712957" w14:textId="1DD6FC45" w:rsidR="000B604E" w:rsidRPr="006459E2" w:rsidRDefault="000B604E" w:rsidP="000B604E">
      <w:pPr>
        <w:pStyle w:val="Odstavecseseznamem"/>
        <w:numPr>
          <w:ilvl w:val="0"/>
          <w:numId w:val="8"/>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t>Nedílnou součástí této Dohody je Smlouva o spolupráci uvedená v čl. I. odst. 1 včetně příloh, které tvoří souhrnně přílohu č. 1 této Dohody.</w:t>
      </w:r>
    </w:p>
    <w:p w14:paraId="7410F518" w14:textId="77777777" w:rsidR="009D2F64" w:rsidRPr="006459E2" w:rsidRDefault="009D2F64" w:rsidP="00302B8F">
      <w:pPr>
        <w:pStyle w:val="Odstavecseseznamem"/>
        <w:numPr>
          <w:ilvl w:val="0"/>
          <w:numId w:val="8"/>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t xml:space="preserve">Práva a povinnosti touto Dohodou výslovně neupravené se řídí právními předpisy České republiky, zejména zákonem č. 89/2012 Sb., občanský zákoník, ve znění pozdějších předpisů. </w:t>
      </w:r>
    </w:p>
    <w:p w14:paraId="45A57BC4" w14:textId="7066A0A1" w:rsidR="00373EB5" w:rsidRPr="006459E2" w:rsidRDefault="00373EB5" w:rsidP="00302B8F">
      <w:pPr>
        <w:pStyle w:val="CZNzevlnku"/>
        <w:widowControl w:val="0"/>
        <w:numPr>
          <w:ilvl w:val="0"/>
          <w:numId w:val="8"/>
        </w:numPr>
        <w:spacing w:after="0" w:line="276" w:lineRule="auto"/>
        <w:ind w:left="567" w:hanging="567"/>
        <w:jc w:val="both"/>
        <w:outlineLvl w:val="0"/>
        <w:rPr>
          <w:rFonts w:asciiTheme="majorHAnsi" w:hAnsiTheme="majorHAnsi" w:cstheme="minorHAnsi"/>
          <w:b w:val="0"/>
          <w:bCs/>
          <w:sz w:val="23"/>
          <w:szCs w:val="23"/>
        </w:rPr>
      </w:pPr>
      <w:r w:rsidRPr="006459E2">
        <w:rPr>
          <w:rFonts w:asciiTheme="majorHAnsi" w:hAnsiTheme="majorHAnsi" w:cstheme="minorHAnsi"/>
          <w:b w:val="0"/>
          <w:bCs/>
          <w:sz w:val="23"/>
          <w:szCs w:val="23"/>
        </w:rPr>
        <w:t xml:space="preserve">Uzavírá-li se Dohoda v listinné podobě, vyhotovují se dvě vyhotovení s platností originálů, z nichž každá Smluvní strana obdrží po jednom. Uzavírá-li se Dohoda v elektronické podobě, sdílejí Smluvní strany originální vyhotovení, ke kterému jsou připojeny elektronické podpisy obou smluvních stran, a to podpisy zaručené založené na kvalifikovaném certifikátu nebo podpisy kvalifikované. </w:t>
      </w:r>
    </w:p>
    <w:p w14:paraId="0E9C5B0A" w14:textId="11D64711" w:rsidR="009D2F64" w:rsidRPr="006459E2" w:rsidRDefault="009D2F64" w:rsidP="00302B8F">
      <w:pPr>
        <w:pStyle w:val="Odstavecseseznamem"/>
        <w:numPr>
          <w:ilvl w:val="0"/>
          <w:numId w:val="8"/>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lastRenderedPageBreak/>
        <w:t xml:space="preserve">Smluvní strany potvrzují, že si tuto Dohodu před jejím podpisem přečetly a že s jejím obsahem souhlasí. Na důkaz toho připojují své podpisy. </w:t>
      </w:r>
    </w:p>
    <w:p w14:paraId="586791A3" w14:textId="31B98DD1" w:rsidR="00B457B9" w:rsidRPr="002608E8" w:rsidRDefault="00E20506" w:rsidP="00302B8F">
      <w:pPr>
        <w:pStyle w:val="Odstavecseseznamem"/>
        <w:numPr>
          <w:ilvl w:val="0"/>
          <w:numId w:val="8"/>
        </w:numPr>
        <w:spacing w:after="0"/>
        <w:ind w:left="567" w:hanging="567"/>
        <w:contextualSpacing w:val="0"/>
        <w:jc w:val="both"/>
        <w:rPr>
          <w:rFonts w:asciiTheme="majorHAnsi" w:hAnsiTheme="majorHAnsi" w:cs="Arial"/>
          <w:sz w:val="23"/>
          <w:szCs w:val="23"/>
        </w:rPr>
      </w:pPr>
      <w:r w:rsidRPr="006459E2">
        <w:rPr>
          <w:rFonts w:asciiTheme="majorHAnsi" w:hAnsiTheme="majorHAnsi" w:cs="Arial"/>
          <w:sz w:val="23"/>
          <w:szCs w:val="23"/>
        </w:rPr>
        <w:t xml:space="preserve">Tato </w:t>
      </w:r>
      <w:r w:rsidR="00863339" w:rsidRPr="006459E2">
        <w:rPr>
          <w:rFonts w:asciiTheme="majorHAnsi" w:hAnsiTheme="majorHAnsi" w:cs="Arial"/>
          <w:sz w:val="23"/>
          <w:szCs w:val="23"/>
        </w:rPr>
        <w:t>Dohoda nabývá účinnosti dnem uveřejnění v registru smluv.</w:t>
      </w:r>
    </w:p>
    <w:p w14:paraId="122D8479" w14:textId="77777777" w:rsidR="00B457B9" w:rsidRPr="006459E2" w:rsidRDefault="00B457B9" w:rsidP="00302B8F">
      <w:pPr>
        <w:pStyle w:val="Default"/>
        <w:spacing w:line="276" w:lineRule="auto"/>
        <w:jc w:val="both"/>
        <w:rPr>
          <w:rFonts w:asciiTheme="majorHAnsi" w:hAnsiTheme="majorHAnsi" w:cs="Arial"/>
          <w:sz w:val="23"/>
          <w:szCs w:val="23"/>
        </w:rPr>
      </w:pPr>
    </w:p>
    <w:p w14:paraId="2EBC10FA" w14:textId="5EC815EF"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V Praze dne </w:t>
      </w:r>
      <w:r w:rsidR="00CC0F55" w:rsidRPr="006459E2">
        <w:rPr>
          <w:rFonts w:asciiTheme="majorHAnsi" w:hAnsiTheme="majorHAnsi" w:cs="Arial"/>
          <w:sz w:val="23"/>
          <w:szCs w:val="23"/>
        </w:rPr>
        <w:t>viz el. podpis</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 xml:space="preserve">V Praze dne </w:t>
      </w:r>
      <w:r w:rsidR="00CC0F55" w:rsidRPr="006459E2">
        <w:rPr>
          <w:rFonts w:asciiTheme="majorHAnsi" w:hAnsiTheme="majorHAnsi" w:cs="Arial"/>
          <w:sz w:val="23"/>
          <w:szCs w:val="23"/>
        </w:rPr>
        <w:t>viz el. podpis</w:t>
      </w:r>
    </w:p>
    <w:p w14:paraId="7FE40708" w14:textId="3CFE5B19"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Za Ústav </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Za FF UK</w:t>
      </w:r>
    </w:p>
    <w:p w14:paraId="397DFAB3" w14:textId="77777777" w:rsidR="00302B8F" w:rsidRPr="006459E2" w:rsidRDefault="00302B8F" w:rsidP="00302B8F">
      <w:pPr>
        <w:pStyle w:val="Default"/>
        <w:jc w:val="both"/>
        <w:rPr>
          <w:rFonts w:asciiTheme="majorHAnsi" w:hAnsiTheme="majorHAnsi" w:cs="Arial"/>
          <w:sz w:val="23"/>
          <w:szCs w:val="23"/>
        </w:rPr>
      </w:pPr>
    </w:p>
    <w:p w14:paraId="075E7F0A" w14:textId="77777777" w:rsidR="00302B8F" w:rsidRDefault="00302B8F" w:rsidP="00302B8F">
      <w:pPr>
        <w:pStyle w:val="Default"/>
        <w:jc w:val="both"/>
        <w:rPr>
          <w:rFonts w:asciiTheme="majorHAnsi" w:hAnsiTheme="majorHAnsi" w:cs="Arial"/>
          <w:sz w:val="23"/>
          <w:szCs w:val="23"/>
        </w:rPr>
      </w:pPr>
    </w:p>
    <w:p w14:paraId="318D7B2B" w14:textId="77777777" w:rsidR="007259AC" w:rsidRDefault="007259AC" w:rsidP="00302B8F">
      <w:pPr>
        <w:pStyle w:val="Default"/>
        <w:jc w:val="both"/>
        <w:rPr>
          <w:rFonts w:asciiTheme="majorHAnsi" w:hAnsiTheme="majorHAnsi" w:cs="Arial"/>
          <w:sz w:val="23"/>
          <w:szCs w:val="23"/>
        </w:rPr>
      </w:pPr>
    </w:p>
    <w:p w14:paraId="6F7AAEC9" w14:textId="77777777" w:rsidR="007259AC" w:rsidRPr="006459E2" w:rsidRDefault="007259AC" w:rsidP="00302B8F">
      <w:pPr>
        <w:pStyle w:val="Default"/>
        <w:jc w:val="both"/>
        <w:rPr>
          <w:rFonts w:asciiTheme="majorHAnsi" w:hAnsiTheme="majorHAnsi" w:cs="Arial"/>
          <w:sz w:val="23"/>
          <w:szCs w:val="23"/>
        </w:rPr>
      </w:pPr>
    </w:p>
    <w:p w14:paraId="69EEB14B" w14:textId="04F9AFCB"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w:t>
      </w:r>
      <w:r w:rsidR="00241ED3" w:rsidRPr="006459E2">
        <w:rPr>
          <w:rFonts w:asciiTheme="majorHAnsi" w:hAnsiTheme="majorHAnsi" w:cs="Arial"/>
          <w:sz w:val="23"/>
          <w:szCs w:val="23"/>
        </w:rPr>
        <w:t>………………</w:t>
      </w:r>
      <w:r w:rsidRPr="006459E2">
        <w:rPr>
          <w:rFonts w:asciiTheme="majorHAnsi" w:hAnsiTheme="majorHAnsi" w:cs="Arial"/>
          <w:sz w:val="23"/>
          <w:szCs w:val="23"/>
        </w:rPr>
        <w:t>………………</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w:t>
      </w:r>
      <w:r w:rsidR="00241ED3" w:rsidRPr="006459E2">
        <w:rPr>
          <w:rFonts w:asciiTheme="majorHAnsi" w:hAnsiTheme="majorHAnsi" w:cs="Arial"/>
          <w:sz w:val="23"/>
          <w:szCs w:val="23"/>
        </w:rPr>
        <w:t>………………</w:t>
      </w:r>
      <w:r w:rsidRPr="006459E2">
        <w:rPr>
          <w:rFonts w:asciiTheme="majorHAnsi" w:hAnsiTheme="majorHAnsi" w:cs="Arial"/>
          <w:sz w:val="23"/>
          <w:szCs w:val="23"/>
        </w:rPr>
        <w:t>………….</w:t>
      </w:r>
    </w:p>
    <w:p w14:paraId="05147FF6" w14:textId="2FA942FC"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Mgr. Eva Lehečková, Ph.D.</w:t>
      </w:r>
      <w:r w:rsidR="00253F2A">
        <w:rPr>
          <w:rFonts w:asciiTheme="majorHAnsi" w:hAnsiTheme="majorHAnsi" w:cs="Arial"/>
          <w:sz w:val="23"/>
          <w:szCs w:val="23"/>
        </w:rPr>
        <w:tab/>
      </w:r>
      <w:r w:rsidR="00253F2A">
        <w:rPr>
          <w:rFonts w:asciiTheme="majorHAnsi" w:hAnsiTheme="majorHAnsi" w:cs="Arial"/>
          <w:sz w:val="23"/>
          <w:szCs w:val="23"/>
        </w:rPr>
        <w:tab/>
      </w:r>
      <w:r w:rsidR="00253F2A">
        <w:rPr>
          <w:rFonts w:asciiTheme="majorHAnsi" w:hAnsiTheme="majorHAnsi" w:cs="Arial"/>
          <w:sz w:val="23"/>
          <w:szCs w:val="23"/>
        </w:rPr>
        <w:tab/>
      </w:r>
      <w:r w:rsidR="00253F2A">
        <w:rPr>
          <w:rFonts w:asciiTheme="majorHAnsi" w:hAnsiTheme="majorHAnsi" w:cs="Arial"/>
          <w:sz w:val="23"/>
          <w:szCs w:val="23"/>
        </w:rPr>
        <w:tab/>
      </w:r>
      <w:r w:rsidR="00253F2A" w:rsidRPr="006459E2">
        <w:rPr>
          <w:rFonts w:asciiTheme="majorHAnsi" w:hAnsiTheme="majorHAnsi" w:cs="Arial"/>
          <w:sz w:val="23"/>
          <w:szCs w:val="23"/>
        </w:rPr>
        <w:t>doc. PhDr. Ladislav Kudrna, Ph.D.</w:t>
      </w:r>
    </w:p>
    <w:p w14:paraId="4232A748" w14:textId="4F010FFF" w:rsidR="00302B8F" w:rsidRPr="006459E2" w:rsidRDefault="00302B8F" w:rsidP="00253F2A">
      <w:pPr>
        <w:pStyle w:val="Default"/>
        <w:ind w:left="4956" w:hanging="4950"/>
        <w:jc w:val="both"/>
        <w:rPr>
          <w:rFonts w:asciiTheme="majorHAnsi" w:hAnsiTheme="majorHAnsi" w:cs="Arial"/>
          <w:sz w:val="23"/>
          <w:szCs w:val="23"/>
        </w:rPr>
      </w:pPr>
      <w:r w:rsidRPr="006459E2">
        <w:rPr>
          <w:rFonts w:asciiTheme="majorHAnsi" w:hAnsiTheme="majorHAnsi" w:cs="Arial"/>
          <w:sz w:val="23"/>
          <w:szCs w:val="23"/>
        </w:rPr>
        <w:t>děkanka FF UK</w:t>
      </w:r>
      <w:r w:rsidR="00253F2A">
        <w:rPr>
          <w:rFonts w:asciiTheme="majorHAnsi" w:hAnsiTheme="majorHAnsi" w:cs="Arial"/>
          <w:sz w:val="23"/>
          <w:szCs w:val="23"/>
        </w:rPr>
        <w:tab/>
      </w:r>
      <w:r w:rsidR="00253F2A" w:rsidRPr="006459E2">
        <w:rPr>
          <w:rFonts w:asciiTheme="majorHAnsi" w:hAnsiTheme="majorHAnsi" w:cs="Arial"/>
          <w:sz w:val="23"/>
          <w:szCs w:val="23"/>
        </w:rPr>
        <w:t xml:space="preserve">ředitel Ústavu pro studium totalitních </w:t>
      </w:r>
      <w:r w:rsidR="00253F2A">
        <w:rPr>
          <w:rFonts w:asciiTheme="majorHAnsi" w:hAnsiTheme="majorHAnsi" w:cs="Arial"/>
          <w:sz w:val="23"/>
          <w:szCs w:val="23"/>
        </w:rPr>
        <w:t xml:space="preserve">   </w:t>
      </w:r>
      <w:r w:rsidR="00253F2A" w:rsidRPr="006459E2">
        <w:rPr>
          <w:rFonts w:asciiTheme="majorHAnsi" w:hAnsiTheme="majorHAnsi" w:cs="Arial"/>
          <w:sz w:val="23"/>
          <w:szCs w:val="23"/>
        </w:rPr>
        <w:t>režimů</w:t>
      </w:r>
    </w:p>
    <w:p w14:paraId="505B9EFD" w14:textId="77777777" w:rsidR="00BA7C17" w:rsidRDefault="00BA7C17" w:rsidP="00302B8F">
      <w:pPr>
        <w:pStyle w:val="Default"/>
        <w:jc w:val="both"/>
        <w:rPr>
          <w:rFonts w:asciiTheme="majorHAnsi" w:hAnsiTheme="majorHAnsi" w:cs="Arial"/>
          <w:sz w:val="23"/>
          <w:szCs w:val="23"/>
        </w:rPr>
      </w:pPr>
    </w:p>
    <w:p w14:paraId="2104380F" w14:textId="65EF435F"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V Praze dne </w:t>
      </w:r>
      <w:r w:rsidR="00CC0F55" w:rsidRPr="006459E2">
        <w:rPr>
          <w:rFonts w:asciiTheme="majorHAnsi" w:hAnsiTheme="majorHAnsi" w:cs="Arial"/>
          <w:sz w:val="23"/>
          <w:szCs w:val="23"/>
        </w:rPr>
        <w:t>viz el. podpis</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 xml:space="preserve">V Praze dne </w:t>
      </w:r>
      <w:r w:rsidR="00CC0F55" w:rsidRPr="006459E2">
        <w:rPr>
          <w:rFonts w:asciiTheme="majorHAnsi" w:hAnsiTheme="majorHAnsi" w:cs="Arial"/>
          <w:sz w:val="23"/>
          <w:szCs w:val="23"/>
        </w:rPr>
        <w:t>viz el. podpis</w:t>
      </w:r>
    </w:p>
    <w:p w14:paraId="41BD6CD1" w14:textId="26F89032"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Za KTF UK </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Za ETF UK</w:t>
      </w:r>
    </w:p>
    <w:p w14:paraId="39E74BFA" w14:textId="1B04655F" w:rsidR="00302B8F" w:rsidRPr="006459E2" w:rsidRDefault="00302B8F" w:rsidP="00302B8F">
      <w:pPr>
        <w:pStyle w:val="Default"/>
        <w:jc w:val="both"/>
        <w:rPr>
          <w:rFonts w:asciiTheme="majorHAnsi" w:hAnsiTheme="majorHAnsi" w:cs="Arial"/>
          <w:sz w:val="23"/>
          <w:szCs w:val="23"/>
        </w:rPr>
      </w:pPr>
    </w:p>
    <w:p w14:paraId="42A43261" w14:textId="77777777" w:rsidR="00CC0F55" w:rsidRDefault="00CC0F55" w:rsidP="00302B8F">
      <w:pPr>
        <w:pStyle w:val="Default"/>
        <w:jc w:val="both"/>
        <w:rPr>
          <w:rFonts w:asciiTheme="majorHAnsi" w:hAnsiTheme="majorHAnsi" w:cs="Arial"/>
          <w:sz w:val="23"/>
          <w:szCs w:val="23"/>
        </w:rPr>
      </w:pPr>
    </w:p>
    <w:p w14:paraId="4B6765EF" w14:textId="77777777" w:rsidR="007259AC" w:rsidRPr="006459E2" w:rsidRDefault="007259AC" w:rsidP="00302B8F">
      <w:pPr>
        <w:pStyle w:val="Default"/>
        <w:jc w:val="both"/>
        <w:rPr>
          <w:rFonts w:asciiTheme="majorHAnsi" w:hAnsiTheme="majorHAnsi" w:cs="Arial"/>
          <w:sz w:val="23"/>
          <w:szCs w:val="23"/>
        </w:rPr>
      </w:pPr>
    </w:p>
    <w:p w14:paraId="79E3EA7B" w14:textId="77777777" w:rsidR="00302B8F" w:rsidRPr="006459E2" w:rsidRDefault="00302B8F" w:rsidP="00302B8F">
      <w:pPr>
        <w:pStyle w:val="Default"/>
        <w:jc w:val="both"/>
        <w:rPr>
          <w:rFonts w:asciiTheme="majorHAnsi" w:hAnsiTheme="majorHAnsi" w:cs="Arial"/>
          <w:sz w:val="23"/>
          <w:szCs w:val="23"/>
        </w:rPr>
      </w:pPr>
    </w:p>
    <w:p w14:paraId="795A75F5" w14:textId="28C08B3B"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w:t>
      </w:r>
      <w:r w:rsidR="00241ED3" w:rsidRPr="006459E2">
        <w:rPr>
          <w:rFonts w:asciiTheme="majorHAnsi" w:hAnsiTheme="majorHAnsi" w:cs="Arial"/>
          <w:sz w:val="23"/>
          <w:szCs w:val="23"/>
        </w:rPr>
        <w:t>………………………</w:t>
      </w:r>
      <w:r w:rsidRPr="006459E2">
        <w:rPr>
          <w:rFonts w:asciiTheme="majorHAnsi" w:hAnsiTheme="majorHAnsi" w:cs="Arial"/>
          <w:sz w:val="23"/>
          <w:szCs w:val="23"/>
        </w:rPr>
        <w:t>……</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w:t>
      </w:r>
      <w:r w:rsidR="00241ED3" w:rsidRPr="006459E2">
        <w:rPr>
          <w:rFonts w:asciiTheme="majorHAnsi" w:hAnsiTheme="majorHAnsi" w:cs="Arial"/>
          <w:sz w:val="23"/>
          <w:szCs w:val="23"/>
        </w:rPr>
        <w:t>………………</w:t>
      </w:r>
      <w:r w:rsidRPr="006459E2">
        <w:rPr>
          <w:rFonts w:asciiTheme="majorHAnsi" w:hAnsiTheme="majorHAnsi" w:cs="Arial"/>
          <w:sz w:val="23"/>
          <w:szCs w:val="23"/>
        </w:rPr>
        <w:t>…………………….</w:t>
      </w:r>
    </w:p>
    <w:p w14:paraId="5C2692C0" w14:textId="7DAA31B1"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prof. </w:t>
      </w:r>
      <w:proofErr w:type="spellStart"/>
      <w:r w:rsidRPr="006459E2">
        <w:rPr>
          <w:rFonts w:asciiTheme="majorHAnsi" w:hAnsiTheme="majorHAnsi" w:cs="Arial"/>
          <w:sz w:val="23"/>
          <w:szCs w:val="23"/>
        </w:rPr>
        <w:t>PhLic</w:t>
      </w:r>
      <w:proofErr w:type="spellEnd"/>
      <w:r w:rsidRPr="006459E2">
        <w:rPr>
          <w:rFonts w:asciiTheme="majorHAnsi" w:hAnsiTheme="majorHAnsi" w:cs="Arial"/>
          <w:sz w:val="23"/>
          <w:szCs w:val="23"/>
        </w:rPr>
        <w:t xml:space="preserve">. Vojtěch Novotný, </w:t>
      </w:r>
      <w:proofErr w:type="spellStart"/>
      <w:r w:rsidRPr="006459E2">
        <w:rPr>
          <w:rFonts w:asciiTheme="majorHAnsi" w:hAnsiTheme="majorHAnsi" w:cs="Arial"/>
          <w:sz w:val="23"/>
          <w:szCs w:val="23"/>
        </w:rPr>
        <w:t>Th.D</w:t>
      </w:r>
      <w:proofErr w:type="spellEnd"/>
      <w:r w:rsidRPr="006459E2">
        <w:rPr>
          <w:rFonts w:asciiTheme="majorHAnsi" w:hAnsiTheme="majorHAnsi" w:cs="Arial"/>
          <w:sz w:val="23"/>
          <w:szCs w:val="23"/>
        </w:rPr>
        <w:t xml:space="preserve">. </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 xml:space="preserve">doc. Jan </w:t>
      </w:r>
      <w:proofErr w:type="spellStart"/>
      <w:r w:rsidRPr="006459E2">
        <w:rPr>
          <w:rFonts w:asciiTheme="majorHAnsi" w:hAnsiTheme="majorHAnsi" w:cs="Arial"/>
          <w:sz w:val="23"/>
          <w:szCs w:val="23"/>
        </w:rPr>
        <w:t>Roskovec</w:t>
      </w:r>
      <w:proofErr w:type="spellEnd"/>
      <w:r w:rsidRPr="006459E2">
        <w:rPr>
          <w:rFonts w:asciiTheme="majorHAnsi" w:hAnsiTheme="majorHAnsi" w:cs="Arial"/>
          <w:sz w:val="23"/>
          <w:szCs w:val="23"/>
        </w:rPr>
        <w:t>, Ph.D.</w:t>
      </w:r>
    </w:p>
    <w:p w14:paraId="1BCEE43A" w14:textId="05415CA6"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děkan KTF UK </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děkan ETF UK</w:t>
      </w:r>
    </w:p>
    <w:p w14:paraId="4ED8BA26" w14:textId="6B1652EB" w:rsidR="00302B8F" w:rsidRPr="006459E2" w:rsidRDefault="00302B8F" w:rsidP="00302B8F">
      <w:pPr>
        <w:pStyle w:val="Default"/>
        <w:jc w:val="both"/>
        <w:rPr>
          <w:rFonts w:asciiTheme="majorHAnsi" w:hAnsiTheme="majorHAnsi" w:cs="Arial"/>
          <w:sz w:val="23"/>
          <w:szCs w:val="23"/>
        </w:rPr>
      </w:pPr>
    </w:p>
    <w:p w14:paraId="2EDEB7FD" w14:textId="77777777" w:rsidR="00302B8F" w:rsidRPr="006459E2" w:rsidRDefault="00302B8F" w:rsidP="00302B8F">
      <w:pPr>
        <w:pStyle w:val="Default"/>
        <w:jc w:val="both"/>
        <w:rPr>
          <w:rFonts w:asciiTheme="majorHAnsi" w:hAnsiTheme="majorHAnsi" w:cs="Arial"/>
          <w:sz w:val="23"/>
          <w:szCs w:val="23"/>
        </w:rPr>
      </w:pPr>
    </w:p>
    <w:p w14:paraId="5C98AF8D" w14:textId="1095B0B2"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V Praze dne </w:t>
      </w:r>
      <w:r w:rsidR="00CC0F55" w:rsidRPr="006459E2">
        <w:rPr>
          <w:rFonts w:asciiTheme="majorHAnsi" w:hAnsiTheme="majorHAnsi" w:cs="Arial"/>
          <w:sz w:val="23"/>
          <w:szCs w:val="23"/>
        </w:rPr>
        <w:t>viz el. podpis</w:t>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Pr="006459E2">
        <w:rPr>
          <w:rFonts w:asciiTheme="majorHAnsi" w:hAnsiTheme="majorHAnsi" w:cs="Arial"/>
          <w:sz w:val="23"/>
          <w:szCs w:val="23"/>
        </w:rPr>
        <w:t xml:space="preserve">V Praze dne </w:t>
      </w:r>
      <w:r w:rsidR="00CC0F55" w:rsidRPr="006459E2">
        <w:rPr>
          <w:rFonts w:asciiTheme="majorHAnsi" w:hAnsiTheme="majorHAnsi" w:cs="Arial"/>
          <w:sz w:val="23"/>
          <w:szCs w:val="23"/>
        </w:rPr>
        <w:t>viz el. podpis</w:t>
      </w:r>
    </w:p>
    <w:p w14:paraId="0788F746" w14:textId="378BFDD5" w:rsidR="00241ED3" w:rsidRPr="006459E2" w:rsidRDefault="00302B8F" w:rsidP="00241ED3">
      <w:pPr>
        <w:pStyle w:val="Default"/>
        <w:jc w:val="both"/>
        <w:rPr>
          <w:rFonts w:asciiTheme="majorHAnsi" w:hAnsiTheme="majorHAnsi" w:cs="Arial"/>
          <w:sz w:val="23"/>
          <w:szCs w:val="23"/>
        </w:rPr>
      </w:pPr>
      <w:r w:rsidRPr="006459E2">
        <w:rPr>
          <w:rFonts w:asciiTheme="majorHAnsi" w:hAnsiTheme="majorHAnsi" w:cs="Arial"/>
          <w:sz w:val="23"/>
          <w:szCs w:val="23"/>
        </w:rPr>
        <w:t xml:space="preserve">Za </w:t>
      </w:r>
      <w:proofErr w:type="spellStart"/>
      <w:r w:rsidRPr="006459E2">
        <w:rPr>
          <w:rFonts w:asciiTheme="majorHAnsi" w:hAnsiTheme="majorHAnsi" w:cs="Arial"/>
          <w:sz w:val="23"/>
          <w:szCs w:val="23"/>
        </w:rPr>
        <w:t>PedF</w:t>
      </w:r>
      <w:proofErr w:type="spellEnd"/>
      <w:r w:rsidRPr="006459E2">
        <w:rPr>
          <w:rFonts w:asciiTheme="majorHAnsi" w:hAnsiTheme="majorHAnsi" w:cs="Arial"/>
          <w:sz w:val="23"/>
          <w:szCs w:val="23"/>
        </w:rPr>
        <w:t xml:space="preserve"> UK</w:t>
      </w:r>
      <w:r w:rsidR="00241ED3" w:rsidRPr="006459E2">
        <w:rPr>
          <w:rFonts w:asciiTheme="majorHAnsi" w:hAnsiTheme="majorHAnsi" w:cs="Arial"/>
          <w:sz w:val="23"/>
          <w:szCs w:val="23"/>
        </w:rPr>
        <w:t xml:space="preserve"> </w:t>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t>Za FF UJEP</w:t>
      </w:r>
    </w:p>
    <w:p w14:paraId="68939135" w14:textId="2C82F785" w:rsidR="00302B8F" w:rsidRPr="006459E2" w:rsidRDefault="00302B8F" w:rsidP="00241ED3">
      <w:pPr>
        <w:pStyle w:val="Default"/>
        <w:jc w:val="both"/>
        <w:rPr>
          <w:rFonts w:asciiTheme="majorHAnsi" w:hAnsiTheme="majorHAnsi" w:cs="Arial"/>
          <w:sz w:val="23"/>
          <w:szCs w:val="23"/>
        </w:rPr>
      </w:pPr>
    </w:p>
    <w:p w14:paraId="0610B9CF" w14:textId="77777777" w:rsidR="00241ED3" w:rsidRDefault="00241ED3" w:rsidP="00241ED3">
      <w:pPr>
        <w:pStyle w:val="Default"/>
        <w:jc w:val="both"/>
        <w:rPr>
          <w:rFonts w:asciiTheme="majorHAnsi" w:hAnsiTheme="majorHAnsi" w:cs="Arial"/>
          <w:sz w:val="23"/>
          <w:szCs w:val="23"/>
        </w:rPr>
      </w:pPr>
    </w:p>
    <w:p w14:paraId="0D55CB54" w14:textId="77777777" w:rsidR="00BA7C17" w:rsidRPr="006459E2" w:rsidRDefault="00BA7C17" w:rsidP="00241ED3">
      <w:pPr>
        <w:pStyle w:val="Default"/>
        <w:jc w:val="both"/>
        <w:rPr>
          <w:rFonts w:asciiTheme="majorHAnsi" w:hAnsiTheme="majorHAnsi" w:cs="Arial"/>
          <w:sz w:val="23"/>
          <w:szCs w:val="23"/>
        </w:rPr>
      </w:pPr>
    </w:p>
    <w:p w14:paraId="18234DA3" w14:textId="77777777" w:rsidR="00241ED3" w:rsidRPr="006459E2" w:rsidRDefault="00241ED3" w:rsidP="00241ED3">
      <w:pPr>
        <w:pStyle w:val="Default"/>
        <w:jc w:val="both"/>
        <w:rPr>
          <w:rFonts w:asciiTheme="majorHAnsi" w:hAnsiTheme="majorHAnsi" w:cs="Arial"/>
          <w:sz w:val="23"/>
          <w:szCs w:val="23"/>
        </w:rPr>
      </w:pPr>
    </w:p>
    <w:p w14:paraId="0036880F" w14:textId="59A847BF"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w:t>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t>…………………………….…………………..</w:t>
      </w:r>
    </w:p>
    <w:p w14:paraId="4F5C0CB1" w14:textId="27D5553C" w:rsidR="00241ED3" w:rsidRPr="006459E2" w:rsidRDefault="00302B8F" w:rsidP="00241ED3">
      <w:pPr>
        <w:pStyle w:val="Default"/>
        <w:jc w:val="both"/>
        <w:rPr>
          <w:rFonts w:asciiTheme="majorHAnsi" w:hAnsiTheme="majorHAnsi" w:cs="Arial"/>
          <w:sz w:val="23"/>
          <w:szCs w:val="23"/>
        </w:rPr>
      </w:pPr>
      <w:r w:rsidRPr="006459E2">
        <w:rPr>
          <w:rFonts w:asciiTheme="majorHAnsi" w:hAnsiTheme="majorHAnsi" w:cs="Arial"/>
          <w:sz w:val="23"/>
          <w:szCs w:val="23"/>
        </w:rPr>
        <w:t>prof. PaedDr. Michal Nedělka, Dr.</w:t>
      </w:r>
      <w:r w:rsidR="00241ED3" w:rsidRPr="006459E2">
        <w:rPr>
          <w:rFonts w:asciiTheme="majorHAnsi" w:hAnsiTheme="majorHAnsi" w:cs="Arial"/>
          <w:sz w:val="23"/>
          <w:szCs w:val="23"/>
        </w:rPr>
        <w:t xml:space="preserve"> </w:t>
      </w:r>
      <w:r w:rsidR="00241ED3" w:rsidRPr="006459E2">
        <w:rPr>
          <w:rFonts w:asciiTheme="majorHAnsi" w:hAnsiTheme="majorHAnsi" w:cs="Arial"/>
          <w:sz w:val="23"/>
          <w:szCs w:val="23"/>
        </w:rPr>
        <w:tab/>
      </w:r>
      <w:r w:rsidR="00241ED3" w:rsidRPr="006459E2">
        <w:rPr>
          <w:rFonts w:asciiTheme="majorHAnsi" w:hAnsiTheme="majorHAnsi" w:cs="Arial"/>
          <w:sz w:val="23"/>
          <w:szCs w:val="23"/>
        </w:rPr>
        <w:tab/>
      </w:r>
      <w:r w:rsidR="00241ED3" w:rsidRPr="006459E2">
        <w:rPr>
          <w:rFonts w:asciiTheme="majorHAnsi" w:hAnsiTheme="majorHAnsi" w:cs="Arial"/>
          <w:sz w:val="23"/>
          <w:szCs w:val="23"/>
        </w:rPr>
        <w:tab/>
        <w:t>doc. PhDr. Václav Drška, Ph.D.,</w:t>
      </w:r>
    </w:p>
    <w:p w14:paraId="195FB45A" w14:textId="3E33B963" w:rsidR="00241ED3" w:rsidRPr="006459E2" w:rsidRDefault="00241ED3" w:rsidP="00241ED3">
      <w:pPr>
        <w:pStyle w:val="Default"/>
        <w:jc w:val="both"/>
        <w:rPr>
          <w:rFonts w:asciiTheme="majorHAnsi" w:hAnsiTheme="majorHAnsi" w:cs="Arial"/>
          <w:sz w:val="23"/>
          <w:szCs w:val="23"/>
        </w:rPr>
      </w:pPr>
      <w:r w:rsidRPr="006459E2">
        <w:rPr>
          <w:rFonts w:asciiTheme="majorHAnsi" w:hAnsiTheme="majorHAnsi" w:cs="Arial"/>
          <w:sz w:val="23"/>
          <w:szCs w:val="23"/>
        </w:rPr>
        <w:t xml:space="preserve">děkan </w:t>
      </w:r>
      <w:proofErr w:type="spellStart"/>
      <w:r w:rsidRPr="006459E2">
        <w:rPr>
          <w:rFonts w:asciiTheme="majorHAnsi" w:hAnsiTheme="majorHAnsi" w:cs="Arial"/>
          <w:sz w:val="23"/>
          <w:szCs w:val="23"/>
        </w:rPr>
        <w:t>PedF</w:t>
      </w:r>
      <w:proofErr w:type="spellEnd"/>
      <w:r w:rsidRPr="006459E2">
        <w:rPr>
          <w:rFonts w:asciiTheme="majorHAnsi" w:hAnsiTheme="majorHAnsi" w:cs="Arial"/>
          <w:sz w:val="23"/>
          <w:szCs w:val="23"/>
        </w:rPr>
        <w:t xml:space="preserve"> UK</w:t>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r>
      <w:r w:rsidRPr="006459E2">
        <w:rPr>
          <w:rFonts w:asciiTheme="majorHAnsi" w:hAnsiTheme="majorHAnsi" w:cs="Arial"/>
          <w:sz w:val="23"/>
          <w:szCs w:val="23"/>
        </w:rPr>
        <w:tab/>
        <w:t>děkan FF UJEP</w:t>
      </w:r>
    </w:p>
    <w:p w14:paraId="07969034" w14:textId="77777777" w:rsidR="00241ED3" w:rsidRPr="006459E2" w:rsidRDefault="00241ED3" w:rsidP="00241ED3">
      <w:pPr>
        <w:pStyle w:val="Default"/>
        <w:jc w:val="both"/>
        <w:rPr>
          <w:rFonts w:asciiTheme="majorHAnsi" w:hAnsiTheme="majorHAnsi" w:cs="Arial"/>
          <w:sz w:val="23"/>
          <w:szCs w:val="23"/>
        </w:rPr>
      </w:pPr>
    </w:p>
    <w:p w14:paraId="38278DC0" w14:textId="77777777" w:rsidR="00241ED3" w:rsidRPr="006459E2" w:rsidRDefault="00241ED3" w:rsidP="00302B8F">
      <w:pPr>
        <w:pStyle w:val="Default"/>
        <w:jc w:val="both"/>
        <w:rPr>
          <w:rFonts w:asciiTheme="majorHAnsi" w:hAnsiTheme="majorHAnsi" w:cs="Arial"/>
          <w:sz w:val="23"/>
          <w:szCs w:val="23"/>
        </w:rPr>
      </w:pPr>
    </w:p>
    <w:p w14:paraId="7E23D6D7" w14:textId="249EE2B5"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 xml:space="preserve">V Praze dne </w:t>
      </w:r>
      <w:r w:rsidR="00CC0F55" w:rsidRPr="006459E2">
        <w:rPr>
          <w:rFonts w:asciiTheme="majorHAnsi" w:hAnsiTheme="majorHAnsi" w:cs="Arial"/>
          <w:sz w:val="23"/>
          <w:szCs w:val="23"/>
        </w:rPr>
        <w:t>viz el. podpis</w:t>
      </w:r>
    </w:p>
    <w:p w14:paraId="3FF5EC7E" w14:textId="77777777"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Za FF UHK</w:t>
      </w:r>
    </w:p>
    <w:p w14:paraId="1695BDD8" w14:textId="77777777" w:rsidR="00241ED3" w:rsidRPr="006459E2" w:rsidRDefault="00241ED3" w:rsidP="00302B8F">
      <w:pPr>
        <w:pStyle w:val="Default"/>
        <w:jc w:val="both"/>
        <w:rPr>
          <w:rFonts w:asciiTheme="majorHAnsi" w:hAnsiTheme="majorHAnsi" w:cs="Arial"/>
          <w:sz w:val="23"/>
          <w:szCs w:val="23"/>
        </w:rPr>
      </w:pPr>
    </w:p>
    <w:p w14:paraId="7616C8BF" w14:textId="77777777" w:rsidR="00241ED3" w:rsidRDefault="00241ED3" w:rsidP="00302B8F">
      <w:pPr>
        <w:pStyle w:val="Default"/>
        <w:jc w:val="both"/>
        <w:rPr>
          <w:rFonts w:asciiTheme="majorHAnsi" w:hAnsiTheme="majorHAnsi" w:cs="Arial"/>
          <w:sz w:val="23"/>
          <w:szCs w:val="23"/>
        </w:rPr>
      </w:pPr>
    </w:p>
    <w:p w14:paraId="78E9A4A4" w14:textId="77777777" w:rsidR="00BA7C17" w:rsidRDefault="00BA7C17" w:rsidP="00302B8F">
      <w:pPr>
        <w:pStyle w:val="Default"/>
        <w:jc w:val="both"/>
        <w:rPr>
          <w:rFonts w:asciiTheme="majorHAnsi" w:hAnsiTheme="majorHAnsi" w:cs="Arial"/>
          <w:sz w:val="23"/>
          <w:szCs w:val="23"/>
        </w:rPr>
      </w:pPr>
    </w:p>
    <w:p w14:paraId="52C4B106" w14:textId="77777777" w:rsidR="00BA7C17" w:rsidRPr="006459E2" w:rsidRDefault="00BA7C17" w:rsidP="00302B8F">
      <w:pPr>
        <w:pStyle w:val="Default"/>
        <w:jc w:val="both"/>
        <w:rPr>
          <w:rFonts w:asciiTheme="majorHAnsi" w:hAnsiTheme="majorHAnsi" w:cs="Arial"/>
          <w:sz w:val="23"/>
          <w:szCs w:val="23"/>
        </w:rPr>
      </w:pPr>
    </w:p>
    <w:p w14:paraId="68252080" w14:textId="77777777" w:rsidR="00241ED3" w:rsidRPr="006459E2" w:rsidRDefault="00241ED3" w:rsidP="00302B8F">
      <w:pPr>
        <w:pStyle w:val="Default"/>
        <w:jc w:val="both"/>
        <w:rPr>
          <w:rFonts w:asciiTheme="majorHAnsi" w:hAnsiTheme="majorHAnsi" w:cs="Arial"/>
          <w:sz w:val="23"/>
          <w:szCs w:val="23"/>
        </w:rPr>
      </w:pPr>
    </w:p>
    <w:p w14:paraId="587E7750" w14:textId="1750862E"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w:t>
      </w:r>
    </w:p>
    <w:p w14:paraId="06B4143A" w14:textId="77777777" w:rsidR="00302B8F" w:rsidRPr="006459E2" w:rsidRDefault="00302B8F" w:rsidP="00302B8F">
      <w:pPr>
        <w:pStyle w:val="Default"/>
        <w:jc w:val="both"/>
        <w:rPr>
          <w:rFonts w:asciiTheme="majorHAnsi" w:hAnsiTheme="majorHAnsi" w:cs="Arial"/>
          <w:sz w:val="23"/>
          <w:szCs w:val="23"/>
        </w:rPr>
      </w:pPr>
      <w:r w:rsidRPr="006459E2">
        <w:rPr>
          <w:rFonts w:asciiTheme="majorHAnsi" w:hAnsiTheme="majorHAnsi" w:cs="Arial"/>
          <w:sz w:val="23"/>
          <w:szCs w:val="23"/>
        </w:rPr>
        <w:t>Mgr. Jan Prouza, Ph.D.</w:t>
      </w:r>
    </w:p>
    <w:p w14:paraId="1EE588D3" w14:textId="6E732F0E" w:rsidR="00EE75C7" w:rsidRPr="006459E2" w:rsidRDefault="00302B8F" w:rsidP="002608E8">
      <w:pPr>
        <w:pStyle w:val="Default"/>
        <w:spacing w:line="276" w:lineRule="auto"/>
        <w:jc w:val="both"/>
        <w:rPr>
          <w:rFonts w:asciiTheme="majorHAnsi" w:hAnsiTheme="majorHAnsi" w:cs="Arial"/>
          <w:sz w:val="23"/>
          <w:szCs w:val="23"/>
        </w:rPr>
      </w:pPr>
      <w:r w:rsidRPr="006459E2">
        <w:rPr>
          <w:rFonts w:asciiTheme="majorHAnsi" w:hAnsiTheme="majorHAnsi" w:cs="Arial"/>
          <w:sz w:val="23"/>
          <w:szCs w:val="23"/>
        </w:rPr>
        <w:t>děkan FF UHK</w:t>
      </w:r>
    </w:p>
    <w:sectPr w:rsidR="00EE75C7" w:rsidRPr="006459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1C2E" w14:textId="77777777" w:rsidR="00950C2E" w:rsidRDefault="00950C2E" w:rsidP="00A478E1">
      <w:pPr>
        <w:spacing w:after="0" w:line="240" w:lineRule="auto"/>
      </w:pPr>
      <w:r>
        <w:separator/>
      </w:r>
    </w:p>
  </w:endnote>
  <w:endnote w:type="continuationSeparator" w:id="0">
    <w:p w14:paraId="069A3528" w14:textId="77777777" w:rsidR="00950C2E" w:rsidRDefault="00950C2E" w:rsidP="00A4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7FBB" w14:textId="77777777" w:rsidR="00950C2E" w:rsidRDefault="00950C2E" w:rsidP="00A478E1">
      <w:pPr>
        <w:spacing w:after="0" w:line="240" w:lineRule="auto"/>
      </w:pPr>
      <w:r>
        <w:separator/>
      </w:r>
    </w:p>
  </w:footnote>
  <w:footnote w:type="continuationSeparator" w:id="0">
    <w:p w14:paraId="55BA2F88" w14:textId="77777777" w:rsidR="00950C2E" w:rsidRDefault="00950C2E" w:rsidP="00A47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71"/>
    <w:multiLevelType w:val="hybridMultilevel"/>
    <w:tmpl w:val="C37A970C"/>
    <w:lvl w:ilvl="0" w:tplc="2C180314">
      <w:start w:val="1"/>
      <w:numFmt w:val="decimal"/>
      <w:lvlText w:val="%1."/>
      <w:lvlJc w:val="left"/>
      <w:pPr>
        <w:ind w:left="1065" w:hanging="705"/>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92418"/>
    <w:multiLevelType w:val="hybridMultilevel"/>
    <w:tmpl w:val="51ACB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77FAC"/>
    <w:multiLevelType w:val="hybridMultilevel"/>
    <w:tmpl w:val="C2663CFE"/>
    <w:lvl w:ilvl="0" w:tplc="E7040C6A">
      <w:numFmt w:val="bullet"/>
      <w:lvlText w:val="-"/>
      <w:lvlJc w:val="left"/>
      <w:pPr>
        <w:ind w:left="1776" w:hanging="360"/>
      </w:pPr>
      <w:rPr>
        <w:rFonts w:ascii="Cambria" w:eastAsiaTheme="minorHAnsi" w:hAnsi="Cambria"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37B6BE2"/>
    <w:multiLevelType w:val="hybridMultilevel"/>
    <w:tmpl w:val="80E09A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501D5A"/>
    <w:multiLevelType w:val="hybridMultilevel"/>
    <w:tmpl w:val="98F451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7B7B79"/>
    <w:multiLevelType w:val="hybridMultilevel"/>
    <w:tmpl w:val="51ACB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0E1B96"/>
    <w:multiLevelType w:val="hybridMultilevel"/>
    <w:tmpl w:val="51ACB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C163B1"/>
    <w:multiLevelType w:val="hybridMultilevel"/>
    <w:tmpl w:val="F81038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44A06"/>
    <w:multiLevelType w:val="hybridMultilevel"/>
    <w:tmpl w:val="F7D43F0A"/>
    <w:lvl w:ilvl="0" w:tplc="F614F0E8">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82B7B44"/>
    <w:multiLevelType w:val="hybridMultilevel"/>
    <w:tmpl w:val="46464D1A"/>
    <w:lvl w:ilvl="0" w:tplc="BC3C01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A7E8C"/>
    <w:multiLevelType w:val="hybridMultilevel"/>
    <w:tmpl w:val="F81038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85086F"/>
    <w:multiLevelType w:val="hybridMultilevel"/>
    <w:tmpl w:val="75ACC4DC"/>
    <w:lvl w:ilvl="0" w:tplc="DFEC0244">
      <w:start w:val="1"/>
      <w:numFmt w:val="decimal"/>
      <w:lvlText w:val="%1."/>
      <w:lvlJc w:val="left"/>
      <w:pPr>
        <w:ind w:left="56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1" w:tplc="5CC43926">
      <w:start w:val="1"/>
      <w:numFmt w:val="lowerLetter"/>
      <w:lvlText w:val="%2"/>
      <w:lvlJc w:val="left"/>
      <w:pPr>
        <w:ind w:left="108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DD8A735E">
      <w:start w:val="1"/>
      <w:numFmt w:val="lowerRoman"/>
      <w:lvlText w:val="%3"/>
      <w:lvlJc w:val="left"/>
      <w:pPr>
        <w:ind w:left="180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81981854">
      <w:start w:val="1"/>
      <w:numFmt w:val="decimal"/>
      <w:lvlText w:val="%4"/>
      <w:lvlJc w:val="left"/>
      <w:pPr>
        <w:ind w:left="252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ABBE3836">
      <w:start w:val="1"/>
      <w:numFmt w:val="lowerLetter"/>
      <w:lvlText w:val="%5"/>
      <w:lvlJc w:val="left"/>
      <w:pPr>
        <w:ind w:left="324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C79C3CAE">
      <w:start w:val="1"/>
      <w:numFmt w:val="lowerRoman"/>
      <w:lvlText w:val="%6"/>
      <w:lvlJc w:val="left"/>
      <w:pPr>
        <w:ind w:left="396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5E345A22">
      <w:start w:val="1"/>
      <w:numFmt w:val="decimal"/>
      <w:lvlText w:val="%7"/>
      <w:lvlJc w:val="left"/>
      <w:pPr>
        <w:ind w:left="468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2124C90E">
      <w:start w:val="1"/>
      <w:numFmt w:val="lowerLetter"/>
      <w:lvlText w:val="%8"/>
      <w:lvlJc w:val="left"/>
      <w:pPr>
        <w:ind w:left="540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B0289EC6">
      <w:start w:val="1"/>
      <w:numFmt w:val="lowerRoman"/>
      <w:lvlText w:val="%9"/>
      <w:lvlJc w:val="left"/>
      <w:pPr>
        <w:ind w:left="6121"/>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F6A4C38"/>
    <w:multiLevelType w:val="hybridMultilevel"/>
    <w:tmpl w:val="89D883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998733314">
    <w:abstractNumId w:val="3"/>
  </w:num>
  <w:num w:numId="2" w16cid:durableId="1220675646">
    <w:abstractNumId w:val="9"/>
  </w:num>
  <w:num w:numId="3" w16cid:durableId="934438059">
    <w:abstractNumId w:val="10"/>
  </w:num>
  <w:num w:numId="4" w16cid:durableId="1889804076">
    <w:abstractNumId w:val="7"/>
  </w:num>
  <w:num w:numId="5" w16cid:durableId="1646592147">
    <w:abstractNumId w:val="5"/>
  </w:num>
  <w:num w:numId="6" w16cid:durableId="316688989">
    <w:abstractNumId w:val="12"/>
  </w:num>
  <w:num w:numId="7" w16cid:durableId="1465854574">
    <w:abstractNumId w:val="1"/>
  </w:num>
  <w:num w:numId="8" w16cid:durableId="1354694820">
    <w:abstractNumId w:val="6"/>
  </w:num>
  <w:num w:numId="9" w16cid:durableId="1250582390">
    <w:abstractNumId w:val="2"/>
  </w:num>
  <w:num w:numId="10" w16cid:durableId="1194078354">
    <w:abstractNumId w:val="0"/>
  </w:num>
  <w:num w:numId="11" w16cid:durableId="2112044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058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615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TUyM7QwNDYxsjBU0lEKTi0uzszPAykwqgUAT9e1GywAAAA="/>
  </w:docVars>
  <w:rsids>
    <w:rsidRoot w:val="009D2F64"/>
    <w:rsid w:val="00007558"/>
    <w:rsid w:val="00036FE6"/>
    <w:rsid w:val="00044F17"/>
    <w:rsid w:val="00065C58"/>
    <w:rsid w:val="00074E09"/>
    <w:rsid w:val="000B1505"/>
    <w:rsid w:val="000B604E"/>
    <w:rsid w:val="000C6A27"/>
    <w:rsid w:val="000E341D"/>
    <w:rsid w:val="001175A4"/>
    <w:rsid w:val="001618F1"/>
    <w:rsid w:val="001859C7"/>
    <w:rsid w:val="001D4ABD"/>
    <w:rsid w:val="00235618"/>
    <w:rsid w:val="00241ED3"/>
    <w:rsid w:val="00253F2A"/>
    <w:rsid w:val="002608E8"/>
    <w:rsid w:val="00267D47"/>
    <w:rsid w:val="00276840"/>
    <w:rsid w:val="00283AC9"/>
    <w:rsid w:val="00283F18"/>
    <w:rsid w:val="002A2939"/>
    <w:rsid w:val="002C3BBB"/>
    <w:rsid w:val="002D26CD"/>
    <w:rsid w:val="002F4F1F"/>
    <w:rsid w:val="00302B8F"/>
    <w:rsid w:val="00326AAE"/>
    <w:rsid w:val="00332803"/>
    <w:rsid w:val="0034639A"/>
    <w:rsid w:val="003618E4"/>
    <w:rsid w:val="00373EB5"/>
    <w:rsid w:val="00394916"/>
    <w:rsid w:val="003C6A35"/>
    <w:rsid w:val="003F7763"/>
    <w:rsid w:val="00414C94"/>
    <w:rsid w:val="004345A7"/>
    <w:rsid w:val="004756D1"/>
    <w:rsid w:val="0048773A"/>
    <w:rsid w:val="004A3B31"/>
    <w:rsid w:val="004C368C"/>
    <w:rsid w:val="004F08FD"/>
    <w:rsid w:val="0053446E"/>
    <w:rsid w:val="005356B8"/>
    <w:rsid w:val="005435C0"/>
    <w:rsid w:val="00591C4C"/>
    <w:rsid w:val="00595F5B"/>
    <w:rsid w:val="005E2A0A"/>
    <w:rsid w:val="006008E0"/>
    <w:rsid w:val="00632594"/>
    <w:rsid w:val="006459E2"/>
    <w:rsid w:val="00683F7E"/>
    <w:rsid w:val="0068797C"/>
    <w:rsid w:val="006915FA"/>
    <w:rsid w:val="00692F42"/>
    <w:rsid w:val="006A5B99"/>
    <w:rsid w:val="00701A7C"/>
    <w:rsid w:val="007130DF"/>
    <w:rsid w:val="007249B9"/>
    <w:rsid w:val="007259AC"/>
    <w:rsid w:val="00752D16"/>
    <w:rsid w:val="00806C89"/>
    <w:rsid w:val="00811D9C"/>
    <w:rsid w:val="00816BE6"/>
    <w:rsid w:val="008255AF"/>
    <w:rsid w:val="008364AE"/>
    <w:rsid w:val="00837C81"/>
    <w:rsid w:val="0084791A"/>
    <w:rsid w:val="00860540"/>
    <w:rsid w:val="00863339"/>
    <w:rsid w:val="0086554C"/>
    <w:rsid w:val="008A1C9D"/>
    <w:rsid w:val="008C6C4F"/>
    <w:rsid w:val="00906F1F"/>
    <w:rsid w:val="00942223"/>
    <w:rsid w:val="00942B8A"/>
    <w:rsid w:val="00950C2E"/>
    <w:rsid w:val="009572EC"/>
    <w:rsid w:val="0097134C"/>
    <w:rsid w:val="00974654"/>
    <w:rsid w:val="00992A30"/>
    <w:rsid w:val="009B2737"/>
    <w:rsid w:val="009C43A8"/>
    <w:rsid w:val="009C52D7"/>
    <w:rsid w:val="009C577C"/>
    <w:rsid w:val="009D2F64"/>
    <w:rsid w:val="009E4257"/>
    <w:rsid w:val="009F78D9"/>
    <w:rsid w:val="00A33115"/>
    <w:rsid w:val="00A405A1"/>
    <w:rsid w:val="00A478E1"/>
    <w:rsid w:val="00A712CF"/>
    <w:rsid w:val="00A72F67"/>
    <w:rsid w:val="00A80C89"/>
    <w:rsid w:val="00AD24EF"/>
    <w:rsid w:val="00AE0C6A"/>
    <w:rsid w:val="00AF02B9"/>
    <w:rsid w:val="00AF5D4D"/>
    <w:rsid w:val="00B23518"/>
    <w:rsid w:val="00B457B9"/>
    <w:rsid w:val="00B76D29"/>
    <w:rsid w:val="00B87B56"/>
    <w:rsid w:val="00BA7109"/>
    <w:rsid w:val="00BA7C17"/>
    <w:rsid w:val="00BB1D8A"/>
    <w:rsid w:val="00BC392D"/>
    <w:rsid w:val="00BC3F3D"/>
    <w:rsid w:val="00C0709C"/>
    <w:rsid w:val="00C3563C"/>
    <w:rsid w:val="00C35855"/>
    <w:rsid w:val="00C47E39"/>
    <w:rsid w:val="00C65729"/>
    <w:rsid w:val="00C67E3F"/>
    <w:rsid w:val="00CC0F55"/>
    <w:rsid w:val="00CC79B7"/>
    <w:rsid w:val="00CF1069"/>
    <w:rsid w:val="00D20073"/>
    <w:rsid w:val="00D368F9"/>
    <w:rsid w:val="00D60F4E"/>
    <w:rsid w:val="00D73DF5"/>
    <w:rsid w:val="00D858A2"/>
    <w:rsid w:val="00DA56B3"/>
    <w:rsid w:val="00DF6DEF"/>
    <w:rsid w:val="00E072AC"/>
    <w:rsid w:val="00E20506"/>
    <w:rsid w:val="00E30577"/>
    <w:rsid w:val="00E73807"/>
    <w:rsid w:val="00E8014F"/>
    <w:rsid w:val="00E93915"/>
    <w:rsid w:val="00EC1A50"/>
    <w:rsid w:val="00EC68A5"/>
    <w:rsid w:val="00ED07D0"/>
    <w:rsid w:val="00EE75C7"/>
    <w:rsid w:val="00EF29C6"/>
    <w:rsid w:val="00EF2B66"/>
    <w:rsid w:val="00F31079"/>
    <w:rsid w:val="00F6516C"/>
    <w:rsid w:val="00F652E8"/>
    <w:rsid w:val="00F772A5"/>
    <w:rsid w:val="00FA7110"/>
    <w:rsid w:val="00FC1417"/>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D2F64"/>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806C89"/>
    <w:rPr>
      <w:sz w:val="16"/>
      <w:szCs w:val="16"/>
    </w:rPr>
  </w:style>
  <w:style w:type="paragraph" w:styleId="Textkomente">
    <w:name w:val="annotation text"/>
    <w:basedOn w:val="Normln"/>
    <w:link w:val="TextkomenteChar"/>
    <w:uiPriority w:val="99"/>
    <w:unhideWhenUsed/>
    <w:rsid w:val="00806C89"/>
    <w:pPr>
      <w:spacing w:line="240" w:lineRule="auto"/>
    </w:pPr>
    <w:rPr>
      <w:sz w:val="20"/>
      <w:szCs w:val="20"/>
    </w:rPr>
  </w:style>
  <w:style w:type="character" w:customStyle="1" w:styleId="TextkomenteChar">
    <w:name w:val="Text komentáře Char"/>
    <w:basedOn w:val="Standardnpsmoodstavce"/>
    <w:link w:val="Textkomente"/>
    <w:uiPriority w:val="99"/>
    <w:rsid w:val="00806C89"/>
    <w:rPr>
      <w:sz w:val="20"/>
      <w:szCs w:val="20"/>
    </w:rPr>
  </w:style>
  <w:style w:type="paragraph" w:styleId="Pedmtkomente">
    <w:name w:val="annotation subject"/>
    <w:basedOn w:val="Textkomente"/>
    <w:next w:val="Textkomente"/>
    <w:link w:val="PedmtkomenteChar"/>
    <w:uiPriority w:val="99"/>
    <w:semiHidden/>
    <w:unhideWhenUsed/>
    <w:rsid w:val="00806C89"/>
    <w:rPr>
      <w:b/>
      <w:bCs/>
    </w:rPr>
  </w:style>
  <w:style w:type="character" w:customStyle="1" w:styleId="PedmtkomenteChar">
    <w:name w:val="Předmět komentáře Char"/>
    <w:basedOn w:val="TextkomenteChar"/>
    <w:link w:val="Pedmtkomente"/>
    <w:uiPriority w:val="99"/>
    <w:semiHidden/>
    <w:rsid w:val="00806C89"/>
    <w:rPr>
      <w:b/>
      <w:bCs/>
      <w:sz w:val="20"/>
      <w:szCs w:val="20"/>
    </w:rPr>
  </w:style>
  <w:style w:type="paragraph" w:styleId="Textbubliny">
    <w:name w:val="Balloon Text"/>
    <w:basedOn w:val="Normln"/>
    <w:link w:val="TextbublinyChar"/>
    <w:uiPriority w:val="99"/>
    <w:semiHidden/>
    <w:unhideWhenUsed/>
    <w:rsid w:val="00806C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C89"/>
    <w:rPr>
      <w:rFonts w:ascii="Segoe UI" w:hAnsi="Segoe UI" w:cs="Segoe UI"/>
      <w:sz w:val="18"/>
      <w:szCs w:val="18"/>
    </w:rPr>
  </w:style>
  <w:style w:type="paragraph" w:styleId="Revize">
    <w:name w:val="Revision"/>
    <w:hidden/>
    <w:uiPriority w:val="99"/>
    <w:semiHidden/>
    <w:rsid w:val="00FA7110"/>
    <w:pPr>
      <w:spacing w:after="0" w:line="240" w:lineRule="auto"/>
    </w:pPr>
  </w:style>
  <w:style w:type="paragraph" w:styleId="Zkladntext">
    <w:name w:val="Body Text"/>
    <w:basedOn w:val="Normln"/>
    <w:link w:val="ZkladntextChar"/>
    <w:semiHidden/>
    <w:unhideWhenUsed/>
    <w:rsid w:val="00D20073"/>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D20073"/>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D20073"/>
    <w:pPr>
      <w:ind w:left="720"/>
      <w:contextualSpacing/>
    </w:pPr>
  </w:style>
  <w:style w:type="character" w:customStyle="1" w:styleId="OdstavecseseznamemChar">
    <w:name w:val="Odstavec se seznamem Char"/>
    <w:basedOn w:val="Standardnpsmoodstavce"/>
    <w:link w:val="Odstavecseseznamem"/>
    <w:uiPriority w:val="34"/>
    <w:locked/>
    <w:rsid w:val="00D20073"/>
  </w:style>
  <w:style w:type="paragraph" w:styleId="Zhlav">
    <w:name w:val="header"/>
    <w:basedOn w:val="Normln"/>
    <w:link w:val="ZhlavChar"/>
    <w:uiPriority w:val="99"/>
    <w:unhideWhenUsed/>
    <w:rsid w:val="00A478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78E1"/>
  </w:style>
  <w:style w:type="paragraph" w:styleId="Zpat">
    <w:name w:val="footer"/>
    <w:basedOn w:val="Normln"/>
    <w:link w:val="ZpatChar"/>
    <w:uiPriority w:val="99"/>
    <w:unhideWhenUsed/>
    <w:rsid w:val="00A478E1"/>
    <w:pPr>
      <w:tabs>
        <w:tab w:val="center" w:pos="4536"/>
        <w:tab w:val="right" w:pos="9072"/>
      </w:tabs>
      <w:spacing w:after="0" w:line="240" w:lineRule="auto"/>
    </w:pPr>
  </w:style>
  <w:style w:type="character" w:customStyle="1" w:styleId="ZpatChar">
    <w:name w:val="Zápatí Char"/>
    <w:basedOn w:val="Standardnpsmoodstavce"/>
    <w:link w:val="Zpat"/>
    <w:uiPriority w:val="99"/>
    <w:rsid w:val="00A478E1"/>
  </w:style>
  <w:style w:type="paragraph" w:customStyle="1" w:styleId="CZNzevlnku">
    <w:name w:val="CZ Název článku"/>
    <w:basedOn w:val="Normln"/>
    <w:rsid w:val="00373EB5"/>
    <w:pPr>
      <w:spacing w:after="240" w:line="288" w:lineRule="auto"/>
      <w:jc w:val="center"/>
    </w:pPr>
    <w:rPr>
      <w:rFonts w:ascii="Century Gothic" w:eastAsia="Calibri" w:hAnsi="Century Gothic" w:cs="Times New Roman"/>
      <w:b/>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1335">
      <w:bodyDiv w:val="1"/>
      <w:marLeft w:val="0"/>
      <w:marRight w:val="0"/>
      <w:marTop w:val="0"/>
      <w:marBottom w:val="0"/>
      <w:divBdr>
        <w:top w:val="none" w:sz="0" w:space="0" w:color="auto"/>
        <w:left w:val="none" w:sz="0" w:space="0" w:color="auto"/>
        <w:bottom w:val="none" w:sz="0" w:space="0" w:color="auto"/>
        <w:right w:val="none" w:sz="0" w:space="0" w:color="auto"/>
      </w:divBdr>
    </w:div>
    <w:div w:id="1009209931">
      <w:bodyDiv w:val="1"/>
      <w:marLeft w:val="0"/>
      <w:marRight w:val="0"/>
      <w:marTop w:val="0"/>
      <w:marBottom w:val="0"/>
      <w:divBdr>
        <w:top w:val="none" w:sz="0" w:space="0" w:color="auto"/>
        <w:left w:val="none" w:sz="0" w:space="0" w:color="auto"/>
        <w:bottom w:val="none" w:sz="0" w:space="0" w:color="auto"/>
        <w:right w:val="none" w:sz="0" w:space="0" w:color="auto"/>
      </w:divBdr>
    </w:div>
    <w:div w:id="20418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A329-6FE7-4D99-A459-945B7A34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5777</Characters>
  <Application>Microsoft Office Word</Application>
  <DocSecurity>2</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2023-10-18T07:57:00Z</dcterms:created>
  <dcterms:modified xsi:type="dcterms:W3CDTF">2023-11-07T11:47:00Z</dcterms:modified>
</cp:coreProperties>
</file>