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DC53B7">
        <w:trPr>
          <w:cantSplit/>
        </w:trPr>
        <w:tc>
          <w:tcPr>
            <w:tcW w:w="215" w:type="dxa"/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DC53B7" w:rsidRDefault="00BE75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DC53B7" w:rsidRDefault="00BE75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DC53B7" w:rsidRDefault="00BE75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DC53B7" w:rsidRDefault="00BE75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DC53B7" w:rsidRDefault="00BE75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DC53B7">
        <w:trPr>
          <w:cantSplit/>
        </w:trPr>
        <w:tc>
          <w:tcPr>
            <w:tcW w:w="215" w:type="dxa"/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DC53B7" w:rsidRDefault="00DC53B7"/>
        </w:tc>
        <w:tc>
          <w:tcPr>
            <w:tcW w:w="323" w:type="dxa"/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DC53B7" w:rsidRDefault="00BE75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DC53B7">
        <w:trPr>
          <w:cantSplit/>
        </w:trPr>
        <w:tc>
          <w:tcPr>
            <w:tcW w:w="1830" w:type="dxa"/>
            <w:gridSpan w:val="3"/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DC53B7" w:rsidRDefault="00BE75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53B7">
        <w:trPr>
          <w:cantSplit/>
        </w:trPr>
        <w:tc>
          <w:tcPr>
            <w:tcW w:w="1830" w:type="dxa"/>
            <w:gridSpan w:val="3"/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DC53B7" w:rsidRDefault="00BE75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DC53B7" w:rsidRDefault="00BE75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DC53B7" w:rsidRDefault="00BE75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DC53B7" w:rsidRDefault="00BE75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28490771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DC53B7" w:rsidRDefault="00BE75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53B7" w:rsidRDefault="00BE75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CZ28490771</w:t>
            </w:r>
          </w:p>
        </w:tc>
      </w:tr>
      <w:tr w:rsidR="00DC53B7">
        <w:trPr>
          <w:cantSplit/>
        </w:trPr>
        <w:tc>
          <w:tcPr>
            <w:tcW w:w="1830" w:type="dxa"/>
            <w:gridSpan w:val="3"/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DC53B7" w:rsidRDefault="00BE75D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Pavel Hnilička </w:t>
            </w:r>
            <w:proofErr w:type="spellStart"/>
            <w:r>
              <w:rPr>
                <w:rFonts w:ascii="Arial" w:hAnsi="Arial"/>
                <w:b/>
                <w:sz w:val="21"/>
              </w:rPr>
              <w:t>Architects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+ </w:t>
            </w:r>
            <w:proofErr w:type="spellStart"/>
            <w:r>
              <w:rPr>
                <w:rFonts w:ascii="Arial" w:hAnsi="Arial"/>
                <w:b/>
                <w:sz w:val="21"/>
              </w:rPr>
              <w:t>Planners</w:t>
            </w:r>
            <w:proofErr w:type="spellEnd"/>
            <w:r>
              <w:rPr>
                <w:rFonts w:ascii="Arial" w:hAnsi="Arial"/>
                <w:b/>
                <w:sz w:val="21"/>
              </w:rPr>
              <w:t>, s. r. o.</w:t>
            </w:r>
          </w:p>
        </w:tc>
      </w:tr>
      <w:tr w:rsidR="00DC53B7">
        <w:trPr>
          <w:cantSplit/>
        </w:trPr>
        <w:tc>
          <w:tcPr>
            <w:tcW w:w="215" w:type="dxa"/>
          </w:tcPr>
          <w:p w:rsidR="00DC53B7" w:rsidRDefault="00DC5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DC53B7" w:rsidRDefault="00BE75D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C53B7">
        <w:trPr>
          <w:cantSplit/>
        </w:trPr>
        <w:tc>
          <w:tcPr>
            <w:tcW w:w="215" w:type="dxa"/>
          </w:tcPr>
          <w:p w:rsidR="00DC53B7" w:rsidRDefault="00DC5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DC53B7" w:rsidRDefault="00BE75D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DC53B7" w:rsidRDefault="00BE75D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DC53B7" w:rsidRDefault="00BE75D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Cukrovarnická 739/46</w:t>
            </w:r>
          </w:p>
        </w:tc>
      </w:tr>
      <w:tr w:rsidR="00DC53B7">
        <w:trPr>
          <w:cantSplit/>
        </w:trPr>
        <w:tc>
          <w:tcPr>
            <w:tcW w:w="1830" w:type="dxa"/>
            <w:gridSpan w:val="3"/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DC53B7" w:rsidRDefault="00BE75D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Střešovice</w:t>
            </w:r>
          </w:p>
        </w:tc>
      </w:tr>
      <w:tr w:rsidR="00DC53B7">
        <w:trPr>
          <w:cantSplit/>
        </w:trPr>
        <w:tc>
          <w:tcPr>
            <w:tcW w:w="1830" w:type="dxa"/>
            <w:gridSpan w:val="3"/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DC53B7" w:rsidRDefault="00BE75D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162  00  Praha</w:t>
            </w:r>
          </w:p>
        </w:tc>
      </w:tr>
      <w:tr w:rsidR="00DC53B7">
        <w:trPr>
          <w:cantSplit/>
        </w:trPr>
        <w:tc>
          <w:tcPr>
            <w:tcW w:w="5276" w:type="dxa"/>
            <w:gridSpan w:val="9"/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C53B7">
        <w:trPr>
          <w:cantSplit/>
        </w:trPr>
        <w:tc>
          <w:tcPr>
            <w:tcW w:w="10769" w:type="dxa"/>
            <w:gridSpan w:val="16"/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53B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C53B7" w:rsidRDefault="00BE75D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C53B7" w:rsidRDefault="00BE75D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Zpracování podkladů pro </w:t>
            </w:r>
            <w:proofErr w:type="spellStart"/>
            <w:r>
              <w:rPr>
                <w:rFonts w:ascii="Arial" w:hAnsi="Arial"/>
                <w:b/>
                <w:sz w:val="25"/>
              </w:rPr>
              <w:t>soutež</w:t>
            </w:r>
            <w:proofErr w:type="spellEnd"/>
            <w:r>
              <w:rPr>
                <w:rFonts w:ascii="Arial" w:hAnsi="Arial"/>
                <w:b/>
                <w:sz w:val="25"/>
              </w:rPr>
              <w:t>- nová budova AJG</w:t>
            </w:r>
          </w:p>
        </w:tc>
      </w:tr>
      <w:tr w:rsidR="00DC53B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C53B7" w:rsidRDefault="00BE75D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</w:p>
        </w:tc>
      </w:tr>
      <w:tr w:rsidR="00DC53B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C53B7" w:rsidRDefault="00BE75D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Zpracování podkladů pro </w:t>
            </w:r>
            <w:proofErr w:type="spellStart"/>
            <w:r>
              <w:rPr>
                <w:rFonts w:ascii="Courier New" w:hAnsi="Courier New"/>
                <w:sz w:val="18"/>
              </w:rPr>
              <w:t>soutež</w:t>
            </w:r>
            <w:proofErr w:type="spellEnd"/>
            <w:r>
              <w:rPr>
                <w:rFonts w:ascii="Courier New" w:hAnsi="Courier New"/>
                <w:sz w:val="18"/>
              </w:rPr>
              <w:t>- nová budova AJG</w:t>
            </w:r>
          </w:p>
        </w:tc>
      </w:tr>
      <w:tr w:rsidR="00DC53B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C53B7" w:rsidRDefault="00DC53B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C53B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C53B7" w:rsidRDefault="00DC53B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C53B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C53B7" w:rsidRDefault="00BE75D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Cena 1200,- Kč bez </w:t>
            </w:r>
            <w:r>
              <w:rPr>
                <w:rFonts w:ascii="Courier New" w:hAnsi="Courier New"/>
                <w:sz w:val="18"/>
              </w:rPr>
              <w:t xml:space="preserve">DPH - </w:t>
            </w:r>
            <w:proofErr w:type="spellStart"/>
            <w:r>
              <w:rPr>
                <w:rFonts w:ascii="Courier New" w:hAnsi="Courier New"/>
                <w:sz w:val="18"/>
              </w:rPr>
              <w:t>Hodinnová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odměna</w:t>
            </w:r>
          </w:p>
        </w:tc>
      </w:tr>
      <w:tr w:rsidR="00DC53B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C53B7" w:rsidRDefault="00DC53B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C53B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C53B7" w:rsidRDefault="00DC53B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C53B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C53B7" w:rsidRDefault="00BE75D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faktuře uvádějte číslo naší objednávky, jinak nebude faktura proplacená</w:t>
            </w:r>
          </w:p>
        </w:tc>
      </w:tr>
      <w:tr w:rsidR="00DC53B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C53B7" w:rsidRDefault="00DC53B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C53B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C53B7" w:rsidRDefault="00DC53B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C53B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C53B7" w:rsidRDefault="00BE75D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</w:t>
            </w:r>
          </w:p>
        </w:tc>
      </w:tr>
      <w:tr w:rsidR="00DC53B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C53B7" w:rsidRDefault="00BE75D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DC53B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C53B7" w:rsidRDefault="00DC53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DC53B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DC53B7" w:rsidRDefault="00BE75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DC53B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C53B7" w:rsidRDefault="00BE75D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DC53B7" w:rsidRDefault="00B82BA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02</w:t>
            </w:r>
            <w:r w:rsidR="00BE75DE">
              <w:rPr>
                <w:rFonts w:ascii="Arial" w:hAnsi="Arial"/>
                <w:sz w:val="18"/>
              </w:rPr>
              <w:t>.11.2023</w:t>
            </w:r>
            <w:bookmarkStart w:id="0" w:name="_GoBack"/>
            <w:bookmarkEnd w:id="0"/>
            <w:proofErr w:type="gramEnd"/>
          </w:p>
        </w:tc>
      </w:tr>
      <w:tr w:rsidR="00DC53B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C53B7" w:rsidRDefault="00BE75D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DC53B7" w:rsidRDefault="00B82BA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DC53B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C53B7" w:rsidRDefault="00BE75D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DC53B7" w:rsidRDefault="00B82BA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DC53B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DC53B7" w:rsidRDefault="00BE75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DC53B7" w:rsidRDefault="00B82BA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DC53B7">
        <w:trPr>
          <w:cantSplit/>
        </w:trPr>
        <w:tc>
          <w:tcPr>
            <w:tcW w:w="215" w:type="dxa"/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DC53B7" w:rsidRDefault="00BE75DE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DC53B7">
        <w:trPr>
          <w:cantSplit/>
        </w:trPr>
        <w:tc>
          <w:tcPr>
            <w:tcW w:w="10769" w:type="dxa"/>
            <w:vAlign w:val="center"/>
          </w:tcPr>
          <w:p w:rsidR="00DC53B7" w:rsidRDefault="00DC5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BE75DE" w:rsidRDefault="00BE75DE"/>
    <w:sectPr w:rsidR="00BE75DE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5DE" w:rsidRDefault="00BE75DE">
      <w:pPr>
        <w:spacing w:after="0" w:line="240" w:lineRule="auto"/>
      </w:pPr>
      <w:r>
        <w:separator/>
      </w:r>
    </w:p>
  </w:endnote>
  <w:endnote w:type="continuationSeparator" w:id="0">
    <w:p w:rsidR="00BE75DE" w:rsidRDefault="00BE7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5DE" w:rsidRDefault="00BE75DE">
      <w:pPr>
        <w:spacing w:after="0" w:line="240" w:lineRule="auto"/>
      </w:pPr>
      <w:r>
        <w:separator/>
      </w:r>
    </w:p>
  </w:footnote>
  <w:footnote w:type="continuationSeparator" w:id="0">
    <w:p w:rsidR="00BE75DE" w:rsidRDefault="00BE7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DC53B7">
      <w:trPr>
        <w:cantSplit/>
      </w:trPr>
      <w:tc>
        <w:tcPr>
          <w:tcW w:w="10769" w:type="dxa"/>
          <w:gridSpan w:val="2"/>
          <w:vAlign w:val="center"/>
        </w:tcPr>
        <w:p w:rsidR="00DC53B7" w:rsidRDefault="00DC53B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DC53B7">
      <w:trPr>
        <w:cantSplit/>
      </w:trPr>
      <w:tc>
        <w:tcPr>
          <w:tcW w:w="5922" w:type="dxa"/>
          <w:vAlign w:val="center"/>
        </w:tcPr>
        <w:p w:rsidR="00DC53B7" w:rsidRDefault="00BE75D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DC53B7" w:rsidRDefault="00BE75DE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1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B7"/>
    <w:rsid w:val="00B82BA2"/>
    <w:rsid w:val="00BE75DE"/>
    <w:rsid w:val="00D43214"/>
    <w:rsid w:val="00DC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B4FE"/>
  <w15:docId w15:val="{0B742AA1-939B-43D3-8D91-2162E225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Masářová</dc:creator>
  <cp:lastModifiedBy>Klára Masářová</cp:lastModifiedBy>
  <cp:revision>3</cp:revision>
  <dcterms:created xsi:type="dcterms:W3CDTF">2023-11-07T11:55:00Z</dcterms:created>
  <dcterms:modified xsi:type="dcterms:W3CDTF">2023-11-07T11:56:00Z</dcterms:modified>
</cp:coreProperties>
</file>