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E45B" w14:textId="77777777" w:rsidR="006D0FF4" w:rsidRDefault="006D0FF4" w:rsidP="00D06D0F">
      <w:pPr>
        <w:rPr>
          <w:rFonts w:ascii="Arial" w:hAnsi="Arial" w:cs="Arial"/>
          <w:b/>
          <w:sz w:val="22"/>
          <w:szCs w:val="22"/>
        </w:rPr>
      </w:pPr>
    </w:p>
    <w:p w14:paraId="777E872A" w14:textId="77777777" w:rsidR="006D0FF4" w:rsidRDefault="006D0FF4" w:rsidP="00D06D0F">
      <w:pPr>
        <w:rPr>
          <w:rFonts w:ascii="Arial" w:hAnsi="Arial" w:cs="Arial"/>
          <w:b/>
          <w:sz w:val="22"/>
          <w:szCs w:val="22"/>
        </w:rPr>
      </w:pPr>
    </w:p>
    <w:p w14:paraId="0630EF81" w14:textId="28D466F5" w:rsidR="00CF17C0" w:rsidRPr="00FD6DA5" w:rsidRDefault="00E227E9" w:rsidP="00D06D0F">
      <w:pPr>
        <w:rPr>
          <w:rFonts w:ascii="Arial" w:hAnsi="Arial" w:cs="Arial"/>
          <w:b/>
          <w:sz w:val="22"/>
          <w:szCs w:val="22"/>
        </w:rPr>
      </w:pPr>
      <w:r w:rsidRPr="00FD6DA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FD6DA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FD6DA5">
        <w:rPr>
          <w:rFonts w:ascii="Arial" w:hAnsi="Arial" w:cs="Arial"/>
          <w:b/>
          <w:sz w:val="22"/>
          <w:szCs w:val="22"/>
        </w:rPr>
        <w:t xml:space="preserve"> </w:t>
      </w:r>
    </w:p>
    <w:p w14:paraId="1E60DE90" w14:textId="77777777" w:rsidR="00CF17C0" w:rsidRPr="00FD6DA5" w:rsidRDefault="00D36269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se sídlem</w:t>
      </w:r>
      <w:r w:rsidR="00CF17C0" w:rsidRPr="00FD6DA5">
        <w:rPr>
          <w:szCs w:val="22"/>
        </w:rPr>
        <w:t xml:space="preserve"> Praha 3</w:t>
      </w:r>
      <w:r w:rsidR="003D4F2E" w:rsidRPr="00FD6DA5">
        <w:rPr>
          <w:szCs w:val="22"/>
        </w:rPr>
        <w:t xml:space="preserve"> - Žižkov</w:t>
      </w:r>
      <w:r w:rsidR="00CF17C0" w:rsidRPr="00FD6DA5">
        <w:rPr>
          <w:szCs w:val="22"/>
        </w:rPr>
        <w:t>, Husinecká 1024/11a, PSČ 130 00</w:t>
      </w:r>
    </w:p>
    <w:p w14:paraId="054704B8" w14:textId="77777777" w:rsidR="00CF17C0" w:rsidRPr="00FD6DA5" w:rsidRDefault="00CF17C0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IČ</w:t>
      </w:r>
      <w:r w:rsidR="002C4372" w:rsidRPr="00FD6DA5">
        <w:rPr>
          <w:szCs w:val="22"/>
        </w:rPr>
        <w:t>O</w:t>
      </w:r>
      <w:r w:rsidRPr="00FD6DA5">
        <w:rPr>
          <w:szCs w:val="22"/>
        </w:rPr>
        <w:t xml:space="preserve">: </w:t>
      </w:r>
      <w:r w:rsidR="00A21E6E" w:rsidRPr="00FD6DA5">
        <w:rPr>
          <w:szCs w:val="22"/>
        </w:rPr>
        <w:t>01312774</w:t>
      </w:r>
    </w:p>
    <w:p w14:paraId="108CC87C" w14:textId="77777777" w:rsidR="00CF17C0" w:rsidRPr="00FD6DA5" w:rsidRDefault="00CF17C0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DIČ: CZ</w:t>
      </w:r>
      <w:r w:rsidR="00A21E6E" w:rsidRPr="00FD6DA5">
        <w:rPr>
          <w:szCs w:val="22"/>
        </w:rPr>
        <w:t>01312774</w:t>
      </w:r>
    </w:p>
    <w:p w14:paraId="65C9C552" w14:textId="3F09AF2E" w:rsidR="006430FD" w:rsidRDefault="00FB6E4E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za kter</w:t>
      </w:r>
      <w:r w:rsidR="008307C6">
        <w:rPr>
          <w:szCs w:val="22"/>
        </w:rPr>
        <w:t>ou</w:t>
      </w:r>
      <w:r w:rsidRPr="00FD6DA5">
        <w:rPr>
          <w:szCs w:val="22"/>
        </w:rPr>
        <w:t xml:space="preserve"> jedná </w:t>
      </w:r>
      <w:r w:rsidR="00BC17A6" w:rsidRPr="00FD6DA5">
        <w:rPr>
          <w:szCs w:val="22"/>
        </w:rPr>
        <w:t xml:space="preserve">Ing. Mlada Augustinová, </w:t>
      </w:r>
    </w:p>
    <w:p w14:paraId="03F3F506" w14:textId="40505B42" w:rsidR="00BC17A6" w:rsidRPr="00FD6DA5" w:rsidRDefault="00BC17A6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ředitelka Krajského pozemkového úřadu pro Zlínský kraj</w:t>
      </w:r>
    </w:p>
    <w:p w14:paraId="410B8E98" w14:textId="77777777" w:rsidR="00FB6E4E" w:rsidRPr="00FD6DA5" w:rsidRDefault="00BC17A6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adresa Zarámí 88, 76041 Zlín</w:t>
      </w:r>
    </w:p>
    <w:p w14:paraId="736A2586" w14:textId="77777777" w:rsidR="00D90AD3" w:rsidRPr="00DB107C" w:rsidRDefault="00D90AD3" w:rsidP="00D90AD3">
      <w:pPr>
        <w:pStyle w:val="VnitrniText"/>
        <w:ind w:firstLine="0"/>
        <w:rPr>
          <w:szCs w:val="22"/>
        </w:rPr>
      </w:pPr>
      <w:r w:rsidRPr="00DB107C">
        <w:rPr>
          <w:szCs w:val="22"/>
        </w:rPr>
        <w:t>na základě oprávnění vyplývajícího z platného Podpisového řádu Státního pozemkového úřadu účinného ke dni právního jednání</w:t>
      </w:r>
    </w:p>
    <w:p w14:paraId="4A2E6A62" w14:textId="77777777" w:rsidR="008007A0" w:rsidRDefault="008007A0" w:rsidP="00D90AD3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71B4103C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</w:p>
    <w:p w14:paraId="23DFB773" w14:textId="77777777" w:rsidR="00CF17C0" w:rsidRPr="00FD6DA5" w:rsidRDefault="00CF17C0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a</w:t>
      </w:r>
    </w:p>
    <w:p w14:paraId="588D6EBF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</w:p>
    <w:p w14:paraId="44DE8987" w14:textId="3F13F4FE" w:rsidR="00BC17A6" w:rsidRPr="00FD6DA5" w:rsidRDefault="00BC17A6" w:rsidP="000B0AA7">
      <w:pPr>
        <w:pStyle w:val="VnitrniText"/>
        <w:ind w:firstLine="0"/>
        <w:rPr>
          <w:szCs w:val="22"/>
        </w:rPr>
      </w:pPr>
      <w:r w:rsidRPr="00FD6DA5">
        <w:rPr>
          <w:b/>
          <w:szCs w:val="22"/>
        </w:rPr>
        <w:t>Martinková Alena Mgr.</w:t>
      </w:r>
      <w:r w:rsidRPr="00FD6DA5">
        <w:rPr>
          <w:szCs w:val="22"/>
        </w:rPr>
        <w:t>, r.č. 69</w:t>
      </w:r>
      <w:r w:rsidR="00D5424F">
        <w:rPr>
          <w:szCs w:val="22"/>
        </w:rPr>
        <w:t>xxxx</w:t>
      </w:r>
      <w:r w:rsidRPr="00FD6DA5">
        <w:rPr>
          <w:szCs w:val="22"/>
        </w:rPr>
        <w:t>/</w:t>
      </w:r>
      <w:r w:rsidR="00D5424F">
        <w:rPr>
          <w:szCs w:val="22"/>
        </w:rPr>
        <w:t>xxxx</w:t>
      </w:r>
      <w:r w:rsidRPr="00FD6DA5">
        <w:rPr>
          <w:szCs w:val="22"/>
        </w:rPr>
        <w:t>, trvalý pobyt</w:t>
      </w:r>
      <w:r w:rsidR="00D5424F">
        <w:rPr>
          <w:szCs w:val="22"/>
        </w:rPr>
        <w:t>, xxxxxxxxxx</w:t>
      </w:r>
      <w:r w:rsidRPr="00FD6DA5">
        <w:rPr>
          <w:szCs w:val="22"/>
        </w:rPr>
        <w:t>, Slavičín, PSČ 76321</w:t>
      </w:r>
    </w:p>
    <w:p w14:paraId="284EC85A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(dále jen "spoluvlastník č. 1")</w:t>
      </w:r>
    </w:p>
    <w:p w14:paraId="7168E308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</w:p>
    <w:p w14:paraId="5FDAAEE7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  <w:r w:rsidRPr="00FD6DA5">
        <w:rPr>
          <w:b/>
          <w:szCs w:val="22"/>
        </w:rPr>
        <w:t>Link24 systems s. r. o.</w:t>
      </w:r>
    </w:p>
    <w:p w14:paraId="6374BDA4" w14:textId="2DE82D98" w:rsidR="00BC17A6" w:rsidRDefault="00BC17A6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se sídlem Horní Lideč 294, Horní Lideč, PSČ 75612</w:t>
      </w:r>
    </w:p>
    <w:p w14:paraId="3F29F7EC" w14:textId="4ECEFCE9" w:rsidR="008307C6" w:rsidRPr="00FD6DA5" w:rsidRDefault="008307C6" w:rsidP="000B0AA7">
      <w:pPr>
        <w:pStyle w:val="VnitrniText"/>
        <w:ind w:firstLine="0"/>
        <w:rPr>
          <w:szCs w:val="22"/>
        </w:rPr>
      </w:pPr>
      <w:r>
        <w:rPr>
          <w:szCs w:val="22"/>
        </w:rPr>
        <w:t>za kterou jedná Miloš Mužikovský, jednatel</w:t>
      </w:r>
    </w:p>
    <w:p w14:paraId="109C21BC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IČO: 27833011</w:t>
      </w:r>
    </w:p>
    <w:p w14:paraId="50C6E504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DIČ: CZ27833011</w:t>
      </w:r>
    </w:p>
    <w:p w14:paraId="794C9B5F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(dále jen "spoluvlastník č. 2")</w:t>
      </w:r>
    </w:p>
    <w:p w14:paraId="7086B1D8" w14:textId="77777777" w:rsidR="00CF17C0" w:rsidRPr="00FD6DA5" w:rsidRDefault="00CF17C0" w:rsidP="000B0AA7">
      <w:pPr>
        <w:pStyle w:val="VnitrniText"/>
        <w:ind w:firstLine="0"/>
        <w:rPr>
          <w:szCs w:val="22"/>
        </w:rPr>
      </w:pPr>
    </w:p>
    <w:p w14:paraId="7A61A0CE" w14:textId="77777777" w:rsidR="00894A51" w:rsidRPr="0050561C" w:rsidRDefault="00894A51" w:rsidP="00D5424F">
      <w:pPr>
        <w:spacing w:before="120"/>
        <w:rPr>
          <w:rFonts w:ascii="Arial" w:hAnsi="Arial" w:cs="Arial"/>
          <w:color w:val="000000"/>
          <w:sz w:val="22"/>
          <w:szCs w:val="22"/>
        </w:rPr>
      </w:pPr>
      <w:r w:rsidRPr="0050561C">
        <w:rPr>
          <w:rFonts w:ascii="Arial" w:hAnsi="Arial" w:cs="Arial"/>
          <w:color w:val="000000"/>
          <w:sz w:val="22"/>
          <w:szCs w:val="22"/>
        </w:rPr>
        <w:t>uzavírají ve smyslu ust. § 1141zákona č. 89/2012 Sb., občanský zákoník, tuto:</w:t>
      </w:r>
    </w:p>
    <w:p w14:paraId="0E62EA10" w14:textId="77777777" w:rsidR="00894A51" w:rsidRPr="00A2149C" w:rsidRDefault="00894A51" w:rsidP="00894A51">
      <w:pPr>
        <w:rPr>
          <w:rFonts w:ascii="Arial" w:hAnsi="Arial" w:cs="Arial"/>
          <w:sz w:val="22"/>
          <w:szCs w:val="22"/>
        </w:rPr>
      </w:pPr>
    </w:p>
    <w:p w14:paraId="03BA1898" w14:textId="77777777" w:rsidR="00894A51" w:rsidRPr="00A2149C" w:rsidRDefault="00894A51" w:rsidP="00894A51">
      <w:pPr>
        <w:rPr>
          <w:rFonts w:ascii="Arial" w:hAnsi="Arial" w:cs="Arial"/>
          <w:sz w:val="22"/>
          <w:szCs w:val="22"/>
        </w:rPr>
      </w:pPr>
    </w:p>
    <w:p w14:paraId="154E3C37" w14:textId="77777777" w:rsidR="00894A51" w:rsidRPr="0050561C" w:rsidRDefault="00894A51" w:rsidP="00894A51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0561C">
        <w:rPr>
          <w:rFonts w:ascii="Arial" w:hAnsi="Arial" w:cs="Arial"/>
          <w:b/>
          <w:color w:val="000000"/>
          <w:sz w:val="22"/>
          <w:szCs w:val="22"/>
        </w:rPr>
        <w:t>dohodu o zrušení a vypořádání podílového spoluvlastnictví</w:t>
      </w:r>
    </w:p>
    <w:p w14:paraId="7568B7E9" w14:textId="77777777" w:rsidR="00CF17C0" w:rsidRPr="00FD6DA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FD6DA5">
        <w:rPr>
          <w:rFonts w:ascii="Arial" w:hAnsi="Arial" w:cs="Arial"/>
          <w:b/>
          <w:sz w:val="22"/>
          <w:szCs w:val="22"/>
        </w:rPr>
        <w:t>č.</w:t>
      </w:r>
      <w:r w:rsidR="00263AF3" w:rsidRPr="00FD6DA5">
        <w:rPr>
          <w:rFonts w:ascii="Arial" w:hAnsi="Arial" w:cs="Arial"/>
          <w:b/>
          <w:sz w:val="22"/>
          <w:szCs w:val="22"/>
        </w:rPr>
        <w:t xml:space="preserve"> </w:t>
      </w:r>
      <w:r w:rsidR="00BC17A6" w:rsidRPr="00FD6DA5">
        <w:rPr>
          <w:rFonts w:ascii="Arial" w:hAnsi="Arial" w:cs="Arial"/>
          <w:b/>
          <w:sz w:val="22"/>
          <w:szCs w:val="22"/>
        </w:rPr>
        <w:t>2001Y23/62</w:t>
      </w:r>
    </w:p>
    <w:p w14:paraId="4D644CBF" w14:textId="77777777" w:rsidR="00CF17C0" w:rsidRPr="00FD6DA5" w:rsidRDefault="00CF17C0" w:rsidP="00D06D0F">
      <w:pPr>
        <w:rPr>
          <w:rFonts w:ascii="Arial" w:hAnsi="Arial" w:cs="Arial"/>
          <w:sz w:val="22"/>
          <w:szCs w:val="22"/>
        </w:rPr>
      </w:pPr>
    </w:p>
    <w:p w14:paraId="1BE112D5" w14:textId="77777777" w:rsidR="00CF17C0" w:rsidRPr="00FD6DA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FD6DA5">
        <w:rPr>
          <w:rFonts w:ascii="Arial" w:hAnsi="Arial" w:cs="Arial"/>
          <w:sz w:val="22"/>
          <w:szCs w:val="22"/>
        </w:rPr>
        <w:t>I.</w:t>
      </w:r>
      <w:r w:rsidR="00A21E6E" w:rsidRPr="00FD6DA5">
        <w:rPr>
          <w:rFonts w:ascii="Arial" w:hAnsi="Arial" w:cs="Arial"/>
          <w:sz w:val="22"/>
          <w:szCs w:val="22"/>
        </w:rPr>
        <w:t xml:space="preserve"> </w:t>
      </w:r>
    </w:p>
    <w:p w14:paraId="249C27E2" w14:textId="3FC2072B" w:rsidR="0032132B" w:rsidRPr="00E14706" w:rsidRDefault="0032132B" w:rsidP="00E14706">
      <w:pPr>
        <w:pStyle w:val="VnitrniText"/>
        <w:ind w:firstLine="0"/>
        <w:rPr>
          <w:szCs w:val="22"/>
        </w:rPr>
      </w:pPr>
      <w:r w:rsidRPr="00E14706">
        <w:rPr>
          <w:szCs w:val="22"/>
        </w:rPr>
        <w:t xml:space="preserve">Česká republika je vlastníkem a Státní pozemkový úřad (dále jen “SPÚ“) je ve smyslu zákona č. 503/2012 Sb., o Státním pozemkovém úřadu a o změně některých souvisejících zákonů, ve znění pozdějších předpisů (dále jen “zákon o SPÚ“), příslušný hospodařit příslušný hospodařit k níže uvedené ideální </w:t>
      </w:r>
      <w:r w:rsidR="0074456F" w:rsidRPr="00E14706">
        <w:rPr>
          <w:szCs w:val="22"/>
        </w:rPr>
        <w:t>2/4 nemovitých věcí</w:t>
      </w:r>
    </w:p>
    <w:p w14:paraId="15B2CCEA" w14:textId="77777777" w:rsidR="0032132B" w:rsidRPr="00E14706" w:rsidRDefault="0032132B" w:rsidP="00E14706">
      <w:pPr>
        <w:pStyle w:val="VnitrniText"/>
        <w:ind w:firstLine="0"/>
        <w:rPr>
          <w:szCs w:val="22"/>
        </w:rPr>
      </w:pPr>
      <w:r w:rsidRPr="00E14706">
        <w:rPr>
          <w:szCs w:val="22"/>
        </w:rPr>
        <w:t>a</w:t>
      </w:r>
    </w:p>
    <w:p w14:paraId="076BEF40" w14:textId="08A3CC89" w:rsidR="0032132B" w:rsidRPr="00E14706" w:rsidRDefault="0032132B" w:rsidP="00E14706">
      <w:pPr>
        <w:pStyle w:val="VnitrniText"/>
        <w:ind w:firstLine="0"/>
        <w:rPr>
          <w:szCs w:val="22"/>
        </w:rPr>
      </w:pPr>
      <w:r w:rsidRPr="00E14706">
        <w:rPr>
          <w:szCs w:val="22"/>
        </w:rPr>
        <w:t>spoluvlastník č. 1 Martinková Alena Mgr. vlastní ideální 1/4 k níže uvedeným nemovitým věcem</w:t>
      </w:r>
    </w:p>
    <w:p w14:paraId="52C60D3E" w14:textId="0EEA4CE9" w:rsidR="0032132B" w:rsidRPr="00E14706" w:rsidRDefault="0032132B" w:rsidP="00E14706">
      <w:pPr>
        <w:pStyle w:val="VnitrniText"/>
        <w:ind w:firstLine="0"/>
        <w:rPr>
          <w:szCs w:val="22"/>
        </w:rPr>
      </w:pPr>
      <w:r w:rsidRPr="00E14706">
        <w:rPr>
          <w:szCs w:val="22"/>
        </w:rPr>
        <w:t>spoluvlastník č. 2 Link24 systems s. r. o. vlastní ideální 1/4 k níže uvedeným nemovitým věcem</w:t>
      </w:r>
    </w:p>
    <w:p w14:paraId="12F6D6B2" w14:textId="77777777" w:rsidR="00681CDC" w:rsidRPr="00E14706" w:rsidRDefault="00681CDC" w:rsidP="00E14706">
      <w:pPr>
        <w:pStyle w:val="VnitrniText"/>
        <w:ind w:firstLine="0"/>
        <w:rPr>
          <w:szCs w:val="22"/>
        </w:rPr>
      </w:pPr>
    </w:p>
    <w:p w14:paraId="229735F8" w14:textId="77777777" w:rsidR="00493AD1" w:rsidRDefault="00493AD1" w:rsidP="00493AD1">
      <w:pPr>
        <w:pStyle w:val="VnitrniText"/>
        <w:ind w:firstLine="0"/>
        <w:rPr>
          <w:szCs w:val="22"/>
        </w:rPr>
      </w:pPr>
      <w:r>
        <w:rPr>
          <w:szCs w:val="22"/>
        </w:rPr>
        <w:t>Pozemky:</w:t>
      </w:r>
    </w:p>
    <w:p w14:paraId="1DFE33A0" w14:textId="77777777" w:rsidR="00493AD1" w:rsidRDefault="00493AD1" w:rsidP="00493AD1">
      <w:pPr>
        <w:pStyle w:val="cary"/>
      </w:pPr>
      <w:r>
        <w:t>-------------------------------------------------------------------------------------------------------------------------------------</w:t>
      </w:r>
    </w:p>
    <w:p w14:paraId="3C0F545F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93AD1">
        <w:rPr>
          <w:rStyle w:val="Styl11b"/>
        </w:rPr>
        <w:t>Obec</w:t>
      </w:r>
      <w:r w:rsidRPr="00493AD1">
        <w:rPr>
          <w:rStyle w:val="Styl11b"/>
        </w:rPr>
        <w:tab/>
        <w:t xml:space="preserve">Katastrální území </w:t>
      </w:r>
      <w:r w:rsidRPr="00493AD1">
        <w:rPr>
          <w:rStyle w:val="Styl11b"/>
        </w:rPr>
        <w:tab/>
        <w:t>Parcelní číslo</w:t>
      </w:r>
      <w:r w:rsidRPr="00493AD1">
        <w:rPr>
          <w:rStyle w:val="Styl11b"/>
        </w:rPr>
        <w:tab/>
        <w:t>Druh pozemku</w:t>
      </w:r>
      <w:r w:rsidRPr="00493AD1">
        <w:rPr>
          <w:rStyle w:val="Styl11b"/>
        </w:rPr>
        <w:tab/>
        <w:t>LV</w:t>
      </w:r>
    </w:p>
    <w:p w14:paraId="332492C9" w14:textId="77777777" w:rsidR="00493AD1" w:rsidRPr="00493AD1" w:rsidRDefault="00493AD1" w:rsidP="00493AD1">
      <w:pPr>
        <w:pStyle w:val="cary"/>
      </w:pPr>
      <w:r>
        <w:t>-------------------------------------------------------------------------------------------------------------------------------------</w:t>
      </w:r>
    </w:p>
    <w:p w14:paraId="1D1FED6E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Katastr nemovitostí - pozemkové</w:t>
      </w:r>
    </w:p>
    <w:p w14:paraId="6CE46894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Horní Lideč</w:t>
      </w:r>
      <w:r w:rsidRPr="00493AD1">
        <w:rPr>
          <w:rStyle w:val="tabulkyNemovitosti"/>
        </w:rPr>
        <w:tab/>
        <w:t>Horní Lideč</w:t>
      </w:r>
      <w:r w:rsidRPr="00493AD1">
        <w:rPr>
          <w:rStyle w:val="tabulkyNemovitosti"/>
        </w:rPr>
        <w:tab/>
        <w:t>38/1</w:t>
      </w:r>
      <w:r w:rsidRPr="00493AD1">
        <w:rPr>
          <w:rStyle w:val="tabulkyNemovitosti"/>
        </w:rPr>
        <w:tab/>
        <w:t>trvalý travní porost</w:t>
      </w:r>
      <w:r w:rsidRPr="00493AD1">
        <w:rPr>
          <w:rStyle w:val="tabulkyNemovitosti"/>
        </w:rPr>
        <w:tab/>
        <w:t>109</w:t>
      </w:r>
    </w:p>
    <w:p w14:paraId="118CEAE2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Nově vytvořeno GP: číslo 1275-21/2023 ze dne 3.5.2023 z parcely č. KN 38/1</w:t>
      </w:r>
    </w:p>
    <w:p w14:paraId="661B8FFB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A6F6CA5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Katastr nemovitostí - pozemkové</w:t>
      </w:r>
    </w:p>
    <w:p w14:paraId="2FA7D554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Horní Lideč</w:t>
      </w:r>
      <w:r w:rsidRPr="00493AD1">
        <w:rPr>
          <w:rStyle w:val="tabulkyNemovitosti"/>
        </w:rPr>
        <w:tab/>
        <w:t>Horní Lideč</w:t>
      </w:r>
      <w:r w:rsidRPr="00493AD1">
        <w:rPr>
          <w:rStyle w:val="tabulkyNemovitosti"/>
        </w:rPr>
        <w:tab/>
        <w:t>38/12</w:t>
      </w:r>
      <w:r w:rsidRPr="00493AD1">
        <w:rPr>
          <w:rStyle w:val="tabulkyNemovitosti"/>
        </w:rPr>
        <w:tab/>
        <w:t>trvalý travní porost</w:t>
      </w:r>
      <w:r w:rsidRPr="00493AD1">
        <w:rPr>
          <w:rStyle w:val="tabulkyNemovitosti"/>
        </w:rPr>
        <w:tab/>
        <w:t>109</w:t>
      </w:r>
    </w:p>
    <w:p w14:paraId="54AFB3C2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38FF4D0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Katastr nemovitostí - pozemkové</w:t>
      </w:r>
    </w:p>
    <w:p w14:paraId="74AFB982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Horní Lideč</w:t>
      </w:r>
      <w:r w:rsidRPr="00493AD1">
        <w:rPr>
          <w:rStyle w:val="tabulkyNemovitosti"/>
        </w:rPr>
        <w:tab/>
        <w:t>Horní Lideč</w:t>
      </w:r>
      <w:r w:rsidRPr="00493AD1">
        <w:rPr>
          <w:rStyle w:val="tabulkyNemovitosti"/>
        </w:rPr>
        <w:tab/>
        <w:t>38/15</w:t>
      </w:r>
      <w:r w:rsidRPr="00493AD1">
        <w:rPr>
          <w:rStyle w:val="tabulkyNemovitosti"/>
        </w:rPr>
        <w:tab/>
        <w:t>trvalý travní porost</w:t>
      </w:r>
      <w:r w:rsidRPr="00493AD1">
        <w:rPr>
          <w:rStyle w:val="tabulkyNemovitosti"/>
        </w:rPr>
        <w:tab/>
        <w:t>109</w:t>
      </w:r>
    </w:p>
    <w:p w14:paraId="146CAA70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Nově vytvořeno GP: číslo 1275-21/2023 ze dne 3.5.2023 z parcely č. KN 38/1</w:t>
      </w:r>
    </w:p>
    <w:p w14:paraId="27D3480E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F8011DB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Katastr nemovitostí - pozemkové</w:t>
      </w:r>
    </w:p>
    <w:p w14:paraId="1F39F76C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Horní Lideč</w:t>
      </w:r>
      <w:r w:rsidRPr="00493AD1">
        <w:rPr>
          <w:rStyle w:val="tabulkyNemovitosti"/>
        </w:rPr>
        <w:tab/>
        <w:t>Horní Lideč</w:t>
      </w:r>
      <w:r w:rsidRPr="00493AD1">
        <w:rPr>
          <w:rStyle w:val="tabulkyNemovitosti"/>
        </w:rPr>
        <w:tab/>
        <w:t>821</w:t>
      </w:r>
      <w:r w:rsidRPr="00493AD1">
        <w:rPr>
          <w:rStyle w:val="tabulkyNemovitosti"/>
        </w:rPr>
        <w:tab/>
        <w:t>trvalý travní porost</w:t>
      </w:r>
      <w:r w:rsidRPr="00493AD1">
        <w:rPr>
          <w:rStyle w:val="tabulkyNemovitosti"/>
        </w:rPr>
        <w:tab/>
        <w:t>109</w:t>
      </w:r>
    </w:p>
    <w:p w14:paraId="0DD59D44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6FEE190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Katastr nemovitostí - pozemkové</w:t>
      </w:r>
    </w:p>
    <w:p w14:paraId="0B20436F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Horní Lideč</w:t>
      </w:r>
      <w:r w:rsidRPr="00493AD1">
        <w:rPr>
          <w:rStyle w:val="tabulkyNemovitosti"/>
        </w:rPr>
        <w:tab/>
        <w:t>Horní Lideč</w:t>
      </w:r>
      <w:r w:rsidRPr="00493AD1">
        <w:rPr>
          <w:rStyle w:val="tabulkyNemovitosti"/>
        </w:rPr>
        <w:tab/>
        <w:t>1980/22</w:t>
      </w:r>
      <w:r w:rsidRPr="00493AD1">
        <w:rPr>
          <w:rStyle w:val="tabulkyNemovitosti"/>
        </w:rPr>
        <w:tab/>
        <w:t>orná půda</w:t>
      </w:r>
      <w:r w:rsidRPr="00493AD1">
        <w:rPr>
          <w:rStyle w:val="tabulkyNemovitosti"/>
        </w:rPr>
        <w:tab/>
        <w:t>109</w:t>
      </w:r>
    </w:p>
    <w:p w14:paraId="6FC79EF0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59FE038" w14:textId="77777777" w:rsidR="006D0FF4" w:rsidRDefault="006D0FF4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E1C8944" w14:textId="77777777" w:rsidR="006D0FF4" w:rsidRDefault="006D0FF4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8293E12" w14:textId="7169ACF1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Katastr nemovitostí - pozemkové</w:t>
      </w:r>
    </w:p>
    <w:p w14:paraId="413F0D22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Horní Lideč</w:t>
      </w:r>
      <w:r w:rsidRPr="00493AD1">
        <w:rPr>
          <w:rStyle w:val="tabulkyNemovitosti"/>
        </w:rPr>
        <w:tab/>
        <w:t>Horní Lideč</w:t>
      </w:r>
      <w:r w:rsidRPr="00493AD1">
        <w:rPr>
          <w:rStyle w:val="tabulkyNemovitosti"/>
        </w:rPr>
        <w:tab/>
        <w:t>2040</w:t>
      </w:r>
      <w:r w:rsidRPr="00493AD1">
        <w:rPr>
          <w:rStyle w:val="tabulkyNemovitosti"/>
        </w:rPr>
        <w:tab/>
        <w:t>ostatní plocha</w:t>
      </w:r>
      <w:r w:rsidRPr="00493AD1">
        <w:rPr>
          <w:rStyle w:val="tabulkyNemovitosti"/>
        </w:rPr>
        <w:tab/>
        <w:t>109</w:t>
      </w:r>
    </w:p>
    <w:p w14:paraId="2AE7ADF7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509A3B1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Katastr nemovitostí - pozemkové</w:t>
      </w:r>
    </w:p>
    <w:p w14:paraId="2DD9714D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Horní Lideč</w:t>
      </w:r>
      <w:r w:rsidRPr="00493AD1">
        <w:rPr>
          <w:rStyle w:val="tabulkyNemovitosti"/>
        </w:rPr>
        <w:tab/>
        <w:t>Horní Lideč</w:t>
      </w:r>
      <w:r w:rsidRPr="00493AD1">
        <w:rPr>
          <w:rStyle w:val="tabulkyNemovitosti"/>
        </w:rPr>
        <w:tab/>
        <w:t>2060/75</w:t>
      </w:r>
      <w:r w:rsidRPr="00493AD1">
        <w:rPr>
          <w:rStyle w:val="tabulkyNemovitosti"/>
        </w:rPr>
        <w:tab/>
        <w:t>ostatní plocha</w:t>
      </w:r>
      <w:r w:rsidRPr="00493AD1">
        <w:rPr>
          <w:rStyle w:val="tabulkyNemovitosti"/>
        </w:rPr>
        <w:tab/>
        <w:t>109</w:t>
      </w:r>
    </w:p>
    <w:p w14:paraId="09DC7310" w14:textId="77777777" w:rsidR="00493AD1" w:rsidRPr="00493AD1" w:rsidRDefault="00493AD1" w:rsidP="00493AD1">
      <w:pPr>
        <w:pStyle w:val="cary"/>
      </w:pPr>
      <w:r>
        <w:t>-------------------------------------------------------------------------------------------------------------------------------------</w:t>
      </w:r>
    </w:p>
    <w:p w14:paraId="7AA318E7" w14:textId="04023C12" w:rsidR="00493AD1" w:rsidRDefault="00493AD1" w:rsidP="00493AD1">
      <w:pPr>
        <w:pStyle w:val="VnitrniText"/>
        <w:ind w:firstLine="0"/>
        <w:rPr>
          <w:szCs w:val="22"/>
        </w:rPr>
      </w:pPr>
      <w:r>
        <w:rPr>
          <w:szCs w:val="22"/>
        </w:rPr>
        <w:t>zapsan</w:t>
      </w:r>
      <w:r w:rsidR="005A5E78">
        <w:rPr>
          <w:szCs w:val="22"/>
        </w:rPr>
        <w:t>é</w:t>
      </w:r>
      <w:r>
        <w:rPr>
          <w:szCs w:val="22"/>
        </w:rPr>
        <w:t xml:space="preserve"> na výše uvedeném LV u Katastrálního úřadu pro Zlínský kraj, Katastrální pracoviště Vsetín.</w:t>
      </w:r>
    </w:p>
    <w:p w14:paraId="5DFF55BF" w14:textId="77777777" w:rsidR="00493AD1" w:rsidRPr="00493AD1" w:rsidRDefault="00493AD1" w:rsidP="00493AD1">
      <w:pPr>
        <w:pStyle w:val="VnitrniText"/>
        <w:ind w:firstLine="0"/>
        <w:rPr>
          <w:color w:val="000000"/>
        </w:rPr>
      </w:pPr>
      <w:r>
        <w:rPr>
          <w:rFonts w:cs="Times New Roman"/>
        </w:rPr>
        <w:t xml:space="preserve">(dále jen </w:t>
      </w:r>
      <w:r>
        <w:rPr>
          <w:color w:val="000000"/>
        </w:rPr>
        <w:t>„nemovité věci”)</w:t>
      </w:r>
    </w:p>
    <w:p w14:paraId="5AAABC80" w14:textId="77777777" w:rsidR="00C80B9C" w:rsidRPr="00C707C8" w:rsidRDefault="00C80B9C" w:rsidP="00C773AC">
      <w:pPr>
        <w:pStyle w:val="para"/>
        <w:spacing w:before="240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II.</w:t>
      </w:r>
    </w:p>
    <w:p w14:paraId="630E64F9" w14:textId="77777777" w:rsidR="00C80B9C" w:rsidRDefault="00624514" w:rsidP="005212C3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212C3">
        <w:rPr>
          <w:rFonts w:ascii="Arial" w:hAnsi="Arial" w:cs="Arial"/>
          <w:sz w:val="22"/>
          <w:szCs w:val="22"/>
        </w:rPr>
        <w:t xml:space="preserve">1. </w:t>
      </w:r>
      <w:r w:rsidR="00C80B9C" w:rsidRPr="005212C3">
        <w:rPr>
          <w:rFonts w:ascii="Arial" w:hAnsi="Arial" w:cs="Arial"/>
          <w:sz w:val="22"/>
          <w:szCs w:val="22"/>
        </w:rPr>
        <w:t>Smluvní strany se dohodly na zrušení a vypořádání podílového spoluvlastnictví k nemovitým věcem uvedeným v čl. I rozdělením věc</w:t>
      </w:r>
      <w:r w:rsidR="00493AD1" w:rsidRPr="005212C3">
        <w:rPr>
          <w:rFonts w:ascii="Arial" w:hAnsi="Arial" w:cs="Arial"/>
          <w:sz w:val="22"/>
          <w:szCs w:val="22"/>
        </w:rPr>
        <w:t>í</w:t>
      </w:r>
      <w:r w:rsidR="00C80B9C" w:rsidRPr="005212C3">
        <w:rPr>
          <w:rFonts w:ascii="Arial" w:hAnsi="Arial" w:cs="Arial"/>
          <w:sz w:val="22"/>
          <w:szCs w:val="22"/>
        </w:rPr>
        <w:t>.</w:t>
      </w:r>
    </w:p>
    <w:p w14:paraId="3A448291" w14:textId="77777777" w:rsidR="00F108FB" w:rsidRPr="005212C3" w:rsidRDefault="00F108FB" w:rsidP="005212C3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7151D3E8" w14:textId="133D4519" w:rsidR="00624514" w:rsidRPr="005212C3" w:rsidRDefault="00624514" w:rsidP="005212C3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212C3">
        <w:rPr>
          <w:rFonts w:ascii="Arial" w:hAnsi="Arial" w:cs="Arial"/>
          <w:sz w:val="22"/>
          <w:szCs w:val="22"/>
        </w:rPr>
        <w:t xml:space="preserve">2. Celková hodnota nemovitých věcí uvedených v čl. I podle znaleckého posudku </w:t>
      </w:r>
      <w:r w:rsidR="006D0FF4" w:rsidRPr="006D0FF4">
        <w:rPr>
          <w:rFonts w:ascii="Arial" w:hAnsi="Arial" w:cs="Arial"/>
          <w:color w:val="000000"/>
          <w:sz w:val="22"/>
          <w:szCs w:val="22"/>
        </w:rPr>
        <w:t>znalecké kanceláře qdq services, s.r.o.</w:t>
      </w:r>
      <w:r w:rsidR="006D0FF4"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="006D0FF4" w:rsidRPr="006D0FF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6D0FF4" w:rsidRPr="006D0FF4">
        <w:rPr>
          <w:rFonts w:ascii="Arial" w:hAnsi="Arial" w:cs="Arial"/>
          <w:color w:val="000000"/>
          <w:sz w:val="22"/>
          <w:szCs w:val="22"/>
        </w:rPr>
        <w:t>ze dne 11.8.2023 č. znal. posudku 041652/2023</w:t>
      </w:r>
      <w:r w:rsidR="006D0FF4">
        <w:rPr>
          <w:rFonts w:ascii="Arial" w:hAnsi="Arial" w:cs="Arial"/>
          <w:szCs w:val="22"/>
          <w:lang w:val="en-US"/>
        </w:rPr>
        <w:t xml:space="preserve"> </w:t>
      </w:r>
      <w:r w:rsidRPr="005212C3">
        <w:rPr>
          <w:rFonts w:ascii="Arial" w:hAnsi="Arial" w:cs="Arial"/>
          <w:sz w:val="22"/>
          <w:szCs w:val="22"/>
        </w:rPr>
        <w:t>činí 3 547 444,00 Kč.</w:t>
      </w:r>
    </w:p>
    <w:p w14:paraId="6B3B6650" w14:textId="77777777" w:rsidR="00624514" w:rsidRPr="005212C3" w:rsidRDefault="00624514" w:rsidP="005212C3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60D0EECA" w14:textId="77777777" w:rsidR="00624514" w:rsidRPr="005212C3" w:rsidRDefault="00624514" w:rsidP="005212C3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212C3">
        <w:rPr>
          <w:rFonts w:ascii="Arial" w:hAnsi="Arial" w:cs="Arial"/>
          <w:sz w:val="22"/>
          <w:szCs w:val="22"/>
        </w:rPr>
        <w:t xml:space="preserve">3. V souvislosti s uzavřením této dohody byly vynaloženy náklady ve výši 12 705,00 Kč. </w:t>
      </w:r>
    </w:p>
    <w:p w14:paraId="4A65B298" w14:textId="77777777" w:rsidR="00624514" w:rsidRPr="005212C3" w:rsidRDefault="00624514" w:rsidP="005212C3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3A814AAF" w14:textId="77777777" w:rsidR="00624514" w:rsidRPr="005212C3" w:rsidRDefault="00624514" w:rsidP="005212C3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212C3">
        <w:rPr>
          <w:rFonts w:ascii="Arial" w:hAnsi="Arial" w:cs="Arial"/>
          <w:sz w:val="22"/>
          <w:szCs w:val="22"/>
        </w:rPr>
        <w:t>4. Hodnotové vyjádření podílů jednotlivých spoluvlastníků činí: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5"/>
        <w:gridCol w:w="2082"/>
        <w:gridCol w:w="3402"/>
      </w:tblGrid>
      <w:tr w:rsidR="00DC5DB9" w14:paraId="63602782" w14:textId="77777777" w:rsidTr="0056441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AF0C5" w14:textId="77777777" w:rsidR="00DC5DB9" w:rsidRDefault="00DC5DB9" w:rsidP="0056441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spoluvlastník</w:t>
            </w:r>
          </w:p>
          <w:p w14:paraId="5D937D32" w14:textId="77777777" w:rsidR="00DC5DB9" w:rsidRDefault="00DC5DB9" w:rsidP="0056441A">
            <w:pPr>
              <w:pStyle w:val="vnintext"/>
              <w:tabs>
                <w:tab w:val="clear" w:pos="709"/>
              </w:tabs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jméno/název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36D9E0" w14:textId="77777777" w:rsidR="00DC5DB9" w:rsidRDefault="00DC5DB9" w:rsidP="0056441A">
            <w:pPr>
              <w:pStyle w:val="vnintext"/>
              <w:tabs>
                <w:tab w:val="clear" w:pos="709"/>
              </w:tabs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podíl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6A1A" w14:textId="77777777" w:rsidR="00DC5DB9" w:rsidRDefault="00DC5DB9" w:rsidP="0056441A">
            <w:pPr>
              <w:pStyle w:val="vnintext"/>
              <w:tabs>
                <w:tab w:val="clear" w:pos="709"/>
              </w:tabs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hodnotové vyjádření podílu (Kč)</w:t>
            </w:r>
          </w:p>
        </w:tc>
      </w:tr>
      <w:tr w:rsidR="00707B55" w:rsidRPr="0056441A" w14:paraId="39AF733B" w14:textId="77777777" w:rsidTr="0056441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88BAD" w14:textId="77777777" w:rsidR="00707B55" w:rsidRPr="0056441A" w:rsidRDefault="00707B55" w:rsidP="00564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SPÚ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7369CD" w14:textId="77777777" w:rsidR="00707B55" w:rsidRPr="0056441A" w:rsidRDefault="00707B55" w:rsidP="00564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2/4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C459" w14:textId="77777777" w:rsidR="00707B55" w:rsidRPr="0056441A" w:rsidRDefault="00707B55" w:rsidP="00564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1 773 722,00 Kč</w:t>
            </w:r>
          </w:p>
        </w:tc>
      </w:tr>
      <w:tr w:rsidR="00707B55" w:rsidRPr="0056441A" w14:paraId="399BE3CA" w14:textId="77777777" w:rsidTr="0056441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483AA" w14:textId="77777777" w:rsidR="00707B55" w:rsidRPr="0056441A" w:rsidRDefault="00707B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Martinková Alena Mgr.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9BD372" w14:textId="77777777" w:rsidR="00707B55" w:rsidRPr="0056441A" w:rsidRDefault="00707B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8937" w14:textId="77777777" w:rsidR="00707B55" w:rsidRPr="0056441A" w:rsidRDefault="00707B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886 861,00 Kč</w:t>
            </w:r>
          </w:p>
        </w:tc>
      </w:tr>
      <w:tr w:rsidR="00707B55" w:rsidRPr="0056441A" w14:paraId="7A1A5175" w14:textId="77777777" w:rsidTr="0056441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E89EF" w14:textId="77777777" w:rsidR="00707B55" w:rsidRPr="0056441A" w:rsidRDefault="00707B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Link24 systems s. r. o.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7E6F97" w14:textId="77777777" w:rsidR="00707B55" w:rsidRPr="0056441A" w:rsidRDefault="00707B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BE8F" w14:textId="77777777" w:rsidR="00707B55" w:rsidRPr="0056441A" w:rsidRDefault="00707B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886 861,00 Kč</w:t>
            </w:r>
          </w:p>
        </w:tc>
      </w:tr>
    </w:tbl>
    <w:p w14:paraId="371A0732" w14:textId="77777777" w:rsidR="00022579" w:rsidRPr="00FD6DA5" w:rsidRDefault="00022579" w:rsidP="00EB6C54">
      <w:pPr>
        <w:pStyle w:val="VnitrniText"/>
        <w:rPr>
          <w:szCs w:val="22"/>
        </w:rPr>
      </w:pPr>
    </w:p>
    <w:p w14:paraId="7C92CA59" w14:textId="77777777" w:rsidR="006E33CA" w:rsidRPr="00FD6DA5" w:rsidRDefault="006E33CA" w:rsidP="00C773AC">
      <w:pPr>
        <w:pStyle w:val="para"/>
        <w:spacing w:before="120"/>
        <w:rPr>
          <w:rFonts w:ascii="Arial" w:hAnsi="Arial" w:cs="Arial"/>
          <w:sz w:val="22"/>
          <w:szCs w:val="22"/>
        </w:rPr>
      </w:pPr>
      <w:r w:rsidRPr="00FD6DA5">
        <w:rPr>
          <w:rFonts w:ascii="Arial" w:hAnsi="Arial" w:cs="Arial"/>
          <w:sz w:val="22"/>
          <w:szCs w:val="22"/>
        </w:rPr>
        <w:t>III.</w:t>
      </w:r>
    </w:p>
    <w:p w14:paraId="2669B996" w14:textId="77777777" w:rsidR="001B7A27" w:rsidRDefault="001B7A27" w:rsidP="001B7A27">
      <w:pPr>
        <w:pStyle w:val="Zkladntext"/>
        <w:rPr>
          <w:rFonts w:ascii="Arial" w:hAnsi="Arial" w:cs="Arial"/>
          <w:iCs/>
          <w:color w:val="000000"/>
          <w:szCs w:val="22"/>
        </w:rPr>
      </w:pPr>
      <w:r>
        <w:rPr>
          <w:rFonts w:ascii="Arial" w:hAnsi="Arial" w:cs="Arial"/>
          <w:iCs/>
          <w:color w:val="000000"/>
          <w:szCs w:val="22"/>
        </w:rPr>
        <w:t xml:space="preserve">Podle této </w:t>
      </w:r>
      <w:r w:rsidR="0000140A">
        <w:rPr>
          <w:rFonts w:ascii="Arial" w:hAnsi="Arial" w:cs="Arial"/>
        </w:rPr>
        <w:t xml:space="preserve">dohody </w:t>
      </w:r>
      <w:r>
        <w:rPr>
          <w:rFonts w:ascii="Arial" w:hAnsi="Arial" w:cs="Arial"/>
          <w:iCs/>
          <w:color w:val="000000"/>
          <w:szCs w:val="22"/>
        </w:rPr>
        <w:t>nabývají:</w:t>
      </w:r>
    </w:p>
    <w:p w14:paraId="41016FB5" w14:textId="77777777" w:rsidR="00493AD1" w:rsidRPr="00B90C1A" w:rsidRDefault="00493AD1" w:rsidP="00493AD1">
      <w:pPr>
        <w:pStyle w:val="Zkladntext"/>
        <w:rPr>
          <w:rFonts w:ascii="Arial" w:hAnsi="Arial" w:cs="Arial"/>
          <w:b/>
          <w:iCs/>
          <w:color w:val="000000"/>
          <w:szCs w:val="22"/>
        </w:rPr>
      </w:pPr>
      <w:r w:rsidRPr="00B90C1A">
        <w:rPr>
          <w:rFonts w:ascii="Arial" w:hAnsi="Arial" w:cs="Arial"/>
          <w:b/>
          <w:iCs/>
          <w:color w:val="000000"/>
          <w:szCs w:val="22"/>
        </w:rPr>
        <w:t xml:space="preserve">Česká republika zastoupená SPÚ </w:t>
      </w:r>
      <w:r w:rsidRPr="00521EDE">
        <w:rPr>
          <w:rFonts w:ascii="Arial" w:hAnsi="Arial" w:cs="Arial"/>
          <w:iCs/>
          <w:color w:val="000000"/>
          <w:szCs w:val="22"/>
        </w:rPr>
        <w:t>přejímá do svého výlučného vlastnictví</w:t>
      </w:r>
    </w:p>
    <w:p w14:paraId="6F273FC7" w14:textId="77777777" w:rsidR="00493AD1" w:rsidRPr="00D06D0F" w:rsidRDefault="00493AD1" w:rsidP="00493AD1">
      <w:pPr>
        <w:pStyle w:val="VnitrniText"/>
        <w:ind w:firstLine="0"/>
      </w:pPr>
      <w:r w:rsidRPr="00D06D0F">
        <w:t>Pozemk</w:t>
      </w:r>
      <w:r w:rsidR="005A5E78">
        <w:t>y</w:t>
      </w:r>
      <w:r w:rsidRPr="00D06D0F">
        <w:t>:</w:t>
      </w:r>
    </w:p>
    <w:p w14:paraId="4FC6AB01" w14:textId="77777777" w:rsidR="00493AD1" w:rsidRPr="00112F3C" w:rsidRDefault="00493AD1" w:rsidP="00493AD1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139B2CFE" w14:textId="77777777" w:rsidR="00493AD1" w:rsidRPr="000B0AA7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319C7C4" w14:textId="77777777" w:rsidR="00493AD1" w:rsidRPr="007431BA" w:rsidRDefault="00493AD1" w:rsidP="00493AD1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F118C95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Katastr nemovitostí - pozemkové</w:t>
      </w:r>
    </w:p>
    <w:p w14:paraId="6F4B1CEC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Horní Lideč</w:t>
      </w:r>
      <w:r>
        <w:rPr>
          <w:rStyle w:val="tabulkyNemovitosti"/>
        </w:rPr>
        <w:tab/>
        <w:t>Horní Lideč</w:t>
      </w:r>
      <w:r>
        <w:rPr>
          <w:rStyle w:val="tabulkyNemovitosti"/>
        </w:rPr>
        <w:tab/>
        <w:t>38/1</w:t>
      </w:r>
      <w:r>
        <w:rPr>
          <w:rStyle w:val="tabulkyNemovitosti"/>
        </w:rPr>
        <w:tab/>
        <w:t>trvalý travní porost</w:t>
      </w:r>
      <w:r>
        <w:rPr>
          <w:rStyle w:val="tabulkyNemovitosti"/>
        </w:rPr>
        <w:tab/>
        <w:t>109</w:t>
      </w:r>
    </w:p>
    <w:p w14:paraId="2FA1800C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Nově vytvořeno GP: číslo 1275-21/2023 ze dne 3.5.2023 z parcely č. KN 38/1</w:t>
      </w:r>
    </w:p>
    <w:p w14:paraId="61BA1F01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C44509D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Katastr nemovitostí - pozemkové</w:t>
      </w:r>
    </w:p>
    <w:p w14:paraId="23D57C6A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Horní Lideč</w:t>
      </w:r>
      <w:r>
        <w:rPr>
          <w:rStyle w:val="tabulkyNemovitosti"/>
        </w:rPr>
        <w:tab/>
        <w:t>Horní Lideč</w:t>
      </w:r>
      <w:r>
        <w:rPr>
          <w:rStyle w:val="tabulkyNemovitosti"/>
        </w:rPr>
        <w:tab/>
        <w:t>38/12</w:t>
      </w:r>
      <w:r>
        <w:rPr>
          <w:rStyle w:val="tabulkyNemovitosti"/>
        </w:rPr>
        <w:tab/>
        <w:t>trvalý travní porost</w:t>
      </w:r>
      <w:r>
        <w:rPr>
          <w:rStyle w:val="tabulkyNemovitosti"/>
        </w:rPr>
        <w:tab/>
        <w:t>109</w:t>
      </w:r>
    </w:p>
    <w:p w14:paraId="5012BF21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A3B3FE8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Katastr nemovitostí - pozemkové</w:t>
      </w:r>
    </w:p>
    <w:p w14:paraId="4E0FAF33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Horní Lideč</w:t>
      </w:r>
      <w:r>
        <w:rPr>
          <w:rStyle w:val="tabulkyNemovitosti"/>
        </w:rPr>
        <w:tab/>
        <w:t>Horní Lideč</w:t>
      </w:r>
      <w:r>
        <w:rPr>
          <w:rStyle w:val="tabulkyNemovitosti"/>
        </w:rPr>
        <w:tab/>
        <w:t>821</w:t>
      </w:r>
      <w:r>
        <w:rPr>
          <w:rStyle w:val="tabulkyNemovitosti"/>
        </w:rPr>
        <w:tab/>
        <w:t>trvalý travní porost</w:t>
      </w:r>
      <w:r>
        <w:rPr>
          <w:rStyle w:val="tabulkyNemovitosti"/>
        </w:rPr>
        <w:tab/>
        <w:t>109</w:t>
      </w:r>
    </w:p>
    <w:p w14:paraId="4AC1248C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EA3F3B6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Katastr nemovitostí - pozemkové</w:t>
      </w:r>
    </w:p>
    <w:p w14:paraId="22C979B1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Horní Lideč</w:t>
      </w:r>
      <w:r>
        <w:rPr>
          <w:rStyle w:val="tabulkyNemovitosti"/>
        </w:rPr>
        <w:tab/>
        <w:t>Horní Lideč</w:t>
      </w:r>
      <w:r>
        <w:rPr>
          <w:rStyle w:val="tabulkyNemovitosti"/>
        </w:rPr>
        <w:tab/>
        <w:t>1980/22</w:t>
      </w:r>
      <w:r>
        <w:rPr>
          <w:rStyle w:val="tabulkyNemovitosti"/>
        </w:rPr>
        <w:tab/>
        <w:t>orná půda</w:t>
      </w:r>
      <w:r>
        <w:rPr>
          <w:rStyle w:val="tabulkyNemovitosti"/>
        </w:rPr>
        <w:tab/>
        <w:t>109</w:t>
      </w:r>
    </w:p>
    <w:p w14:paraId="264E366C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18A8CC7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Katastr nemovitostí - pozemkové</w:t>
      </w:r>
    </w:p>
    <w:p w14:paraId="5B4762F7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Horní Lideč</w:t>
      </w:r>
      <w:r>
        <w:rPr>
          <w:rStyle w:val="tabulkyNemovitosti"/>
        </w:rPr>
        <w:tab/>
        <w:t>Horní Lideč</w:t>
      </w:r>
      <w:r>
        <w:rPr>
          <w:rStyle w:val="tabulkyNemovitosti"/>
        </w:rPr>
        <w:tab/>
        <w:t>2040</w:t>
      </w:r>
      <w:r>
        <w:rPr>
          <w:rStyle w:val="tabulkyNemovitosti"/>
        </w:rPr>
        <w:tab/>
        <w:t>ostatní plocha</w:t>
      </w:r>
      <w:r>
        <w:rPr>
          <w:rStyle w:val="tabulkyNemovitosti"/>
        </w:rPr>
        <w:tab/>
        <w:t>109</w:t>
      </w:r>
    </w:p>
    <w:p w14:paraId="5CAC922B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3705FCC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Katastr nemovitostí - pozemkové</w:t>
      </w:r>
    </w:p>
    <w:p w14:paraId="69180FB1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Horní Lideč</w:t>
      </w:r>
      <w:r>
        <w:rPr>
          <w:rStyle w:val="tabulkyNemovitosti"/>
        </w:rPr>
        <w:tab/>
        <w:t>Horní Lideč</w:t>
      </w:r>
      <w:r>
        <w:rPr>
          <w:rStyle w:val="tabulkyNemovitosti"/>
        </w:rPr>
        <w:tab/>
        <w:t>2060/75</w:t>
      </w:r>
      <w:r>
        <w:rPr>
          <w:rStyle w:val="tabulkyNemovitosti"/>
        </w:rPr>
        <w:tab/>
        <w:t>ostatní plocha</w:t>
      </w:r>
      <w:r>
        <w:rPr>
          <w:rStyle w:val="tabulkyNemovitosti"/>
        </w:rPr>
        <w:tab/>
        <w:t>109</w:t>
      </w:r>
    </w:p>
    <w:p w14:paraId="5B1ED96F" w14:textId="77777777" w:rsidR="00493AD1" w:rsidRPr="007431BA" w:rsidRDefault="00493AD1" w:rsidP="00493AD1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98852E3" w14:textId="6F487B6D" w:rsidR="00493AD1" w:rsidRPr="007151C6" w:rsidRDefault="00493AD1" w:rsidP="00464BA5">
      <w:pPr>
        <w:pStyle w:val="VnitrniText"/>
        <w:ind w:firstLine="0"/>
        <w:rPr>
          <w:color w:val="000000"/>
        </w:rPr>
      </w:pPr>
      <w:r w:rsidRPr="007151C6">
        <w:rPr>
          <w:szCs w:val="22"/>
        </w:rPr>
        <w:t>zapsan</w:t>
      </w:r>
      <w:r w:rsidR="005A5E78">
        <w:rPr>
          <w:szCs w:val="22"/>
        </w:rPr>
        <w:t>é</w:t>
      </w:r>
      <w:r w:rsidRPr="007151C6">
        <w:rPr>
          <w:szCs w:val="22"/>
        </w:rPr>
        <w:t xml:space="preserve"> na výše uvedeném LV u Katastrálního úřadu pro Zlínský kraj, Katastrální pracoviště Vsetín.</w:t>
      </w:r>
      <w:r w:rsidR="00F108FB">
        <w:rPr>
          <w:szCs w:val="22"/>
        </w:rPr>
        <w:t xml:space="preserve"> </w:t>
      </w:r>
      <w:r w:rsidR="00F108FB">
        <w:t xml:space="preserve"> </w:t>
      </w:r>
    </w:p>
    <w:p w14:paraId="0DE0A6F5" w14:textId="330A4ADC" w:rsidR="00E002E6" w:rsidRDefault="00E002E6" w:rsidP="00E002E6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 xml:space="preserve">Cena těchto nemovitých věcí podle znaleckého posudku </w:t>
      </w:r>
      <w:r w:rsidR="006430FD">
        <w:rPr>
          <w:rFonts w:ascii="Arial" w:hAnsi="Arial" w:cs="Arial"/>
          <w:color w:val="000000"/>
          <w:szCs w:val="22"/>
        </w:rPr>
        <w:t>znalecké kanceláře qdq services, s.r.o.</w:t>
      </w:r>
      <w:r w:rsidR="006D0FF4">
        <w:rPr>
          <w:rFonts w:ascii="Arial" w:hAnsi="Arial" w:cs="Arial"/>
          <w:color w:val="000000"/>
          <w:szCs w:val="22"/>
        </w:rPr>
        <w:t>,</w:t>
      </w:r>
      <w:r w:rsidR="00C773AC">
        <w:rPr>
          <w:rFonts w:ascii="Arial" w:hAnsi="Arial" w:cs="Arial"/>
          <w:color w:val="000000"/>
          <w:szCs w:val="22"/>
          <w:lang w:val="en-US"/>
        </w:rPr>
        <w:t xml:space="preserve">           </w:t>
      </w:r>
      <w:r>
        <w:rPr>
          <w:rFonts w:ascii="Arial" w:hAnsi="Arial" w:cs="Arial"/>
          <w:color w:val="000000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Cs w:val="22"/>
        </w:rPr>
        <w:t>ze dne</w:t>
      </w:r>
      <w:r w:rsidR="00376A8C">
        <w:rPr>
          <w:rFonts w:ascii="Arial" w:hAnsi="Arial" w:cs="Arial"/>
          <w:color w:val="000000"/>
          <w:szCs w:val="22"/>
        </w:rPr>
        <w:t xml:space="preserve"> </w:t>
      </w:r>
      <w:r w:rsidR="006430FD">
        <w:rPr>
          <w:rFonts w:ascii="Arial" w:hAnsi="Arial" w:cs="Arial"/>
          <w:color w:val="000000"/>
          <w:szCs w:val="22"/>
        </w:rPr>
        <w:t>11.8.2023</w:t>
      </w:r>
      <w:r>
        <w:rPr>
          <w:rFonts w:ascii="Arial" w:hAnsi="Arial" w:cs="Arial"/>
          <w:color w:val="000000"/>
          <w:szCs w:val="22"/>
        </w:rPr>
        <w:t xml:space="preserve"> č. znal. posudku </w:t>
      </w:r>
      <w:r w:rsidR="006430FD">
        <w:rPr>
          <w:rFonts w:ascii="Arial" w:hAnsi="Arial" w:cs="Arial"/>
          <w:color w:val="000000"/>
          <w:szCs w:val="22"/>
        </w:rPr>
        <w:t>041652/2023</w:t>
      </w:r>
      <w:r>
        <w:rPr>
          <w:rFonts w:ascii="Arial" w:hAnsi="Arial" w:cs="Arial"/>
          <w:szCs w:val="22"/>
          <w:lang w:val="en-US"/>
        </w:rPr>
        <w:t xml:space="preserve"> činí </w:t>
      </w:r>
      <w:r>
        <w:rPr>
          <w:rFonts w:ascii="Arial" w:hAnsi="Arial" w:cs="Arial"/>
          <w:color w:val="000000"/>
          <w:szCs w:val="22"/>
        </w:rPr>
        <w:t>1 703 444,00 Kč (slovy</w:t>
      </w:r>
      <w:r w:rsidR="00FC5D38">
        <w:rPr>
          <w:rFonts w:ascii="Arial" w:hAnsi="Arial" w:cs="Arial"/>
          <w:color w:val="000000"/>
          <w:szCs w:val="22"/>
        </w:rPr>
        <w:t xml:space="preserve">: </w:t>
      </w:r>
      <w:r>
        <w:rPr>
          <w:rFonts w:ascii="Arial" w:hAnsi="Arial" w:cs="Arial"/>
          <w:color w:val="000000"/>
          <w:szCs w:val="22"/>
        </w:rPr>
        <w:t>jeden milion sedm set tři tisíce čtyři sta čtyřicet čtyři koruny české).</w:t>
      </w:r>
    </w:p>
    <w:p w14:paraId="7E71CC55" w14:textId="77777777" w:rsidR="00493AD1" w:rsidRDefault="00493AD1" w:rsidP="00493AD1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</w:p>
    <w:p w14:paraId="6EB8D615" w14:textId="78A4452A" w:rsidR="00B86ED5" w:rsidRDefault="001C0A34" w:rsidP="001C0A34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D92F8C">
        <w:rPr>
          <w:rFonts w:ascii="Arial" w:hAnsi="Arial" w:cs="Arial"/>
          <w:color w:val="000000"/>
          <w:szCs w:val="22"/>
        </w:rPr>
        <w:t>Cenový rozdíl ve prospěch ČR - SPÚ činí 70 278,00 Kč, náklady spojené s uzavřením dohody činí 12 705,00 Kč</w:t>
      </w:r>
      <w:r w:rsidR="00DC5DB9">
        <w:rPr>
          <w:rFonts w:ascii="Arial" w:hAnsi="Arial" w:cs="Arial"/>
          <w:color w:val="000000"/>
          <w:szCs w:val="22"/>
        </w:rPr>
        <w:t xml:space="preserve"> s tím, že</w:t>
      </w:r>
      <w:r w:rsidRPr="00D92F8C">
        <w:rPr>
          <w:rFonts w:ascii="Arial" w:hAnsi="Arial" w:cs="Arial"/>
          <w:color w:val="000000"/>
          <w:szCs w:val="22"/>
        </w:rPr>
        <w:t xml:space="preserve"> </w:t>
      </w:r>
      <w:r w:rsidR="00DC5DB9" w:rsidRPr="00DC5DB9">
        <w:rPr>
          <w:rFonts w:ascii="Arial" w:hAnsi="Arial" w:cs="Arial"/>
          <w:color w:val="000000"/>
          <w:szCs w:val="22"/>
        </w:rPr>
        <w:t xml:space="preserve">smluvní strany se dohodly na úhradě nákladů ve prospěch SPÚ ve výši </w:t>
      </w:r>
      <w:r w:rsidR="006430FD">
        <w:rPr>
          <w:rFonts w:ascii="Arial" w:hAnsi="Arial" w:cs="Arial"/>
          <w:color w:val="000000"/>
          <w:szCs w:val="22"/>
        </w:rPr>
        <w:t xml:space="preserve">                 </w:t>
      </w:r>
      <w:r w:rsidRPr="00D92F8C">
        <w:rPr>
          <w:rFonts w:ascii="Arial" w:hAnsi="Arial" w:cs="Arial"/>
          <w:color w:val="000000"/>
          <w:szCs w:val="22"/>
        </w:rPr>
        <w:t xml:space="preserve"> </w:t>
      </w:r>
      <w:r w:rsidR="006430FD">
        <w:rPr>
          <w:rFonts w:ascii="Arial" w:hAnsi="Arial" w:cs="Arial"/>
          <w:color w:val="000000"/>
          <w:szCs w:val="22"/>
        </w:rPr>
        <w:t>12 705</w:t>
      </w:r>
      <w:r w:rsidR="002A1292">
        <w:rPr>
          <w:rFonts w:ascii="Arial" w:hAnsi="Arial" w:cs="Arial"/>
          <w:color w:val="000000"/>
          <w:szCs w:val="22"/>
        </w:rPr>
        <w:t>,00 Kč</w:t>
      </w:r>
      <w:r w:rsidR="00DC5DB9">
        <w:rPr>
          <w:rFonts w:ascii="Arial" w:hAnsi="Arial" w:cs="Arial"/>
          <w:color w:val="000000"/>
          <w:szCs w:val="22"/>
        </w:rPr>
        <w:t>.</w:t>
      </w:r>
    </w:p>
    <w:p w14:paraId="561582FF" w14:textId="77777777" w:rsidR="00D5424F" w:rsidRDefault="00D5424F" w:rsidP="001C0A34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43F9D18C" w14:textId="7BAA79F4" w:rsidR="001C0A34" w:rsidRPr="00D92F8C" w:rsidRDefault="00DC5DB9" w:rsidP="001C0A34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lastRenderedPageBreak/>
        <w:t>C</w:t>
      </w:r>
      <w:r w:rsidR="001C0A34" w:rsidRPr="00D92F8C">
        <w:rPr>
          <w:rFonts w:ascii="Arial" w:hAnsi="Arial" w:cs="Arial"/>
          <w:color w:val="000000"/>
          <w:szCs w:val="22"/>
        </w:rPr>
        <w:t xml:space="preserve">elková úplata činí </w:t>
      </w:r>
      <w:r w:rsidR="006430FD">
        <w:rPr>
          <w:rFonts w:ascii="Arial" w:hAnsi="Arial" w:cs="Arial"/>
          <w:color w:val="000000"/>
          <w:szCs w:val="22"/>
        </w:rPr>
        <w:t>82 983</w:t>
      </w:r>
      <w:r w:rsidR="001C0A34" w:rsidRPr="00D92F8C">
        <w:rPr>
          <w:rFonts w:ascii="Arial" w:hAnsi="Arial" w:cs="Arial"/>
          <w:color w:val="000000"/>
          <w:szCs w:val="22"/>
        </w:rPr>
        <w:t xml:space="preserve">,00 Kč. </w:t>
      </w:r>
    </w:p>
    <w:p w14:paraId="61E8D3AE" w14:textId="77777777" w:rsidR="00F108FB" w:rsidRDefault="00F108FB" w:rsidP="001C0A34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3C0DA2A9" w14:textId="41407B43" w:rsidR="002A0A6B" w:rsidRDefault="001C0A34" w:rsidP="001C0A34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D92F8C">
        <w:rPr>
          <w:rFonts w:ascii="Arial" w:hAnsi="Arial" w:cs="Arial"/>
          <w:color w:val="000000"/>
          <w:szCs w:val="22"/>
        </w:rPr>
        <w:t xml:space="preserve">Celková úplata ve výši </w:t>
      </w:r>
      <w:r w:rsidR="006430FD">
        <w:rPr>
          <w:rFonts w:ascii="Arial" w:hAnsi="Arial" w:cs="Arial"/>
          <w:color w:val="000000"/>
          <w:szCs w:val="22"/>
        </w:rPr>
        <w:t>82 983</w:t>
      </w:r>
      <w:r w:rsidR="006430FD" w:rsidRPr="00D92F8C">
        <w:rPr>
          <w:rFonts w:ascii="Arial" w:hAnsi="Arial" w:cs="Arial"/>
          <w:color w:val="000000"/>
          <w:szCs w:val="22"/>
        </w:rPr>
        <w:t>,00</w:t>
      </w:r>
      <w:r w:rsidRPr="00D92F8C">
        <w:rPr>
          <w:rFonts w:ascii="Arial" w:hAnsi="Arial" w:cs="Arial"/>
          <w:color w:val="000000"/>
          <w:szCs w:val="22"/>
        </w:rPr>
        <w:t xml:space="preserve"> Kč (slovy: </w:t>
      </w:r>
      <w:r w:rsidR="006430FD">
        <w:rPr>
          <w:rFonts w:ascii="Arial" w:hAnsi="Arial" w:cs="Arial"/>
          <w:color w:val="000000"/>
          <w:szCs w:val="22"/>
        </w:rPr>
        <w:t>os</w:t>
      </w:r>
      <w:r w:rsidRPr="00D92F8C">
        <w:rPr>
          <w:rFonts w:ascii="Arial" w:hAnsi="Arial" w:cs="Arial"/>
          <w:color w:val="000000"/>
          <w:szCs w:val="22"/>
        </w:rPr>
        <w:t>mdesát</w:t>
      </w:r>
      <w:r w:rsidR="006430FD">
        <w:rPr>
          <w:rFonts w:ascii="Arial" w:hAnsi="Arial" w:cs="Arial"/>
          <w:color w:val="000000"/>
          <w:szCs w:val="22"/>
        </w:rPr>
        <w:t xml:space="preserve"> dva</w:t>
      </w:r>
      <w:r w:rsidRPr="00D92F8C">
        <w:rPr>
          <w:rFonts w:ascii="Arial" w:hAnsi="Arial" w:cs="Arial"/>
          <w:color w:val="000000"/>
          <w:szCs w:val="22"/>
        </w:rPr>
        <w:t xml:space="preserve"> tisíc </w:t>
      </w:r>
      <w:r w:rsidR="006430FD">
        <w:rPr>
          <w:rFonts w:ascii="Arial" w:hAnsi="Arial" w:cs="Arial"/>
          <w:color w:val="000000"/>
          <w:szCs w:val="22"/>
        </w:rPr>
        <w:t>devět set</w:t>
      </w:r>
      <w:r w:rsidRPr="00D92F8C">
        <w:rPr>
          <w:rFonts w:ascii="Arial" w:hAnsi="Arial" w:cs="Arial"/>
          <w:color w:val="000000"/>
          <w:szCs w:val="22"/>
        </w:rPr>
        <w:t xml:space="preserve"> </w:t>
      </w:r>
      <w:r w:rsidR="006430FD">
        <w:rPr>
          <w:rFonts w:ascii="Arial" w:hAnsi="Arial" w:cs="Arial"/>
          <w:color w:val="000000"/>
          <w:szCs w:val="22"/>
        </w:rPr>
        <w:t>os</w:t>
      </w:r>
      <w:r w:rsidRPr="00D92F8C">
        <w:rPr>
          <w:rFonts w:ascii="Arial" w:hAnsi="Arial" w:cs="Arial"/>
          <w:color w:val="000000"/>
          <w:szCs w:val="22"/>
        </w:rPr>
        <w:t xml:space="preserve">mdesát </w:t>
      </w:r>
      <w:r w:rsidR="006430FD">
        <w:rPr>
          <w:rFonts w:ascii="Arial" w:hAnsi="Arial" w:cs="Arial"/>
          <w:color w:val="000000"/>
          <w:szCs w:val="22"/>
        </w:rPr>
        <w:t>tři</w:t>
      </w:r>
      <w:r w:rsidRPr="00D92F8C">
        <w:rPr>
          <w:rFonts w:ascii="Arial" w:hAnsi="Arial" w:cs="Arial"/>
          <w:color w:val="000000"/>
          <w:szCs w:val="22"/>
        </w:rPr>
        <w:t xml:space="preserve"> korun českých) byla uhrazena před podpisem této dohody na účet SPÚ, vedený u České národní banky, č. ú. 120010-3723001/0710, variabilní symbol 2001492362.</w:t>
      </w:r>
    </w:p>
    <w:p w14:paraId="72260F2C" w14:textId="77777777" w:rsidR="003E1311" w:rsidRDefault="003E1311" w:rsidP="001C0A34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71EF865D" w14:textId="06BB4E0C" w:rsidR="006430FD" w:rsidRDefault="005D5346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A3AF4">
        <w:rPr>
          <w:rFonts w:ascii="Arial" w:hAnsi="Arial" w:cs="Arial"/>
          <w:b/>
          <w:sz w:val="22"/>
          <w:szCs w:val="22"/>
        </w:rPr>
        <w:t>Martinková Alena Mgr.</w:t>
      </w:r>
      <w:r w:rsidR="00F96B10" w:rsidRPr="00F147B5">
        <w:rPr>
          <w:rFonts w:ascii="Arial" w:hAnsi="Arial" w:cs="Arial"/>
          <w:sz w:val="22"/>
          <w:szCs w:val="22"/>
        </w:rPr>
        <w:t xml:space="preserve"> </w:t>
      </w:r>
      <w:r w:rsidR="006430FD">
        <w:rPr>
          <w:rFonts w:ascii="Arial" w:hAnsi="Arial" w:cs="Arial"/>
          <w:sz w:val="22"/>
          <w:szCs w:val="22"/>
        </w:rPr>
        <w:t xml:space="preserve"> a </w:t>
      </w:r>
      <w:r w:rsidRPr="007A3AF4">
        <w:rPr>
          <w:rFonts w:ascii="Arial" w:hAnsi="Arial" w:cs="Arial"/>
          <w:b/>
          <w:sz w:val="22"/>
          <w:szCs w:val="22"/>
        </w:rPr>
        <w:t>Link24 systems s. r. o.</w:t>
      </w:r>
      <w:r w:rsidR="00F96B10" w:rsidRPr="00F147B5">
        <w:rPr>
          <w:rFonts w:ascii="Arial" w:hAnsi="Arial" w:cs="Arial"/>
          <w:sz w:val="22"/>
          <w:szCs w:val="22"/>
        </w:rPr>
        <w:t xml:space="preserve"> </w:t>
      </w:r>
    </w:p>
    <w:p w14:paraId="026287CD" w14:textId="7F8DF691" w:rsidR="00F96B10" w:rsidRPr="00F147B5" w:rsidRDefault="00F96B10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přejím</w:t>
      </w:r>
      <w:r w:rsidR="006430FD">
        <w:rPr>
          <w:rFonts w:ascii="Arial" w:hAnsi="Arial" w:cs="Arial"/>
          <w:sz w:val="22"/>
          <w:szCs w:val="22"/>
        </w:rPr>
        <w:t>ají</w:t>
      </w:r>
      <w:r w:rsidRPr="00F147B5">
        <w:rPr>
          <w:rFonts w:ascii="Arial" w:hAnsi="Arial" w:cs="Arial"/>
          <w:sz w:val="22"/>
          <w:szCs w:val="22"/>
        </w:rPr>
        <w:t xml:space="preserve"> do </w:t>
      </w:r>
      <w:r w:rsidR="006430FD">
        <w:rPr>
          <w:rFonts w:ascii="Arial" w:hAnsi="Arial" w:cs="Arial"/>
          <w:sz w:val="22"/>
          <w:szCs w:val="22"/>
        </w:rPr>
        <w:t>spolu</w:t>
      </w:r>
      <w:r w:rsidRPr="00F147B5">
        <w:rPr>
          <w:rFonts w:ascii="Arial" w:hAnsi="Arial" w:cs="Arial"/>
          <w:sz w:val="22"/>
          <w:szCs w:val="22"/>
        </w:rPr>
        <w:t>vlastnictví</w:t>
      </w:r>
      <w:r w:rsidR="006430FD">
        <w:rPr>
          <w:rFonts w:ascii="Arial" w:hAnsi="Arial" w:cs="Arial"/>
          <w:sz w:val="22"/>
          <w:szCs w:val="22"/>
        </w:rPr>
        <w:t xml:space="preserve"> – každý k id. 1/2</w:t>
      </w:r>
    </w:p>
    <w:p w14:paraId="59D1A5D6" w14:textId="77777777" w:rsidR="006430FD" w:rsidRDefault="006430FD" w:rsidP="00B67034">
      <w:pPr>
        <w:jc w:val="both"/>
        <w:rPr>
          <w:rFonts w:ascii="Arial" w:hAnsi="Arial" w:cs="Arial"/>
          <w:sz w:val="22"/>
          <w:szCs w:val="22"/>
        </w:rPr>
      </w:pPr>
    </w:p>
    <w:p w14:paraId="19006BA3" w14:textId="5AADD502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Pozemek:</w:t>
      </w:r>
    </w:p>
    <w:p w14:paraId="402E0D7B" w14:textId="77777777" w:rsidR="005D5346" w:rsidRPr="00F147B5" w:rsidRDefault="005D5346" w:rsidP="00B67034">
      <w:pPr>
        <w:tabs>
          <w:tab w:val="left" w:pos="2268"/>
          <w:tab w:val="left" w:pos="4536"/>
          <w:tab w:val="left" w:pos="6237"/>
          <w:tab w:val="right" w:pos="9639"/>
        </w:tabs>
        <w:jc w:val="both"/>
        <w:rPr>
          <w:rFonts w:ascii="Arial" w:hAnsi="Arial" w:cs="Arial"/>
          <w:sz w:val="20"/>
          <w:szCs w:val="20"/>
        </w:rPr>
      </w:pPr>
      <w:r w:rsidRPr="00F147B5">
        <w:rPr>
          <w:rFonts w:ascii="Arial" w:hAnsi="Arial" w:cs="Arial"/>
          <w:sz w:val="20"/>
          <w:szCs w:val="20"/>
        </w:rPr>
        <w:t>Obec</w:t>
      </w:r>
      <w:r w:rsidRPr="00F147B5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F147B5">
        <w:rPr>
          <w:rFonts w:ascii="Arial" w:hAnsi="Arial" w:cs="Arial"/>
          <w:sz w:val="20"/>
          <w:szCs w:val="20"/>
        </w:rPr>
        <w:tab/>
        <w:t>Parcelní číslo</w:t>
      </w:r>
      <w:r w:rsidRPr="00F147B5">
        <w:rPr>
          <w:rFonts w:ascii="Arial" w:hAnsi="Arial" w:cs="Arial"/>
          <w:sz w:val="20"/>
          <w:szCs w:val="20"/>
        </w:rPr>
        <w:tab/>
        <w:t>Druh pozemku</w:t>
      </w:r>
      <w:r w:rsidRPr="00F147B5">
        <w:rPr>
          <w:rFonts w:ascii="Arial" w:hAnsi="Arial" w:cs="Arial"/>
          <w:sz w:val="20"/>
          <w:szCs w:val="20"/>
        </w:rPr>
        <w:tab/>
        <w:t>LV</w:t>
      </w:r>
    </w:p>
    <w:p w14:paraId="41C7FA2E" w14:textId="77777777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-----------------------------------------------------------------------------------------------------</w:t>
      </w:r>
      <w:r w:rsidR="00B67034" w:rsidRPr="00F147B5">
        <w:rPr>
          <w:rFonts w:ascii="Arial" w:hAnsi="Arial" w:cs="Arial"/>
          <w:sz w:val="22"/>
          <w:szCs w:val="22"/>
        </w:rPr>
        <w:t>------------------------------</w:t>
      </w:r>
    </w:p>
    <w:p w14:paraId="2FD59007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Katastr nemovitostí - pozemkové</w:t>
      </w:r>
    </w:p>
    <w:p w14:paraId="2F0323CD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Horní Lideč</w:t>
      </w:r>
      <w:r w:rsidRPr="00F147B5">
        <w:rPr>
          <w:rFonts w:ascii="Arial" w:hAnsi="Arial"/>
          <w:sz w:val="16"/>
        </w:rPr>
        <w:tab/>
        <w:t>Horní Lideč</w:t>
      </w:r>
      <w:r w:rsidRPr="00F147B5">
        <w:rPr>
          <w:rFonts w:ascii="Arial" w:hAnsi="Arial"/>
          <w:sz w:val="16"/>
        </w:rPr>
        <w:tab/>
        <w:t>38/15</w:t>
      </w:r>
      <w:r w:rsidRPr="00F147B5">
        <w:rPr>
          <w:rFonts w:ascii="Arial" w:hAnsi="Arial"/>
          <w:sz w:val="16"/>
        </w:rPr>
        <w:tab/>
        <w:t>trvalý travní porost</w:t>
      </w:r>
      <w:r w:rsidRPr="00F147B5">
        <w:rPr>
          <w:rFonts w:ascii="Arial" w:hAnsi="Arial"/>
          <w:sz w:val="16"/>
        </w:rPr>
        <w:tab/>
        <w:t>109</w:t>
      </w:r>
    </w:p>
    <w:p w14:paraId="26813F59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Nově vytvořeno GP: číslo 1275-21/2023 ze dne 3.5.2023 z parcely č. KN 38/1</w:t>
      </w:r>
    </w:p>
    <w:p w14:paraId="476804EF" w14:textId="77777777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14:paraId="7C92293A" w14:textId="5AD3E319" w:rsidR="00604725" w:rsidRPr="00272AF0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 xml:space="preserve">zapsaný na výše uvedeném LV u Katastrálního úřadu </w:t>
      </w:r>
      <w:r w:rsidR="00AB096D" w:rsidRPr="00F147B5">
        <w:rPr>
          <w:rFonts w:ascii="Arial" w:hAnsi="Arial" w:cs="Arial"/>
          <w:sz w:val="22"/>
          <w:szCs w:val="22"/>
        </w:rPr>
        <w:t>pro Zlínský kraj, Katastrální pracoviště Vsetín.</w:t>
      </w:r>
    </w:p>
    <w:p w14:paraId="0E447F33" w14:textId="701AC98B" w:rsidR="00604725" w:rsidRDefault="00F96B10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Cena t</w:t>
      </w:r>
      <w:r w:rsidR="006430FD">
        <w:rPr>
          <w:rFonts w:ascii="Arial" w:hAnsi="Arial" w:cs="Arial"/>
          <w:sz w:val="22"/>
          <w:szCs w:val="22"/>
        </w:rPr>
        <w:t>éto</w:t>
      </w:r>
      <w:r w:rsidRPr="00F147B5">
        <w:rPr>
          <w:rFonts w:ascii="Arial" w:hAnsi="Arial" w:cs="Arial"/>
          <w:sz w:val="22"/>
          <w:szCs w:val="22"/>
        </w:rPr>
        <w:t xml:space="preserve"> nemovit</w:t>
      </w:r>
      <w:r w:rsidR="006430FD">
        <w:rPr>
          <w:rFonts w:ascii="Arial" w:hAnsi="Arial" w:cs="Arial"/>
          <w:sz w:val="22"/>
          <w:szCs w:val="22"/>
        </w:rPr>
        <w:t>é</w:t>
      </w:r>
      <w:r w:rsidRPr="00F147B5">
        <w:rPr>
          <w:rFonts w:ascii="Arial" w:hAnsi="Arial" w:cs="Arial"/>
          <w:sz w:val="22"/>
          <w:szCs w:val="22"/>
        </w:rPr>
        <w:t xml:space="preserve"> věc</w:t>
      </w:r>
      <w:r w:rsidR="006430FD">
        <w:rPr>
          <w:rFonts w:ascii="Arial" w:hAnsi="Arial" w:cs="Arial"/>
          <w:sz w:val="22"/>
          <w:szCs w:val="22"/>
        </w:rPr>
        <w:t>i</w:t>
      </w:r>
      <w:r w:rsidRPr="00F147B5">
        <w:rPr>
          <w:rFonts w:ascii="Arial" w:hAnsi="Arial" w:cs="Arial"/>
          <w:sz w:val="22"/>
          <w:szCs w:val="22"/>
        </w:rPr>
        <w:t xml:space="preserve"> činí </w:t>
      </w:r>
      <w:r w:rsidR="005D5346" w:rsidRPr="00F147B5">
        <w:rPr>
          <w:rFonts w:ascii="Arial" w:hAnsi="Arial" w:cs="Arial"/>
          <w:sz w:val="22"/>
          <w:szCs w:val="22"/>
        </w:rPr>
        <w:t>1 844 000,00 Kč</w:t>
      </w:r>
      <w:r w:rsidRPr="00F147B5">
        <w:rPr>
          <w:rFonts w:ascii="Arial" w:hAnsi="Arial" w:cs="Arial"/>
          <w:sz w:val="22"/>
          <w:szCs w:val="22"/>
        </w:rPr>
        <w:t xml:space="preserve"> (slovy: </w:t>
      </w:r>
      <w:r w:rsidR="005D5346" w:rsidRPr="00F147B5">
        <w:rPr>
          <w:rFonts w:ascii="Arial" w:hAnsi="Arial" w:cs="Arial"/>
          <w:sz w:val="22"/>
          <w:szCs w:val="22"/>
        </w:rPr>
        <w:t>jeden milion osm set čtyřicet čtyři tisíce korun českých</w:t>
      </w:r>
      <w:r w:rsidRPr="00F147B5">
        <w:rPr>
          <w:rFonts w:ascii="Arial" w:hAnsi="Arial" w:cs="Arial"/>
          <w:sz w:val="22"/>
          <w:szCs w:val="22"/>
        </w:rPr>
        <w:t>).</w:t>
      </w:r>
    </w:p>
    <w:p w14:paraId="74D07502" w14:textId="77777777" w:rsidR="001C0A34" w:rsidRPr="00D92F8C" w:rsidRDefault="001C0A34" w:rsidP="001C0A34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7C25B161" w14:textId="77777777" w:rsidR="00211C35" w:rsidRDefault="00211C35" w:rsidP="00211C3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4D12C68E" w14:textId="77777777" w:rsidR="00367DB1" w:rsidRPr="00B75650" w:rsidRDefault="00367DB1" w:rsidP="00367DB1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75650">
        <w:rPr>
          <w:rFonts w:ascii="Arial" w:hAnsi="Arial" w:cs="Arial"/>
          <w:sz w:val="22"/>
          <w:szCs w:val="22"/>
        </w:rPr>
        <w:t>1. </w:t>
      </w:r>
      <w:r w:rsidR="001C0A34">
        <w:rPr>
          <w:rFonts w:ascii="Arial" w:hAnsi="Arial" w:cs="Arial"/>
          <w:sz w:val="22"/>
          <w:szCs w:val="22"/>
        </w:rPr>
        <w:t>S</w:t>
      </w:r>
      <w:r w:rsidRPr="00B75650">
        <w:rPr>
          <w:rFonts w:ascii="Arial" w:hAnsi="Arial" w:cs="Arial"/>
          <w:sz w:val="22"/>
          <w:szCs w:val="22"/>
        </w:rPr>
        <w:t xml:space="preserve">mluvní strany shodně prohlašují, že jim nejsou známy žádné skutečnosti, které by uzavření </w:t>
      </w:r>
      <w:r w:rsidR="0000140A" w:rsidRPr="0000140A">
        <w:rPr>
          <w:rFonts w:ascii="Arial" w:hAnsi="Arial" w:cs="Arial"/>
          <w:sz w:val="22"/>
          <w:szCs w:val="22"/>
        </w:rPr>
        <w:t xml:space="preserve">dohody </w:t>
      </w:r>
      <w:r w:rsidRPr="00B75650">
        <w:rPr>
          <w:rFonts w:ascii="Arial" w:hAnsi="Arial" w:cs="Arial"/>
          <w:sz w:val="22"/>
          <w:szCs w:val="22"/>
        </w:rPr>
        <w:t>bránily. Smluvní strany berou na vědomí skutečnost, že vzájemně nezajišťují zpřístupnění a vytyčování hranic pozemků.</w:t>
      </w:r>
    </w:p>
    <w:p w14:paraId="64581A36" w14:textId="77777777" w:rsidR="00367DB1" w:rsidRDefault="00367DB1" w:rsidP="00690321">
      <w:pPr>
        <w:pStyle w:val="VnitrniText"/>
        <w:rPr>
          <w:szCs w:val="22"/>
        </w:rPr>
      </w:pPr>
    </w:p>
    <w:p w14:paraId="22F287A6" w14:textId="3BDE163A" w:rsidR="00690321" w:rsidRDefault="00690321" w:rsidP="00690321">
      <w:pPr>
        <w:pStyle w:val="VnitrniText"/>
        <w:rPr>
          <w:szCs w:val="22"/>
        </w:rPr>
      </w:pPr>
      <w:r>
        <w:rPr>
          <w:szCs w:val="22"/>
        </w:rPr>
        <w:t>Smluvní strany berou na vědomí</w:t>
      </w:r>
      <w:r w:rsidR="0037157C" w:rsidRPr="00FD6DA5">
        <w:rPr>
          <w:szCs w:val="22"/>
        </w:rPr>
        <w:t xml:space="preserve">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Cs w:val="22"/>
        </w:rPr>
        <w:t>nabyvatele pozemků.</w:t>
      </w:r>
    </w:p>
    <w:p w14:paraId="4D4AB2B6" w14:textId="77777777" w:rsidR="001D73FD" w:rsidRPr="00FD6DA5" w:rsidRDefault="001D73FD" w:rsidP="000B0AA7">
      <w:pPr>
        <w:pStyle w:val="VnitrniText"/>
        <w:rPr>
          <w:szCs w:val="22"/>
        </w:rPr>
      </w:pPr>
    </w:p>
    <w:p w14:paraId="45B6CDED" w14:textId="77777777" w:rsidR="00493AD1" w:rsidRPr="00A2149C" w:rsidRDefault="00493AD1" w:rsidP="00493AD1">
      <w:pPr>
        <w:pStyle w:val="VnitrniText"/>
        <w:rPr>
          <w:szCs w:val="22"/>
        </w:rPr>
      </w:pPr>
      <w:r w:rsidRPr="00A2149C">
        <w:rPr>
          <w:szCs w:val="22"/>
        </w:rPr>
        <w:t>2</w:t>
      </w:r>
      <w:r>
        <w:rPr>
          <w:szCs w:val="22"/>
        </w:rPr>
        <w:t>.</w:t>
      </w:r>
      <w:r w:rsidRPr="00A2149C">
        <w:rPr>
          <w:szCs w:val="22"/>
        </w:rPr>
        <w:t xml:space="preserve"> </w:t>
      </w:r>
      <w:r>
        <w:rPr>
          <w:szCs w:val="22"/>
        </w:rPr>
        <w:t>N</w:t>
      </w:r>
      <w:r w:rsidRPr="00A2149C">
        <w:rPr>
          <w:szCs w:val="22"/>
        </w:rPr>
        <w:t>emovit</w:t>
      </w:r>
      <w:r>
        <w:rPr>
          <w:szCs w:val="22"/>
        </w:rPr>
        <w:t>á věc</w:t>
      </w:r>
      <w:r w:rsidRPr="00A2149C">
        <w:rPr>
          <w:szCs w:val="22"/>
        </w:rPr>
        <w:t xml:space="preserve"> není zatížena užívacími právy třetích osob.</w:t>
      </w:r>
    </w:p>
    <w:p w14:paraId="1106E6D3" w14:textId="77777777" w:rsidR="001D73FD" w:rsidRPr="00FD6DA5" w:rsidRDefault="001D73FD" w:rsidP="000B0AA7">
      <w:pPr>
        <w:pStyle w:val="VnitrniText"/>
        <w:rPr>
          <w:szCs w:val="22"/>
        </w:rPr>
      </w:pPr>
    </w:p>
    <w:p w14:paraId="50D1EB71" w14:textId="77777777" w:rsidR="0037157C" w:rsidRPr="00FD6DA5" w:rsidRDefault="0037157C" w:rsidP="00EB6C54">
      <w:pPr>
        <w:pStyle w:val="VnitrniText"/>
        <w:rPr>
          <w:szCs w:val="22"/>
        </w:rPr>
      </w:pPr>
    </w:p>
    <w:p w14:paraId="20423022" w14:textId="77777777" w:rsidR="00F76F44" w:rsidRDefault="00F76F44" w:rsidP="00F76F4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 </w:t>
      </w:r>
    </w:p>
    <w:p w14:paraId="263D5947" w14:textId="77777777" w:rsidR="00BD2E97" w:rsidRPr="00BD2E97" w:rsidRDefault="00BD2E97" w:rsidP="00BD2E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D2E97">
        <w:rPr>
          <w:rFonts w:ascii="Arial" w:hAnsi="Arial" w:cs="Arial"/>
          <w:color w:val="000000"/>
          <w:sz w:val="22"/>
          <w:szCs w:val="22"/>
        </w:rPr>
        <w:t>Smluvní strany prohlašují, že touto dohodou jsou vypořádány všechny jejich vzájemné majetkové nároky ze zrušeného podílového spoluvlastnictví.</w:t>
      </w:r>
    </w:p>
    <w:p w14:paraId="1A96B2DD" w14:textId="77777777" w:rsidR="00F76F44" w:rsidRDefault="00F76F44" w:rsidP="00F76F4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258995C" w14:textId="77777777" w:rsidR="009719CF" w:rsidRDefault="009719CF" w:rsidP="009719C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14:paraId="3C00266E" w14:textId="77777777" w:rsidR="00493AD1" w:rsidRDefault="00493AD1" w:rsidP="00493AD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24D17">
        <w:rPr>
          <w:rFonts w:ascii="Arial" w:hAnsi="Arial" w:cs="Arial"/>
          <w:sz w:val="22"/>
          <w:szCs w:val="22"/>
        </w:rPr>
        <w:t>SPÚ zajistí uveřejnění této dohody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dohody u příslušného katastrálního úřadu do 30 dnů od podpisu této dohody.</w:t>
      </w:r>
    </w:p>
    <w:p w14:paraId="6CCF12CA" w14:textId="77777777" w:rsidR="00BD2E97" w:rsidRDefault="00BD2E97" w:rsidP="00F76F4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F10BE80" w14:textId="77777777" w:rsidR="009719CF" w:rsidRDefault="005664DD" w:rsidP="009719C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9719CF">
        <w:rPr>
          <w:rFonts w:ascii="Arial" w:hAnsi="Arial" w:cs="Arial"/>
          <w:sz w:val="22"/>
          <w:szCs w:val="22"/>
        </w:rPr>
        <w:t>.</w:t>
      </w:r>
    </w:p>
    <w:p w14:paraId="3C8A9633" w14:textId="03CA73B9" w:rsidR="006D0FF4" w:rsidRPr="006D0FF4" w:rsidRDefault="00493AD1" w:rsidP="006D0FF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D0FF4">
        <w:rPr>
          <w:rFonts w:ascii="Arial" w:hAnsi="Arial" w:cs="Arial"/>
          <w:sz w:val="22"/>
          <w:szCs w:val="22"/>
        </w:rPr>
        <w:t xml:space="preserve">Smluvní strany se dohodly, že jakékoliv změny a doplňky této dohody jsou možné pouze písemnou formou na základě dohody účastníků dohody. </w:t>
      </w:r>
    </w:p>
    <w:p w14:paraId="7B7FD872" w14:textId="77777777" w:rsidR="00526D3C" w:rsidRDefault="00526D3C" w:rsidP="00493AD1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29F7530" w14:textId="04F9D162" w:rsidR="00493AD1" w:rsidRDefault="00493AD1" w:rsidP="00493AD1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Tato dohoda je vyhotovena v 4 stejnopisech, z nichž každý má platnost originálu. Spoluvlastníci obdrží 2 stejnopisy a ostatní jsou určeny pro SPÚ.</w:t>
      </w:r>
    </w:p>
    <w:p w14:paraId="6A5FA24E" w14:textId="77777777" w:rsidR="00526D3C" w:rsidRDefault="00526D3C" w:rsidP="00493AD1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1E26B84" w14:textId="56D25841" w:rsidR="00F31B32" w:rsidRDefault="00493AD1" w:rsidP="00851E33">
      <w:pPr>
        <w:pStyle w:val="VnitrniText"/>
        <w:rPr>
          <w:szCs w:val="22"/>
          <w:lang w:val="en-US"/>
        </w:rPr>
      </w:pPr>
      <w:r>
        <w:rPr>
          <w:szCs w:val="22"/>
        </w:rPr>
        <w:t xml:space="preserve">3. </w:t>
      </w:r>
      <w:r w:rsidR="00AB56C4">
        <w:rPr>
          <w:szCs w:val="22"/>
        </w:rPr>
        <w:t>Tato dohoda nabývá platnosti dnem podpisu smluvními stranami a účinnosti dnem uveřejnění v registru smluv dle § 6 odst. 1 zákona č. 340/2015 Sb., o zvláštních podmínkách účinnosti některých smluv, uveřejňování těchto smluv a o registru smluv, ve znění pozdějších předpisů</w:t>
      </w:r>
      <w:r w:rsidRPr="00817B34">
        <w:rPr>
          <w:szCs w:val="22"/>
        </w:rPr>
        <w:t>.</w:t>
      </w:r>
      <w:r w:rsidR="00851E33">
        <w:rPr>
          <w:szCs w:val="22"/>
          <w:lang w:val="en-US"/>
        </w:rPr>
        <w:t xml:space="preserve"> </w:t>
      </w:r>
    </w:p>
    <w:p w14:paraId="5E909020" w14:textId="6AF605A5" w:rsidR="006D0FF4" w:rsidRDefault="006D0FF4" w:rsidP="00851E33">
      <w:pPr>
        <w:pStyle w:val="VnitrniText"/>
        <w:rPr>
          <w:szCs w:val="22"/>
          <w:lang w:val="en-US"/>
        </w:rPr>
      </w:pPr>
    </w:p>
    <w:p w14:paraId="7B438BF7" w14:textId="01C3D1FD" w:rsidR="006D0FF4" w:rsidRPr="006D0FF4" w:rsidRDefault="006D0FF4" w:rsidP="00851E33">
      <w:pPr>
        <w:pStyle w:val="VnitrniText"/>
        <w:rPr>
          <w:szCs w:val="22"/>
          <w:lang w:val="en-US"/>
        </w:rPr>
      </w:pPr>
      <w:r>
        <w:rPr>
          <w:szCs w:val="22"/>
          <w:lang w:val="en-US"/>
        </w:rPr>
        <w:t xml:space="preserve">4. </w:t>
      </w:r>
      <w:r w:rsidRPr="008307C6">
        <w:rPr>
          <w:szCs w:val="22"/>
          <w:lang w:val="en-US"/>
        </w:rPr>
        <w:t xml:space="preserve">Nedílnou součástí této dohody je geometrický plan </w:t>
      </w:r>
      <w:r w:rsidRPr="008307C6">
        <w:rPr>
          <w:szCs w:val="22"/>
        </w:rPr>
        <w:t>číslo 1275-21/2023 ze dne 3.5.2023</w:t>
      </w:r>
      <w:r w:rsidR="00883596" w:rsidRPr="008307C6">
        <w:rPr>
          <w:szCs w:val="22"/>
        </w:rPr>
        <w:t>.</w:t>
      </w:r>
    </w:p>
    <w:p w14:paraId="3543E30F" w14:textId="77777777" w:rsidR="006D0FF4" w:rsidRDefault="006D0FF4" w:rsidP="00851E33">
      <w:pPr>
        <w:pStyle w:val="VnitrniText"/>
        <w:rPr>
          <w:szCs w:val="22"/>
        </w:rPr>
      </w:pPr>
    </w:p>
    <w:p w14:paraId="16439759" w14:textId="77777777" w:rsidR="00690321" w:rsidRDefault="00690321" w:rsidP="003B179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A11F67E" w14:textId="77777777" w:rsidR="00504B8D" w:rsidRPr="00A2149C" w:rsidRDefault="00504B8D" w:rsidP="00504B8D">
      <w:pPr>
        <w:pStyle w:val="para"/>
        <w:rPr>
          <w:rFonts w:ascii="Arial" w:hAnsi="Arial" w:cs="Arial"/>
          <w:sz w:val="22"/>
          <w:szCs w:val="22"/>
        </w:rPr>
      </w:pPr>
    </w:p>
    <w:p w14:paraId="5E2A0C59" w14:textId="77777777" w:rsidR="00504B8D" w:rsidRPr="00A2149C" w:rsidRDefault="00DE3C71" w:rsidP="00504B8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</w:t>
      </w:r>
      <w:r w:rsidR="00504B8D" w:rsidRPr="00A2149C">
        <w:rPr>
          <w:rFonts w:ascii="Arial" w:hAnsi="Arial" w:cs="Arial"/>
          <w:sz w:val="22"/>
          <w:szCs w:val="22"/>
        </w:rPr>
        <w:t xml:space="preserve">. </w:t>
      </w:r>
    </w:p>
    <w:p w14:paraId="0E28A49A" w14:textId="77777777" w:rsidR="00504B8D" w:rsidRPr="00A2149C" w:rsidRDefault="00504B8D" w:rsidP="00504B8D">
      <w:pPr>
        <w:pStyle w:val="VnitrniText"/>
        <w:rPr>
          <w:szCs w:val="22"/>
        </w:rPr>
      </w:pPr>
      <w:r w:rsidRPr="00A2149C">
        <w:rPr>
          <w:szCs w:val="22"/>
        </w:rPr>
        <w:t xml:space="preserve">Smluvní strany po přečtení </w:t>
      </w:r>
      <w:r w:rsidR="00DE3C71">
        <w:rPr>
          <w:szCs w:val="22"/>
        </w:rPr>
        <w:t>dohody</w:t>
      </w:r>
      <w:r w:rsidRPr="00A2149C">
        <w:rPr>
          <w:szCs w:val="22"/>
        </w:rPr>
        <w:t xml:space="preserve"> prohlašují, že s jejím obsahem souhlasí a že tato </w:t>
      </w:r>
      <w:r w:rsidR="00DE3C71">
        <w:rPr>
          <w:szCs w:val="22"/>
        </w:rPr>
        <w:t>dohoda</w:t>
      </w:r>
      <w:r w:rsidR="00DE3C71" w:rsidRPr="00A2149C">
        <w:rPr>
          <w:szCs w:val="22"/>
        </w:rPr>
        <w:t xml:space="preserve"> </w:t>
      </w:r>
      <w:r w:rsidRPr="00A2149C">
        <w:rPr>
          <w:szCs w:val="22"/>
        </w:rPr>
        <w:t>je shodným projevem jejich vážné a svobodné vůle a na důkaz toho připojují své podpisy.</w:t>
      </w:r>
    </w:p>
    <w:p w14:paraId="483F5B7F" w14:textId="77777777" w:rsidR="00504B8D" w:rsidRPr="00A2149C" w:rsidRDefault="00504B8D" w:rsidP="00504B8D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41A5EFC7" w14:textId="77777777" w:rsidR="00504B8D" w:rsidRPr="00A2149C" w:rsidRDefault="00504B8D" w:rsidP="00504B8D">
      <w:pPr>
        <w:pStyle w:val="VnitrniText"/>
        <w:ind w:firstLine="0"/>
        <w:rPr>
          <w:szCs w:val="22"/>
        </w:rPr>
      </w:pPr>
      <w:r w:rsidRPr="00A2149C">
        <w:rPr>
          <w:szCs w:val="22"/>
        </w:rPr>
        <w:tab/>
      </w:r>
      <w:r w:rsidRPr="00A2149C">
        <w:rPr>
          <w:szCs w:val="22"/>
        </w:rPr>
        <w:tab/>
        <w:t xml:space="preserve">    </w:t>
      </w:r>
    </w:p>
    <w:p w14:paraId="15EC7A90" w14:textId="77777777" w:rsidR="00A401A2" w:rsidRPr="00471630" w:rsidRDefault="00A401A2" w:rsidP="00A401A2">
      <w:pPr>
        <w:pStyle w:val="VnitrniText"/>
        <w:ind w:firstLine="0"/>
        <w:rPr>
          <w:szCs w:val="22"/>
        </w:rPr>
      </w:pPr>
      <w:r w:rsidRPr="00471630">
        <w:rPr>
          <w:szCs w:val="22"/>
        </w:rPr>
        <w:tab/>
      </w:r>
      <w:r w:rsidRPr="00471630">
        <w:rPr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7D673F" w:rsidRPr="0084557B" w14:paraId="1EF52AE6" w14:textId="77777777" w:rsidTr="00D96E6A">
        <w:tc>
          <w:tcPr>
            <w:tcW w:w="4888" w:type="dxa"/>
            <w:hideMark/>
          </w:tcPr>
          <w:p w14:paraId="2C26B4EA" w14:textId="55ECF63E" w:rsidR="007D673F" w:rsidRPr="0084557B" w:rsidRDefault="007D673F" w:rsidP="00D96E6A">
            <w:pPr>
              <w:pStyle w:val="VnitrniText"/>
              <w:ind w:firstLine="0"/>
              <w:rPr>
                <w:szCs w:val="22"/>
              </w:rPr>
            </w:pPr>
            <w:r w:rsidRPr="0084557B">
              <w:rPr>
                <w:szCs w:val="22"/>
              </w:rPr>
              <w:t xml:space="preserve">Ve Zlíně dne </w:t>
            </w:r>
            <w:r w:rsidR="00D5424F">
              <w:rPr>
                <w:szCs w:val="22"/>
              </w:rPr>
              <w:t>7.11.2023</w:t>
            </w:r>
          </w:p>
        </w:tc>
        <w:tc>
          <w:tcPr>
            <w:tcW w:w="4889" w:type="dxa"/>
            <w:hideMark/>
          </w:tcPr>
          <w:p w14:paraId="63F73D3D" w14:textId="6A21DEF9" w:rsidR="007D673F" w:rsidRPr="0084557B" w:rsidRDefault="007D673F" w:rsidP="00D96E6A">
            <w:pPr>
              <w:pStyle w:val="VnitrniText"/>
              <w:tabs>
                <w:tab w:val="left" w:pos="4820"/>
              </w:tabs>
              <w:ind w:firstLine="0"/>
              <w:rPr>
                <w:szCs w:val="22"/>
              </w:rPr>
            </w:pPr>
            <w:r w:rsidRPr="0084557B">
              <w:rPr>
                <w:szCs w:val="22"/>
              </w:rPr>
              <w:t>V</w:t>
            </w:r>
            <w:r w:rsidR="00D5424F">
              <w:rPr>
                <w:szCs w:val="22"/>
              </w:rPr>
              <w:t>e Valašských Kloboukách</w:t>
            </w:r>
            <w:r w:rsidRPr="0084557B">
              <w:rPr>
                <w:szCs w:val="22"/>
              </w:rPr>
              <w:t xml:space="preserve"> dne </w:t>
            </w:r>
            <w:r w:rsidR="00D5424F">
              <w:rPr>
                <w:szCs w:val="22"/>
              </w:rPr>
              <w:t>4.11.2023</w:t>
            </w:r>
          </w:p>
        </w:tc>
      </w:tr>
    </w:tbl>
    <w:p w14:paraId="3E7B75F3" w14:textId="77777777" w:rsidR="007D673F" w:rsidRPr="0084557B" w:rsidRDefault="007D673F" w:rsidP="007D673F">
      <w:pPr>
        <w:pStyle w:val="VnitrniText"/>
        <w:tabs>
          <w:tab w:val="left" w:pos="4820"/>
        </w:tabs>
        <w:ind w:firstLine="142"/>
        <w:rPr>
          <w:szCs w:val="22"/>
        </w:rPr>
      </w:pPr>
      <w:r w:rsidRPr="0084557B">
        <w:rPr>
          <w:szCs w:val="22"/>
        </w:rPr>
        <w:tab/>
      </w:r>
    </w:p>
    <w:p w14:paraId="2168AE31" w14:textId="7EE249DB" w:rsidR="007D673F" w:rsidRDefault="007D673F" w:rsidP="007D673F">
      <w:pPr>
        <w:pStyle w:val="VnitrniText"/>
        <w:tabs>
          <w:tab w:val="left" w:pos="5103"/>
        </w:tabs>
        <w:ind w:firstLine="142"/>
        <w:rPr>
          <w:szCs w:val="22"/>
        </w:rPr>
      </w:pPr>
    </w:p>
    <w:p w14:paraId="4A384BAC" w14:textId="6CBBDBB9" w:rsidR="006430FD" w:rsidRDefault="006430FD" w:rsidP="007D673F">
      <w:pPr>
        <w:pStyle w:val="VnitrniText"/>
        <w:tabs>
          <w:tab w:val="left" w:pos="5103"/>
        </w:tabs>
        <w:ind w:firstLine="142"/>
        <w:rPr>
          <w:szCs w:val="22"/>
        </w:rPr>
      </w:pPr>
    </w:p>
    <w:p w14:paraId="7DE94B07" w14:textId="79F05170" w:rsidR="006430FD" w:rsidRDefault="006430FD" w:rsidP="007D673F">
      <w:pPr>
        <w:pStyle w:val="VnitrniText"/>
        <w:tabs>
          <w:tab w:val="left" w:pos="5103"/>
        </w:tabs>
        <w:ind w:firstLine="142"/>
        <w:rPr>
          <w:szCs w:val="22"/>
        </w:rPr>
      </w:pPr>
    </w:p>
    <w:p w14:paraId="1371264F" w14:textId="77777777" w:rsidR="006430FD" w:rsidRPr="0084557B" w:rsidRDefault="006430FD" w:rsidP="007D673F">
      <w:pPr>
        <w:pStyle w:val="VnitrniText"/>
        <w:tabs>
          <w:tab w:val="left" w:pos="5103"/>
        </w:tabs>
        <w:ind w:firstLine="142"/>
        <w:rPr>
          <w:szCs w:val="22"/>
        </w:rPr>
      </w:pPr>
    </w:p>
    <w:p w14:paraId="47EF4925" w14:textId="77777777" w:rsidR="007D673F" w:rsidRPr="0084557B" w:rsidRDefault="007D673F" w:rsidP="007D673F">
      <w:pPr>
        <w:pStyle w:val="VnitrniText"/>
        <w:tabs>
          <w:tab w:val="left" w:pos="5103"/>
        </w:tabs>
        <w:ind w:firstLine="142"/>
        <w:rPr>
          <w:szCs w:val="22"/>
        </w:rPr>
      </w:pPr>
    </w:p>
    <w:tbl>
      <w:tblPr>
        <w:tblStyle w:val="Mkatabulky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7D673F" w:rsidRPr="0084557B" w14:paraId="24AADF48" w14:textId="77777777" w:rsidTr="006430FD">
        <w:trPr>
          <w:trHeight w:val="457"/>
        </w:trPr>
        <w:tc>
          <w:tcPr>
            <w:tcW w:w="5026" w:type="dxa"/>
          </w:tcPr>
          <w:p w14:paraId="41D5E4E3" w14:textId="77777777" w:rsidR="007D673F" w:rsidRPr="0084557B" w:rsidRDefault="007D673F" w:rsidP="00D96E6A">
            <w:pPr>
              <w:pStyle w:val="VnitrniText"/>
              <w:ind w:firstLine="0"/>
              <w:rPr>
                <w:szCs w:val="22"/>
              </w:rPr>
            </w:pPr>
          </w:p>
        </w:tc>
        <w:tc>
          <w:tcPr>
            <w:tcW w:w="5027" w:type="dxa"/>
          </w:tcPr>
          <w:p w14:paraId="45BAA724" w14:textId="77777777" w:rsidR="007D673F" w:rsidRPr="0084557B" w:rsidRDefault="007D673F" w:rsidP="00D96E6A">
            <w:pPr>
              <w:pStyle w:val="VnitrniText"/>
              <w:tabs>
                <w:tab w:val="left" w:pos="5103"/>
              </w:tabs>
              <w:ind w:firstLine="0"/>
              <w:rPr>
                <w:szCs w:val="22"/>
              </w:rPr>
            </w:pPr>
          </w:p>
        </w:tc>
      </w:tr>
      <w:tr w:rsidR="007D673F" w:rsidRPr="0084557B" w14:paraId="109FE866" w14:textId="77777777" w:rsidTr="006430FD">
        <w:trPr>
          <w:trHeight w:val="457"/>
        </w:trPr>
        <w:tc>
          <w:tcPr>
            <w:tcW w:w="5026" w:type="dxa"/>
          </w:tcPr>
          <w:p w14:paraId="4A448068" w14:textId="77777777" w:rsidR="007D673F" w:rsidRPr="0084557B" w:rsidRDefault="007D673F" w:rsidP="007D673F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Cs w:val="22"/>
              </w:rPr>
            </w:pPr>
            <w:r w:rsidRPr="0084557B">
              <w:rPr>
                <w:szCs w:val="22"/>
              </w:rPr>
              <w:t>............................................</w:t>
            </w:r>
          </w:p>
        </w:tc>
        <w:tc>
          <w:tcPr>
            <w:tcW w:w="5027" w:type="dxa"/>
          </w:tcPr>
          <w:p w14:paraId="40FEF8E9" w14:textId="77777777" w:rsidR="007D673F" w:rsidRPr="0084557B" w:rsidRDefault="007D673F" w:rsidP="007D673F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Cs w:val="22"/>
              </w:rPr>
            </w:pPr>
            <w:r w:rsidRPr="0084557B">
              <w:rPr>
                <w:szCs w:val="22"/>
              </w:rPr>
              <w:t>............................................</w:t>
            </w:r>
          </w:p>
        </w:tc>
      </w:tr>
      <w:tr w:rsidR="007D673F" w:rsidRPr="0084557B" w14:paraId="24273A44" w14:textId="77777777" w:rsidTr="008307C6">
        <w:trPr>
          <w:trHeight w:val="248"/>
        </w:trPr>
        <w:tc>
          <w:tcPr>
            <w:tcW w:w="5026" w:type="dxa"/>
          </w:tcPr>
          <w:p w14:paraId="61A35E27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5027" w:type="dxa"/>
          </w:tcPr>
          <w:p w14:paraId="535FFAD9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Martinková Alena Mgr.</w:t>
            </w:r>
          </w:p>
        </w:tc>
      </w:tr>
      <w:tr w:rsidR="007D673F" w:rsidRPr="0084557B" w14:paraId="7CE3A8E9" w14:textId="77777777" w:rsidTr="008307C6">
        <w:trPr>
          <w:trHeight w:val="211"/>
        </w:trPr>
        <w:tc>
          <w:tcPr>
            <w:tcW w:w="5026" w:type="dxa"/>
          </w:tcPr>
          <w:p w14:paraId="0FF2F79B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5027" w:type="dxa"/>
          </w:tcPr>
          <w:p w14:paraId="7711B1EC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spoluvlastník č. 1</w:t>
            </w:r>
          </w:p>
        </w:tc>
      </w:tr>
      <w:tr w:rsidR="007D673F" w:rsidRPr="0084557B" w14:paraId="6EF17CAE" w14:textId="77777777" w:rsidTr="008307C6">
        <w:trPr>
          <w:trHeight w:val="175"/>
        </w:trPr>
        <w:tc>
          <w:tcPr>
            <w:tcW w:w="5026" w:type="dxa"/>
          </w:tcPr>
          <w:p w14:paraId="44D3EE5A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Ing. Mlada Augustinová</w:t>
            </w:r>
          </w:p>
        </w:tc>
        <w:tc>
          <w:tcPr>
            <w:tcW w:w="5027" w:type="dxa"/>
          </w:tcPr>
          <w:p w14:paraId="116BC857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307C6" w:rsidRPr="0084557B" w14:paraId="73152CC0" w14:textId="77777777" w:rsidTr="006430FD">
        <w:trPr>
          <w:trHeight w:val="457"/>
        </w:trPr>
        <w:tc>
          <w:tcPr>
            <w:tcW w:w="5026" w:type="dxa"/>
          </w:tcPr>
          <w:p w14:paraId="41491F90" w14:textId="29E955CD" w:rsidR="008307C6" w:rsidRPr="0084557B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SPÚ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5027" w:type="dxa"/>
          </w:tcPr>
          <w:p w14:paraId="2D4CB6FF" w14:textId="659F254B" w:rsidR="008307C6" w:rsidRPr="008307C6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07C6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5424F">
              <w:rPr>
                <w:rFonts w:ascii="Arial" w:hAnsi="Arial" w:cs="Arial"/>
                <w:sz w:val="22"/>
                <w:szCs w:val="22"/>
              </w:rPr>
              <w:t>Horním Lidči</w:t>
            </w:r>
            <w:r w:rsidRPr="008307C6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D5424F">
              <w:rPr>
                <w:rFonts w:ascii="Arial" w:hAnsi="Arial" w:cs="Arial"/>
                <w:sz w:val="22"/>
                <w:szCs w:val="22"/>
              </w:rPr>
              <w:t>3.11.2023</w:t>
            </w:r>
          </w:p>
        </w:tc>
      </w:tr>
      <w:tr w:rsidR="008307C6" w:rsidRPr="0084557B" w14:paraId="5C9C1F30" w14:textId="77777777" w:rsidTr="006430FD">
        <w:trPr>
          <w:trHeight w:val="936"/>
        </w:trPr>
        <w:tc>
          <w:tcPr>
            <w:tcW w:w="5026" w:type="dxa"/>
          </w:tcPr>
          <w:p w14:paraId="0E62B2F8" w14:textId="0692E73C" w:rsidR="008307C6" w:rsidRPr="008307C6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7" w:type="dxa"/>
          </w:tcPr>
          <w:p w14:paraId="0C890DBF" w14:textId="77777777" w:rsidR="008307C6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42C6A7A" w14:textId="77777777" w:rsidR="008307C6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C37627E" w14:textId="77777777" w:rsidR="008307C6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19158BF" w14:textId="77777777" w:rsidR="008307C6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0DF5F01" w14:textId="52D412BD" w:rsidR="008307C6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CDFB620" w14:textId="1D5ABED2" w:rsidR="008307C6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D5745EC" w14:textId="77777777" w:rsidR="008307C6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463D776" w14:textId="654DAFEB" w:rsidR="008307C6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............................................</w:t>
            </w:r>
          </w:p>
          <w:p w14:paraId="28F4E7DD" w14:textId="77777777" w:rsidR="008307C6" w:rsidRDefault="008307C6" w:rsidP="008307C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Miloš Mužikovský</w:t>
            </w:r>
          </w:p>
          <w:p w14:paraId="7B789940" w14:textId="667258E5" w:rsidR="008307C6" w:rsidRPr="0084557B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Link24 systems s.r.o.</w:t>
            </w:r>
          </w:p>
        </w:tc>
      </w:tr>
      <w:tr w:rsidR="008307C6" w:rsidRPr="0084557B" w14:paraId="505A19E8" w14:textId="77777777" w:rsidTr="006430FD">
        <w:trPr>
          <w:trHeight w:val="457"/>
        </w:trPr>
        <w:tc>
          <w:tcPr>
            <w:tcW w:w="5026" w:type="dxa"/>
          </w:tcPr>
          <w:p w14:paraId="6C6566DA" w14:textId="77777777" w:rsidR="008307C6" w:rsidRPr="0084557B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7" w:type="dxa"/>
          </w:tcPr>
          <w:p w14:paraId="0927A10D" w14:textId="77777777" w:rsidR="008307C6" w:rsidRPr="0084557B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spoluvlastník č. 2</w:t>
            </w:r>
          </w:p>
        </w:tc>
      </w:tr>
      <w:tr w:rsidR="008307C6" w:rsidRPr="0084557B" w14:paraId="2181EA75" w14:textId="77777777" w:rsidTr="006430FD">
        <w:trPr>
          <w:trHeight w:val="457"/>
        </w:trPr>
        <w:tc>
          <w:tcPr>
            <w:tcW w:w="5026" w:type="dxa"/>
          </w:tcPr>
          <w:p w14:paraId="2BA0BD3D" w14:textId="77777777" w:rsidR="008307C6" w:rsidRPr="0084557B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7" w:type="dxa"/>
          </w:tcPr>
          <w:p w14:paraId="50888C79" w14:textId="77777777" w:rsidR="008307C6" w:rsidRPr="0084557B" w:rsidRDefault="008307C6" w:rsidP="008307C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00C3E95" w14:textId="77777777" w:rsidR="007D673F" w:rsidRPr="0084557B" w:rsidRDefault="007D673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C996D2" w14:textId="77777777" w:rsidR="00504B8D" w:rsidRPr="00C707C8" w:rsidRDefault="00504B8D" w:rsidP="00504B8D">
      <w:pPr>
        <w:pStyle w:val="para"/>
        <w:rPr>
          <w:rFonts w:ascii="Arial" w:hAnsi="Arial" w:cs="Arial"/>
          <w:sz w:val="22"/>
          <w:szCs w:val="22"/>
        </w:rPr>
      </w:pPr>
    </w:p>
    <w:p w14:paraId="10ABD514" w14:textId="566FDD6E" w:rsidR="00722C9B" w:rsidRDefault="00722C9B" w:rsidP="00A60A62">
      <w:pPr>
        <w:pStyle w:val="para"/>
        <w:rPr>
          <w:rFonts w:ascii="Arial" w:hAnsi="Arial" w:cs="Arial"/>
          <w:sz w:val="22"/>
          <w:szCs w:val="22"/>
        </w:rPr>
      </w:pPr>
    </w:p>
    <w:p w14:paraId="1C8E9E21" w14:textId="77777777" w:rsidR="008307C6" w:rsidRPr="00A60A62" w:rsidRDefault="008307C6" w:rsidP="00A60A62">
      <w:pPr>
        <w:pStyle w:val="para"/>
        <w:rPr>
          <w:rFonts w:ascii="Arial" w:hAnsi="Arial" w:cs="Arial"/>
          <w:sz w:val="22"/>
          <w:szCs w:val="22"/>
        </w:rPr>
      </w:pPr>
    </w:p>
    <w:p w14:paraId="2B1A0B20" w14:textId="77777777" w:rsidR="00E315F4" w:rsidRDefault="00E315F4" w:rsidP="00E315F4">
      <w:pPr>
        <w:pStyle w:val="VnitrniText"/>
        <w:ind w:firstLine="0"/>
        <w:rPr>
          <w:szCs w:val="22"/>
        </w:rPr>
      </w:pPr>
    </w:p>
    <w:p w14:paraId="65BF46D5" w14:textId="6920DBBA" w:rsidR="00135C19" w:rsidRPr="0026235E" w:rsidRDefault="00135C19" w:rsidP="00135C19">
      <w:pPr>
        <w:pStyle w:val="VnitrniText"/>
        <w:ind w:firstLine="0"/>
      </w:pPr>
      <w:r w:rsidRPr="0026235E">
        <w:t>Za věcnou a formální správnost odpovídá</w:t>
      </w:r>
      <w:r>
        <w:t xml:space="preserve"> </w:t>
      </w:r>
      <w:r w:rsidRPr="0026235E">
        <w:t>vedoucí oddělení převodu majetku státu KPÚ pro Zlínský kraj</w:t>
      </w:r>
      <w:r w:rsidR="00945953">
        <w:t xml:space="preserve">: </w:t>
      </w:r>
      <w:r w:rsidRPr="0026235E">
        <w:t>Ing. Jaroslava Mudráková</w:t>
      </w:r>
    </w:p>
    <w:p w14:paraId="2D98987D" w14:textId="77777777" w:rsidR="00135C19" w:rsidRDefault="00135C19" w:rsidP="008307C6">
      <w:pPr>
        <w:pStyle w:val="VnitrniText"/>
        <w:spacing w:before="120"/>
        <w:ind w:firstLine="0"/>
      </w:pPr>
    </w:p>
    <w:p w14:paraId="521ECA07" w14:textId="77777777" w:rsidR="00135C19" w:rsidRDefault="00135C19" w:rsidP="00135C19">
      <w:pPr>
        <w:pStyle w:val="VnitrniText"/>
        <w:ind w:firstLine="0"/>
      </w:pPr>
      <w:r>
        <w:t>.................................................</w:t>
      </w:r>
    </w:p>
    <w:p w14:paraId="0239477D" w14:textId="77777777" w:rsidR="00135C19" w:rsidRDefault="00135C19" w:rsidP="00135C19">
      <w:pPr>
        <w:pStyle w:val="VnitrniText"/>
        <w:ind w:firstLine="0"/>
      </w:pPr>
      <w:r>
        <w:tab/>
        <w:t>podpis</w:t>
      </w:r>
    </w:p>
    <w:p w14:paraId="6A782AD3" w14:textId="77777777" w:rsidR="00135C19" w:rsidRDefault="00135C19" w:rsidP="00135C19">
      <w:pPr>
        <w:pStyle w:val="VnitrniText"/>
        <w:ind w:firstLine="0"/>
      </w:pPr>
    </w:p>
    <w:p w14:paraId="1F0FC523" w14:textId="77777777" w:rsidR="00135C19" w:rsidRDefault="00135C19" w:rsidP="00135C19">
      <w:pPr>
        <w:pStyle w:val="VnitrniText"/>
        <w:ind w:firstLine="0"/>
      </w:pPr>
    </w:p>
    <w:p w14:paraId="3B0A8A16" w14:textId="2BFA4CE7" w:rsidR="00135C19" w:rsidRDefault="00135C19" w:rsidP="00135C19">
      <w:pPr>
        <w:pStyle w:val="VnitrniText"/>
        <w:ind w:firstLine="0"/>
      </w:pPr>
      <w:r>
        <w:t xml:space="preserve">Za správnost KPÚ: </w:t>
      </w:r>
      <w:r w:rsidR="00945953">
        <w:t>Ing. Iva Maléřová</w:t>
      </w:r>
    </w:p>
    <w:p w14:paraId="50AFE636" w14:textId="77777777" w:rsidR="00135C19" w:rsidRDefault="00135C19" w:rsidP="008307C6">
      <w:pPr>
        <w:pStyle w:val="VnitrniText"/>
        <w:spacing w:before="120"/>
        <w:ind w:firstLine="0"/>
      </w:pPr>
    </w:p>
    <w:p w14:paraId="071F86A7" w14:textId="77777777" w:rsidR="00135C19" w:rsidRDefault="00135C19" w:rsidP="00135C19">
      <w:pPr>
        <w:pStyle w:val="VnitrniText"/>
        <w:ind w:firstLine="0"/>
      </w:pPr>
      <w:r>
        <w:t>.................................................</w:t>
      </w:r>
    </w:p>
    <w:p w14:paraId="5F7D70C2" w14:textId="77777777" w:rsidR="00135C19" w:rsidRDefault="00135C19" w:rsidP="00135C19">
      <w:pPr>
        <w:pStyle w:val="VnitrniText"/>
        <w:ind w:firstLine="0"/>
      </w:pPr>
      <w:r>
        <w:tab/>
        <w:t>podpis</w:t>
      </w:r>
    </w:p>
    <w:p w14:paraId="6A5BB63D" w14:textId="5BA7089E" w:rsidR="00554143" w:rsidRDefault="00554143" w:rsidP="00135C19">
      <w:pPr>
        <w:pStyle w:val="VnitrniText"/>
        <w:ind w:firstLine="0"/>
        <w:rPr>
          <w:szCs w:val="22"/>
        </w:rPr>
      </w:pPr>
    </w:p>
    <w:p w14:paraId="32027AED" w14:textId="2432B4A9" w:rsidR="00945953" w:rsidRDefault="00945953" w:rsidP="00135C19">
      <w:pPr>
        <w:pStyle w:val="VnitrniText"/>
        <w:ind w:firstLine="0"/>
        <w:rPr>
          <w:szCs w:val="22"/>
        </w:rPr>
      </w:pPr>
    </w:p>
    <w:p w14:paraId="484973B6" w14:textId="44E8EF6C" w:rsidR="00945953" w:rsidRDefault="00945953" w:rsidP="00135C19">
      <w:pPr>
        <w:pStyle w:val="VnitrniText"/>
        <w:ind w:firstLine="0"/>
        <w:rPr>
          <w:szCs w:val="22"/>
        </w:rPr>
      </w:pPr>
    </w:p>
    <w:p w14:paraId="3735E810" w14:textId="2A1481E2" w:rsidR="00945953" w:rsidRDefault="00945953" w:rsidP="00135C19">
      <w:pPr>
        <w:pStyle w:val="VnitrniText"/>
        <w:ind w:firstLine="0"/>
        <w:rPr>
          <w:szCs w:val="22"/>
        </w:rPr>
      </w:pPr>
    </w:p>
    <w:p w14:paraId="6037846C" w14:textId="77777777" w:rsidR="008307C6" w:rsidRDefault="008307C6" w:rsidP="00945953">
      <w:pPr>
        <w:pStyle w:val="VnitrniText"/>
        <w:ind w:firstLine="0"/>
        <w:rPr>
          <w:szCs w:val="22"/>
        </w:rPr>
      </w:pPr>
    </w:p>
    <w:p w14:paraId="5584806A" w14:textId="49265FD7" w:rsidR="00945953" w:rsidRDefault="00945953" w:rsidP="00945953">
      <w:pPr>
        <w:pStyle w:val="VnitrniText"/>
        <w:ind w:firstLine="0"/>
        <w:rPr>
          <w:szCs w:val="22"/>
        </w:rPr>
      </w:pPr>
      <w:r>
        <w:rPr>
          <w:szCs w:val="22"/>
        </w:rPr>
        <w:t xml:space="preserve">Tato dohoda byla uveřejněna v registru smluv, vedeném dle zákona č. 340/2015 Sb., o registru smluv. </w:t>
      </w:r>
    </w:p>
    <w:p w14:paraId="573F3A3F" w14:textId="77777777" w:rsidR="00945953" w:rsidRDefault="00945953" w:rsidP="00945953">
      <w:pPr>
        <w:pStyle w:val="VnitrniText"/>
        <w:ind w:firstLine="0"/>
        <w:rPr>
          <w:szCs w:val="22"/>
        </w:rPr>
      </w:pPr>
    </w:p>
    <w:p w14:paraId="2FAA77A0" w14:textId="77777777" w:rsidR="00945953" w:rsidRDefault="00945953" w:rsidP="00945953">
      <w:pPr>
        <w:pStyle w:val="VnitrniText"/>
        <w:ind w:firstLine="0"/>
        <w:rPr>
          <w:szCs w:val="22"/>
        </w:rPr>
      </w:pPr>
      <w:r>
        <w:rPr>
          <w:szCs w:val="22"/>
        </w:rPr>
        <w:t xml:space="preserve">Datum registrace …………………………. </w:t>
      </w:r>
    </w:p>
    <w:p w14:paraId="39BC0ED1" w14:textId="77777777" w:rsidR="00945953" w:rsidRDefault="00945953" w:rsidP="00945953">
      <w:pPr>
        <w:pStyle w:val="VnitrniText"/>
        <w:ind w:firstLine="0"/>
        <w:rPr>
          <w:szCs w:val="22"/>
        </w:rPr>
      </w:pPr>
    </w:p>
    <w:p w14:paraId="7E912BA8" w14:textId="4B4A19D2" w:rsidR="00945953" w:rsidRDefault="00945953" w:rsidP="00945953">
      <w:pPr>
        <w:pStyle w:val="VnitrniText"/>
        <w:ind w:firstLine="0"/>
        <w:rPr>
          <w:szCs w:val="22"/>
        </w:rPr>
      </w:pPr>
      <w:r>
        <w:rPr>
          <w:szCs w:val="22"/>
        </w:rPr>
        <w:t xml:space="preserve">ID smlouvy ……………………………....... </w:t>
      </w:r>
    </w:p>
    <w:p w14:paraId="2244D407" w14:textId="77777777" w:rsidR="00945953" w:rsidRDefault="00945953" w:rsidP="00945953">
      <w:pPr>
        <w:pStyle w:val="VnitrniText"/>
        <w:ind w:firstLine="0"/>
        <w:rPr>
          <w:szCs w:val="22"/>
        </w:rPr>
      </w:pPr>
    </w:p>
    <w:p w14:paraId="4586DE18" w14:textId="6A66ACFD" w:rsidR="00945953" w:rsidRDefault="00945953" w:rsidP="00945953">
      <w:pPr>
        <w:pStyle w:val="VnitrniText"/>
        <w:ind w:firstLine="0"/>
        <w:rPr>
          <w:szCs w:val="22"/>
        </w:rPr>
      </w:pPr>
      <w:r>
        <w:rPr>
          <w:szCs w:val="22"/>
        </w:rPr>
        <w:t xml:space="preserve">ID verze……………………………............ </w:t>
      </w:r>
    </w:p>
    <w:p w14:paraId="6203187B" w14:textId="77777777" w:rsidR="00945953" w:rsidRDefault="00945953" w:rsidP="00945953">
      <w:pPr>
        <w:pStyle w:val="VnitrniText"/>
        <w:ind w:firstLine="0"/>
        <w:rPr>
          <w:szCs w:val="22"/>
        </w:rPr>
      </w:pPr>
    </w:p>
    <w:p w14:paraId="2BCF17C0" w14:textId="42C7C3B5" w:rsidR="00945953" w:rsidRDefault="00945953" w:rsidP="00945953">
      <w:pPr>
        <w:pStyle w:val="VnitrniText"/>
        <w:ind w:firstLine="0"/>
        <w:rPr>
          <w:szCs w:val="22"/>
        </w:rPr>
      </w:pPr>
      <w:r>
        <w:rPr>
          <w:szCs w:val="22"/>
        </w:rPr>
        <w:t xml:space="preserve">Registraci provedl ………………………… </w:t>
      </w:r>
    </w:p>
    <w:p w14:paraId="42CEFE43" w14:textId="77777777" w:rsidR="00945953" w:rsidRDefault="00945953" w:rsidP="00945953">
      <w:pPr>
        <w:pStyle w:val="VnitrniText"/>
        <w:ind w:firstLine="0"/>
        <w:rPr>
          <w:szCs w:val="22"/>
        </w:rPr>
      </w:pPr>
    </w:p>
    <w:p w14:paraId="19FD1E31" w14:textId="4D2D51E5" w:rsidR="00945953" w:rsidRDefault="00945953" w:rsidP="00945953">
      <w:pPr>
        <w:pStyle w:val="VnitrniText"/>
        <w:tabs>
          <w:tab w:val="left" w:pos="3969"/>
        </w:tabs>
        <w:spacing w:before="120"/>
        <w:ind w:firstLine="0"/>
        <w:rPr>
          <w:szCs w:val="22"/>
        </w:rPr>
      </w:pPr>
      <w:r>
        <w:rPr>
          <w:szCs w:val="22"/>
        </w:rPr>
        <w:t>Ve Zlíně dne …………….</w:t>
      </w:r>
      <w:r>
        <w:rPr>
          <w:szCs w:val="22"/>
        </w:rPr>
        <w:tab/>
        <w:t xml:space="preserve">          ………………………. </w:t>
      </w:r>
    </w:p>
    <w:p w14:paraId="1E7C0D14" w14:textId="4D6894A9" w:rsidR="00945953" w:rsidRDefault="00945953" w:rsidP="00945953">
      <w:pPr>
        <w:pStyle w:val="VnitrniText"/>
        <w:tabs>
          <w:tab w:val="left" w:pos="3969"/>
        </w:tabs>
        <w:ind w:firstLine="0"/>
        <w:jc w:val="left"/>
        <w:rPr>
          <w:szCs w:val="22"/>
        </w:rPr>
      </w:pPr>
      <w:r>
        <w:rPr>
          <w:szCs w:val="22"/>
        </w:rPr>
        <w:tab/>
        <w:t>podpis odpovědného zaměstnance</w:t>
      </w:r>
    </w:p>
    <w:p w14:paraId="180E727D" w14:textId="77777777" w:rsidR="00945953" w:rsidRDefault="00945953" w:rsidP="00945953">
      <w:pPr>
        <w:pStyle w:val="VnitrniText"/>
        <w:tabs>
          <w:tab w:val="left" w:pos="3969"/>
        </w:tabs>
        <w:ind w:firstLine="0"/>
        <w:jc w:val="left"/>
        <w:rPr>
          <w:szCs w:val="22"/>
        </w:rPr>
      </w:pPr>
    </w:p>
    <w:p w14:paraId="7D4ADE0D" w14:textId="77777777" w:rsidR="00945953" w:rsidRDefault="00945953" w:rsidP="00945953">
      <w:pPr>
        <w:pStyle w:val="VnitrniText"/>
        <w:ind w:firstLine="0"/>
      </w:pPr>
    </w:p>
    <w:p w14:paraId="6FC78D4C" w14:textId="77777777" w:rsidR="00945953" w:rsidRPr="00554143" w:rsidRDefault="00945953" w:rsidP="00135C19">
      <w:pPr>
        <w:pStyle w:val="VnitrniText"/>
        <w:ind w:firstLine="0"/>
        <w:rPr>
          <w:szCs w:val="22"/>
        </w:rPr>
      </w:pPr>
    </w:p>
    <w:sectPr w:rsidR="00945953" w:rsidRPr="00554143" w:rsidSect="005F40AB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4614" w14:textId="77777777" w:rsidR="001A2A3B" w:rsidRDefault="001A2A3B">
      <w:r>
        <w:separator/>
      </w:r>
    </w:p>
  </w:endnote>
  <w:endnote w:type="continuationSeparator" w:id="0">
    <w:p w14:paraId="46D45490" w14:textId="77777777" w:rsidR="001A2A3B" w:rsidRDefault="001A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7913" w14:textId="77777777" w:rsidR="00945953" w:rsidRDefault="0094595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131B26" w14:textId="77777777" w:rsidR="00945953" w:rsidRDefault="009459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2F5D" w14:textId="77777777" w:rsidR="001A2A3B" w:rsidRDefault="001A2A3B">
      <w:r>
        <w:separator/>
      </w:r>
    </w:p>
  </w:footnote>
  <w:footnote w:type="continuationSeparator" w:id="0">
    <w:p w14:paraId="5A44394A" w14:textId="77777777" w:rsidR="001A2A3B" w:rsidRDefault="001A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9EAE" w14:textId="6F7B39A7" w:rsidR="00945953" w:rsidRPr="00945953" w:rsidRDefault="00945953" w:rsidP="00945953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945953">
      <w:rPr>
        <w:rFonts w:ascii="Arial" w:hAnsi="Arial" w:cs="Arial"/>
        <w:i/>
        <w:iCs/>
        <w:sz w:val="18"/>
        <w:szCs w:val="18"/>
      </w:rPr>
      <w:t>SPU 341520/2023/525104/Mal</w:t>
    </w:r>
  </w:p>
  <w:p w14:paraId="655FB6C6" w14:textId="07F4203C" w:rsidR="00945953" w:rsidRPr="00945953" w:rsidRDefault="00945953" w:rsidP="00945953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945953">
      <w:rPr>
        <w:rFonts w:ascii="Arial" w:hAnsi="Arial" w:cs="Arial"/>
        <w:i/>
        <w:iCs/>
        <w:sz w:val="18"/>
        <w:szCs w:val="18"/>
      </w:rPr>
      <w:t>UID: spuess8c174a7f</w:t>
    </w:r>
  </w:p>
  <w:p w14:paraId="6CEC3067" w14:textId="77777777" w:rsidR="00945953" w:rsidRDefault="009459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28B85B84"/>
    <w:multiLevelType w:val="hybridMultilevel"/>
    <w:tmpl w:val="9DD44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73292970">
    <w:abstractNumId w:val="0"/>
  </w:num>
  <w:num w:numId="2" w16cid:durableId="197285404">
    <w:abstractNumId w:val="1"/>
  </w:num>
  <w:num w:numId="3" w16cid:durableId="1231883376">
    <w:abstractNumId w:val="2"/>
  </w:num>
  <w:num w:numId="4" w16cid:durableId="1367367939">
    <w:abstractNumId w:val="3"/>
  </w:num>
  <w:num w:numId="5" w16cid:durableId="1889150534">
    <w:abstractNumId w:val="4"/>
  </w:num>
  <w:num w:numId="6" w16cid:durableId="367219572">
    <w:abstractNumId w:val="5"/>
  </w:num>
  <w:num w:numId="7" w16cid:durableId="11423838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7502553">
    <w:abstractNumId w:val="9"/>
  </w:num>
  <w:num w:numId="9" w16cid:durableId="1771924427">
    <w:abstractNumId w:val="6"/>
  </w:num>
  <w:num w:numId="10" w16cid:durableId="478959819">
    <w:abstractNumId w:val="7"/>
  </w:num>
  <w:num w:numId="11" w16cid:durableId="483858264">
    <w:abstractNumId w:val="10"/>
  </w:num>
  <w:num w:numId="12" w16cid:durableId="11331347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3006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140A"/>
    <w:rsid w:val="000036D5"/>
    <w:rsid w:val="0000588F"/>
    <w:rsid w:val="00007709"/>
    <w:rsid w:val="0001105F"/>
    <w:rsid w:val="00011A73"/>
    <w:rsid w:val="00014CB4"/>
    <w:rsid w:val="00015395"/>
    <w:rsid w:val="00020079"/>
    <w:rsid w:val="00022579"/>
    <w:rsid w:val="000249BB"/>
    <w:rsid w:val="00030C15"/>
    <w:rsid w:val="00057863"/>
    <w:rsid w:val="00057CBA"/>
    <w:rsid w:val="00060CE4"/>
    <w:rsid w:val="000713C9"/>
    <w:rsid w:val="000738A5"/>
    <w:rsid w:val="00075977"/>
    <w:rsid w:val="00075CC0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B4283"/>
    <w:rsid w:val="000D609F"/>
    <w:rsid w:val="000E2F54"/>
    <w:rsid w:val="000F6A07"/>
    <w:rsid w:val="00100347"/>
    <w:rsid w:val="00101C6D"/>
    <w:rsid w:val="00103375"/>
    <w:rsid w:val="00112F3C"/>
    <w:rsid w:val="00122D7B"/>
    <w:rsid w:val="001237DE"/>
    <w:rsid w:val="00126EEB"/>
    <w:rsid w:val="001274AE"/>
    <w:rsid w:val="00132361"/>
    <w:rsid w:val="00135C19"/>
    <w:rsid w:val="00136F17"/>
    <w:rsid w:val="00140462"/>
    <w:rsid w:val="00143674"/>
    <w:rsid w:val="00170A4E"/>
    <w:rsid w:val="00181A52"/>
    <w:rsid w:val="0018318A"/>
    <w:rsid w:val="00190EA1"/>
    <w:rsid w:val="0019777F"/>
    <w:rsid w:val="001A00D9"/>
    <w:rsid w:val="001A2A3B"/>
    <w:rsid w:val="001B7A27"/>
    <w:rsid w:val="001C0A34"/>
    <w:rsid w:val="001C0D55"/>
    <w:rsid w:val="001C387A"/>
    <w:rsid w:val="001C5823"/>
    <w:rsid w:val="001C6B2B"/>
    <w:rsid w:val="001D3063"/>
    <w:rsid w:val="001D73FD"/>
    <w:rsid w:val="001D7751"/>
    <w:rsid w:val="001E1CF7"/>
    <w:rsid w:val="001E6491"/>
    <w:rsid w:val="00202517"/>
    <w:rsid w:val="002029BF"/>
    <w:rsid w:val="00206BEA"/>
    <w:rsid w:val="00211C35"/>
    <w:rsid w:val="00213539"/>
    <w:rsid w:val="00223AAB"/>
    <w:rsid w:val="002242C8"/>
    <w:rsid w:val="00227370"/>
    <w:rsid w:val="00227CC5"/>
    <w:rsid w:val="00232E62"/>
    <w:rsid w:val="0023599B"/>
    <w:rsid w:val="0023665E"/>
    <w:rsid w:val="0023758D"/>
    <w:rsid w:val="00245A89"/>
    <w:rsid w:val="0024684B"/>
    <w:rsid w:val="002469A8"/>
    <w:rsid w:val="002500FE"/>
    <w:rsid w:val="00250D32"/>
    <w:rsid w:val="00253121"/>
    <w:rsid w:val="00257260"/>
    <w:rsid w:val="00257EB0"/>
    <w:rsid w:val="00261B6F"/>
    <w:rsid w:val="0026235E"/>
    <w:rsid w:val="00263AF3"/>
    <w:rsid w:val="00272AF0"/>
    <w:rsid w:val="00272CDA"/>
    <w:rsid w:val="002769BE"/>
    <w:rsid w:val="002809F9"/>
    <w:rsid w:val="002913BD"/>
    <w:rsid w:val="00293BF9"/>
    <w:rsid w:val="0029466F"/>
    <w:rsid w:val="002A0A6B"/>
    <w:rsid w:val="002A1292"/>
    <w:rsid w:val="002B06B8"/>
    <w:rsid w:val="002B1AFF"/>
    <w:rsid w:val="002C0E97"/>
    <w:rsid w:val="002C4372"/>
    <w:rsid w:val="002C4C46"/>
    <w:rsid w:val="002C5ED7"/>
    <w:rsid w:val="002D30DE"/>
    <w:rsid w:val="002E3367"/>
    <w:rsid w:val="002E7356"/>
    <w:rsid w:val="002E7B91"/>
    <w:rsid w:val="002F47C2"/>
    <w:rsid w:val="003012FD"/>
    <w:rsid w:val="00303660"/>
    <w:rsid w:val="003057BA"/>
    <w:rsid w:val="0031058A"/>
    <w:rsid w:val="00311FF0"/>
    <w:rsid w:val="0032132B"/>
    <w:rsid w:val="003224C9"/>
    <w:rsid w:val="00324D17"/>
    <w:rsid w:val="003307CF"/>
    <w:rsid w:val="003316EA"/>
    <w:rsid w:val="003334FB"/>
    <w:rsid w:val="003336E0"/>
    <w:rsid w:val="003339D6"/>
    <w:rsid w:val="00337C94"/>
    <w:rsid w:val="003430A1"/>
    <w:rsid w:val="00347E34"/>
    <w:rsid w:val="00350DEC"/>
    <w:rsid w:val="00361578"/>
    <w:rsid w:val="0036537D"/>
    <w:rsid w:val="00365BF0"/>
    <w:rsid w:val="003673F1"/>
    <w:rsid w:val="00367DB1"/>
    <w:rsid w:val="0037157C"/>
    <w:rsid w:val="00376A8C"/>
    <w:rsid w:val="00387BC2"/>
    <w:rsid w:val="003905AA"/>
    <w:rsid w:val="00390A13"/>
    <w:rsid w:val="0039790A"/>
    <w:rsid w:val="003A2BBE"/>
    <w:rsid w:val="003A432A"/>
    <w:rsid w:val="003A67CB"/>
    <w:rsid w:val="003B1790"/>
    <w:rsid w:val="003B4003"/>
    <w:rsid w:val="003B7D4F"/>
    <w:rsid w:val="003C3CC3"/>
    <w:rsid w:val="003C4278"/>
    <w:rsid w:val="003D0B1D"/>
    <w:rsid w:val="003D4F2E"/>
    <w:rsid w:val="003D624B"/>
    <w:rsid w:val="003D6A83"/>
    <w:rsid w:val="003E1311"/>
    <w:rsid w:val="003E32B7"/>
    <w:rsid w:val="003E36D7"/>
    <w:rsid w:val="003E5100"/>
    <w:rsid w:val="003F56C5"/>
    <w:rsid w:val="0040389C"/>
    <w:rsid w:val="004243BC"/>
    <w:rsid w:val="00425A7B"/>
    <w:rsid w:val="00425E6C"/>
    <w:rsid w:val="004316D8"/>
    <w:rsid w:val="0043238D"/>
    <w:rsid w:val="0043449C"/>
    <w:rsid w:val="00453CDB"/>
    <w:rsid w:val="00464535"/>
    <w:rsid w:val="00464BA5"/>
    <w:rsid w:val="00471630"/>
    <w:rsid w:val="0048764B"/>
    <w:rsid w:val="00493AD1"/>
    <w:rsid w:val="00496102"/>
    <w:rsid w:val="004A3F22"/>
    <w:rsid w:val="004A5163"/>
    <w:rsid w:val="004A5A92"/>
    <w:rsid w:val="004B4575"/>
    <w:rsid w:val="004B6B95"/>
    <w:rsid w:val="004E11C1"/>
    <w:rsid w:val="004E368B"/>
    <w:rsid w:val="004E7224"/>
    <w:rsid w:val="005003DA"/>
    <w:rsid w:val="00504B8D"/>
    <w:rsid w:val="0050561C"/>
    <w:rsid w:val="005211F0"/>
    <w:rsid w:val="005212C3"/>
    <w:rsid w:val="00521EDE"/>
    <w:rsid w:val="0052605F"/>
    <w:rsid w:val="00526280"/>
    <w:rsid w:val="00526D3C"/>
    <w:rsid w:val="00527AE6"/>
    <w:rsid w:val="005472A6"/>
    <w:rsid w:val="00554143"/>
    <w:rsid w:val="00554522"/>
    <w:rsid w:val="00556316"/>
    <w:rsid w:val="0056441A"/>
    <w:rsid w:val="00565DF2"/>
    <w:rsid w:val="005664DD"/>
    <w:rsid w:val="00573329"/>
    <w:rsid w:val="005749E4"/>
    <w:rsid w:val="00576EE6"/>
    <w:rsid w:val="005824AD"/>
    <w:rsid w:val="00583F66"/>
    <w:rsid w:val="005A5E78"/>
    <w:rsid w:val="005C369D"/>
    <w:rsid w:val="005C5AF6"/>
    <w:rsid w:val="005D067D"/>
    <w:rsid w:val="005D1D35"/>
    <w:rsid w:val="005D5346"/>
    <w:rsid w:val="005D7048"/>
    <w:rsid w:val="005E27E3"/>
    <w:rsid w:val="005F40AB"/>
    <w:rsid w:val="005F649D"/>
    <w:rsid w:val="005F6C50"/>
    <w:rsid w:val="005F70A8"/>
    <w:rsid w:val="00604725"/>
    <w:rsid w:val="006069E5"/>
    <w:rsid w:val="00614963"/>
    <w:rsid w:val="006168CE"/>
    <w:rsid w:val="006178AD"/>
    <w:rsid w:val="00624514"/>
    <w:rsid w:val="00634DC7"/>
    <w:rsid w:val="00637E47"/>
    <w:rsid w:val="006430FD"/>
    <w:rsid w:val="006479E9"/>
    <w:rsid w:val="006536BE"/>
    <w:rsid w:val="00676CFF"/>
    <w:rsid w:val="00681CDC"/>
    <w:rsid w:val="006856AD"/>
    <w:rsid w:val="00690321"/>
    <w:rsid w:val="006A6C71"/>
    <w:rsid w:val="006B5198"/>
    <w:rsid w:val="006B51FD"/>
    <w:rsid w:val="006C460E"/>
    <w:rsid w:val="006D086F"/>
    <w:rsid w:val="006D0D71"/>
    <w:rsid w:val="006D0FF4"/>
    <w:rsid w:val="006D5D8D"/>
    <w:rsid w:val="006D6F1C"/>
    <w:rsid w:val="006D7824"/>
    <w:rsid w:val="006E336F"/>
    <w:rsid w:val="006E33CA"/>
    <w:rsid w:val="006E59C4"/>
    <w:rsid w:val="006E6746"/>
    <w:rsid w:val="006F29C4"/>
    <w:rsid w:val="006F6A1B"/>
    <w:rsid w:val="006F7DFD"/>
    <w:rsid w:val="007057A6"/>
    <w:rsid w:val="0070591A"/>
    <w:rsid w:val="00707B55"/>
    <w:rsid w:val="007151C6"/>
    <w:rsid w:val="0071659D"/>
    <w:rsid w:val="0072123C"/>
    <w:rsid w:val="00722843"/>
    <w:rsid w:val="00722C9B"/>
    <w:rsid w:val="00737777"/>
    <w:rsid w:val="007418A8"/>
    <w:rsid w:val="007431BA"/>
    <w:rsid w:val="00743439"/>
    <w:rsid w:val="0074456F"/>
    <w:rsid w:val="007537E0"/>
    <w:rsid w:val="00757874"/>
    <w:rsid w:val="0076112C"/>
    <w:rsid w:val="00761B51"/>
    <w:rsid w:val="00762373"/>
    <w:rsid w:val="007633D3"/>
    <w:rsid w:val="00764F7A"/>
    <w:rsid w:val="00781B0A"/>
    <w:rsid w:val="0079412E"/>
    <w:rsid w:val="007A0E22"/>
    <w:rsid w:val="007A3AF4"/>
    <w:rsid w:val="007B15D9"/>
    <w:rsid w:val="007B6D71"/>
    <w:rsid w:val="007D2608"/>
    <w:rsid w:val="007D673F"/>
    <w:rsid w:val="007E6E92"/>
    <w:rsid w:val="007F0181"/>
    <w:rsid w:val="007F1B83"/>
    <w:rsid w:val="007F4625"/>
    <w:rsid w:val="008007A0"/>
    <w:rsid w:val="008173E3"/>
    <w:rsid w:val="00817B34"/>
    <w:rsid w:val="00820DFF"/>
    <w:rsid w:val="0082535B"/>
    <w:rsid w:val="00825AFC"/>
    <w:rsid w:val="00830569"/>
    <w:rsid w:val="008307C6"/>
    <w:rsid w:val="008345B3"/>
    <w:rsid w:val="00835E90"/>
    <w:rsid w:val="0084557B"/>
    <w:rsid w:val="008505AD"/>
    <w:rsid w:val="00851E33"/>
    <w:rsid w:val="00872177"/>
    <w:rsid w:val="0087522B"/>
    <w:rsid w:val="00883596"/>
    <w:rsid w:val="008851FA"/>
    <w:rsid w:val="00893183"/>
    <w:rsid w:val="00894A51"/>
    <w:rsid w:val="00895CF0"/>
    <w:rsid w:val="008A4DA6"/>
    <w:rsid w:val="008A54CA"/>
    <w:rsid w:val="008B6B62"/>
    <w:rsid w:val="008C1227"/>
    <w:rsid w:val="008C3D60"/>
    <w:rsid w:val="008C78C5"/>
    <w:rsid w:val="008D5012"/>
    <w:rsid w:val="008D52B4"/>
    <w:rsid w:val="008D5C23"/>
    <w:rsid w:val="008E07E0"/>
    <w:rsid w:val="008E3693"/>
    <w:rsid w:val="008F7719"/>
    <w:rsid w:val="008F7B5E"/>
    <w:rsid w:val="00916664"/>
    <w:rsid w:val="0092090F"/>
    <w:rsid w:val="00922666"/>
    <w:rsid w:val="00930423"/>
    <w:rsid w:val="00944B58"/>
    <w:rsid w:val="00945953"/>
    <w:rsid w:val="009518A8"/>
    <w:rsid w:val="009579A9"/>
    <w:rsid w:val="009603E5"/>
    <w:rsid w:val="00961005"/>
    <w:rsid w:val="00970C02"/>
    <w:rsid w:val="00970EE4"/>
    <w:rsid w:val="009719CF"/>
    <w:rsid w:val="00971DFB"/>
    <w:rsid w:val="009A2281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9F42F1"/>
    <w:rsid w:val="00A01666"/>
    <w:rsid w:val="00A07F0F"/>
    <w:rsid w:val="00A111A6"/>
    <w:rsid w:val="00A1698F"/>
    <w:rsid w:val="00A2149C"/>
    <w:rsid w:val="00A21E6E"/>
    <w:rsid w:val="00A25A80"/>
    <w:rsid w:val="00A3392F"/>
    <w:rsid w:val="00A34803"/>
    <w:rsid w:val="00A35A72"/>
    <w:rsid w:val="00A401A2"/>
    <w:rsid w:val="00A43139"/>
    <w:rsid w:val="00A4751B"/>
    <w:rsid w:val="00A54953"/>
    <w:rsid w:val="00A60A62"/>
    <w:rsid w:val="00A613F7"/>
    <w:rsid w:val="00A621EF"/>
    <w:rsid w:val="00A66E77"/>
    <w:rsid w:val="00A73D4E"/>
    <w:rsid w:val="00A74BA3"/>
    <w:rsid w:val="00A7544F"/>
    <w:rsid w:val="00A7577B"/>
    <w:rsid w:val="00A815DD"/>
    <w:rsid w:val="00A91E1D"/>
    <w:rsid w:val="00A93619"/>
    <w:rsid w:val="00AA1E99"/>
    <w:rsid w:val="00AA29F6"/>
    <w:rsid w:val="00AB096D"/>
    <w:rsid w:val="00AB17DA"/>
    <w:rsid w:val="00AB265C"/>
    <w:rsid w:val="00AB56C4"/>
    <w:rsid w:val="00AC1FD6"/>
    <w:rsid w:val="00AC3EC5"/>
    <w:rsid w:val="00AC7DE8"/>
    <w:rsid w:val="00AD27BC"/>
    <w:rsid w:val="00AD3C13"/>
    <w:rsid w:val="00AE18A9"/>
    <w:rsid w:val="00AE1A34"/>
    <w:rsid w:val="00AF0382"/>
    <w:rsid w:val="00AF2149"/>
    <w:rsid w:val="00AF2C64"/>
    <w:rsid w:val="00AF4012"/>
    <w:rsid w:val="00AF5FDA"/>
    <w:rsid w:val="00B042AF"/>
    <w:rsid w:val="00B04845"/>
    <w:rsid w:val="00B05EA3"/>
    <w:rsid w:val="00B10575"/>
    <w:rsid w:val="00B211B3"/>
    <w:rsid w:val="00B23058"/>
    <w:rsid w:val="00B231D5"/>
    <w:rsid w:val="00B35B4D"/>
    <w:rsid w:val="00B42E23"/>
    <w:rsid w:val="00B47C55"/>
    <w:rsid w:val="00B50428"/>
    <w:rsid w:val="00B6447E"/>
    <w:rsid w:val="00B67034"/>
    <w:rsid w:val="00B72C64"/>
    <w:rsid w:val="00B75650"/>
    <w:rsid w:val="00B757A7"/>
    <w:rsid w:val="00B86ED5"/>
    <w:rsid w:val="00B9043A"/>
    <w:rsid w:val="00B90C1A"/>
    <w:rsid w:val="00B94D77"/>
    <w:rsid w:val="00BA3C66"/>
    <w:rsid w:val="00BB37D9"/>
    <w:rsid w:val="00BB6A7B"/>
    <w:rsid w:val="00BC17A6"/>
    <w:rsid w:val="00BC66CD"/>
    <w:rsid w:val="00BD0D37"/>
    <w:rsid w:val="00BD1BBC"/>
    <w:rsid w:val="00BD2928"/>
    <w:rsid w:val="00BD2E97"/>
    <w:rsid w:val="00BE0661"/>
    <w:rsid w:val="00BE50B5"/>
    <w:rsid w:val="00BF3DF7"/>
    <w:rsid w:val="00C05330"/>
    <w:rsid w:val="00C10AEE"/>
    <w:rsid w:val="00C133CA"/>
    <w:rsid w:val="00C16B2F"/>
    <w:rsid w:val="00C22ACC"/>
    <w:rsid w:val="00C31774"/>
    <w:rsid w:val="00C37A15"/>
    <w:rsid w:val="00C45B9B"/>
    <w:rsid w:val="00C5272C"/>
    <w:rsid w:val="00C6727E"/>
    <w:rsid w:val="00C707C8"/>
    <w:rsid w:val="00C75CFA"/>
    <w:rsid w:val="00C773AC"/>
    <w:rsid w:val="00C80B9C"/>
    <w:rsid w:val="00C8663B"/>
    <w:rsid w:val="00C9018E"/>
    <w:rsid w:val="00C957F1"/>
    <w:rsid w:val="00C97FB5"/>
    <w:rsid w:val="00CA253E"/>
    <w:rsid w:val="00CA2769"/>
    <w:rsid w:val="00CA5922"/>
    <w:rsid w:val="00CB1D4C"/>
    <w:rsid w:val="00CB35F4"/>
    <w:rsid w:val="00CB5F51"/>
    <w:rsid w:val="00CB716A"/>
    <w:rsid w:val="00CC1097"/>
    <w:rsid w:val="00CC4CBF"/>
    <w:rsid w:val="00CC5483"/>
    <w:rsid w:val="00CD194E"/>
    <w:rsid w:val="00CD348C"/>
    <w:rsid w:val="00CE10CA"/>
    <w:rsid w:val="00CE283F"/>
    <w:rsid w:val="00CF09BB"/>
    <w:rsid w:val="00CF17C0"/>
    <w:rsid w:val="00CF1CED"/>
    <w:rsid w:val="00D010C4"/>
    <w:rsid w:val="00D01FF8"/>
    <w:rsid w:val="00D02FD6"/>
    <w:rsid w:val="00D06D0F"/>
    <w:rsid w:val="00D12BEB"/>
    <w:rsid w:val="00D12D2D"/>
    <w:rsid w:val="00D24258"/>
    <w:rsid w:val="00D2630A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424F"/>
    <w:rsid w:val="00D75E13"/>
    <w:rsid w:val="00D83E04"/>
    <w:rsid w:val="00D90AD3"/>
    <w:rsid w:val="00D92F8C"/>
    <w:rsid w:val="00D96E6A"/>
    <w:rsid w:val="00DA280D"/>
    <w:rsid w:val="00DA6E53"/>
    <w:rsid w:val="00DB107C"/>
    <w:rsid w:val="00DB291D"/>
    <w:rsid w:val="00DB4B6D"/>
    <w:rsid w:val="00DB57EC"/>
    <w:rsid w:val="00DC5DB9"/>
    <w:rsid w:val="00DC7E37"/>
    <w:rsid w:val="00DD1E59"/>
    <w:rsid w:val="00DD5FE3"/>
    <w:rsid w:val="00DD691A"/>
    <w:rsid w:val="00DE0D0A"/>
    <w:rsid w:val="00DE2D14"/>
    <w:rsid w:val="00DE3C71"/>
    <w:rsid w:val="00DE5EC4"/>
    <w:rsid w:val="00DE666C"/>
    <w:rsid w:val="00DF6534"/>
    <w:rsid w:val="00E002E6"/>
    <w:rsid w:val="00E070B7"/>
    <w:rsid w:val="00E14706"/>
    <w:rsid w:val="00E16933"/>
    <w:rsid w:val="00E16B45"/>
    <w:rsid w:val="00E2083E"/>
    <w:rsid w:val="00E227E9"/>
    <w:rsid w:val="00E2303C"/>
    <w:rsid w:val="00E315F4"/>
    <w:rsid w:val="00E46414"/>
    <w:rsid w:val="00E503CF"/>
    <w:rsid w:val="00E60971"/>
    <w:rsid w:val="00E61F91"/>
    <w:rsid w:val="00E63A04"/>
    <w:rsid w:val="00E75539"/>
    <w:rsid w:val="00E81EC1"/>
    <w:rsid w:val="00E85F55"/>
    <w:rsid w:val="00E92626"/>
    <w:rsid w:val="00E96077"/>
    <w:rsid w:val="00EA19FB"/>
    <w:rsid w:val="00EB1964"/>
    <w:rsid w:val="00EB6C54"/>
    <w:rsid w:val="00EC467B"/>
    <w:rsid w:val="00ED43D6"/>
    <w:rsid w:val="00ED5960"/>
    <w:rsid w:val="00EE55DE"/>
    <w:rsid w:val="00EE5F9B"/>
    <w:rsid w:val="00EF2483"/>
    <w:rsid w:val="00EF6C9C"/>
    <w:rsid w:val="00F02239"/>
    <w:rsid w:val="00F02A82"/>
    <w:rsid w:val="00F06757"/>
    <w:rsid w:val="00F108FB"/>
    <w:rsid w:val="00F13881"/>
    <w:rsid w:val="00F147B5"/>
    <w:rsid w:val="00F1604C"/>
    <w:rsid w:val="00F2225C"/>
    <w:rsid w:val="00F23993"/>
    <w:rsid w:val="00F26A5F"/>
    <w:rsid w:val="00F31B32"/>
    <w:rsid w:val="00F32C94"/>
    <w:rsid w:val="00F4287B"/>
    <w:rsid w:val="00F500AD"/>
    <w:rsid w:val="00F51E48"/>
    <w:rsid w:val="00F61148"/>
    <w:rsid w:val="00F619EC"/>
    <w:rsid w:val="00F66559"/>
    <w:rsid w:val="00F66E72"/>
    <w:rsid w:val="00F737FF"/>
    <w:rsid w:val="00F76F44"/>
    <w:rsid w:val="00F84387"/>
    <w:rsid w:val="00F96B10"/>
    <w:rsid w:val="00FA091E"/>
    <w:rsid w:val="00FA1CE3"/>
    <w:rsid w:val="00FA41FA"/>
    <w:rsid w:val="00FA7FF5"/>
    <w:rsid w:val="00FB09B6"/>
    <w:rsid w:val="00FB6E4E"/>
    <w:rsid w:val="00FC360D"/>
    <w:rsid w:val="00FC5D38"/>
    <w:rsid w:val="00FD4566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C2FB9"/>
  <w14:defaultImageDpi w14:val="0"/>
  <w15:docId w15:val="{DE4DF3C1-8F00-47BE-B0BE-31878EA3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E14706"/>
    <w:pPr>
      <w:ind w:firstLine="426"/>
      <w:jc w:val="both"/>
    </w:pPr>
    <w:rPr>
      <w:rFonts w:ascii="Arial" w:hAnsi="Arial" w:cs="Arial"/>
      <w:sz w:val="22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A4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C80B9C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0B9C"/>
    <w:rPr>
      <w:rFonts w:cs="Times New Roman"/>
      <w:sz w:val="22"/>
      <w:lang w:val="x-none" w:eastAsia="ar-SA" w:bidi="ar-SA"/>
    </w:rPr>
  </w:style>
  <w:style w:type="paragraph" w:customStyle="1" w:styleId="vnintext">
    <w:name w:val="vniønítext"/>
    <w:basedOn w:val="Normln"/>
    <w:rsid w:val="0062451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945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595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9459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95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D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1355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Maléřová Iva Ing.</dc:creator>
  <cp:keywords/>
  <dc:description/>
  <cp:lastModifiedBy>Maléřová Iva Ing.</cp:lastModifiedBy>
  <cp:revision>7</cp:revision>
  <cp:lastPrinted>2023-08-29T09:44:00Z</cp:lastPrinted>
  <dcterms:created xsi:type="dcterms:W3CDTF">2023-08-29T07:08:00Z</dcterms:created>
  <dcterms:modified xsi:type="dcterms:W3CDTF">2023-11-07T09:57:00Z</dcterms:modified>
</cp:coreProperties>
</file>