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E935" w14:textId="2D76FCAF" w:rsidR="00241F31" w:rsidRDefault="00241F31" w:rsidP="00C36725">
      <w:pPr>
        <w:widowControl/>
        <w:rPr>
          <w:rFonts w:ascii="Arial" w:hAnsi="Arial" w:cs="Arial"/>
          <w:bCs/>
          <w:sz w:val="22"/>
          <w:szCs w:val="22"/>
        </w:rPr>
      </w:pPr>
      <w:r w:rsidRPr="00241F31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č.j.</w:t>
      </w:r>
      <w:r>
        <w:rPr>
          <w:rFonts w:ascii="Arial" w:hAnsi="Arial" w:cs="Arial"/>
          <w:bCs/>
          <w:sz w:val="22"/>
          <w:szCs w:val="22"/>
        </w:rPr>
        <w:t xml:space="preserve"> SPU 344987/2023</w:t>
      </w:r>
    </w:p>
    <w:p w14:paraId="5042BD97" w14:textId="789F3498" w:rsidR="00241F31" w:rsidRPr="00241F31" w:rsidRDefault="00241F31" w:rsidP="00C36725">
      <w:pPr>
        <w:widowControl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Pr="00241F31">
        <w:rPr>
          <w:rFonts w:ascii="Arial" w:hAnsi="Arial" w:cs="Arial"/>
          <w:bCs/>
          <w:sz w:val="22"/>
          <w:szCs w:val="22"/>
        </w:rPr>
        <w:t>spuess8c1755f8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75CF7C9" w14:textId="6F066184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49AD966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0392EFCE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37066BD5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0C63947D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6344252C" w14:textId="6D899C9A" w:rsidR="00C36725" w:rsidRPr="00E83DB9" w:rsidRDefault="00217E4C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</w:t>
      </w:r>
      <w:r w:rsidR="00C36725" w:rsidRPr="00E83DB9">
        <w:rPr>
          <w:rFonts w:ascii="Arial" w:hAnsi="Arial" w:cs="Arial"/>
          <w:sz w:val="22"/>
          <w:szCs w:val="22"/>
        </w:rPr>
        <w:t>01312774</w:t>
      </w:r>
    </w:p>
    <w:p w14:paraId="4852F7CE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31F9661D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CF3CED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74613A7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D5ABAA0" w14:textId="77777777" w:rsidR="00217E4C" w:rsidRDefault="00FF50F6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Město Vítkov</w:t>
      </w:r>
    </w:p>
    <w:p w14:paraId="65139746" w14:textId="77777777" w:rsidR="00217E4C" w:rsidRDefault="00217E4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náměstí Jana Zajíce 7, </w:t>
      </w:r>
      <w:r>
        <w:rPr>
          <w:rFonts w:ascii="Arial" w:hAnsi="Arial" w:cs="Arial"/>
          <w:color w:val="000000"/>
          <w:sz w:val="22"/>
          <w:szCs w:val="22"/>
        </w:rPr>
        <w:t xml:space="preserve">749 01 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Vítkov</w:t>
      </w:r>
    </w:p>
    <w:p w14:paraId="616EB409" w14:textId="77777777" w:rsidR="00217E4C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 00300870</w:t>
      </w:r>
    </w:p>
    <w:p w14:paraId="510DF147" w14:textId="12195928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 CZ00300870</w:t>
      </w:r>
      <w:r w:rsidR="00217E4C">
        <w:rPr>
          <w:rFonts w:ascii="Arial" w:hAnsi="Arial" w:cs="Arial"/>
          <w:color w:val="000000"/>
          <w:sz w:val="22"/>
          <w:szCs w:val="22"/>
        </w:rPr>
        <w:t>,</w:t>
      </w:r>
    </w:p>
    <w:p w14:paraId="717E1132" w14:textId="0C6697D0" w:rsidR="00217E4C" w:rsidRDefault="00217E4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DAC8B9" w14:textId="67C69D9E" w:rsidR="00217E4C" w:rsidRPr="00E83DB9" w:rsidRDefault="00217E4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Mgr. Jakub Cihlář, starosta města</w:t>
      </w:r>
    </w:p>
    <w:p w14:paraId="1EEE143A" w14:textId="427A36C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2E8AA9F9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A77214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D01AB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C9DDA3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EC8391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4242A5B5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1DBEAB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1003992322</w:t>
      </w:r>
    </w:p>
    <w:p w14:paraId="13A6CA0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0A030FB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3286BE9E" w14:textId="77777777" w:rsidR="005A7B50" w:rsidRPr="00E83DB9" w:rsidRDefault="005A7B5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C83AB88" w14:textId="12910D7A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A7B50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</w:t>
      </w:r>
      <w:r w:rsidR="005A7B50" w:rsidRPr="00E83DB9">
        <w:rPr>
          <w:rFonts w:ascii="Arial" w:hAnsi="Arial" w:cs="Arial"/>
          <w:sz w:val="22"/>
          <w:szCs w:val="22"/>
        </w:rPr>
        <w:t>úřadu pro</w:t>
      </w:r>
      <w:r w:rsidR="00FF50F6" w:rsidRPr="00E83DB9">
        <w:rPr>
          <w:rFonts w:ascii="Arial" w:hAnsi="Arial" w:cs="Arial"/>
          <w:sz w:val="22"/>
          <w:szCs w:val="22"/>
        </w:rPr>
        <w:t xml:space="preserve"> Moravskoslezský kraj, Katastrální pracoviště Opava na LV 10 002:</w:t>
      </w:r>
    </w:p>
    <w:p w14:paraId="0258498B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009FCE7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6A37E9DF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E13EED4" w14:textId="6D8C57DF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r w:rsidR="005A7B50" w:rsidRPr="00E83DB9">
        <w:rPr>
          <w:rFonts w:ascii="Arial" w:hAnsi="Arial" w:cs="Arial"/>
          <w:sz w:val="18"/>
          <w:szCs w:val="18"/>
        </w:rPr>
        <w:t>nemovitostí – pozemkové</w:t>
      </w:r>
    </w:p>
    <w:p w14:paraId="5DBE493A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Vítkov</w:t>
      </w:r>
      <w:r w:rsidRPr="00E83DB9">
        <w:rPr>
          <w:rFonts w:ascii="Arial" w:hAnsi="Arial" w:cs="Arial"/>
          <w:sz w:val="18"/>
          <w:szCs w:val="18"/>
        </w:rPr>
        <w:tab/>
      </w:r>
      <w:proofErr w:type="spellStart"/>
      <w:r w:rsidRPr="00E83DB9">
        <w:rPr>
          <w:rFonts w:ascii="Arial" w:hAnsi="Arial" w:cs="Arial"/>
          <w:sz w:val="18"/>
          <w:szCs w:val="18"/>
        </w:rPr>
        <w:t>Vítkov</w:t>
      </w:r>
      <w:proofErr w:type="spellEnd"/>
      <w:r w:rsidRPr="00E83DB9">
        <w:rPr>
          <w:rFonts w:ascii="Arial" w:hAnsi="Arial" w:cs="Arial"/>
          <w:sz w:val="18"/>
          <w:szCs w:val="18"/>
        </w:rPr>
        <w:tab/>
        <w:t>1710</w:t>
      </w:r>
      <w:r w:rsidRPr="00E83DB9">
        <w:rPr>
          <w:rFonts w:ascii="Arial" w:hAnsi="Arial" w:cs="Arial"/>
          <w:sz w:val="18"/>
          <w:szCs w:val="18"/>
        </w:rPr>
        <w:tab/>
        <w:t>trvalý travní porost</w:t>
      </w:r>
    </w:p>
    <w:p w14:paraId="680C2CFB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6267D2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538C21D3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5F794B5B" w14:textId="77777777" w:rsidR="005A7B50" w:rsidRPr="00E83DB9" w:rsidRDefault="005A7B5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1FA7617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40913369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D6E21EE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5AEAEB8D" w14:textId="77777777" w:rsidR="005A7B50" w:rsidRPr="00E83DB9" w:rsidRDefault="005A7B5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51878AF" w14:textId="02E5B1A3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</w:t>
      </w:r>
      <w:r w:rsidR="005A7B50" w:rsidRPr="00E83DB9">
        <w:rPr>
          <w:rFonts w:ascii="Arial" w:hAnsi="Arial" w:cs="Arial"/>
          <w:sz w:val="22"/>
          <w:szCs w:val="22"/>
        </w:rPr>
        <w:t>stavu,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7D5959E7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IV.</w:t>
      </w:r>
    </w:p>
    <w:p w14:paraId="461017BF" w14:textId="77777777" w:rsidR="005A7B50" w:rsidRPr="00E83DB9" w:rsidRDefault="005A7B5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7DAE2C9" w14:textId="77777777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3B9B2DC5" w14:textId="77777777" w:rsidTr="007D461D">
        <w:tc>
          <w:tcPr>
            <w:tcW w:w="3261" w:type="dxa"/>
            <w:hideMark/>
          </w:tcPr>
          <w:p w14:paraId="533B1A33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1D6906EC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613B50E4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4E9ACFEB" w14:textId="77777777" w:rsidTr="007D461D">
        <w:tc>
          <w:tcPr>
            <w:tcW w:w="3261" w:type="dxa"/>
            <w:hideMark/>
          </w:tcPr>
          <w:p w14:paraId="4B37AA78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Vítkov</w:t>
            </w:r>
          </w:p>
        </w:tc>
        <w:tc>
          <w:tcPr>
            <w:tcW w:w="2551" w:type="dxa"/>
            <w:hideMark/>
          </w:tcPr>
          <w:p w14:paraId="31939782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1710</w:t>
            </w:r>
          </w:p>
        </w:tc>
        <w:tc>
          <w:tcPr>
            <w:tcW w:w="3260" w:type="dxa"/>
            <w:hideMark/>
          </w:tcPr>
          <w:p w14:paraId="06282EDF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456,57 Kč</w:t>
            </w:r>
          </w:p>
        </w:tc>
      </w:tr>
    </w:tbl>
    <w:p w14:paraId="0FC170B1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B0CEDAD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46438259" w14:textId="77777777" w:rsidR="0056405B" w:rsidRPr="00E83DB9" w:rsidRDefault="0056405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A06C23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4056876F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52968F08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35061D5F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6A194DC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0B84C4A8" w14:textId="77777777" w:rsidR="0056405B" w:rsidRPr="00E83DB9" w:rsidRDefault="0056405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FD8A379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750433D8" w14:textId="77777777" w:rsidR="006704D9" w:rsidRPr="00E83DB9" w:rsidRDefault="006C5721" w:rsidP="006D7E48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8B368B" w:rsidRPr="00E83DB9">
        <w:rPr>
          <w:rFonts w:ascii="Arial" w:hAnsi="Arial" w:cs="Arial"/>
          <w:sz w:val="22"/>
          <w:szCs w:val="22"/>
        </w:rPr>
        <w:t>P</w:t>
      </w:r>
      <w:r w:rsidR="006704D9" w:rsidRPr="00E83DB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14:paraId="3D45CBF9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39AED584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49320E82" w14:textId="77777777" w:rsidR="00480AA7" w:rsidRPr="00E83DB9" w:rsidRDefault="00480AA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341FC6D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57DA26A" w14:textId="66111576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="0056405B" w:rsidRPr="00E83DB9">
        <w:rPr>
          <w:rFonts w:ascii="Arial" w:hAnsi="Arial" w:cs="Arial"/>
          <w:color w:val="000000"/>
          <w:sz w:val="22"/>
          <w:szCs w:val="22"/>
        </w:rPr>
        <w:t>3</w:t>
      </w:r>
      <w:r w:rsidR="0056405B" w:rsidRPr="00E83DB9">
        <w:rPr>
          <w:rFonts w:ascii="Arial" w:hAnsi="Arial" w:cs="Arial"/>
          <w:sz w:val="22"/>
          <w:szCs w:val="22"/>
        </w:rPr>
        <w:t xml:space="preserve"> stejnopisech</w:t>
      </w:r>
      <w:r w:rsidRPr="00E83DB9">
        <w:rPr>
          <w:rFonts w:ascii="Arial" w:hAnsi="Arial" w:cs="Arial"/>
          <w:sz w:val="22"/>
          <w:szCs w:val="22"/>
        </w:rPr>
        <w:t xml:space="preserve">, z nichž každý má platnost originálu. Nabyvatel </w:t>
      </w:r>
      <w:proofErr w:type="gramStart"/>
      <w:r w:rsidRPr="00E83DB9">
        <w:rPr>
          <w:rFonts w:ascii="Arial" w:hAnsi="Arial" w:cs="Arial"/>
          <w:sz w:val="22"/>
          <w:szCs w:val="22"/>
        </w:rPr>
        <w:t>obdrží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1 stejnopis a ostatní jsou určeny pro převádějícího.</w:t>
      </w:r>
    </w:p>
    <w:p w14:paraId="0FCC748F" w14:textId="76971B0F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CC0A59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0FC6454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1BE1CE63" w14:textId="77777777" w:rsidR="0056405B" w:rsidRPr="00E83DB9" w:rsidRDefault="0056405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DA19F30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6C64E8E0" w14:textId="65DCE0D9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 zákona č. 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762E85">
        <w:rPr>
          <w:rFonts w:ascii="Arial" w:hAnsi="Arial" w:cs="Arial"/>
          <w:sz w:val="22"/>
          <w:szCs w:val="22"/>
        </w:rPr>
        <w:br/>
      </w:r>
      <w:r w:rsidR="006704D9" w:rsidRPr="00E83DB9">
        <w:rPr>
          <w:rFonts w:ascii="Arial" w:hAnsi="Arial" w:cs="Arial"/>
          <w:sz w:val="22"/>
          <w:szCs w:val="22"/>
        </w:rPr>
        <w:t>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7646C917" w14:textId="1DF616BF" w:rsidR="00421E50" w:rsidRPr="00E83DB9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odsouhlasilo zastupitelstvo Města Vítkov </w:t>
      </w:r>
      <w:r w:rsidR="00CC0A59">
        <w:rPr>
          <w:rFonts w:ascii="Arial" w:hAnsi="Arial" w:cs="Arial"/>
          <w:sz w:val="22"/>
          <w:szCs w:val="22"/>
        </w:rPr>
        <w:br/>
      </w:r>
      <w:r w:rsidR="00421E50" w:rsidRPr="00E83DB9">
        <w:rPr>
          <w:rFonts w:ascii="Arial" w:hAnsi="Arial" w:cs="Arial"/>
          <w:sz w:val="22"/>
          <w:szCs w:val="22"/>
        </w:rPr>
        <w:t>dne 24.6.2020 usnesením č. 743/13.</w:t>
      </w:r>
    </w:p>
    <w:p w14:paraId="149D70F8" w14:textId="26F98FD4" w:rsidR="00042BCC" w:rsidRDefault="00FE306C" w:rsidP="00762E8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762E85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77038613" w14:textId="14F61820" w:rsidR="00762E85" w:rsidRDefault="00762E85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5D3B78A4" w14:textId="5E648E2A" w:rsidR="00FF50F6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20A09C53" w14:textId="77777777" w:rsidR="00762E85" w:rsidRPr="00E83DB9" w:rsidRDefault="00762E85" w:rsidP="008B368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D90219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D657AEB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2953C7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7FBAEE" w14:textId="2CBA9B1E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Ostravě dne </w:t>
      </w:r>
      <w:r w:rsidR="00EB692B">
        <w:rPr>
          <w:rFonts w:ascii="Arial" w:hAnsi="Arial" w:cs="Arial"/>
          <w:sz w:val="22"/>
          <w:szCs w:val="22"/>
        </w:rPr>
        <w:t>2.11.2023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241F31">
        <w:rPr>
          <w:rFonts w:ascii="Arial" w:hAnsi="Arial" w:cs="Arial"/>
          <w:sz w:val="22"/>
          <w:szCs w:val="22"/>
        </w:rPr>
        <w:t>Ostravě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EB692B">
        <w:rPr>
          <w:rFonts w:ascii="Arial" w:hAnsi="Arial" w:cs="Arial"/>
          <w:sz w:val="22"/>
          <w:szCs w:val="22"/>
        </w:rPr>
        <w:t>1.11.2023</w:t>
      </w:r>
    </w:p>
    <w:p w14:paraId="0C331AC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F97D1E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FF29F4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9D4F8B3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A55D4AD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Město Vítkov</w:t>
      </w:r>
    </w:p>
    <w:p w14:paraId="0DF4581F" w14:textId="326E0275" w:rsidR="00CC0A59" w:rsidRPr="00E83DB9" w:rsidRDefault="00FF50F6" w:rsidP="00CC0A5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 w:rsidR="00762E85">
        <w:rPr>
          <w:rFonts w:ascii="Arial" w:hAnsi="Arial" w:cs="Arial"/>
          <w:sz w:val="22"/>
          <w:szCs w:val="22"/>
        </w:rPr>
        <w:t>Mgr. Jakub Cihlář</w:t>
      </w:r>
    </w:p>
    <w:p w14:paraId="312F4C1C" w14:textId="6BFF4AFE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Moravskoslezský kraj</w:t>
      </w:r>
      <w:r w:rsidRPr="00E83DB9">
        <w:rPr>
          <w:rFonts w:ascii="Arial" w:hAnsi="Arial" w:cs="Arial"/>
          <w:sz w:val="22"/>
          <w:szCs w:val="22"/>
        </w:rPr>
        <w:tab/>
      </w:r>
      <w:r w:rsidR="00CC0A59">
        <w:rPr>
          <w:rFonts w:ascii="Arial" w:hAnsi="Arial" w:cs="Arial"/>
          <w:sz w:val="22"/>
          <w:szCs w:val="22"/>
        </w:rPr>
        <w:t>starosta města</w:t>
      </w:r>
    </w:p>
    <w:p w14:paraId="7E879EB7" w14:textId="26EEF67A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Dana Lišková</w:t>
      </w:r>
      <w:r w:rsidRPr="00E83DB9">
        <w:rPr>
          <w:rFonts w:ascii="Arial" w:hAnsi="Arial" w:cs="Arial"/>
          <w:sz w:val="22"/>
          <w:szCs w:val="22"/>
        </w:rPr>
        <w:tab/>
      </w:r>
      <w:r w:rsidR="00CC0A59">
        <w:rPr>
          <w:rFonts w:ascii="Arial" w:hAnsi="Arial" w:cs="Arial"/>
          <w:sz w:val="22"/>
          <w:szCs w:val="22"/>
        </w:rPr>
        <w:t>nabyvatel</w:t>
      </w:r>
    </w:p>
    <w:p w14:paraId="33E0DCCD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548363F0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9DC24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232302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2037622</w:t>
      </w:r>
      <w:r w:rsidRPr="00E83DB9">
        <w:rPr>
          <w:rFonts w:ascii="Arial" w:hAnsi="Arial" w:cs="Arial"/>
          <w:sz w:val="22"/>
          <w:szCs w:val="22"/>
        </w:rPr>
        <w:br/>
      </w:r>
    </w:p>
    <w:p w14:paraId="0A6EEBCB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587C1F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9EA600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665327B0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1F26750A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Zdeňka Fusková</w:t>
      </w:r>
    </w:p>
    <w:p w14:paraId="2164BBE7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30895A65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205DA77D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43EF353C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DA1BEF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Ing. Zdeňka Fusková</w:t>
      </w:r>
    </w:p>
    <w:p w14:paraId="2C6E7133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F96F0C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3325D7B5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4DD10502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66B9F7CA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0763E6F7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A03865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03A04A0B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3745492F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78156AF6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68B545DE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0D464213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5B618002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4678B3E7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F9A8354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05AD0243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93C8886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24E61C3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4092A9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3EB3B7E7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0FA2E99E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77E91DEC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452DEA89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0D8B50BB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</w:t>
      </w:r>
      <w:proofErr w:type="gramStart"/>
      <w:r w:rsidRPr="00E83DB9">
        <w:rPr>
          <w:rFonts w:ascii="Arial" w:hAnsi="Arial" w:cs="Arial"/>
          <w:sz w:val="22"/>
          <w:szCs w:val="22"/>
        </w:rPr>
        <w:t>…….</w:t>
      </w:r>
      <w:proofErr w:type="gramEnd"/>
      <w:r w:rsidRPr="00E83DB9">
        <w:rPr>
          <w:rFonts w:ascii="Arial" w:hAnsi="Arial" w:cs="Arial"/>
          <w:sz w:val="22"/>
          <w:szCs w:val="22"/>
        </w:rPr>
        <w:t>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4A4C9EF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2A2D1A8D" w14:textId="1244DB20" w:rsidR="00FF50F6" w:rsidRPr="00E83DB9" w:rsidRDefault="008D7417" w:rsidP="00CC0A5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A211" w14:textId="77777777" w:rsidR="00B45B0C" w:rsidRDefault="00B45B0C">
      <w:r>
        <w:separator/>
      </w:r>
    </w:p>
  </w:endnote>
  <w:endnote w:type="continuationSeparator" w:id="0">
    <w:p w14:paraId="7333BBCA" w14:textId="77777777" w:rsidR="00B45B0C" w:rsidRDefault="00B4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B980" w14:textId="77777777" w:rsidR="00217E4C" w:rsidRDefault="00217E4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0112968" w14:textId="77777777" w:rsidR="00217E4C" w:rsidRDefault="00217E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C4DF" w14:textId="77777777" w:rsidR="00B45B0C" w:rsidRDefault="00B45B0C">
      <w:r>
        <w:separator/>
      </w:r>
    </w:p>
  </w:footnote>
  <w:footnote w:type="continuationSeparator" w:id="0">
    <w:p w14:paraId="221915CA" w14:textId="77777777" w:rsidR="00B45B0C" w:rsidRDefault="00B4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039D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42BCC"/>
    <w:rsid w:val="00060EB2"/>
    <w:rsid w:val="00062320"/>
    <w:rsid w:val="00137833"/>
    <w:rsid w:val="00182C45"/>
    <w:rsid w:val="001B108C"/>
    <w:rsid w:val="001D3B1B"/>
    <w:rsid w:val="001E145A"/>
    <w:rsid w:val="00217E4C"/>
    <w:rsid w:val="00241F31"/>
    <w:rsid w:val="00261220"/>
    <w:rsid w:val="002721E9"/>
    <w:rsid w:val="002B23B0"/>
    <w:rsid w:val="002D3C26"/>
    <w:rsid w:val="00365707"/>
    <w:rsid w:val="0039372D"/>
    <w:rsid w:val="003E3AFD"/>
    <w:rsid w:val="003F64D6"/>
    <w:rsid w:val="004029C5"/>
    <w:rsid w:val="004157F8"/>
    <w:rsid w:val="00421E50"/>
    <w:rsid w:val="00443EDE"/>
    <w:rsid w:val="00454798"/>
    <w:rsid w:val="00475745"/>
    <w:rsid w:val="00480AA7"/>
    <w:rsid w:val="004A2890"/>
    <w:rsid w:val="004A6EA9"/>
    <w:rsid w:val="004D2C31"/>
    <w:rsid w:val="00500A76"/>
    <w:rsid w:val="00533D85"/>
    <w:rsid w:val="0056405B"/>
    <w:rsid w:val="005755C0"/>
    <w:rsid w:val="00587CA8"/>
    <w:rsid w:val="005A7B50"/>
    <w:rsid w:val="006704D9"/>
    <w:rsid w:val="006830B6"/>
    <w:rsid w:val="006C5721"/>
    <w:rsid w:val="006D7E48"/>
    <w:rsid w:val="006F03A4"/>
    <w:rsid w:val="007152E8"/>
    <w:rsid w:val="00762E85"/>
    <w:rsid w:val="007C4BBA"/>
    <w:rsid w:val="007D461D"/>
    <w:rsid w:val="007F5C0D"/>
    <w:rsid w:val="008019A2"/>
    <w:rsid w:val="008104EE"/>
    <w:rsid w:val="00855AA8"/>
    <w:rsid w:val="008976E9"/>
    <w:rsid w:val="008A2F49"/>
    <w:rsid w:val="008B368B"/>
    <w:rsid w:val="008C71FB"/>
    <w:rsid w:val="008D7417"/>
    <w:rsid w:val="008D778C"/>
    <w:rsid w:val="008F4DE0"/>
    <w:rsid w:val="00961674"/>
    <w:rsid w:val="009B68B6"/>
    <w:rsid w:val="00A31A8A"/>
    <w:rsid w:val="00A31C3B"/>
    <w:rsid w:val="00A42C20"/>
    <w:rsid w:val="00AE5523"/>
    <w:rsid w:val="00B30505"/>
    <w:rsid w:val="00B45B0C"/>
    <w:rsid w:val="00B950F1"/>
    <w:rsid w:val="00C36725"/>
    <w:rsid w:val="00C51253"/>
    <w:rsid w:val="00C9419D"/>
    <w:rsid w:val="00CB2467"/>
    <w:rsid w:val="00CC0A59"/>
    <w:rsid w:val="00CD65C5"/>
    <w:rsid w:val="00D14469"/>
    <w:rsid w:val="00D16094"/>
    <w:rsid w:val="00D82B65"/>
    <w:rsid w:val="00DA06D6"/>
    <w:rsid w:val="00DA30EB"/>
    <w:rsid w:val="00DE41F5"/>
    <w:rsid w:val="00DF2489"/>
    <w:rsid w:val="00E11D7C"/>
    <w:rsid w:val="00E553BC"/>
    <w:rsid w:val="00E808AC"/>
    <w:rsid w:val="00E83DB9"/>
    <w:rsid w:val="00EB692B"/>
    <w:rsid w:val="00F12D68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11A73"/>
  <w14:defaultImageDpi w14:val="0"/>
  <w15:docId w15:val="{01C6B279-5649-47F2-87CE-FAAD3E39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57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5500</Characters>
  <Application>Microsoft Office Word</Application>
  <DocSecurity>0</DocSecurity>
  <Lines>45</Lines>
  <Paragraphs>12</Paragraphs>
  <ScaleCrop>false</ScaleCrop>
  <Company>Pozemkový Fond ČR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 Ing.</dc:creator>
  <cp:keywords/>
  <dc:description/>
  <cp:lastModifiedBy>Fusková Zdeňka Ing.</cp:lastModifiedBy>
  <cp:revision>3</cp:revision>
  <cp:lastPrinted>2000-06-20T10:00:00Z</cp:lastPrinted>
  <dcterms:created xsi:type="dcterms:W3CDTF">2023-11-07T09:53:00Z</dcterms:created>
  <dcterms:modified xsi:type="dcterms:W3CDTF">2023-11-07T09:54:00Z</dcterms:modified>
</cp:coreProperties>
</file>