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E19" w:rsidRDefault="00915E19" w:rsidP="00915E19">
      <w:pPr>
        <w:rPr>
          <w:lang w:eastAsia="en-US"/>
        </w:rPr>
      </w:pPr>
    </w:p>
    <w:p w:rsidR="00915E19" w:rsidRDefault="00915E19" w:rsidP="00915E19">
      <w:pPr>
        <w:rPr>
          <w:lang w:eastAsia="en-US"/>
        </w:rPr>
      </w:pPr>
    </w:p>
    <w:p w:rsidR="00915E19" w:rsidRDefault="00915E19" w:rsidP="00915E19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hyperlink r:id="rId6" w:history="1">
        <w:r>
          <w:rPr>
            <w:rStyle w:val="Hypertextovodkaz"/>
          </w:rPr>
          <w:t>eshop@dmapraha.cz</w:t>
        </w:r>
      </w:hyperlink>
      <w:r>
        <w:t xml:space="preserve"> &lt;</w:t>
      </w:r>
      <w:hyperlink r:id="rId7" w:history="1">
        <w:r>
          <w:rPr>
            <w:rStyle w:val="Hypertextovodkaz"/>
          </w:rPr>
          <w:t>eshop@dmapraha.cz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18, 2023 10:24 AM</w:t>
      </w:r>
      <w:r>
        <w:br/>
      </w:r>
      <w:r>
        <w:rPr>
          <w:b/>
          <w:bCs/>
        </w:rPr>
        <w:t>To:</w:t>
      </w:r>
      <w:r>
        <w:t xml:space="preserve"> </w:t>
      </w:r>
      <w:hyperlink r:id="rId8" w:history="1">
        <w:r>
          <w:rPr>
            <w:rStyle w:val="Hypertextovodkaz"/>
          </w:rPr>
          <w:t>xxxxxxx.xxxxxxx</w:t>
        </w:r>
        <w:bookmarkStart w:id="0" w:name="_GoBack"/>
        <w:bookmarkEnd w:id="0"/>
        <w:r>
          <w:rPr>
            <w:rStyle w:val="Hypertextovodkaz"/>
          </w:rPr>
          <w:t>@szzkrnov.cz</w:t>
        </w:r>
      </w:hyperlink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DMA Praha - přijata objednávka 2348886</w:t>
      </w:r>
    </w:p>
    <w:p w:rsidR="00915E19" w:rsidRDefault="00915E19" w:rsidP="00915E19"/>
    <w:tbl>
      <w:tblPr>
        <w:tblW w:w="5000" w:type="pct"/>
        <w:tblCellSpacing w:w="0" w:type="dxa"/>
        <w:shd w:val="clear" w:color="auto" w:fill="F0F3F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48"/>
      </w:tblGrid>
      <w:tr w:rsidR="00915E19" w:rsidTr="00915E19">
        <w:trPr>
          <w:tblCellSpacing w:w="0" w:type="dxa"/>
        </w:trPr>
        <w:tc>
          <w:tcPr>
            <w:tcW w:w="0" w:type="auto"/>
            <w:shd w:val="clear" w:color="auto" w:fill="F0F3F6"/>
            <w:tcMar>
              <w:top w:w="75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shd w:val="clear" w:color="auto" w:fill="031B36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80"/>
            </w:tblGrid>
            <w:tr w:rsidR="00915E19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031B36"/>
                  <w:tcMar>
                    <w:top w:w="150" w:type="dxa"/>
                    <w:left w:w="750" w:type="dxa"/>
                    <w:bottom w:w="150" w:type="dxa"/>
                    <w:right w:w="750" w:type="dxa"/>
                  </w:tcMar>
                  <w:vAlign w:val="center"/>
                  <w:hideMark/>
                </w:tcPr>
                <w:p w:rsidR="00915E19" w:rsidRDefault="00915E19">
                  <w:pPr>
                    <w:rPr>
                      <w:rFonts w:ascii="Arial" w:hAnsi="Arial" w:cs="Arial"/>
                      <w:color w:val="595D61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noProof/>
                      <w:color w:val="031B36"/>
                      <w:sz w:val="21"/>
                      <w:szCs w:val="21"/>
                    </w:rPr>
                    <w:drawing>
                      <wp:inline distT="0" distB="0" distL="0" distR="0">
                        <wp:extent cx="1628775" cy="581025"/>
                        <wp:effectExtent l="0" t="0" r="9525" b="9525"/>
                        <wp:docPr id="4" name="Obrázek 4" descr="DMA Praha">
                          <a:hlinkClick xmlns:a="http://schemas.openxmlformats.org/drawingml/2006/main" r:id="rId9" tooltip="&quot;DMA Praha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MA Prah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28775" cy="581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15E19" w:rsidRDefault="00915E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15E19" w:rsidRDefault="00915E19" w:rsidP="00915E19">
      <w:pPr>
        <w:rPr>
          <w:rFonts w:ascii="Arial" w:hAnsi="Arial" w:cs="Arial"/>
          <w:color w:val="595D61"/>
          <w:sz w:val="21"/>
          <w:szCs w:val="21"/>
        </w:rPr>
      </w:pPr>
    </w:p>
    <w:tbl>
      <w:tblPr>
        <w:tblW w:w="5000" w:type="pct"/>
        <w:tblCellSpacing w:w="0" w:type="dxa"/>
        <w:shd w:val="clear" w:color="auto" w:fill="F0F3F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48"/>
      </w:tblGrid>
      <w:tr w:rsidR="00915E19" w:rsidTr="00915E19">
        <w:trPr>
          <w:tblCellSpacing w:w="0" w:type="dxa"/>
        </w:trPr>
        <w:tc>
          <w:tcPr>
            <w:tcW w:w="0" w:type="auto"/>
            <w:shd w:val="clear" w:color="auto" w:fill="F0F3F6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41"/>
            </w:tblGrid>
            <w:tr w:rsidR="00915E1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F0F3F6"/>
                    <w:right w:val="nil"/>
                  </w:tcBorders>
                  <w:shd w:val="clear" w:color="auto" w:fill="FFFFFF"/>
                  <w:tcMar>
                    <w:top w:w="450" w:type="dxa"/>
                    <w:left w:w="750" w:type="dxa"/>
                    <w:bottom w:w="450" w:type="dxa"/>
                    <w:right w:w="750" w:type="dxa"/>
                  </w:tcMar>
                  <w:vAlign w:val="center"/>
                  <w:hideMark/>
                </w:tcPr>
                <w:p w:rsidR="00915E19" w:rsidRDefault="00915E19">
                  <w:pPr>
                    <w:spacing w:before="150" w:after="150" w:line="330" w:lineRule="atLeast"/>
                    <w:rPr>
                      <w:rFonts w:ascii="Arial" w:hAnsi="Arial" w:cs="Arial"/>
                      <w:color w:val="595D61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595D61"/>
                      <w:sz w:val="21"/>
                      <w:szCs w:val="21"/>
                    </w:rPr>
                    <w:t>Dobrý den,</w:t>
                  </w:r>
                </w:p>
                <w:p w:rsidR="00915E19" w:rsidRDefault="00915E19">
                  <w:pPr>
                    <w:spacing w:before="150" w:after="150" w:line="330" w:lineRule="atLeast"/>
                    <w:rPr>
                      <w:rFonts w:ascii="Arial" w:hAnsi="Arial" w:cs="Arial"/>
                      <w:color w:val="595D61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595D61"/>
                      <w:sz w:val="21"/>
                      <w:szCs w:val="21"/>
                    </w:rPr>
                    <w:t>děkujeme, že jste projevili zájem o naše produkty.</w:t>
                  </w:r>
                </w:p>
                <w:p w:rsidR="00915E19" w:rsidRDefault="00915E19">
                  <w:pPr>
                    <w:spacing w:before="150" w:after="150" w:line="330" w:lineRule="atLeast"/>
                    <w:rPr>
                      <w:rFonts w:ascii="Arial" w:hAnsi="Arial" w:cs="Arial"/>
                      <w:color w:val="595D61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595D61"/>
                      <w:sz w:val="21"/>
                      <w:szCs w:val="21"/>
                    </w:rPr>
                    <w:t>Jakmile bude objednávka přijata obchodníkem, pošleme Vám potvrzovací e-mail.</w:t>
                  </w:r>
                </w:p>
                <w:p w:rsidR="00915E19" w:rsidRDefault="00915E19">
                  <w:pPr>
                    <w:spacing w:before="150" w:after="150" w:line="330" w:lineRule="atLeast"/>
                    <w:rPr>
                      <w:rFonts w:ascii="Arial" w:hAnsi="Arial" w:cs="Arial"/>
                      <w:color w:val="595D61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595D61"/>
                      <w:sz w:val="21"/>
                      <w:szCs w:val="21"/>
                    </w:rPr>
                    <w:t xml:space="preserve">Objednávka číslo: </w:t>
                  </w:r>
                  <w:r>
                    <w:rPr>
                      <w:rStyle w:val="Siln"/>
                      <w:color w:val="595D61"/>
                      <w:sz w:val="21"/>
                      <w:szCs w:val="21"/>
                    </w:rPr>
                    <w:t>2348886</w:t>
                  </w:r>
                </w:p>
                <w:p w:rsidR="00915E19" w:rsidRDefault="00915E19">
                  <w:pPr>
                    <w:spacing w:before="150" w:after="150" w:line="330" w:lineRule="atLeast"/>
                    <w:rPr>
                      <w:rFonts w:ascii="Arial" w:hAnsi="Arial" w:cs="Arial"/>
                      <w:color w:val="595D61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595D61"/>
                      <w:sz w:val="21"/>
                      <w:szCs w:val="21"/>
                    </w:rPr>
                    <w:t>S přátelským pozdravem</w:t>
                  </w:r>
                </w:p>
                <w:p w:rsidR="00915E19" w:rsidRDefault="00915E19">
                  <w:pPr>
                    <w:spacing w:before="150" w:after="150" w:line="330" w:lineRule="atLeast"/>
                    <w:rPr>
                      <w:rFonts w:ascii="Arial" w:hAnsi="Arial" w:cs="Arial"/>
                      <w:color w:val="595D61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595D61"/>
                      <w:sz w:val="21"/>
                      <w:szCs w:val="21"/>
                    </w:rPr>
                    <w:t>tým DMA Praha</w:t>
                  </w:r>
                </w:p>
                <w:p w:rsidR="00915E19" w:rsidRDefault="00915E19">
                  <w:pPr>
                    <w:spacing w:before="150" w:after="150" w:line="330" w:lineRule="atLeast"/>
                    <w:rPr>
                      <w:rFonts w:ascii="Arial" w:hAnsi="Arial" w:cs="Arial"/>
                      <w:color w:val="595D61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595D61"/>
                      <w:sz w:val="21"/>
                      <w:szCs w:val="21"/>
                    </w:rPr>
                    <w:t>Pro Váš jednodušší život </w:t>
                  </w:r>
                  <w:hyperlink r:id="rId11" w:history="1">
                    <w:r>
                      <w:rPr>
                        <w:rStyle w:val="Hypertextovodkaz"/>
                        <w:rFonts w:ascii="Arial" w:hAnsi="Arial" w:cs="Arial"/>
                        <w:sz w:val="21"/>
                        <w:szCs w:val="21"/>
                      </w:rPr>
                      <w:t>www.dmapraha.cz</w:t>
                    </w:r>
                  </w:hyperlink>
                  <w:r>
                    <w:rPr>
                      <w:rFonts w:ascii="Arial" w:hAnsi="Arial" w:cs="Arial"/>
                      <w:color w:val="595D61"/>
                      <w:sz w:val="21"/>
                      <w:szCs w:val="21"/>
                    </w:rPr>
                    <w:t>.</w:t>
                  </w:r>
                  <w:r>
                    <w:rPr>
                      <w:rFonts w:ascii="Arial" w:hAnsi="Arial" w:cs="Arial"/>
                      <w:color w:val="595D61"/>
                      <w:sz w:val="21"/>
                      <w:szCs w:val="21"/>
                    </w:rPr>
                    <w:br/>
                    <w:t>Kdykoliv nám napište na </w:t>
                  </w:r>
                  <w:hyperlink r:id="rId12" w:history="1">
                    <w:r>
                      <w:rPr>
                        <w:rStyle w:val="Hypertextovodkaz"/>
                        <w:rFonts w:ascii="Arial" w:hAnsi="Arial" w:cs="Arial"/>
                        <w:sz w:val="21"/>
                        <w:szCs w:val="21"/>
                      </w:rPr>
                      <w:t>eshop@dmapraha.cz</w:t>
                    </w:r>
                  </w:hyperlink>
                  <w:r>
                    <w:rPr>
                      <w:rFonts w:ascii="Arial" w:hAnsi="Arial" w:cs="Arial"/>
                      <w:color w:val="595D61"/>
                      <w:sz w:val="21"/>
                      <w:szCs w:val="21"/>
                    </w:rPr>
                    <w:t>, jsme tu pro Vás.</w:t>
                  </w:r>
                </w:p>
              </w:tc>
            </w:tr>
          </w:tbl>
          <w:p w:rsidR="00915E19" w:rsidRDefault="00915E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15E19" w:rsidRDefault="00915E19" w:rsidP="00915E19">
      <w:pPr>
        <w:rPr>
          <w:rFonts w:ascii="Arial" w:hAnsi="Arial" w:cs="Arial"/>
          <w:vanish/>
          <w:color w:val="595D61"/>
          <w:sz w:val="21"/>
          <w:szCs w:val="21"/>
        </w:rPr>
      </w:pPr>
    </w:p>
    <w:tbl>
      <w:tblPr>
        <w:tblW w:w="5000" w:type="pct"/>
        <w:tblCellSpacing w:w="0" w:type="dxa"/>
        <w:shd w:val="clear" w:color="auto" w:fill="F0F3F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48"/>
      </w:tblGrid>
      <w:tr w:rsidR="00915E19" w:rsidTr="00915E19">
        <w:trPr>
          <w:tblCellSpacing w:w="0" w:type="dxa"/>
          <w:hidden/>
        </w:trPr>
        <w:tc>
          <w:tcPr>
            <w:tcW w:w="0" w:type="auto"/>
            <w:shd w:val="clear" w:color="auto" w:fill="F0F3F6"/>
            <w:tcMar>
              <w:top w:w="0" w:type="dxa"/>
              <w:left w:w="0" w:type="dxa"/>
              <w:bottom w:w="750" w:type="dxa"/>
              <w:right w:w="0" w:type="dxa"/>
            </w:tcMar>
            <w:vAlign w:val="center"/>
            <w:hideMark/>
          </w:tcPr>
          <w:p w:rsidR="00915E19" w:rsidRDefault="00915E19">
            <w:pPr>
              <w:rPr>
                <w:rFonts w:ascii="Arial" w:hAnsi="Arial" w:cs="Arial"/>
                <w:vanish/>
                <w:color w:val="595D61"/>
                <w:sz w:val="21"/>
                <w:szCs w:val="21"/>
              </w:rPr>
            </w:pPr>
          </w:p>
        </w:tc>
      </w:tr>
    </w:tbl>
    <w:p w:rsidR="00915E19" w:rsidRDefault="00915E19" w:rsidP="00915E19"/>
    <w:p w:rsidR="00915E19" w:rsidRDefault="00915E19" w:rsidP="00915E1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1428750" cy="619125"/>
                <wp:effectExtent l="0" t="0" r="0" b="0"/>
                <wp:docPr id="3" name="Obdélník 3" descr="http://www.szzkrnov.cz/_images/logo_msk_p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D39748" id="Obdélník 3" o:spid="_x0000_s1026" alt="http://www.szzkrnov.cz/_images/logo_msk_po.jpg" style="width:112.5pt;height:4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Zvažte, prosím, zda je nutno tuto zprávu vytisknout: Šetřeme naše životní prostředí!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12CE1" w:rsidRPr="00915E19" w:rsidRDefault="00A12CE1" w:rsidP="00915E19"/>
    <w:sectPr w:rsidR="00A12CE1" w:rsidRPr="00915E19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8"/>
  </w:num>
  <w:num w:numId="5">
    <w:abstractNumId w:val="0"/>
  </w:num>
  <w:num w:numId="6">
    <w:abstractNumId w:val="1"/>
  </w:num>
  <w:num w:numId="7">
    <w:abstractNumId w:val="5"/>
  </w:num>
  <w:num w:numId="8">
    <w:abstractNumId w:val="3"/>
  </w:num>
  <w:num w:numId="9">
    <w:abstractNumId w:val="2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86B99"/>
    <w:rsid w:val="00131716"/>
    <w:rsid w:val="00133C67"/>
    <w:rsid w:val="0014585C"/>
    <w:rsid w:val="003511F3"/>
    <w:rsid w:val="004E7A45"/>
    <w:rsid w:val="004F5372"/>
    <w:rsid w:val="00512A42"/>
    <w:rsid w:val="00571E04"/>
    <w:rsid w:val="006670E3"/>
    <w:rsid w:val="00684AEB"/>
    <w:rsid w:val="006E2E91"/>
    <w:rsid w:val="007366EA"/>
    <w:rsid w:val="007B1314"/>
    <w:rsid w:val="00813E11"/>
    <w:rsid w:val="008D73D3"/>
    <w:rsid w:val="00915E19"/>
    <w:rsid w:val="00960A04"/>
    <w:rsid w:val="00963287"/>
    <w:rsid w:val="00965A53"/>
    <w:rsid w:val="00A12CE1"/>
    <w:rsid w:val="00A77BA1"/>
    <w:rsid w:val="00AF37EB"/>
    <w:rsid w:val="00BC31BE"/>
    <w:rsid w:val="00CE7D70"/>
    <w:rsid w:val="00CF0A88"/>
    <w:rsid w:val="00D019AF"/>
    <w:rsid w:val="00D133D6"/>
    <w:rsid w:val="00D943F1"/>
    <w:rsid w:val="00E778BB"/>
    <w:rsid w:val="00EC3787"/>
    <w:rsid w:val="00F33828"/>
    <w:rsid w:val="00F34638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5D93B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sicek.martin@szzkrnov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shop@dmapraha.cz" TargetMode="External"/><Relationship Id="rId12" Type="http://schemas.openxmlformats.org/officeDocument/2006/relationships/hyperlink" Target="mailto:eshop@dmapraha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shop@dmapraha.cz" TargetMode="External"/><Relationship Id="rId11" Type="http://schemas.openxmlformats.org/officeDocument/2006/relationships/hyperlink" Target="http://www.dmapraha.cz/?utm_source=notification&amp;utm_medium=email&amp;utm_campaign=order_create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dmapraha.cz/?utm_source=notification&amp;utm_medium=email&amp;utm_campaign=order_creat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20CD7-35F4-4F7F-88C6-5E77B8734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2023-10-19T07:38:00Z</cp:lastPrinted>
  <dcterms:created xsi:type="dcterms:W3CDTF">2023-11-07T09:15:00Z</dcterms:created>
  <dcterms:modified xsi:type="dcterms:W3CDTF">2023-11-07T09:15:00Z</dcterms:modified>
</cp:coreProperties>
</file>