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19" w:rsidRDefault="0084039C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5220300249</w:t>
      </w:r>
    </w:p>
    <w:p w:rsidR="00931919" w:rsidRDefault="0084039C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931919" w:rsidRDefault="0084039C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931919" w:rsidRDefault="00931919">
      <w:pPr>
        <w:pStyle w:val="Zkladntext"/>
        <w:ind w:left="0"/>
        <w:rPr>
          <w:sz w:val="60"/>
        </w:rPr>
      </w:pPr>
    </w:p>
    <w:p w:rsidR="00931919" w:rsidRDefault="0084039C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931919" w:rsidRDefault="00931919">
      <w:pPr>
        <w:pStyle w:val="Zkladntext"/>
        <w:spacing w:before="1"/>
        <w:ind w:left="0"/>
      </w:pPr>
    </w:p>
    <w:p w:rsidR="00931919" w:rsidRDefault="0084039C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31919" w:rsidRDefault="0084039C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931919" w:rsidRDefault="0084039C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931919" w:rsidRDefault="0084039C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931919" w:rsidRDefault="0084039C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931919" w:rsidRDefault="0084039C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31919" w:rsidRDefault="0084039C">
      <w:pPr>
        <w:pStyle w:val="Zkladntext"/>
        <w:tabs>
          <w:tab w:val="left" w:pos="3262"/>
        </w:tabs>
        <w:spacing w:before="1"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931919" w:rsidRDefault="0084039C">
      <w:pPr>
        <w:pStyle w:val="Zkladntext"/>
        <w:spacing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931919" w:rsidRDefault="0084039C">
      <w:pPr>
        <w:pStyle w:val="Nadpis2"/>
        <w:spacing w:before="1"/>
        <w:ind w:left="382"/>
        <w:jc w:val="left"/>
      </w:pPr>
      <w:r>
        <w:t>Technické</w:t>
      </w:r>
      <w:r>
        <w:rPr>
          <w:spacing w:val="-5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města</w:t>
      </w:r>
      <w:r>
        <w:rPr>
          <w:spacing w:val="-4"/>
        </w:rPr>
        <w:t xml:space="preserve"> </w:t>
      </w:r>
      <w:r>
        <w:t>Litoměřice,</w:t>
      </w:r>
      <w:r>
        <w:rPr>
          <w:spacing w:val="1"/>
        </w:rPr>
        <w:t xml:space="preserve"> </w:t>
      </w:r>
      <w:r>
        <w:t>příspěvková</w:t>
      </w:r>
      <w:r>
        <w:rPr>
          <w:spacing w:val="-4"/>
        </w:rPr>
        <w:t xml:space="preserve"> </w:t>
      </w:r>
      <w:r>
        <w:t>organizace</w:t>
      </w:r>
    </w:p>
    <w:p w:rsidR="00931919" w:rsidRDefault="0084039C">
      <w:pPr>
        <w:pStyle w:val="Zkladntext"/>
        <w:tabs>
          <w:tab w:val="left" w:pos="3255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Technická</w:t>
      </w:r>
      <w:r>
        <w:rPr>
          <w:spacing w:val="-4"/>
        </w:rPr>
        <w:t xml:space="preserve"> </w:t>
      </w:r>
      <w:r>
        <w:t>2335/1,</w:t>
      </w:r>
      <w:r>
        <w:rPr>
          <w:spacing w:val="-2"/>
        </w:rPr>
        <w:t xml:space="preserve"> </w:t>
      </w:r>
      <w:r>
        <w:t>Předměstí,</w:t>
      </w:r>
      <w:r>
        <w:rPr>
          <w:spacing w:val="-4"/>
        </w:rPr>
        <w:t xml:space="preserve"> </w:t>
      </w:r>
      <w:r>
        <w:t>412</w:t>
      </w:r>
      <w:r>
        <w:rPr>
          <w:spacing w:val="-1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Litoměřice</w:t>
      </w:r>
    </w:p>
    <w:p w:rsidR="00931919" w:rsidRDefault="0084039C">
      <w:pPr>
        <w:pStyle w:val="Zkladntext"/>
        <w:tabs>
          <w:tab w:val="left" w:pos="3262"/>
        </w:tabs>
        <w:spacing w:line="265" w:lineRule="exact"/>
        <w:ind w:left="382"/>
      </w:pPr>
      <w:r>
        <w:t>IČO:</w:t>
      </w:r>
      <w:r>
        <w:tab/>
        <w:t>00080128</w:t>
      </w:r>
    </w:p>
    <w:p w:rsidR="00931919" w:rsidRDefault="0084039C">
      <w:pPr>
        <w:pStyle w:val="Zkladntext"/>
        <w:tabs>
          <w:tab w:val="left" w:pos="3262"/>
        </w:tabs>
        <w:spacing w:before="1"/>
        <w:ind w:left="38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Vítězslavem</w:t>
      </w:r>
      <w:r>
        <w:rPr>
          <w:spacing w:val="-1"/>
        </w:rPr>
        <w:t xml:space="preserve"> </w:t>
      </w:r>
      <w:r>
        <w:t>V o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3"/>
        </w:rPr>
        <w:t xml:space="preserve"> </w:t>
      </w:r>
      <w:r>
        <w:t>ředitelem</w:t>
      </w:r>
    </w:p>
    <w:p w:rsidR="00931919" w:rsidRDefault="0084039C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931919" w:rsidRDefault="0084039C">
      <w:pPr>
        <w:pStyle w:val="Zkladntext"/>
        <w:tabs>
          <w:tab w:val="left" w:pos="3262"/>
        </w:tabs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9120471/0100</w:t>
      </w:r>
    </w:p>
    <w:p w:rsidR="00931919" w:rsidRDefault="0084039C">
      <w:pPr>
        <w:pStyle w:val="Zkladntext"/>
        <w:spacing w:before="1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931919" w:rsidRDefault="00931919">
      <w:pPr>
        <w:pStyle w:val="Zkladntext"/>
        <w:spacing w:before="1"/>
        <w:ind w:left="0"/>
      </w:pPr>
    </w:p>
    <w:p w:rsidR="00931919" w:rsidRDefault="0084039C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31919" w:rsidRDefault="00931919">
      <w:pPr>
        <w:pStyle w:val="Zkladntext"/>
        <w:spacing w:before="12"/>
        <w:ind w:left="0"/>
        <w:rPr>
          <w:sz w:val="35"/>
        </w:rPr>
      </w:pPr>
    </w:p>
    <w:p w:rsidR="00931919" w:rsidRDefault="0084039C">
      <w:pPr>
        <w:pStyle w:val="Nadpis1"/>
        <w:ind w:right="1047"/>
      </w:pPr>
      <w:r>
        <w:t>I.</w:t>
      </w:r>
    </w:p>
    <w:p w:rsidR="00931919" w:rsidRDefault="0084039C">
      <w:pPr>
        <w:pStyle w:val="Nadpis2"/>
        <w:spacing w:before="1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931919" w:rsidRDefault="00931919">
      <w:pPr>
        <w:pStyle w:val="Zkladntext"/>
        <w:spacing w:before="1"/>
        <w:ind w:left="0"/>
        <w:rPr>
          <w:b/>
          <w:sz w:val="18"/>
        </w:rPr>
      </w:pPr>
    </w:p>
    <w:p w:rsidR="00931919" w:rsidRDefault="0084039C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31919" w:rsidRDefault="0084039C">
      <w:pPr>
        <w:pStyle w:val="Zkladntext"/>
        <w:ind w:right="131"/>
        <w:jc w:val="both"/>
      </w:pPr>
      <w:r>
        <w:t>„Smlouva“) se uzavírá na základě Rozhodnutí ministra životního prostředí č. 5220300249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</w:t>
      </w:r>
      <w:r>
        <w:t>osti.</w:t>
      </w:r>
    </w:p>
    <w:p w:rsidR="00931919" w:rsidRDefault="0084039C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31919" w:rsidRDefault="00931919">
      <w:pPr>
        <w:jc w:val="both"/>
        <w:rPr>
          <w:sz w:val="20"/>
        </w:rPr>
        <w:sectPr w:rsidR="00931919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931919" w:rsidRDefault="0084039C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31919" w:rsidRDefault="0084039C">
      <w:pPr>
        <w:pStyle w:val="Nadpis2"/>
        <w:spacing w:before="120"/>
        <w:ind w:left="1538"/>
        <w:jc w:val="left"/>
      </w:pPr>
      <w:r>
        <w:t>„Technické</w:t>
      </w:r>
      <w:r>
        <w:rPr>
          <w:spacing w:val="-5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města</w:t>
      </w:r>
      <w:r>
        <w:rPr>
          <w:spacing w:val="-2"/>
        </w:rPr>
        <w:t xml:space="preserve"> </w:t>
      </w:r>
      <w:r>
        <w:t>Litoměřice,</w:t>
      </w:r>
      <w:r>
        <w:rPr>
          <w:spacing w:val="-4"/>
        </w:rPr>
        <w:t xml:space="preserve"> </w:t>
      </w:r>
      <w:r>
        <w:t>příspěvková</w:t>
      </w:r>
      <w:r>
        <w:rPr>
          <w:spacing w:val="-4"/>
        </w:rPr>
        <w:t xml:space="preserve"> </w:t>
      </w:r>
      <w:r>
        <w:t>organizace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Ekomobilita“</w:t>
      </w:r>
    </w:p>
    <w:p w:rsidR="00931919" w:rsidRDefault="0084039C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931919" w:rsidRDefault="0084039C">
      <w:pPr>
        <w:pStyle w:val="Odstavecseseznamem"/>
        <w:numPr>
          <w:ilvl w:val="0"/>
          <w:numId w:val="10"/>
        </w:numPr>
        <w:tabs>
          <w:tab w:val="left" w:pos="360"/>
        </w:tabs>
        <w:spacing w:before="120"/>
        <w:ind w:left="742" w:right="132" w:hanging="742"/>
        <w:jc w:val="right"/>
        <w:rPr>
          <w:sz w:val="20"/>
        </w:rPr>
      </w:pPr>
      <w:r>
        <w:rPr>
          <w:sz w:val="20"/>
        </w:rPr>
        <w:t>Podpora</w:t>
      </w:r>
      <w:r>
        <w:rPr>
          <w:spacing w:val="10"/>
          <w:sz w:val="20"/>
        </w:rPr>
        <w:t xml:space="preserve"> </w:t>
      </w:r>
      <w:r>
        <w:rPr>
          <w:sz w:val="20"/>
        </w:rPr>
        <w:t>podle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10"/>
          <w:sz w:val="20"/>
        </w:rPr>
        <w:t xml:space="preserve"> </w:t>
      </w:r>
      <w:r>
        <w:rPr>
          <w:sz w:val="20"/>
        </w:rPr>
        <w:t>Smlouvy</w:t>
      </w:r>
      <w:r>
        <w:rPr>
          <w:spacing w:val="9"/>
          <w:sz w:val="20"/>
        </w:rPr>
        <w:t xml:space="preserve"> </w:t>
      </w:r>
      <w:r>
        <w:rPr>
          <w:sz w:val="20"/>
        </w:rPr>
        <w:t>je</w:t>
      </w:r>
      <w:r>
        <w:rPr>
          <w:spacing w:val="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9"/>
          <w:sz w:val="20"/>
        </w:rPr>
        <w:t xml:space="preserve"> </w:t>
      </w:r>
      <w:r>
        <w:rPr>
          <w:sz w:val="20"/>
        </w:rPr>
        <w:t>s</w:t>
      </w:r>
      <w:r>
        <w:rPr>
          <w:spacing w:val="9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10"/>
          <w:sz w:val="20"/>
        </w:rPr>
        <w:t xml:space="preserve"> </w:t>
      </w:r>
      <w:r>
        <w:rPr>
          <w:sz w:val="20"/>
        </w:rPr>
        <w:t>Komise</w:t>
      </w:r>
      <w:r>
        <w:rPr>
          <w:spacing w:val="9"/>
          <w:sz w:val="20"/>
        </w:rPr>
        <w:t xml:space="preserve"> </w:t>
      </w:r>
      <w:r>
        <w:rPr>
          <w:sz w:val="20"/>
        </w:rPr>
        <w:t>(ES)</w:t>
      </w:r>
      <w:r>
        <w:rPr>
          <w:spacing w:val="10"/>
          <w:sz w:val="20"/>
        </w:rPr>
        <w:t xml:space="preserve"> </w:t>
      </w:r>
      <w:r>
        <w:rPr>
          <w:sz w:val="20"/>
        </w:rPr>
        <w:t>č.</w:t>
      </w:r>
      <w:r>
        <w:rPr>
          <w:spacing w:val="9"/>
          <w:sz w:val="20"/>
        </w:rPr>
        <w:t xml:space="preserve"> </w:t>
      </w:r>
      <w:r>
        <w:rPr>
          <w:sz w:val="20"/>
        </w:rPr>
        <w:t>1407/2013</w:t>
      </w:r>
      <w:r>
        <w:rPr>
          <w:spacing w:val="10"/>
          <w:sz w:val="20"/>
        </w:rPr>
        <w:t xml:space="preserve"> </w:t>
      </w:r>
      <w:r>
        <w:rPr>
          <w:sz w:val="20"/>
        </w:rPr>
        <w:t>ze</w:t>
      </w:r>
      <w:r>
        <w:rPr>
          <w:spacing w:val="8"/>
          <w:sz w:val="20"/>
        </w:rPr>
        <w:t xml:space="preserve"> </w:t>
      </w:r>
      <w:r>
        <w:rPr>
          <w:sz w:val="20"/>
        </w:rPr>
        <w:t>dne</w:t>
      </w:r>
    </w:p>
    <w:p w:rsidR="00931919" w:rsidRDefault="0084039C">
      <w:pPr>
        <w:pStyle w:val="Zkladntext"/>
        <w:spacing w:before="1"/>
        <w:ind w:left="0" w:right="130"/>
        <w:jc w:val="right"/>
      </w:pPr>
      <w:r>
        <w:t>18.</w:t>
      </w:r>
      <w:r>
        <w:rPr>
          <w:spacing w:val="35"/>
        </w:rPr>
        <w:t xml:space="preserve"> </w:t>
      </w:r>
      <w:r>
        <w:t>prosince</w:t>
      </w:r>
      <w:r>
        <w:rPr>
          <w:spacing w:val="34"/>
        </w:rPr>
        <w:t xml:space="preserve"> </w:t>
      </w:r>
      <w:r>
        <w:t>2013</w:t>
      </w:r>
      <w:r>
        <w:rPr>
          <w:spacing w:val="3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použití</w:t>
      </w:r>
      <w:r>
        <w:rPr>
          <w:spacing w:val="35"/>
        </w:rPr>
        <w:t xml:space="preserve"> </w:t>
      </w:r>
      <w:r>
        <w:t>článků</w:t>
      </w:r>
      <w:r>
        <w:rPr>
          <w:spacing w:val="36"/>
        </w:rPr>
        <w:t xml:space="preserve"> </w:t>
      </w:r>
      <w:r>
        <w:t>107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108</w:t>
      </w:r>
      <w:r>
        <w:rPr>
          <w:spacing w:val="37"/>
        </w:rPr>
        <w:t xml:space="preserve"> </w:t>
      </w:r>
      <w:r>
        <w:t>Smlouvy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fungování</w:t>
      </w:r>
      <w:r>
        <w:rPr>
          <w:spacing w:val="42"/>
        </w:rPr>
        <w:t xml:space="preserve"> </w:t>
      </w:r>
      <w:r>
        <w:t>Evropské</w:t>
      </w:r>
      <w:r>
        <w:rPr>
          <w:spacing w:val="36"/>
        </w:rPr>
        <w:t xml:space="preserve"> </w:t>
      </w:r>
      <w:r>
        <w:t>unie</w:t>
      </w:r>
      <w:r>
        <w:rPr>
          <w:spacing w:val="34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podporu</w:t>
      </w:r>
      <w:r>
        <w:rPr>
          <w:spacing w:val="36"/>
        </w:rPr>
        <w:t xml:space="preserve"> </w:t>
      </w:r>
      <w:r>
        <w:t>de</w:t>
      </w:r>
    </w:p>
    <w:p w:rsidR="00931919" w:rsidRDefault="0084039C">
      <w:pPr>
        <w:pStyle w:val="Zkladntext"/>
        <w:ind w:left="741"/>
      </w:pPr>
      <w:r>
        <w:t>minimis,</w:t>
      </w:r>
      <w:r>
        <w:rPr>
          <w:spacing w:val="-4"/>
        </w:rPr>
        <w:t xml:space="preserve"> </w:t>
      </w:r>
      <w:r>
        <w:t>zveřejněném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Úředním</w:t>
      </w:r>
      <w:r>
        <w:rPr>
          <w:spacing w:val="-2"/>
        </w:rPr>
        <w:t xml:space="preserve"> </w:t>
      </w:r>
      <w:r>
        <w:t>věstníku</w:t>
      </w:r>
      <w:r>
        <w:rPr>
          <w:spacing w:val="-2"/>
        </w:rPr>
        <w:t xml:space="preserve"> </w:t>
      </w:r>
      <w:r>
        <w:t>EU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2013.</w:t>
      </w:r>
    </w:p>
    <w:p w:rsidR="00931919" w:rsidRDefault="00931919">
      <w:pPr>
        <w:pStyle w:val="Zkladntext"/>
        <w:ind w:left="0"/>
        <w:rPr>
          <w:sz w:val="26"/>
        </w:rPr>
      </w:pPr>
    </w:p>
    <w:p w:rsidR="00931919" w:rsidRDefault="00931919">
      <w:pPr>
        <w:pStyle w:val="Zkladntext"/>
        <w:ind w:left="0"/>
        <w:rPr>
          <w:sz w:val="26"/>
        </w:rPr>
      </w:pPr>
    </w:p>
    <w:p w:rsidR="00931919" w:rsidRDefault="0084039C">
      <w:pPr>
        <w:pStyle w:val="Nadpis1"/>
        <w:spacing w:before="173"/>
        <w:ind w:right="1047"/>
      </w:pPr>
      <w:r>
        <w:t>II.</w:t>
      </w:r>
    </w:p>
    <w:p w:rsidR="00931919" w:rsidRDefault="0084039C">
      <w:pPr>
        <w:pStyle w:val="Nadpis2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931919" w:rsidRDefault="00931919">
      <w:pPr>
        <w:pStyle w:val="Zkladntext"/>
        <w:spacing w:before="1"/>
        <w:ind w:left="0"/>
        <w:rPr>
          <w:b/>
          <w:sz w:val="18"/>
        </w:rPr>
      </w:pPr>
    </w:p>
    <w:p w:rsidR="00931919" w:rsidRDefault="0084039C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</w:p>
    <w:p w:rsidR="00931919" w:rsidRDefault="0084039C">
      <w:pPr>
        <w:pStyle w:val="Zkladntext"/>
      </w:pPr>
      <w:r>
        <w:t>tři</w:t>
      </w:r>
      <w:r>
        <w:rPr>
          <w:spacing w:val="-3"/>
        </w:rPr>
        <w:t xml:space="preserve"> </w:t>
      </w:r>
      <w:r>
        <w:t>miliony</w:t>
      </w:r>
      <w:r>
        <w:rPr>
          <w:spacing w:val="-3"/>
        </w:rPr>
        <w:t xml:space="preserve"> </w:t>
      </w:r>
      <w:r>
        <w:t>šest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českých).</w:t>
      </w:r>
    </w:p>
    <w:p w:rsidR="00931919" w:rsidRDefault="0084039C">
      <w:pPr>
        <w:pStyle w:val="Odstavecseseznamem"/>
        <w:numPr>
          <w:ilvl w:val="0"/>
          <w:numId w:val="9"/>
        </w:numPr>
        <w:tabs>
          <w:tab w:val="left" w:pos="666"/>
        </w:tabs>
        <w:spacing w:before="124" w:line="237" w:lineRule="auto"/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931919" w:rsidRDefault="0084039C">
      <w:pPr>
        <w:pStyle w:val="Odstavecseseznamem"/>
        <w:numPr>
          <w:ilvl w:val="0"/>
          <w:numId w:val="9"/>
        </w:numPr>
        <w:tabs>
          <w:tab w:val="left" w:pos="666"/>
        </w:tabs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3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1"/>
          <w:sz w:val="20"/>
        </w:rPr>
        <w:t xml:space="preserve"> </w:t>
      </w:r>
      <w:r>
        <w:rPr>
          <w:sz w:val="20"/>
        </w:rPr>
        <w:t>částkou</w:t>
      </w:r>
      <w:r>
        <w:rPr>
          <w:spacing w:val="53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0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2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931919" w:rsidRDefault="0084039C">
      <w:pPr>
        <w:pStyle w:val="Odstavecseseznamem"/>
        <w:numPr>
          <w:ilvl w:val="0"/>
          <w:numId w:val="9"/>
        </w:numPr>
        <w:tabs>
          <w:tab w:val="left" w:pos="666"/>
        </w:tabs>
        <w:ind w:right="138"/>
        <w:rPr>
          <w:sz w:val="20"/>
        </w:rPr>
      </w:pP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1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</w:t>
      </w:r>
      <w:r>
        <w:rPr>
          <w:sz w:val="20"/>
        </w:rPr>
        <w:t>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931919" w:rsidRDefault="0084039C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1"/>
          <w:sz w:val="20"/>
        </w:rPr>
        <w:t xml:space="preserve"> </w:t>
      </w:r>
      <w:r>
        <w:rPr>
          <w:sz w:val="20"/>
        </w:rPr>
        <w:t>lze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hradit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 dodávky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931919" w:rsidRDefault="0084039C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931919" w:rsidRDefault="00931919">
      <w:pPr>
        <w:pStyle w:val="Zkladntext"/>
        <w:spacing w:before="2"/>
        <w:ind w:left="0"/>
        <w:rPr>
          <w:sz w:val="36"/>
        </w:rPr>
      </w:pPr>
    </w:p>
    <w:p w:rsidR="00931919" w:rsidRDefault="0084039C">
      <w:pPr>
        <w:pStyle w:val="Nadpis1"/>
        <w:ind w:right="1051"/>
      </w:pPr>
      <w:r>
        <w:t>III.</w:t>
      </w:r>
    </w:p>
    <w:p w:rsidR="00931919" w:rsidRDefault="0084039C">
      <w:pPr>
        <w:pStyle w:val="Nadpis2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931919" w:rsidRDefault="00931919">
      <w:pPr>
        <w:pStyle w:val="Zkladntext"/>
        <w:spacing w:before="1"/>
        <w:ind w:left="0"/>
        <w:rPr>
          <w:b/>
          <w:sz w:val="18"/>
        </w:rPr>
      </w:pPr>
    </w:p>
    <w:p w:rsidR="00931919" w:rsidRDefault="0084039C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31919" w:rsidRDefault="0084039C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931919" w:rsidRDefault="0084039C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931919" w:rsidRDefault="00931919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4"/>
        <w:gridCol w:w="4884"/>
      </w:tblGrid>
      <w:tr w:rsidR="00931919">
        <w:trPr>
          <w:trHeight w:val="506"/>
        </w:trPr>
        <w:tc>
          <w:tcPr>
            <w:tcW w:w="4514" w:type="dxa"/>
          </w:tcPr>
          <w:p w:rsidR="00931919" w:rsidRDefault="0084039C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84" w:type="dxa"/>
          </w:tcPr>
          <w:p w:rsidR="00931919" w:rsidRDefault="0084039C">
            <w:pPr>
              <w:pStyle w:val="TableParagraph"/>
              <w:spacing w:before="120"/>
              <w:ind w:left="1850" w:right="1829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931919">
        <w:trPr>
          <w:trHeight w:val="505"/>
        </w:trPr>
        <w:tc>
          <w:tcPr>
            <w:tcW w:w="4514" w:type="dxa"/>
          </w:tcPr>
          <w:p w:rsidR="00931919" w:rsidRDefault="0084039C">
            <w:pPr>
              <w:pStyle w:val="TableParagraph"/>
              <w:spacing w:before="120"/>
              <w:ind w:left="2030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84" w:type="dxa"/>
          </w:tcPr>
          <w:p w:rsidR="00931919" w:rsidRDefault="0084039C">
            <w:pPr>
              <w:pStyle w:val="TableParagraph"/>
              <w:spacing w:before="120"/>
              <w:ind w:left="1850" w:right="186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600 000,00</w:t>
            </w:r>
          </w:p>
        </w:tc>
      </w:tr>
    </w:tbl>
    <w:p w:rsidR="00931919" w:rsidRDefault="0084039C">
      <w:pPr>
        <w:pStyle w:val="Odstavecseseznamem"/>
        <w:numPr>
          <w:ilvl w:val="0"/>
          <w:numId w:val="8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931919" w:rsidRDefault="0084039C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931919" w:rsidRDefault="00931919">
      <w:pPr>
        <w:jc w:val="both"/>
        <w:rPr>
          <w:sz w:val="20"/>
        </w:rPr>
        <w:sectPr w:rsidR="00931919">
          <w:pgSz w:w="12240" w:h="15840"/>
          <w:pgMar w:top="1060" w:right="1000" w:bottom="1660" w:left="1320" w:header="0" w:footer="1384" w:gutter="0"/>
          <w:cols w:space="708"/>
        </w:sectPr>
      </w:pPr>
    </w:p>
    <w:p w:rsidR="00931919" w:rsidRDefault="0084039C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32"/>
        <w:jc w:val="both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některou </w:t>
      </w:r>
      <w:r>
        <w:rPr>
          <w:sz w:val="20"/>
        </w:rPr>
        <w:t>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931919" w:rsidRDefault="0084039C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931919" w:rsidRDefault="0084039C">
      <w:pPr>
        <w:pStyle w:val="Zkladntext"/>
        <w:jc w:val="both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931919" w:rsidRDefault="0084039C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Příjemce podpory je p</w:t>
      </w:r>
      <w:r>
        <w:rPr>
          <w:sz w:val="20"/>
        </w:rPr>
        <w:t>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931919" w:rsidRDefault="0084039C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31919" w:rsidRDefault="0084039C">
      <w:pPr>
        <w:pStyle w:val="Odstavecseseznamem"/>
        <w:numPr>
          <w:ilvl w:val="0"/>
          <w:numId w:val="8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</w:t>
      </w:r>
      <w:r>
        <w:rPr>
          <w:sz w:val="20"/>
        </w:rPr>
        <w:t>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931919" w:rsidRDefault="0084039C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931919" w:rsidRDefault="0084039C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9"/>
          <w:sz w:val="20"/>
        </w:rPr>
        <w:t xml:space="preserve"> </w:t>
      </w:r>
      <w:r>
        <w:rPr>
          <w:sz w:val="20"/>
        </w:rPr>
        <w:t>faktur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9"/>
          <w:sz w:val="20"/>
        </w:rPr>
        <w:t xml:space="preserve"> </w:t>
      </w:r>
      <w:r>
        <w:rPr>
          <w:sz w:val="20"/>
        </w:rPr>
        <w:t>výdajům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931919" w:rsidRDefault="0084039C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hanging="426"/>
        <w:jc w:val="left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931919" w:rsidRDefault="0084039C">
      <w:pPr>
        <w:pStyle w:val="Zkladntext"/>
        <w:spacing w:before="1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931919" w:rsidRDefault="0084039C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931919" w:rsidRDefault="0084039C">
      <w:pPr>
        <w:pStyle w:val="Odstavecseseznamem"/>
        <w:numPr>
          <w:ilvl w:val="0"/>
          <w:numId w:val="8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931919" w:rsidRDefault="00931919">
      <w:pPr>
        <w:pStyle w:val="Zkladntext"/>
        <w:spacing w:before="8"/>
        <w:ind w:left="0"/>
        <w:rPr>
          <w:sz w:val="28"/>
        </w:rPr>
      </w:pPr>
    </w:p>
    <w:p w:rsidR="00931919" w:rsidRDefault="0084039C">
      <w:pPr>
        <w:pStyle w:val="Nadpis1"/>
        <w:spacing w:before="99"/>
      </w:pPr>
      <w:r>
        <w:t>IV.</w:t>
      </w:r>
    </w:p>
    <w:p w:rsidR="00931919" w:rsidRDefault="0084039C">
      <w:pPr>
        <w:pStyle w:val="Nadpis2"/>
        <w:ind w:right="1051"/>
      </w:pPr>
      <w:r>
        <w:t>Zákla</w:t>
      </w:r>
      <w:r>
        <w:t>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931919" w:rsidRDefault="00931919">
      <w:pPr>
        <w:pStyle w:val="Zkladntext"/>
        <w:spacing w:before="1"/>
        <w:ind w:left="0"/>
        <w:rPr>
          <w:b/>
          <w:sz w:val="18"/>
        </w:rPr>
      </w:pPr>
    </w:p>
    <w:p w:rsidR="00931919" w:rsidRDefault="0084039C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931919" w:rsidRDefault="0084039C">
      <w:pPr>
        <w:pStyle w:val="Odstavecseseznamem"/>
        <w:numPr>
          <w:ilvl w:val="1"/>
          <w:numId w:val="7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931919" w:rsidRDefault="0084039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ind w:left="741" w:right="132"/>
        <w:jc w:val="left"/>
        <w:rPr>
          <w:sz w:val="20"/>
        </w:rPr>
      </w:pPr>
      <w:r>
        <w:rPr>
          <w:sz w:val="20"/>
        </w:rPr>
        <w:t>akce</w:t>
      </w:r>
      <w:r>
        <w:rPr>
          <w:spacing w:val="8"/>
          <w:sz w:val="20"/>
        </w:rPr>
        <w:t xml:space="preserve"> </w:t>
      </w:r>
      <w:r>
        <w:rPr>
          <w:sz w:val="20"/>
        </w:rPr>
        <w:t>Technické</w:t>
      </w:r>
      <w:r>
        <w:rPr>
          <w:spacing w:val="61"/>
          <w:sz w:val="20"/>
        </w:rPr>
        <w:t xml:space="preserve"> </w:t>
      </w:r>
      <w:r>
        <w:rPr>
          <w:sz w:val="20"/>
        </w:rPr>
        <w:t>služby</w:t>
      </w:r>
      <w:r>
        <w:rPr>
          <w:spacing w:val="63"/>
          <w:sz w:val="20"/>
        </w:rPr>
        <w:t xml:space="preserve"> </w:t>
      </w:r>
      <w:r>
        <w:rPr>
          <w:sz w:val="20"/>
        </w:rPr>
        <w:t>města</w:t>
      </w:r>
      <w:r>
        <w:rPr>
          <w:spacing w:val="61"/>
          <w:sz w:val="20"/>
        </w:rPr>
        <w:t xml:space="preserve"> </w:t>
      </w:r>
      <w:r>
        <w:rPr>
          <w:sz w:val="20"/>
        </w:rPr>
        <w:t>Litoměřice,</w:t>
      </w:r>
      <w:r>
        <w:rPr>
          <w:spacing w:val="63"/>
          <w:sz w:val="20"/>
        </w:rPr>
        <w:t xml:space="preserve"> </w:t>
      </w:r>
      <w:r>
        <w:rPr>
          <w:sz w:val="20"/>
        </w:rPr>
        <w:t>příspěvková</w:t>
      </w:r>
      <w:r>
        <w:rPr>
          <w:spacing w:val="63"/>
          <w:sz w:val="20"/>
        </w:rPr>
        <w:t xml:space="preserve"> </w:t>
      </w:r>
      <w:r>
        <w:rPr>
          <w:sz w:val="20"/>
        </w:rPr>
        <w:t>organizace</w:t>
      </w:r>
      <w:r>
        <w:rPr>
          <w:spacing w:val="69"/>
          <w:sz w:val="20"/>
        </w:rPr>
        <w:t xml:space="preserve"> </w:t>
      </w:r>
      <w:r>
        <w:rPr>
          <w:sz w:val="20"/>
        </w:rPr>
        <w:t>-</w:t>
      </w:r>
      <w:r>
        <w:rPr>
          <w:spacing w:val="62"/>
          <w:sz w:val="20"/>
        </w:rPr>
        <w:t xml:space="preserve"> </w:t>
      </w:r>
      <w:r>
        <w:rPr>
          <w:sz w:val="20"/>
        </w:rPr>
        <w:t>Ekomobilita</w:t>
      </w:r>
      <w:r>
        <w:rPr>
          <w:spacing w:val="62"/>
          <w:sz w:val="20"/>
        </w:rPr>
        <w:t xml:space="preserve"> </w:t>
      </w:r>
      <w:r>
        <w:rPr>
          <w:sz w:val="20"/>
        </w:rPr>
        <w:t>bude</w:t>
      </w:r>
      <w:r>
        <w:rPr>
          <w:spacing w:val="62"/>
          <w:sz w:val="20"/>
        </w:rPr>
        <w:t xml:space="preserve"> </w:t>
      </w:r>
      <w:r>
        <w:rPr>
          <w:sz w:val="20"/>
        </w:rPr>
        <w:t>provedena</w:t>
      </w:r>
      <w:r>
        <w:rPr>
          <w:spacing w:val="-5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Výzvou,</w:t>
      </w:r>
      <w:r>
        <w:rPr>
          <w:spacing w:val="-1"/>
          <w:sz w:val="20"/>
        </w:rPr>
        <w:t xml:space="preserve"> </w:t>
      </w:r>
      <w:r>
        <w:rPr>
          <w:sz w:val="20"/>
        </w:rPr>
        <w:t>žádostí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 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931919" w:rsidRDefault="0084039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9"/>
        <w:jc w:val="left"/>
        <w:rPr>
          <w:sz w:val="20"/>
        </w:rPr>
      </w:pPr>
      <w:r>
        <w:rPr>
          <w:sz w:val="20"/>
        </w:rPr>
        <w:t>nakoupí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nových</w:t>
      </w:r>
      <w:r>
        <w:rPr>
          <w:spacing w:val="-2"/>
          <w:sz w:val="20"/>
        </w:rPr>
        <w:t xml:space="preserve"> </w:t>
      </w:r>
      <w:r>
        <w:rPr>
          <w:sz w:val="20"/>
        </w:rPr>
        <w:t>vozidel.</w:t>
      </w:r>
    </w:p>
    <w:p w:rsidR="00931919" w:rsidRDefault="0084039C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931919" w:rsidRDefault="0084039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931919" w:rsidRDefault="0084039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plnit</w:t>
      </w:r>
      <w:r>
        <w:rPr>
          <w:spacing w:val="-1"/>
          <w:sz w:val="20"/>
        </w:rPr>
        <w:t xml:space="preserve"> </w:t>
      </w:r>
      <w:r>
        <w:rPr>
          <w:sz w:val="20"/>
        </w:rPr>
        <w:t>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 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931919" w:rsidRDefault="0084039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931919" w:rsidRDefault="0084039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jc w:val="left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5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</w:p>
    <w:p w:rsidR="00931919" w:rsidRDefault="00931919">
      <w:pPr>
        <w:rPr>
          <w:sz w:val="20"/>
        </w:rPr>
        <w:sectPr w:rsidR="00931919">
          <w:pgSz w:w="12240" w:h="15840"/>
          <w:pgMar w:top="1060" w:right="1000" w:bottom="1660" w:left="1320" w:header="0" w:footer="1384" w:gutter="0"/>
          <w:cols w:space="708"/>
        </w:sectPr>
      </w:pPr>
    </w:p>
    <w:p w:rsidR="00931919" w:rsidRDefault="0084039C">
      <w:pPr>
        <w:pStyle w:val="Zkladntext"/>
        <w:spacing w:before="73"/>
        <w:ind w:left="741" w:right="129"/>
        <w:jc w:val="both"/>
      </w:pPr>
      <w:r>
        <w:lastRenderedPageBreak/>
        <w:t>či daňové evidenci (zákon č. 586/1992 Sb., o daních z příjmů, v platném znění) podle pokynů v čl. 12</w:t>
      </w:r>
      <w:r>
        <w:rPr>
          <w:spacing w:val="1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Výzvy,</w:t>
      </w:r>
    </w:p>
    <w:p w:rsidR="00931919" w:rsidRDefault="0084039C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3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 a</w:t>
      </w:r>
      <w:r>
        <w:rPr>
          <w:spacing w:val="-4"/>
          <w:sz w:val="20"/>
        </w:rPr>
        <w:t xml:space="preserve"> </w:t>
      </w:r>
      <w:r>
        <w:rPr>
          <w:sz w:val="20"/>
        </w:rPr>
        <w:t>která</w:t>
      </w:r>
      <w:r>
        <w:rPr>
          <w:spacing w:val="2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kontrolou</w:t>
      </w:r>
      <w:r>
        <w:rPr>
          <w:spacing w:val="-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minimis,</w:t>
      </w:r>
    </w:p>
    <w:p w:rsidR="00931919" w:rsidRDefault="0084039C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4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1"/>
          <w:sz w:val="20"/>
        </w:rPr>
        <w:t xml:space="preserve"> </w:t>
      </w:r>
      <w:r>
        <w:rPr>
          <w:sz w:val="20"/>
        </w:rPr>
        <w:t>nebo majitelů,</w:t>
      </w:r>
    </w:p>
    <w:p w:rsidR="00931919" w:rsidRDefault="0084039C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931919" w:rsidRDefault="0084039C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31919" w:rsidRDefault="0084039C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931919" w:rsidRDefault="0084039C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931919" w:rsidRDefault="0084039C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2"/>
        <w:rPr>
          <w:sz w:val="20"/>
        </w:rPr>
      </w:pPr>
      <w:r>
        <w:rPr>
          <w:sz w:val="20"/>
        </w:rPr>
        <w:t>termín dokončení akce do konce 06/2024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 (za termín ukončení projektu se považuje datum předání/převzetí posledního vozidla dle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kupní</w:t>
      </w:r>
      <w:r>
        <w:rPr>
          <w:spacing w:val="-2"/>
          <w:sz w:val="20"/>
        </w:rPr>
        <w:t xml:space="preserve"> </w:t>
      </w:r>
      <w:r>
        <w:rPr>
          <w:sz w:val="20"/>
        </w:rPr>
        <w:t>smlouvy).</w:t>
      </w:r>
      <w:r>
        <w:rPr>
          <w:spacing w:val="-1"/>
          <w:sz w:val="20"/>
        </w:rPr>
        <w:t xml:space="preserve"> </w:t>
      </w:r>
      <w:r>
        <w:rPr>
          <w:sz w:val="20"/>
        </w:rPr>
        <w:t>Přitom 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 akce 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12/2022.</w:t>
      </w:r>
    </w:p>
    <w:p w:rsidR="00931919" w:rsidRDefault="0084039C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931919" w:rsidRDefault="0084039C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poskytnuté finanční prostředky (podporu) po</w:t>
      </w:r>
      <w:r>
        <w:rPr>
          <w:sz w:val="20"/>
        </w:rPr>
        <w:t>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931919" w:rsidRDefault="0084039C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931919" w:rsidRDefault="0084039C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931919" w:rsidRDefault="0084039C">
      <w:pPr>
        <w:pStyle w:val="Odstavecseseznamem"/>
        <w:numPr>
          <w:ilvl w:val="1"/>
          <w:numId w:val="7"/>
        </w:numPr>
        <w:tabs>
          <w:tab w:val="left" w:pos="949"/>
        </w:tabs>
        <w:ind w:right="13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a příjemce podpory má nebo mu vznikne nárok na odpočet DPH, </w:t>
      </w:r>
      <w:r>
        <w:rPr>
          <w:sz w:val="20"/>
        </w:rPr>
        <w:t>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931919" w:rsidRDefault="0084039C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931919" w:rsidRDefault="0084039C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931919" w:rsidRDefault="0084039C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931919" w:rsidRDefault="00931919">
      <w:pPr>
        <w:jc w:val="both"/>
        <w:rPr>
          <w:sz w:val="20"/>
        </w:rPr>
        <w:sectPr w:rsidR="00931919">
          <w:pgSz w:w="12240" w:h="15840"/>
          <w:pgMar w:top="1060" w:right="1000" w:bottom="1660" w:left="1320" w:header="0" w:footer="1384" w:gutter="0"/>
          <w:cols w:space="708"/>
        </w:sectPr>
      </w:pPr>
    </w:p>
    <w:p w:rsidR="00931919" w:rsidRDefault="0084039C">
      <w:pPr>
        <w:pStyle w:val="Odstavecseseznamem"/>
        <w:numPr>
          <w:ilvl w:val="1"/>
          <w:numId w:val="7"/>
        </w:numPr>
        <w:tabs>
          <w:tab w:val="left" w:pos="949"/>
        </w:tabs>
        <w:spacing w:before="73"/>
        <w:ind w:right="136"/>
        <w:jc w:val="both"/>
        <w:rPr>
          <w:sz w:val="20"/>
        </w:rPr>
      </w:pPr>
      <w:r>
        <w:rPr>
          <w:sz w:val="20"/>
        </w:rPr>
        <w:lastRenderedPageBreak/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31919" w:rsidRDefault="0084039C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931919" w:rsidRDefault="0084039C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</w:t>
      </w:r>
      <w:r>
        <w:rPr>
          <w:sz w:val="20"/>
        </w:rPr>
        <w:t>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931919" w:rsidRDefault="00931919">
      <w:pPr>
        <w:pStyle w:val="Zkladntext"/>
        <w:spacing w:before="2"/>
        <w:ind w:left="0"/>
        <w:rPr>
          <w:sz w:val="36"/>
        </w:rPr>
      </w:pPr>
    </w:p>
    <w:p w:rsidR="00931919" w:rsidRDefault="0084039C">
      <w:pPr>
        <w:pStyle w:val="Nadpis1"/>
      </w:pPr>
      <w:r>
        <w:t>V.</w:t>
      </w:r>
    </w:p>
    <w:p w:rsidR="00931919" w:rsidRDefault="0084039C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31919" w:rsidRDefault="00931919">
      <w:pPr>
        <w:pStyle w:val="Zkladntext"/>
        <w:spacing w:before="12"/>
        <w:ind w:left="0"/>
        <w:rPr>
          <w:b/>
          <w:sz w:val="17"/>
        </w:rPr>
      </w:pPr>
    </w:p>
    <w:p w:rsidR="00931919" w:rsidRDefault="0084039C">
      <w:pPr>
        <w:pStyle w:val="Odstavecseseznamem"/>
        <w:numPr>
          <w:ilvl w:val="0"/>
          <w:numId w:val="5"/>
        </w:numPr>
        <w:tabs>
          <w:tab w:val="left" w:pos="666"/>
        </w:tabs>
        <w:spacing w:before="1"/>
        <w:ind w:right="132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931919" w:rsidRDefault="0084039C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písm. a), c) nebo d)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931919" w:rsidRDefault="0084039C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Dojde-li</w:t>
      </w:r>
      <w:r>
        <w:rPr>
          <w:sz w:val="20"/>
        </w:rPr>
        <w:t xml:space="preserve"> k porušení povinností uvedených v článku IV bodu 1 písm. a) za první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</w:t>
      </w:r>
      <w:r>
        <w:rPr>
          <w:sz w:val="20"/>
        </w:rPr>
        <w:t>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51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54"/>
          <w:sz w:val="20"/>
        </w:rPr>
        <w:t xml:space="preserve"> </w:t>
      </w:r>
      <w:r>
        <w:rPr>
          <w:sz w:val="20"/>
        </w:rPr>
        <w:t>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931919" w:rsidRDefault="0084039C">
      <w:pPr>
        <w:pStyle w:val="Odstavecseseznamem"/>
        <w:numPr>
          <w:ilvl w:val="0"/>
          <w:numId w:val="5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0,5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každý</w:t>
      </w:r>
      <w:r>
        <w:rPr>
          <w:spacing w:val="1"/>
          <w:sz w:val="20"/>
        </w:rPr>
        <w:t xml:space="preserve"> </w:t>
      </w:r>
      <w:r>
        <w:rPr>
          <w:sz w:val="20"/>
        </w:rPr>
        <w:t>započatý</w:t>
      </w:r>
      <w:r>
        <w:rPr>
          <w:spacing w:val="1"/>
          <w:sz w:val="20"/>
        </w:rPr>
        <w:t xml:space="preserve"> </w:t>
      </w:r>
      <w:r>
        <w:rPr>
          <w:sz w:val="20"/>
        </w:rPr>
        <w:t>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1"/>
          <w:sz w:val="20"/>
        </w:rPr>
        <w:t xml:space="preserve"> </w:t>
      </w:r>
      <w:r>
        <w:rPr>
          <w:sz w:val="20"/>
        </w:rPr>
        <w:t>lhůtu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931919" w:rsidRDefault="0084039C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j),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931919" w:rsidRDefault="0084039C">
      <w:pPr>
        <w:pStyle w:val="Zkladntext"/>
        <w:jc w:val="both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931919" w:rsidRDefault="0084039C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21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</w:p>
    <w:p w:rsidR="00931919" w:rsidRDefault="0084039C">
      <w:pPr>
        <w:pStyle w:val="Zkladntext"/>
      </w:pPr>
      <w:r>
        <w:t>podpory.</w:t>
      </w:r>
    </w:p>
    <w:p w:rsidR="00931919" w:rsidRDefault="00931919">
      <w:pPr>
        <w:pStyle w:val="Zkladntext"/>
        <w:spacing w:before="2"/>
        <w:ind w:left="0"/>
        <w:rPr>
          <w:sz w:val="36"/>
        </w:rPr>
      </w:pPr>
    </w:p>
    <w:p w:rsidR="00931919" w:rsidRDefault="0084039C">
      <w:pPr>
        <w:pStyle w:val="Nadpis1"/>
      </w:pPr>
      <w:r>
        <w:t>VI.</w:t>
      </w:r>
    </w:p>
    <w:p w:rsidR="00931919" w:rsidRDefault="0084039C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31919" w:rsidRDefault="00931919">
      <w:pPr>
        <w:pStyle w:val="Zkladntext"/>
        <w:spacing w:before="2"/>
        <w:ind w:left="0"/>
        <w:rPr>
          <w:b/>
          <w:sz w:val="18"/>
        </w:rPr>
      </w:pPr>
    </w:p>
    <w:p w:rsidR="00931919" w:rsidRDefault="0084039C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31919" w:rsidRDefault="0084039C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7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8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</w:p>
    <w:p w:rsidR="00931919" w:rsidRDefault="00931919">
      <w:pPr>
        <w:jc w:val="both"/>
        <w:rPr>
          <w:sz w:val="20"/>
        </w:rPr>
        <w:sectPr w:rsidR="00931919">
          <w:pgSz w:w="12240" w:h="15840"/>
          <w:pgMar w:top="1060" w:right="1000" w:bottom="1580" w:left="1320" w:header="0" w:footer="1384" w:gutter="0"/>
          <w:cols w:space="708"/>
        </w:sectPr>
      </w:pPr>
    </w:p>
    <w:p w:rsidR="00931919" w:rsidRDefault="0084039C">
      <w:pPr>
        <w:pStyle w:val="Zkladntext"/>
        <w:spacing w:before="73"/>
        <w:jc w:val="both"/>
      </w:pPr>
      <w:r>
        <w:lastRenderedPageBreak/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931919" w:rsidRDefault="0084039C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</w:t>
      </w:r>
      <w:r>
        <w:rPr>
          <w:sz w:val="20"/>
        </w:rPr>
        <w:t>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931919" w:rsidRDefault="0084039C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931919" w:rsidRDefault="0084039C">
      <w:pPr>
        <w:pStyle w:val="Zkladntext"/>
      </w:pPr>
      <w:r>
        <w:t>Smlouvou.</w:t>
      </w:r>
    </w:p>
    <w:p w:rsidR="00931919" w:rsidRDefault="0084039C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931919" w:rsidRDefault="0084039C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931919" w:rsidRDefault="0084039C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4"/>
          <w:sz w:val="20"/>
        </w:rPr>
        <w:t xml:space="preserve"> </w:t>
      </w:r>
      <w:r>
        <w:rPr>
          <w:sz w:val="20"/>
        </w:rPr>
        <w:t>podpory.</w:t>
      </w:r>
    </w:p>
    <w:p w:rsidR="00931919" w:rsidRDefault="0084039C">
      <w:pPr>
        <w:pStyle w:val="Odstavecseseznamem"/>
        <w:numPr>
          <w:ilvl w:val="0"/>
          <w:numId w:val="4"/>
        </w:numPr>
        <w:tabs>
          <w:tab w:val="left" w:pos="666"/>
        </w:tabs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931919" w:rsidRDefault="0084039C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931919" w:rsidRDefault="0084039C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31919" w:rsidRDefault="00931919">
      <w:pPr>
        <w:pStyle w:val="Zkladntext"/>
        <w:ind w:left="0"/>
        <w:rPr>
          <w:sz w:val="36"/>
        </w:rPr>
      </w:pPr>
    </w:p>
    <w:p w:rsidR="00931919" w:rsidRDefault="0084039C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931919" w:rsidRDefault="00931919">
      <w:pPr>
        <w:pStyle w:val="Zkladntext"/>
        <w:spacing w:before="1"/>
        <w:ind w:left="0"/>
        <w:rPr>
          <w:sz w:val="18"/>
        </w:rPr>
      </w:pPr>
    </w:p>
    <w:p w:rsidR="00931919" w:rsidRDefault="0084039C">
      <w:pPr>
        <w:pStyle w:val="Zkladntext"/>
        <w:ind w:left="382"/>
      </w:pPr>
      <w:r>
        <w:t>dne:</w:t>
      </w:r>
    </w:p>
    <w:p w:rsidR="00931919" w:rsidRDefault="00931919">
      <w:pPr>
        <w:pStyle w:val="Zkladntext"/>
        <w:ind w:left="0"/>
        <w:rPr>
          <w:sz w:val="26"/>
        </w:rPr>
      </w:pPr>
    </w:p>
    <w:p w:rsidR="00931919" w:rsidRDefault="00931919">
      <w:pPr>
        <w:pStyle w:val="Zkladntext"/>
        <w:spacing w:before="3"/>
        <w:ind w:left="0"/>
        <w:rPr>
          <w:sz w:val="28"/>
        </w:rPr>
      </w:pPr>
    </w:p>
    <w:p w:rsidR="00931919" w:rsidRDefault="0084039C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931919" w:rsidRDefault="0084039C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931919" w:rsidRDefault="00931919">
      <w:pPr>
        <w:pStyle w:val="Zkladntext"/>
        <w:ind w:left="0"/>
        <w:rPr>
          <w:sz w:val="26"/>
        </w:rPr>
      </w:pPr>
    </w:p>
    <w:p w:rsidR="00931919" w:rsidRDefault="00931919">
      <w:pPr>
        <w:pStyle w:val="Zkladntext"/>
        <w:spacing w:before="2"/>
        <w:ind w:left="0"/>
        <w:rPr>
          <w:sz w:val="32"/>
        </w:rPr>
      </w:pPr>
    </w:p>
    <w:p w:rsidR="00931919" w:rsidRDefault="0084039C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931919" w:rsidRDefault="00931919">
      <w:pPr>
        <w:spacing w:line="264" w:lineRule="auto"/>
        <w:sectPr w:rsidR="00931919">
          <w:pgSz w:w="12240" w:h="15840"/>
          <w:pgMar w:top="1060" w:right="1000" w:bottom="1660" w:left="1320" w:header="0" w:footer="1384" w:gutter="0"/>
          <w:cols w:space="708"/>
        </w:sectPr>
      </w:pPr>
    </w:p>
    <w:p w:rsidR="00931919" w:rsidRDefault="0084039C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931919" w:rsidRDefault="00931919">
      <w:pPr>
        <w:pStyle w:val="Zkladntext"/>
        <w:ind w:left="0"/>
        <w:rPr>
          <w:sz w:val="26"/>
        </w:rPr>
      </w:pPr>
    </w:p>
    <w:p w:rsidR="00931919" w:rsidRDefault="00931919">
      <w:pPr>
        <w:pStyle w:val="Zkladntext"/>
        <w:spacing w:before="2"/>
        <w:ind w:left="0"/>
        <w:rPr>
          <w:sz w:val="32"/>
        </w:rPr>
      </w:pPr>
    </w:p>
    <w:p w:rsidR="00931919" w:rsidRDefault="0084039C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931919" w:rsidRDefault="00931919">
      <w:pPr>
        <w:pStyle w:val="Zkladntext"/>
        <w:spacing w:before="1"/>
        <w:ind w:left="0"/>
        <w:rPr>
          <w:b/>
          <w:sz w:val="27"/>
        </w:rPr>
      </w:pPr>
    </w:p>
    <w:p w:rsidR="00931919" w:rsidRDefault="0084039C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931919" w:rsidRDefault="00931919">
      <w:pPr>
        <w:pStyle w:val="Zkladntext"/>
        <w:spacing w:before="1"/>
        <w:ind w:left="0"/>
        <w:rPr>
          <w:b/>
          <w:sz w:val="29"/>
        </w:rPr>
      </w:pPr>
    </w:p>
    <w:p w:rsidR="00931919" w:rsidRDefault="0084039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931919" w:rsidRDefault="0084039C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931919" w:rsidRDefault="0084039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931919" w:rsidRDefault="0084039C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931919" w:rsidRDefault="0084039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931919" w:rsidRDefault="0084039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931919" w:rsidRDefault="0084039C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931919" w:rsidRDefault="0084039C">
      <w:pPr>
        <w:pStyle w:val="Zkladntext"/>
        <w:spacing w:before="79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931919" w:rsidRDefault="00931919">
      <w:pPr>
        <w:jc w:val="both"/>
        <w:sectPr w:rsidR="00931919">
          <w:pgSz w:w="12240" w:h="15840"/>
          <w:pgMar w:top="1060" w:right="1000" w:bottom="1660" w:left="1320" w:header="0" w:footer="1384" w:gutter="0"/>
          <w:cols w:space="708"/>
        </w:sectPr>
      </w:pPr>
    </w:p>
    <w:p w:rsidR="00931919" w:rsidRDefault="0084039C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931919" w:rsidRDefault="00931919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3191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3191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931919" w:rsidRDefault="0084039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931919" w:rsidRDefault="0084039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931919" w:rsidRDefault="0084039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31919" w:rsidRDefault="0084039C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31919" w:rsidRDefault="0084039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31919" w:rsidRDefault="0084039C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31919" w:rsidRDefault="0084039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31919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31919" w:rsidRDefault="0084039C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31919" w:rsidRDefault="0084039C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31919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931919" w:rsidRDefault="0084039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931919" w:rsidRDefault="0084039C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931919" w:rsidRDefault="0084039C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931919" w:rsidRDefault="0084039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931919" w:rsidRDefault="008403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931919" w:rsidRDefault="0084039C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31919" w:rsidRDefault="0084039C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931919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19" w:rsidRDefault="0084039C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31919" w:rsidRDefault="0084039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31919" w:rsidRDefault="0084039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31919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931919" w:rsidRDefault="0084039C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931919" w:rsidRDefault="0084039C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931919" w:rsidRDefault="0084039C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931919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931919" w:rsidRDefault="0084039C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31919" w:rsidRDefault="0084039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31919" w:rsidRDefault="0084039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931919" w:rsidRDefault="0084039C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31919" w:rsidRDefault="0084039C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931919" w:rsidRDefault="00931919">
      <w:pPr>
        <w:rPr>
          <w:sz w:val="20"/>
        </w:rPr>
        <w:sectPr w:rsidR="00931919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3191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31919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31919" w:rsidRDefault="009319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31919" w:rsidRDefault="0084039C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931919" w:rsidRDefault="008403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31919" w:rsidRDefault="0084039C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931919" w:rsidRDefault="0084039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931919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931919" w:rsidRDefault="0084039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31919" w:rsidRDefault="0084039C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31919" w:rsidRDefault="0084039C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931919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931919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931919" w:rsidRDefault="0084039C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31919" w:rsidRDefault="0084039C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931919" w:rsidRDefault="0084039C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931919" w:rsidRDefault="0084039C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31919" w:rsidRDefault="0084039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31919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19" w:rsidRDefault="0084039C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31919" w:rsidRDefault="0084039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31919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931919" w:rsidRDefault="0084039C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931919" w:rsidRDefault="0084039C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31919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931919" w:rsidRDefault="008403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931919" w:rsidRDefault="00931919">
      <w:pPr>
        <w:rPr>
          <w:sz w:val="20"/>
        </w:rPr>
        <w:sectPr w:rsidR="00931919">
          <w:pgSz w:w="12240" w:h="15840"/>
          <w:pgMar w:top="1140" w:right="1000" w:bottom="1897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3191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31919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31919" w:rsidRDefault="009319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31919" w:rsidRDefault="0084039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31919" w:rsidRDefault="0084039C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931919" w:rsidRDefault="0084039C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931919" w:rsidRDefault="0084039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931919" w:rsidRDefault="008403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31919" w:rsidRDefault="008403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931919" w:rsidRDefault="0084039C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31919" w:rsidRDefault="0084039C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931919" w:rsidRDefault="0084039C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931919" w:rsidRDefault="0084039C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931919" w:rsidRDefault="0084039C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31919" w:rsidRDefault="0084039C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31919" w:rsidRDefault="0084039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931919" w:rsidRDefault="0084039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31919" w:rsidRDefault="0084039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31919" w:rsidRDefault="0084039C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31919" w:rsidRDefault="0084039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931919" w:rsidRDefault="0084039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931919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31919" w:rsidRDefault="0084039C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31919" w:rsidRDefault="0084039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931919" w:rsidRDefault="0084039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931919" w:rsidRDefault="0084039C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931919" w:rsidRDefault="0084039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931919" w:rsidRDefault="0084039C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931919" w:rsidRDefault="0084039C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31919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931919" w:rsidRDefault="0084039C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931919" w:rsidRDefault="0084039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931919" w:rsidRDefault="0084039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931919" w:rsidRDefault="0084039C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931919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31919" w:rsidRDefault="0084039C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31919" w:rsidRDefault="0084039C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931919" w:rsidRDefault="00931919">
      <w:pPr>
        <w:pStyle w:val="Zkladntext"/>
        <w:ind w:left="0"/>
        <w:rPr>
          <w:b/>
        </w:rPr>
      </w:pPr>
    </w:p>
    <w:p w:rsidR="00931919" w:rsidRDefault="00A43C30">
      <w:pPr>
        <w:pStyle w:val="Zkladntext"/>
        <w:spacing w:before="6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71BBF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931919" w:rsidRDefault="00931919">
      <w:pPr>
        <w:pStyle w:val="Zkladntext"/>
        <w:ind w:left="0"/>
        <w:rPr>
          <w:b/>
        </w:rPr>
      </w:pPr>
    </w:p>
    <w:p w:rsidR="00931919" w:rsidRDefault="00931919">
      <w:pPr>
        <w:pStyle w:val="Zkladntext"/>
        <w:spacing w:before="12"/>
        <w:ind w:left="0"/>
        <w:rPr>
          <w:b/>
          <w:sz w:val="13"/>
        </w:rPr>
      </w:pPr>
    </w:p>
    <w:p w:rsidR="00931919" w:rsidRDefault="0084039C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931919" w:rsidRDefault="00931919">
      <w:pPr>
        <w:rPr>
          <w:sz w:val="16"/>
        </w:rPr>
        <w:sectPr w:rsidR="00931919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3191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31919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931919" w:rsidRDefault="009319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9319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931919" w:rsidRDefault="0084039C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931919" w:rsidRDefault="0084039C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31919" w:rsidRDefault="0084039C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931919" w:rsidRDefault="0084039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931919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31919" w:rsidRDefault="0084039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931919" w:rsidRDefault="0084039C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931919" w:rsidRDefault="0084039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31919" w:rsidRDefault="0084039C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31919" w:rsidRDefault="0084039C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931919" w:rsidRDefault="0084039C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931919" w:rsidRDefault="0084039C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931919" w:rsidRDefault="0084039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931919" w:rsidRDefault="0084039C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931919" w:rsidRDefault="0084039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931919" w:rsidRDefault="008403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31919" w:rsidRDefault="0084039C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931919" w:rsidRDefault="0084039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31919" w:rsidRDefault="0084039C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931919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931919" w:rsidRDefault="0084039C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31919" w:rsidRDefault="0084039C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931919" w:rsidRDefault="0084039C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931919" w:rsidRDefault="0084039C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931919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31919" w:rsidRDefault="0084039C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31919" w:rsidRDefault="0084039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31919" w:rsidRDefault="0084039C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931919" w:rsidRDefault="0084039C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931919" w:rsidRDefault="0084039C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31919" w:rsidRDefault="0084039C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31919" w:rsidRDefault="0084039C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31919" w:rsidRDefault="0084039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31919" w:rsidRDefault="0084039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31919" w:rsidRDefault="008403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931919" w:rsidRDefault="0084039C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931919" w:rsidRDefault="008403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31919" w:rsidRDefault="0084039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931919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931919" w:rsidRDefault="00931919">
      <w:pPr>
        <w:rPr>
          <w:sz w:val="20"/>
        </w:rPr>
        <w:sectPr w:rsidR="00931919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3191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31919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31919" w:rsidRDefault="0084039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31919" w:rsidRDefault="0084039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31919" w:rsidRDefault="0084039C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931919" w:rsidRDefault="0084039C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931919" w:rsidRDefault="0084039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31919" w:rsidRDefault="0084039C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31919" w:rsidRDefault="0084039C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31919" w:rsidRDefault="0084039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31919" w:rsidRDefault="0084039C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931919" w:rsidRDefault="008403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931919" w:rsidRDefault="0084039C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931919" w:rsidRDefault="0084039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931919" w:rsidRDefault="008403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931919" w:rsidRDefault="0084039C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31919" w:rsidRDefault="0084039C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931919" w:rsidRDefault="0084039C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931919" w:rsidRDefault="0084039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31919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931919" w:rsidRDefault="0084039C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931919" w:rsidRDefault="0084039C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931919" w:rsidRDefault="0084039C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931919" w:rsidRDefault="0084039C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31919" w:rsidRDefault="0084039C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31919" w:rsidRDefault="0084039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31919" w:rsidRDefault="0084039C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31919" w:rsidRDefault="0084039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931919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931919" w:rsidRDefault="0084039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931919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31919" w:rsidRDefault="0084039C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931919" w:rsidRDefault="00931919">
      <w:pPr>
        <w:rPr>
          <w:sz w:val="20"/>
        </w:rPr>
        <w:sectPr w:rsidR="00931919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3191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31919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31919" w:rsidRDefault="009319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19" w:rsidRDefault="009319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31919" w:rsidRDefault="0084039C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31919" w:rsidRDefault="009319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31919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31919" w:rsidRDefault="0084039C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31919" w:rsidRDefault="0084039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931919" w:rsidRDefault="008403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31919" w:rsidRDefault="008403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31919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931919" w:rsidRDefault="0084039C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31919" w:rsidRDefault="0084039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31919" w:rsidRDefault="0084039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931919" w:rsidRDefault="0084039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31919" w:rsidRDefault="0084039C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931919" w:rsidRDefault="0084039C">
            <w:pPr>
              <w:pStyle w:val="TableParagraph"/>
              <w:spacing w:before="1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31919" w:rsidRDefault="008403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31919" w:rsidRDefault="0084039C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31919" w:rsidRDefault="0084039C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3191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931919" w:rsidRDefault="0084039C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931919" w:rsidRDefault="0084039C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31919" w:rsidRDefault="0084039C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931919" w:rsidRDefault="0084039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31919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31919" w:rsidRDefault="0084039C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931919" w:rsidRDefault="0084039C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931919" w:rsidRDefault="00931919">
      <w:pPr>
        <w:rPr>
          <w:sz w:val="20"/>
        </w:rPr>
        <w:sectPr w:rsidR="00931919">
          <w:type w:val="continuous"/>
          <w:pgSz w:w="12240" w:h="15840"/>
          <w:pgMar w:top="1140" w:right="1000" w:bottom="223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3191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31919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931919" w:rsidRDefault="0084039C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931919" w:rsidRDefault="0084039C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31919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31919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931919" w:rsidRDefault="0084039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31919" w:rsidRDefault="0084039C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931919" w:rsidRDefault="0084039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931919" w:rsidRDefault="0084039C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31919" w:rsidRDefault="0084039C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31919" w:rsidRDefault="0084039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931919" w:rsidRDefault="0084039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931919" w:rsidRDefault="0084039C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31919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931919" w:rsidRDefault="0084039C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931919" w:rsidRDefault="008403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931919" w:rsidRDefault="0084039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931919" w:rsidRDefault="008403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931919" w:rsidRDefault="0084039C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31919" w:rsidRDefault="0084039C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931919" w:rsidRDefault="00931919">
      <w:pPr>
        <w:rPr>
          <w:sz w:val="20"/>
        </w:rPr>
        <w:sectPr w:rsidR="00931919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3191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31919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931919" w:rsidRDefault="0084039C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31919" w:rsidRDefault="008403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31919" w:rsidRDefault="0084039C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931919" w:rsidRDefault="0084039C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31919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931919" w:rsidRDefault="0084039C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931919" w:rsidRDefault="0084039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931919" w:rsidRDefault="008403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31919" w:rsidRDefault="0084039C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931919" w:rsidRDefault="0084039C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31919" w:rsidRDefault="0084039C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31919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31919" w:rsidRDefault="0084039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931919" w:rsidRDefault="0084039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931919" w:rsidRDefault="0084039C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931919" w:rsidRDefault="0084039C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31919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931919" w:rsidRDefault="00A43C30">
      <w:pPr>
        <w:pStyle w:val="Zkladntext"/>
        <w:spacing w:before="1"/>
        <w:ind w:left="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C03C4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31919" w:rsidRDefault="00931919">
      <w:pPr>
        <w:pStyle w:val="Zkladntext"/>
        <w:ind w:left="0"/>
      </w:pPr>
    </w:p>
    <w:p w:rsidR="00931919" w:rsidRDefault="00931919">
      <w:pPr>
        <w:pStyle w:val="Zkladntext"/>
        <w:spacing w:before="12"/>
        <w:ind w:left="0"/>
        <w:rPr>
          <w:sz w:val="13"/>
        </w:rPr>
      </w:pPr>
    </w:p>
    <w:p w:rsidR="00931919" w:rsidRDefault="0084039C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931919" w:rsidRDefault="00931919">
      <w:pPr>
        <w:rPr>
          <w:sz w:val="16"/>
        </w:rPr>
        <w:sectPr w:rsidR="00931919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3191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31919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31919" w:rsidRDefault="009319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9319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31919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931919" w:rsidRDefault="0084039C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931919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931919" w:rsidRDefault="0084039C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931919" w:rsidRDefault="0084039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31919" w:rsidRDefault="0084039C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31919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31919" w:rsidRDefault="0084039C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31919" w:rsidRDefault="00931919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31919" w:rsidRDefault="0084039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31919" w:rsidRDefault="0093191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31919" w:rsidRDefault="0084039C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931919" w:rsidRDefault="0084039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931919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31919" w:rsidRDefault="0093191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31919" w:rsidRDefault="0084039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31919" w:rsidRDefault="0093191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31919" w:rsidRDefault="0084039C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31919" w:rsidRDefault="0084039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931919" w:rsidRDefault="0084039C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3191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931919" w:rsidRDefault="0084039C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31919" w:rsidRDefault="0084039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31919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1919" w:rsidRDefault="0093191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931919" w:rsidRDefault="0084039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931919" w:rsidRDefault="00931919">
      <w:pPr>
        <w:spacing w:line="265" w:lineRule="exact"/>
        <w:rPr>
          <w:sz w:val="20"/>
        </w:rPr>
        <w:sectPr w:rsidR="00931919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3191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1919" w:rsidRDefault="0084039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31919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931919" w:rsidRDefault="009319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9319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31919" w:rsidRDefault="0084039C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931919" w:rsidRDefault="0084039C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31919" w:rsidRDefault="009319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84039C" w:rsidRDefault="0084039C"/>
    <w:sectPr w:rsidR="0084039C">
      <w:type w:val="continuous"/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39C" w:rsidRDefault="0084039C">
      <w:r>
        <w:separator/>
      </w:r>
    </w:p>
  </w:endnote>
  <w:endnote w:type="continuationSeparator" w:id="0">
    <w:p w:rsidR="0084039C" w:rsidRDefault="0084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919" w:rsidRDefault="00A43C30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919" w:rsidRDefault="0084039C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3C3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931919" w:rsidRDefault="0084039C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43C3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39C" w:rsidRDefault="0084039C">
      <w:r>
        <w:separator/>
      </w:r>
    </w:p>
  </w:footnote>
  <w:footnote w:type="continuationSeparator" w:id="0">
    <w:p w:rsidR="0084039C" w:rsidRDefault="00840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B24"/>
    <w:multiLevelType w:val="hybridMultilevel"/>
    <w:tmpl w:val="CF80E0F4"/>
    <w:lvl w:ilvl="0" w:tplc="748CAAB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7B8AC92"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2" w:tplc="D5D86F02">
      <w:numFmt w:val="bullet"/>
      <w:lvlText w:val="•"/>
      <w:lvlJc w:val="left"/>
      <w:pPr>
        <w:ind w:left="2080" w:hanging="284"/>
      </w:pPr>
      <w:rPr>
        <w:rFonts w:hint="default"/>
        <w:lang w:val="cs-CZ" w:eastAsia="en-US" w:bidi="ar-SA"/>
      </w:rPr>
    </w:lvl>
    <w:lvl w:ilvl="3" w:tplc="1F52033A">
      <w:numFmt w:val="bullet"/>
      <w:lvlText w:val="•"/>
      <w:lvlJc w:val="left"/>
      <w:pPr>
        <w:ind w:left="3060" w:hanging="284"/>
      </w:pPr>
      <w:rPr>
        <w:rFonts w:hint="default"/>
        <w:lang w:val="cs-CZ" w:eastAsia="en-US" w:bidi="ar-SA"/>
      </w:rPr>
    </w:lvl>
    <w:lvl w:ilvl="4" w:tplc="492A64AC">
      <w:numFmt w:val="bullet"/>
      <w:lvlText w:val="•"/>
      <w:lvlJc w:val="left"/>
      <w:pPr>
        <w:ind w:left="4040" w:hanging="284"/>
      </w:pPr>
      <w:rPr>
        <w:rFonts w:hint="default"/>
        <w:lang w:val="cs-CZ" w:eastAsia="en-US" w:bidi="ar-SA"/>
      </w:rPr>
    </w:lvl>
    <w:lvl w:ilvl="5" w:tplc="8362C3A0">
      <w:numFmt w:val="bullet"/>
      <w:lvlText w:val="•"/>
      <w:lvlJc w:val="left"/>
      <w:pPr>
        <w:ind w:left="5020" w:hanging="284"/>
      </w:pPr>
      <w:rPr>
        <w:rFonts w:hint="default"/>
        <w:lang w:val="cs-CZ" w:eastAsia="en-US" w:bidi="ar-SA"/>
      </w:rPr>
    </w:lvl>
    <w:lvl w:ilvl="6" w:tplc="867227C4">
      <w:numFmt w:val="bullet"/>
      <w:lvlText w:val="•"/>
      <w:lvlJc w:val="left"/>
      <w:pPr>
        <w:ind w:left="6000" w:hanging="284"/>
      </w:pPr>
      <w:rPr>
        <w:rFonts w:hint="default"/>
        <w:lang w:val="cs-CZ" w:eastAsia="en-US" w:bidi="ar-SA"/>
      </w:rPr>
    </w:lvl>
    <w:lvl w:ilvl="7" w:tplc="DA5C888C">
      <w:numFmt w:val="bullet"/>
      <w:lvlText w:val="•"/>
      <w:lvlJc w:val="left"/>
      <w:pPr>
        <w:ind w:left="6980" w:hanging="284"/>
      </w:pPr>
      <w:rPr>
        <w:rFonts w:hint="default"/>
        <w:lang w:val="cs-CZ" w:eastAsia="en-US" w:bidi="ar-SA"/>
      </w:rPr>
    </w:lvl>
    <w:lvl w:ilvl="8" w:tplc="EC400638">
      <w:numFmt w:val="bullet"/>
      <w:lvlText w:val="•"/>
      <w:lvlJc w:val="left"/>
      <w:pPr>
        <w:ind w:left="7960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74E6BFB"/>
    <w:multiLevelType w:val="hybridMultilevel"/>
    <w:tmpl w:val="96C6A06A"/>
    <w:lvl w:ilvl="0" w:tplc="A41C3720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33D60494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E028E3B0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6770BC1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49628E42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1D0CAAAA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ECD8AE3A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91366F64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D46CEB80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0DC31E3A"/>
    <w:multiLevelType w:val="hybridMultilevel"/>
    <w:tmpl w:val="C2BE642E"/>
    <w:lvl w:ilvl="0" w:tplc="96B4F3D2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99E2390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C0F88576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A81CB8AE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7332DADE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F41C92BE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F07C4AA8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6576E70A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F6B04C54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0FE8644C"/>
    <w:multiLevelType w:val="hybridMultilevel"/>
    <w:tmpl w:val="F0AA6B20"/>
    <w:lvl w:ilvl="0" w:tplc="48C2CB2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E7E3E8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4D4E9E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AE6E52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6E8EDF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BF8C27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6A2741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CE84C9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7FCF25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1A904B8B"/>
    <w:multiLevelType w:val="hybridMultilevel"/>
    <w:tmpl w:val="94224854"/>
    <w:lvl w:ilvl="0" w:tplc="1C0A12A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B5E131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3C8837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3AA54D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10ECCE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C9E5CA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79A3EB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82A9E9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DD8334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CE771AE"/>
    <w:multiLevelType w:val="hybridMultilevel"/>
    <w:tmpl w:val="DD360332"/>
    <w:lvl w:ilvl="0" w:tplc="09D813E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DBA0A5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38C0EA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20AA84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74E7B0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276746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BA2790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5FA730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640554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6962C7F"/>
    <w:multiLevelType w:val="hybridMultilevel"/>
    <w:tmpl w:val="91DAF01C"/>
    <w:lvl w:ilvl="0" w:tplc="F0AE0274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8708FF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FEA004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408E01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CD8D19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ABC1FF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9A245F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604DAF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A8C7EF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4B5A1196"/>
    <w:multiLevelType w:val="hybridMultilevel"/>
    <w:tmpl w:val="9B86084C"/>
    <w:lvl w:ilvl="0" w:tplc="B6E29118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3C0491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132931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836376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E44390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B1C590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052672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5C459B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7240D3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572E3F98"/>
    <w:multiLevelType w:val="hybridMultilevel"/>
    <w:tmpl w:val="F162CA1C"/>
    <w:lvl w:ilvl="0" w:tplc="3ED25F0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93ED64E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F343A26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29EEDA60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43E8A512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20825D5C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EC16B376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68028028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F0E4EFEA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5B743951"/>
    <w:multiLevelType w:val="hybridMultilevel"/>
    <w:tmpl w:val="1048EBE4"/>
    <w:lvl w:ilvl="0" w:tplc="0ACEC6E4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6FE8EDC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05B8A600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FCB0B6D0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F236AD4E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065AEF30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A8347B1A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1E20288E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58A8B636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19"/>
    <w:rsid w:val="0084039C"/>
    <w:rsid w:val="00931919"/>
    <w:rsid w:val="00A4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BDD6B9-EDE8-4B44-B964-41029C26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4630</Words>
  <Characters>27317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2023-11-07T09:03:00Z</dcterms:created>
  <dcterms:modified xsi:type="dcterms:W3CDTF">2023-11-07T09:03:00Z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2023-11-07T00:00:00Z</vt:filetime>
  </property>
</Properties>
</file>