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495"/>
        <w:gridCol w:w="1687"/>
      </w:tblGrid>
      <w:tr w:rsidR="008E44FE">
        <w:trPr>
          <w:trHeight w:hRule="exact" w:val="1920"/>
        </w:trPr>
        <w:tc>
          <w:tcPr>
            <w:tcW w:w="857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E44FE" w:rsidRDefault="00DE4FF0">
            <w:pPr>
              <w:pStyle w:val="TableParagraph"/>
              <w:tabs>
                <w:tab w:val="left" w:pos="596"/>
                <w:tab w:val="left" w:pos="5216"/>
              </w:tabs>
              <w:spacing w:before="118"/>
              <w:ind w:left="146"/>
              <w:rPr>
                <w:b/>
                <w:sz w:val="16"/>
              </w:rPr>
            </w:pPr>
            <w:r>
              <w:rPr>
                <w:b/>
                <w:sz w:val="16"/>
              </w:rPr>
              <w:t>IČ: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00002542</w:t>
            </w:r>
            <w:r>
              <w:rPr>
                <w:sz w:val="16"/>
              </w:rPr>
              <w:tab/>
            </w:r>
            <w:r>
              <w:rPr>
                <w:b/>
                <w:position w:val="1"/>
                <w:sz w:val="16"/>
              </w:rPr>
              <w:t>Fakturační</w:t>
            </w:r>
            <w:r>
              <w:rPr>
                <w:b/>
                <w:spacing w:val="-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adresa:</w:t>
            </w:r>
          </w:p>
          <w:p w:rsidR="008E44FE" w:rsidRDefault="00DE4FF0">
            <w:pPr>
              <w:pStyle w:val="TableParagraph"/>
              <w:tabs>
                <w:tab w:val="left" w:pos="5216"/>
              </w:tabs>
              <w:spacing w:before="96"/>
              <w:ind w:left="146"/>
              <w:rPr>
                <w:sz w:val="16"/>
              </w:rPr>
            </w:pPr>
            <w:r>
              <w:rPr>
                <w:sz w:val="16"/>
              </w:rPr>
              <w:t>Nejsme plátci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DPH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!!!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Puncovní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úřad</w:t>
            </w:r>
          </w:p>
          <w:p w:rsidR="008E44FE" w:rsidRDefault="00DE4FF0">
            <w:pPr>
              <w:pStyle w:val="TableParagraph"/>
              <w:tabs>
                <w:tab w:val="left" w:pos="1801"/>
                <w:tab w:val="left" w:pos="5216"/>
              </w:tabs>
              <w:spacing w:before="81" w:line="292" w:lineRule="exact"/>
              <w:ind w:left="146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Bankovní</w:t>
            </w:r>
            <w:r>
              <w:rPr>
                <w:b/>
                <w:spacing w:val="-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spojení: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sz w:val="16"/>
              </w:rPr>
              <w:t>ČNB</w:t>
            </w:r>
            <w:r>
              <w:rPr>
                <w:sz w:val="16"/>
              </w:rPr>
              <w:tab/>
            </w:r>
            <w:r>
              <w:rPr>
                <w:position w:val="-8"/>
                <w:sz w:val="16"/>
              </w:rPr>
              <w:t>Kozí</w:t>
            </w:r>
            <w:r>
              <w:rPr>
                <w:spacing w:val="-1"/>
                <w:position w:val="-8"/>
                <w:sz w:val="16"/>
              </w:rPr>
              <w:t xml:space="preserve"> </w:t>
            </w:r>
            <w:r>
              <w:rPr>
                <w:position w:val="-8"/>
                <w:sz w:val="16"/>
              </w:rPr>
              <w:t>4</w:t>
            </w:r>
          </w:p>
          <w:p w:rsidR="008E44FE" w:rsidRDefault="00DE4FF0">
            <w:pPr>
              <w:pStyle w:val="TableParagraph"/>
              <w:tabs>
                <w:tab w:val="left" w:pos="1196"/>
                <w:tab w:val="left" w:pos="5216"/>
              </w:tabs>
              <w:spacing w:line="201" w:lineRule="exact"/>
              <w:ind w:left="146"/>
              <w:rPr>
                <w:sz w:val="16"/>
              </w:rPr>
            </w:pPr>
            <w:r>
              <w:rPr>
                <w:b/>
                <w:sz w:val="16"/>
              </w:rPr>
              <w:t>Číslo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účtu: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XXXXXXXXXX</w:t>
            </w:r>
            <w:r>
              <w:rPr>
                <w:sz w:val="16"/>
              </w:rPr>
              <w:tab/>
            </w:r>
            <w:r>
              <w:rPr>
                <w:position w:val="2"/>
                <w:sz w:val="16"/>
              </w:rPr>
              <w:t>110 00 Praha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1</w:t>
            </w:r>
          </w:p>
          <w:p w:rsidR="008E44FE" w:rsidRDefault="00DE4FF0">
            <w:pPr>
              <w:pStyle w:val="TableParagraph"/>
              <w:spacing w:line="182" w:lineRule="exact"/>
              <w:ind w:left="5216"/>
              <w:rPr>
                <w:sz w:val="16"/>
              </w:rPr>
            </w:pPr>
            <w:r>
              <w:rPr>
                <w:sz w:val="16"/>
              </w:rPr>
              <w:t>Česká republika</w:t>
            </w:r>
          </w:p>
          <w:p w:rsidR="008E44FE" w:rsidRDefault="008E44FE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8E44FE" w:rsidRDefault="00DE4FF0">
            <w:pPr>
              <w:pStyle w:val="TableParagraph"/>
              <w:tabs>
                <w:tab w:val="left" w:pos="4481"/>
              </w:tabs>
              <w:spacing w:before="1"/>
              <w:ind w:left="146"/>
              <w:rPr>
                <w:sz w:val="16"/>
              </w:rPr>
            </w:pPr>
            <w:r>
              <w:rPr>
                <w:sz w:val="16"/>
              </w:rPr>
              <w:t>E-mail:</w:t>
            </w:r>
            <w:r>
              <w:rPr>
                <w:sz w:val="16"/>
              </w:rPr>
              <w:tab/>
              <w:t>Tel.:+XXXXXXXXXXXX/Fax:+XXXXXXXXXXXXX</w:t>
            </w:r>
          </w:p>
        </w:tc>
        <w:tc>
          <w:tcPr>
            <w:tcW w:w="1687" w:type="dxa"/>
            <w:tcBorders>
              <w:left w:val="single" w:sz="6" w:space="0" w:color="000000"/>
              <w:bottom w:val="single" w:sz="6" w:space="0" w:color="000000"/>
            </w:tcBorders>
          </w:tcPr>
          <w:p w:rsidR="008E44FE" w:rsidRDefault="008E44FE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8E44FE" w:rsidRDefault="00DE4FF0">
            <w:pPr>
              <w:pStyle w:val="TableParagraph"/>
              <w:ind w:left="5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cs-CZ" w:eastAsia="cs-CZ"/>
              </w:rPr>
              <w:drawing>
                <wp:inline distT="0" distB="0" distL="0" distR="0">
                  <wp:extent cx="971550" cy="97155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FE">
        <w:trPr>
          <w:trHeight w:hRule="exact" w:val="825"/>
        </w:trPr>
        <w:tc>
          <w:tcPr>
            <w:tcW w:w="50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4FE" w:rsidRDefault="00DE4FF0">
            <w:pPr>
              <w:pStyle w:val="TableParagraph"/>
              <w:spacing w:before="228"/>
              <w:ind w:left="1301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OBJEDNÁVKA</w:t>
            </w:r>
          </w:p>
        </w:tc>
        <w:tc>
          <w:tcPr>
            <w:tcW w:w="51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8E44FE" w:rsidRDefault="00DE4FF0">
            <w:pPr>
              <w:pStyle w:val="TableParagraph"/>
              <w:tabs>
                <w:tab w:val="left" w:pos="1885"/>
              </w:tabs>
              <w:spacing w:before="75" w:line="217" w:lineRule="exact"/>
              <w:ind w:left="81"/>
              <w:rPr>
                <w:sz w:val="18"/>
              </w:rPr>
            </w:pPr>
            <w:r>
              <w:rPr>
                <w:b/>
                <w:position w:val="2"/>
                <w:sz w:val="16"/>
              </w:rPr>
              <w:t>Adresa</w:t>
            </w:r>
            <w:r>
              <w:rPr>
                <w:b/>
                <w:spacing w:val="-2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dodavatele:</w:t>
            </w:r>
            <w:r>
              <w:rPr>
                <w:b/>
                <w:position w:val="2"/>
                <w:sz w:val="16"/>
              </w:rPr>
              <w:tab/>
            </w:r>
            <w:r>
              <w:rPr>
                <w:sz w:val="18"/>
              </w:rPr>
              <w:t>Elektrické pece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Svoboda</w:t>
            </w:r>
          </w:p>
          <w:p w:rsidR="008E44FE" w:rsidRDefault="00DE4FF0">
            <w:pPr>
              <w:pStyle w:val="TableParagraph"/>
              <w:spacing w:line="217" w:lineRule="exact"/>
              <w:ind w:left="1785" w:right="1927"/>
              <w:jc w:val="center"/>
              <w:rPr>
                <w:sz w:val="18"/>
              </w:rPr>
            </w:pPr>
            <w:r>
              <w:rPr>
                <w:sz w:val="18"/>
              </w:rPr>
              <w:t>Václav Svoboda</w:t>
            </w:r>
          </w:p>
          <w:p w:rsidR="008E44FE" w:rsidRDefault="008E44FE">
            <w:pPr>
              <w:pStyle w:val="TableParagraph"/>
              <w:spacing w:before="8"/>
              <w:rPr>
                <w:rFonts w:ascii="Times New Roman"/>
                <w:sz w:val="18"/>
              </w:rPr>
            </w:pPr>
            <w:bookmarkStart w:id="0" w:name="_GoBack"/>
            <w:bookmarkEnd w:id="0"/>
          </w:p>
          <w:p w:rsidR="008E44FE" w:rsidRDefault="00DE4FF0">
            <w:pPr>
              <w:pStyle w:val="TableParagraph"/>
              <w:spacing w:line="217" w:lineRule="exact"/>
              <w:ind w:left="1857" w:right="1918"/>
              <w:jc w:val="center"/>
              <w:rPr>
                <w:sz w:val="18"/>
              </w:rPr>
            </w:pPr>
            <w:r>
              <w:rPr>
                <w:sz w:val="18"/>
              </w:rPr>
              <w:t>V zahradách 170</w:t>
            </w:r>
          </w:p>
          <w:p w:rsidR="008E44FE" w:rsidRDefault="00DE4FF0">
            <w:pPr>
              <w:pStyle w:val="TableParagraph"/>
              <w:ind w:left="1885" w:right="1042"/>
              <w:rPr>
                <w:sz w:val="18"/>
              </w:rPr>
            </w:pPr>
            <w:r>
              <w:rPr>
                <w:sz w:val="18"/>
              </w:rPr>
              <w:t>251 01 Říčany u Prahy Česká republika</w:t>
            </w:r>
          </w:p>
          <w:p w:rsidR="008E44FE" w:rsidRDefault="00DE4FF0">
            <w:pPr>
              <w:pStyle w:val="TableParagraph"/>
              <w:spacing w:before="38"/>
              <w:ind w:left="1509" w:right="1927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 xml:space="preserve">IČ: </w:t>
            </w:r>
            <w:r>
              <w:rPr>
                <w:sz w:val="16"/>
              </w:rPr>
              <w:t>13256441</w:t>
            </w:r>
          </w:p>
        </w:tc>
      </w:tr>
      <w:tr w:rsidR="008E44FE">
        <w:trPr>
          <w:trHeight w:hRule="exact" w:val="840"/>
        </w:trPr>
        <w:tc>
          <w:tcPr>
            <w:tcW w:w="50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4FE" w:rsidRDefault="00DE4FF0">
            <w:pPr>
              <w:pStyle w:val="TableParagraph"/>
              <w:tabs>
                <w:tab w:val="left" w:pos="1961"/>
              </w:tabs>
              <w:spacing w:before="261"/>
              <w:ind w:left="261"/>
              <w:rPr>
                <w:rFonts w:ascii="Arial" w:hAnsi="Arial"/>
                <w:b/>
                <w:sz w:val="28"/>
              </w:rPr>
            </w:pPr>
            <w:r>
              <w:rPr>
                <w:b/>
                <w:position w:val="2"/>
                <w:sz w:val="16"/>
              </w:rPr>
              <w:t>Číslo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objednávky:</w:t>
            </w:r>
            <w:r>
              <w:rPr>
                <w:b/>
                <w:position w:val="2"/>
                <w:sz w:val="16"/>
              </w:rPr>
              <w:tab/>
            </w:r>
            <w:r>
              <w:rPr>
                <w:rFonts w:ascii="Arial" w:hAnsi="Arial"/>
                <w:b/>
                <w:sz w:val="28"/>
              </w:rPr>
              <w:t>166/23</w:t>
            </w:r>
          </w:p>
        </w:tc>
        <w:tc>
          <w:tcPr>
            <w:tcW w:w="5182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8E44FE" w:rsidRDefault="008E44FE"/>
        </w:tc>
      </w:tr>
      <w:tr w:rsidR="008E44FE">
        <w:trPr>
          <w:trHeight w:hRule="exact" w:val="1680"/>
        </w:trPr>
        <w:tc>
          <w:tcPr>
            <w:tcW w:w="50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4FE" w:rsidRDefault="008E44FE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8E44FE" w:rsidRDefault="00DE4FF0">
            <w:pPr>
              <w:pStyle w:val="TableParagraph"/>
              <w:tabs>
                <w:tab w:val="left" w:pos="1976"/>
              </w:tabs>
              <w:ind w:left="27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Datum</w:t>
            </w:r>
            <w:r>
              <w:rPr>
                <w:b/>
                <w:spacing w:val="-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vystavení: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sz w:val="16"/>
              </w:rPr>
              <w:t>01.11.2023</w:t>
            </w:r>
          </w:p>
          <w:p w:rsidR="008E44FE" w:rsidRDefault="00DE4FF0">
            <w:pPr>
              <w:pStyle w:val="TableParagraph"/>
              <w:spacing w:before="91" w:line="372" w:lineRule="auto"/>
              <w:ind w:left="352" w:right="3362" w:hanging="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Datum potvrzení:</w:t>
            </w:r>
            <w:r>
              <w:rPr>
                <w:b/>
                <w:w w:val="99"/>
                <w:sz w:val="16"/>
              </w:rPr>
              <w:t xml:space="preserve"> </w:t>
            </w:r>
            <w:r>
              <w:rPr>
                <w:b/>
                <w:sz w:val="16"/>
              </w:rPr>
              <w:t>Termín dodání:</w:t>
            </w:r>
            <w:r>
              <w:rPr>
                <w:b/>
                <w:w w:val="99"/>
                <w:sz w:val="16"/>
              </w:rPr>
              <w:t xml:space="preserve"> </w:t>
            </w:r>
            <w:r>
              <w:rPr>
                <w:b/>
                <w:sz w:val="16"/>
              </w:rPr>
              <w:t>Způsob dopravy:</w:t>
            </w:r>
          </w:p>
        </w:tc>
        <w:tc>
          <w:tcPr>
            <w:tcW w:w="5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E44FE" w:rsidRDefault="00DE4FF0">
            <w:pPr>
              <w:pStyle w:val="TableParagraph"/>
              <w:tabs>
                <w:tab w:val="left" w:pos="1885"/>
              </w:tabs>
              <w:spacing w:before="65"/>
              <w:ind w:left="216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Místo</w:t>
            </w:r>
            <w:r>
              <w:rPr>
                <w:b/>
                <w:spacing w:val="-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odběratele: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sz w:val="16"/>
              </w:rPr>
              <w:t>Puncovní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úřad</w:t>
            </w:r>
          </w:p>
          <w:p w:rsidR="008E44FE" w:rsidRDefault="00DE4FF0">
            <w:pPr>
              <w:pStyle w:val="TableParagraph"/>
              <w:ind w:left="1296" w:right="1927"/>
              <w:jc w:val="center"/>
              <w:rPr>
                <w:sz w:val="16"/>
              </w:rPr>
            </w:pPr>
            <w:r>
              <w:rPr>
                <w:sz w:val="16"/>
              </w:rPr>
              <w:t>Zahradní 1</w:t>
            </w:r>
          </w:p>
          <w:p w:rsidR="008E44FE" w:rsidRDefault="00DE4FF0">
            <w:pPr>
              <w:pStyle w:val="TableParagraph"/>
              <w:ind w:left="261" w:firstLine="1624"/>
              <w:rPr>
                <w:sz w:val="16"/>
              </w:rPr>
            </w:pPr>
            <w:r>
              <w:rPr>
                <w:sz w:val="16"/>
              </w:rPr>
              <w:t>701 22 Ostrava</w:t>
            </w:r>
          </w:p>
          <w:p w:rsidR="008E44FE" w:rsidRDefault="008E44FE">
            <w:pPr>
              <w:pStyle w:val="TableParagraph"/>
              <w:rPr>
                <w:rFonts w:ascii="Times New Roman"/>
                <w:sz w:val="18"/>
              </w:rPr>
            </w:pPr>
          </w:p>
          <w:p w:rsidR="008E44FE" w:rsidRDefault="008E44FE">
            <w:pPr>
              <w:pStyle w:val="TableParagraph"/>
              <w:spacing w:before="10"/>
              <w:rPr>
                <w:rFonts w:ascii="Times New Roman"/>
              </w:rPr>
            </w:pPr>
          </w:p>
          <w:p w:rsidR="008E44FE" w:rsidRDefault="00DE4FF0">
            <w:pPr>
              <w:pStyle w:val="TableParagraph"/>
              <w:tabs>
                <w:tab w:val="left" w:pos="1870"/>
              </w:tabs>
              <w:ind w:left="261"/>
              <w:rPr>
                <w:sz w:val="16"/>
              </w:rPr>
            </w:pPr>
            <w:r>
              <w:rPr>
                <w:b/>
                <w:sz w:val="16"/>
              </w:rPr>
              <w:t>Kontaktní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osoba: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Bc. Petr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Kavalír</w:t>
            </w:r>
          </w:p>
          <w:p w:rsidR="008E44FE" w:rsidRDefault="00DE4FF0">
            <w:pPr>
              <w:pStyle w:val="TableParagraph"/>
              <w:tabs>
                <w:tab w:val="left" w:pos="1870"/>
              </w:tabs>
              <w:spacing w:before="76"/>
              <w:ind w:left="995"/>
              <w:rPr>
                <w:sz w:val="16"/>
              </w:rPr>
            </w:pPr>
            <w:r>
              <w:rPr>
                <w:b/>
                <w:sz w:val="16"/>
              </w:rPr>
              <w:t>Telefon: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XXXXXXXX</w:t>
            </w:r>
          </w:p>
        </w:tc>
      </w:tr>
      <w:tr w:rsidR="008E44FE">
        <w:trPr>
          <w:trHeight w:hRule="exact" w:val="9322"/>
        </w:trPr>
        <w:tc>
          <w:tcPr>
            <w:tcW w:w="10260" w:type="dxa"/>
            <w:gridSpan w:val="3"/>
            <w:tcBorders>
              <w:top w:val="single" w:sz="6" w:space="0" w:color="000000"/>
            </w:tcBorders>
          </w:tcPr>
          <w:p w:rsidR="008E44FE" w:rsidRDefault="00DE4FF0">
            <w:pPr>
              <w:pStyle w:val="TableParagraph"/>
              <w:spacing w:before="90" w:line="480" w:lineRule="auto"/>
              <w:ind w:left="161" w:right="2531"/>
              <w:rPr>
                <w:sz w:val="16"/>
              </w:rPr>
            </w:pPr>
            <w:r>
              <w:rPr>
                <w:sz w:val="16"/>
              </w:rPr>
              <w:t>Objednáváme elektrickou kupelační pec 003 LP s regulátorem Ht Ceramic- C42 dle cenové nabídky. Celková cena 79 663,- Kč S DPH.</w:t>
            </w:r>
          </w:p>
          <w:p w:rsidR="008E44FE" w:rsidRDefault="008E44FE">
            <w:pPr>
              <w:pStyle w:val="TableParagraph"/>
              <w:rPr>
                <w:rFonts w:ascii="Times New Roman"/>
                <w:sz w:val="18"/>
              </w:rPr>
            </w:pPr>
          </w:p>
          <w:p w:rsidR="008E44FE" w:rsidRDefault="008E44FE">
            <w:pPr>
              <w:pStyle w:val="TableParagraph"/>
              <w:rPr>
                <w:rFonts w:ascii="Times New Roman"/>
                <w:sz w:val="18"/>
              </w:rPr>
            </w:pPr>
          </w:p>
          <w:p w:rsidR="008E44FE" w:rsidRDefault="008E44FE">
            <w:pPr>
              <w:pStyle w:val="TableParagraph"/>
              <w:rPr>
                <w:rFonts w:ascii="Times New Roman"/>
                <w:sz w:val="18"/>
              </w:rPr>
            </w:pPr>
          </w:p>
          <w:p w:rsidR="008E44FE" w:rsidRDefault="008E44FE">
            <w:pPr>
              <w:pStyle w:val="TableParagraph"/>
              <w:rPr>
                <w:rFonts w:ascii="Times New Roman"/>
                <w:sz w:val="18"/>
              </w:rPr>
            </w:pPr>
          </w:p>
          <w:p w:rsidR="008E44FE" w:rsidRDefault="008E44FE">
            <w:pPr>
              <w:pStyle w:val="TableParagraph"/>
              <w:rPr>
                <w:rFonts w:ascii="Times New Roman"/>
                <w:sz w:val="18"/>
              </w:rPr>
            </w:pPr>
          </w:p>
          <w:p w:rsidR="008E44FE" w:rsidRDefault="008E44FE">
            <w:pPr>
              <w:pStyle w:val="TableParagraph"/>
              <w:rPr>
                <w:rFonts w:ascii="Times New Roman"/>
                <w:sz w:val="18"/>
              </w:rPr>
            </w:pPr>
          </w:p>
          <w:p w:rsidR="008E44FE" w:rsidRDefault="008E44FE">
            <w:pPr>
              <w:pStyle w:val="TableParagraph"/>
              <w:rPr>
                <w:rFonts w:ascii="Times New Roman"/>
                <w:sz w:val="18"/>
              </w:rPr>
            </w:pPr>
          </w:p>
          <w:p w:rsidR="008E44FE" w:rsidRDefault="008E44FE">
            <w:pPr>
              <w:pStyle w:val="TableParagraph"/>
              <w:rPr>
                <w:rFonts w:ascii="Times New Roman"/>
                <w:sz w:val="18"/>
              </w:rPr>
            </w:pPr>
          </w:p>
          <w:p w:rsidR="008E44FE" w:rsidRDefault="008E44FE">
            <w:pPr>
              <w:pStyle w:val="TableParagraph"/>
              <w:rPr>
                <w:rFonts w:ascii="Times New Roman"/>
                <w:sz w:val="18"/>
              </w:rPr>
            </w:pPr>
          </w:p>
          <w:p w:rsidR="008E44FE" w:rsidRDefault="008E44FE">
            <w:pPr>
              <w:pStyle w:val="TableParagraph"/>
              <w:rPr>
                <w:rFonts w:ascii="Times New Roman"/>
                <w:sz w:val="18"/>
              </w:rPr>
            </w:pPr>
          </w:p>
          <w:p w:rsidR="008E44FE" w:rsidRDefault="008E44FE">
            <w:pPr>
              <w:pStyle w:val="TableParagraph"/>
              <w:rPr>
                <w:rFonts w:ascii="Times New Roman"/>
                <w:sz w:val="18"/>
              </w:rPr>
            </w:pPr>
          </w:p>
          <w:p w:rsidR="008E44FE" w:rsidRDefault="008E44FE">
            <w:pPr>
              <w:pStyle w:val="TableParagraph"/>
              <w:rPr>
                <w:rFonts w:ascii="Times New Roman"/>
                <w:sz w:val="18"/>
              </w:rPr>
            </w:pPr>
          </w:p>
          <w:p w:rsidR="008E44FE" w:rsidRDefault="008E44FE">
            <w:pPr>
              <w:pStyle w:val="TableParagraph"/>
              <w:rPr>
                <w:rFonts w:ascii="Times New Roman"/>
                <w:sz w:val="18"/>
              </w:rPr>
            </w:pPr>
          </w:p>
          <w:p w:rsidR="008E44FE" w:rsidRDefault="008E44FE">
            <w:pPr>
              <w:pStyle w:val="TableParagraph"/>
              <w:rPr>
                <w:rFonts w:ascii="Times New Roman"/>
                <w:sz w:val="18"/>
              </w:rPr>
            </w:pPr>
          </w:p>
          <w:p w:rsidR="008E44FE" w:rsidRDefault="008E44FE">
            <w:pPr>
              <w:pStyle w:val="TableParagraph"/>
              <w:rPr>
                <w:rFonts w:ascii="Times New Roman"/>
                <w:sz w:val="18"/>
              </w:rPr>
            </w:pPr>
          </w:p>
          <w:p w:rsidR="008E44FE" w:rsidRDefault="008E44FE">
            <w:pPr>
              <w:pStyle w:val="TableParagraph"/>
              <w:rPr>
                <w:rFonts w:ascii="Times New Roman"/>
                <w:sz w:val="18"/>
              </w:rPr>
            </w:pPr>
          </w:p>
          <w:p w:rsidR="008E44FE" w:rsidRDefault="008E44FE">
            <w:pPr>
              <w:pStyle w:val="TableParagraph"/>
              <w:rPr>
                <w:rFonts w:ascii="Times New Roman"/>
                <w:sz w:val="18"/>
              </w:rPr>
            </w:pPr>
          </w:p>
          <w:p w:rsidR="008E44FE" w:rsidRDefault="008E44FE">
            <w:pPr>
              <w:pStyle w:val="TableParagraph"/>
              <w:rPr>
                <w:rFonts w:ascii="Times New Roman"/>
                <w:sz w:val="18"/>
              </w:rPr>
            </w:pPr>
          </w:p>
          <w:p w:rsidR="008E44FE" w:rsidRDefault="008E44FE">
            <w:pPr>
              <w:pStyle w:val="TableParagraph"/>
              <w:rPr>
                <w:rFonts w:ascii="Times New Roman"/>
                <w:sz w:val="18"/>
              </w:rPr>
            </w:pPr>
          </w:p>
          <w:p w:rsidR="008E44FE" w:rsidRDefault="008E44FE">
            <w:pPr>
              <w:pStyle w:val="TableParagraph"/>
              <w:rPr>
                <w:rFonts w:ascii="Times New Roman"/>
                <w:sz w:val="18"/>
              </w:rPr>
            </w:pPr>
          </w:p>
          <w:p w:rsidR="008E44FE" w:rsidRDefault="008E44FE">
            <w:pPr>
              <w:pStyle w:val="TableParagraph"/>
              <w:rPr>
                <w:rFonts w:ascii="Times New Roman"/>
                <w:sz w:val="18"/>
              </w:rPr>
            </w:pPr>
          </w:p>
          <w:p w:rsidR="008E44FE" w:rsidRDefault="008E44FE">
            <w:pPr>
              <w:pStyle w:val="TableParagraph"/>
              <w:rPr>
                <w:rFonts w:ascii="Times New Roman"/>
                <w:sz w:val="18"/>
              </w:rPr>
            </w:pPr>
          </w:p>
          <w:p w:rsidR="008E44FE" w:rsidRDefault="008E44FE">
            <w:pPr>
              <w:pStyle w:val="TableParagraph"/>
              <w:rPr>
                <w:rFonts w:ascii="Times New Roman"/>
                <w:sz w:val="18"/>
              </w:rPr>
            </w:pPr>
          </w:p>
          <w:p w:rsidR="008E44FE" w:rsidRDefault="008E44FE">
            <w:pPr>
              <w:pStyle w:val="TableParagraph"/>
              <w:rPr>
                <w:rFonts w:ascii="Times New Roman"/>
                <w:sz w:val="18"/>
              </w:rPr>
            </w:pPr>
          </w:p>
          <w:p w:rsidR="008E44FE" w:rsidRDefault="008E44FE">
            <w:pPr>
              <w:pStyle w:val="TableParagraph"/>
              <w:rPr>
                <w:rFonts w:ascii="Times New Roman"/>
                <w:sz w:val="18"/>
              </w:rPr>
            </w:pPr>
          </w:p>
          <w:p w:rsidR="008E44FE" w:rsidRDefault="008E44FE">
            <w:pPr>
              <w:pStyle w:val="TableParagraph"/>
              <w:rPr>
                <w:rFonts w:ascii="Times New Roman"/>
                <w:sz w:val="18"/>
              </w:rPr>
            </w:pPr>
          </w:p>
          <w:p w:rsidR="008E44FE" w:rsidRDefault="008E44FE">
            <w:pPr>
              <w:pStyle w:val="TableParagraph"/>
              <w:rPr>
                <w:rFonts w:ascii="Times New Roman"/>
                <w:sz w:val="18"/>
              </w:rPr>
            </w:pPr>
          </w:p>
          <w:p w:rsidR="008E44FE" w:rsidRDefault="008E44FE">
            <w:pPr>
              <w:pStyle w:val="TableParagraph"/>
              <w:rPr>
                <w:rFonts w:ascii="Times New Roman"/>
                <w:sz w:val="18"/>
              </w:rPr>
            </w:pPr>
          </w:p>
          <w:p w:rsidR="008E44FE" w:rsidRDefault="008E44FE">
            <w:pPr>
              <w:pStyle w:val="TableParagraph"/>
              <w:rPr>
                <w:rFonts w:ascii="Times New Roman"/>
                <w:sz w:val="18"/>
              </w:rPr>
            </w:pPr>
          </w:p>
          <w:p w:rsidR="008E44FE" w:rsidRDefault="008E44FE">
            <w:pPr>
              <w:pStyle w:val="TableParagraph"/>
              <w:rPr>
                <w:rFonts w:ascii="Times New Roman"/>
                <w:sz w:val="18"/>
              </w:rPr>
            </w:pPr>
          </w:p>
          <w:p w:rsidR="008E44FE" w:rsidRDefault="008E44FE">
            <w:pPr>
              <w:pStyle w:val="TableParagraph"/>
              <w:rPr>
                <w:rFonts w:ascii="Times New Roman"/>
                <w:sz w:val="18"/>
              </w:rPr>
            </w:pPr>
          </w:p>
          <w:p w:rsidR="008E44FE" w:rsidRDefault="008E44FE">
            <w:pPr>
              <w:pStyle w:val="TableParagraph"/>
              <w:rPr>
                <w:rFonts w:ascii="Times New Roman"/>
                <w:sz w:val="18"/>
              </w:rPr>
            </w:pPr>
          </w:p>
          <w:p w:rsidR="008E44FE" w:rsidRDefault="008E44FE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8E44FE" w:rsidRDefault="00DE4FF0">
            <w:pPr>
              <w:pStyle w:val="TableParagraph"/>
              <w:ind w:left="461"/>
              <w:rPr>
                <w:sz w:val="16"/>
              </w:rPr>
            </w:pPr>
            <w:r>
              <w:rPr>
                <w:b/>
                <w:sz w:val="16"/>
              </w:rPr>
              <w:t xml:space="preserve">Dne:   </w:t>
            </w:r>
            <w:r>
              <w:rPr>
                <w:position w:val="1"/>
                <w:sz w:val="16"/>
              </w:rPr>
              <w:t>01.11.2023</w:t>
            </w:r>
          </w:p>
          <w:p w:rsidR="008E44FE" w:rsidRDefault="00DE4FF0">
            <w:pPr>
              <w:pStyle w:val="TableParagraph"/>
              <w:tabs>
                <w:tab w:val="left" w:pos="1016"/>
              </w:tabs>
              <w:spacing w:before="67"/>
              <w:ind w:left="116"/>
              <w:rPr>
                <w:sz w:val="16"/>
              </w:rPr>
            </w:pPr>
            <w:r>
              <w:rPr>
                <w:b/>
                <w:sz w:val="16"/>
              </w:rPr>
              <w:t>Vystavil: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Markéta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Švancarová</w:t>
            </w:r>
          </w:p>
          <w:p w:rsidR="008E44FE" w:rsidRDefault="00DE4FF0">
            <w:pPr>
              <w:pStyle w:val="TableParagraph"/>
              <w:spacing w:before="67"/>
              <w:ind w:left="161"/>
              <w:rPr>
                <w:sz w:val="16"/>
              </w:rPr>
            </w:pPr>
            <w:r>
              <w:rPr>
                <w:b/>
                <w:sz w:val="16"/>
              </w:rPr>
              <w:t xml:space="preserve">Telefon:    </w:t>
            </w:r>
            <w:r>
              <w:rPr>
                <w:position w:val="1"/>
                <w:sz w:val="16"/>
              </w:rPr>
              <w:t>XXXXXXXXX</w:t>
            </w:r>
          </w:p>
          <w:p w:rsidR="008E44FE" w:rsidRDefault="00DE4FF0">
            <w:pPr>
              <w:pStyle w:val="TableParagraph"/>
              <w:spacing w:before="77"/>
              <w:ind w:left="491" w:right="9391" w:hanging="150"/>
              <w:rPr>
                <w:b/>
                <w:sz w:val="16"/>
              </w:rPr>
            </w:pPr>
            <w:r>
              <w:rPr>
                <w:b/>
                <w:sz w:val="16"/>
              </w:rPr>
              <w:t>Mobil:</w:t>
            </w:r>
          </w:p>
          <w:p w:rsidR="008E44FE" w:rsidRDefault="00DE4FF0">
            <w:pPr>
              <w:pStyle w:val="TableParagraph"/>
              <w:spacing w:before="77"/>
              <w:ind w:left="491" w:right="9391"/>
              <w:rPr>
                <w:b/>
                <w:sz w:val="16"/>
              </w:rPr>
            </w:pPr>
            <w:r>
              <w:rPr>
                <w:b/>
                <w:sz w:val="16"/>
              </w:rPr>
              <w:t>Fax:</w:t>
            </w:r>
          </w:p>
          <w:p w:rsidR="008E44FE" w:rsidRDefault="00DE4FF0">
            <w:pPr>
              <w:pStyle w:val="TableParagraph"/>
              <w:spacing w:before="82"/>
              <w:ind w:left="266"/>
              <w:rPr>
                <w:sz w:val="16"/>
              </w:rPr>
            </w:pPr>
            <w:r>
              <w:rPr>
                <w:b/>
                <w:sz w:val="16"/>
              </w:rPr>
              <w:t xml:space="preserve">E-mail:   </w:t>
            </w:r>
            <w:r>
              <w:rPr>
                <w:position w:val="1"/>
                <w:sz w:val="16"/>
              </w:rPr>
              <w:t>xxxxxxxxxxxxxxxxxxxxxxxxx</w:t>
            </w:r>
          </w:p>
        </w:tc>
      </w:tr>
      <w:tr w:rsidR="008E44FE">
        <w:trPr>
          <w:trHeight w:hRule="exact" w:val="900"/>
        </w:trPr>
        <w:tc>
          <w:tcPr>
            <w:tcW w:w="10260" w:type="dxa"/>
            <w:gridSpan w:val="3"/>
          </w:tcPr>
          <w:p w:rsidR="008E44FE" w:rsidRDefault="00DE4FF0">
            <w:pPr>
              <w:pStyle w:val="TableParagraph"/>
              <w:spacing w:before="113"/>
              <w:ind w:left="161"/>
              <w:rPr>
                <w:b/>
                <w:sz w:val="16"/>
              </w:rPr>
            </w:pPr>
            <w:r>
              <w:rPr>
                <w:b/>
                <w:sz w:val="16"/>
              </w:rPr>
              <w:t>Puncovní úřad není plátcem DPH.</w:t>
            </w:r>
          </w:p>
          <w:p w:rsidR="008E44FE" w:rsidRDefault="00DE4FF0">
            <w:pPr>
              <w:pStyle w:val="TableParagraph"/>
              <w:spacing w:before="91"/>
              <w:ind w:left="161"/>
              <w:rPr>
                <w:sz w:val="16"/>
              </w:rPr>
            </w:pPr>
            <w:r>
              <w:rPr>
                <w:sz w:val="16"/>
              </w:rPr>
              <w:t>Puncovní úřad byl zřízen jako státní rozpočtová organizace zákonem č. 19/1993 Sb.</w:t>
            </w:r>
          </w:p>
        </w:tc>
      </w:tr>
    </w:tbl>
    <w:p w:rsidR="00DE4FF0" w:rsidRDefault="00DE4FF0"/>
    <w:sectPr w:rsidR="00DE4FF0">
      <w:type w:val="continuous"/>
      <w:pgSz w:w="11910" w:h="16840"/>
      <w:pgMar w:top="740" w:right="680" w:bottom="280" w:left="7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FF0" w:rsidRDefault="00DE4FF0" w:rsidP="009E6DC7">
      <w:r>
        <w:separator/>
      </w:r>
    </w:p>
  </w:endnote>
  <w:endnote w:type="continuationSeparator" w:id="0">
    <w:p w:rsidR="00DE4FF0" w:rsidRDefault="00DE4FF0" w:rsidP="009E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FF0" w:rsidRDefault="00DE4FF0" w:rsidP="009E6DC7">
      <w:r>
        <w:separator/>
      </w:r>
    </w:p>
  </w:footnote>
  <w:footnote w:type="continuationSeparator" w:id="0">
    <w:p w:rsidR="00DE4FF0" w:rsidRDefault="00DE4FF0" w:rsidP="009E6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E44FE"/>
    <w:rsid w:val="008E44FE"/>
    <w:rsid w:val="009E6DC7"/>
    <w:rsid w:val="00D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95FDD-9F86-4229-90AF-9987BA72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ahoma" w:eastAsia="Tahoma" w:hAnsi="Tahoma" w:cs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9E6D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6DC7"/>
    <w:rPr>
      <w:rFonts w:ascii="Tahoma" w:eastAsia="Tahoma" w:hAnsi="Tahoma" w:cs="Tahoma"/>
    </w:rPr>
  </w:style>
  <w:style w:type="paragraph" w:styleId="Zpat">
    <w:name w:val="footer"/>
    <w:basedOn w:val="Normln"/>
    <w:link w:val="ZpatChar"/>
    <w:uiPriority w:val="99"/>
    <w:unhideWhenUsed/>
    <w:rsid w:val="009E6D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6DC7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OTR</cp:lastModifiedBy>
  <cp:revision>3</cp:revision>
  <dcterms:created xsi:type="dcterms:W3CDTF">2023-11-06T13:34:00Z</dcterms:created>
  <dcterms:modified xsi:type="dcterms:W3CDTF">2023-11-06T13:53:00Z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LastSaved">
    <vt:filetime>2023-11-06T00:00:00Z</vt:filetime>
  </property>
</Properties>
</file>