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B002" w14:textId="77777777" w:rsidR="00A23363" w:rsidRPr="00EA1CF0" w:rsidRDefault="00A23363" w:rsidP="00A23363">
      <w:pPr>
        <w:spacing w:after="60"/>
        <w:jc w:val="center"/>
        <w:rPr>
          <w:b/>
          <w:szCs w:val="24"/>
        </w:rPr>
      </w:pPr>
      <w:r>
        <w:rPr>
          <w:b/>
          <w:szCs w:val="24"/>
        </w:rPr>
        <w:t>Příloha č. 3</w:t>
      </w:r>
    </w:p>
    <w:p w14:paraId="1D582B9F" w14:textId="77777777" w:rsidR="00A23363" w:rsidRDefault="00A23363" w:rsidP="00A23363">
      <w:pPr>
        <w:jc w:val="center"/>
        <w:rPr>
          <w:b/>
          <w:szCs w:val="24"/>
        </w:rPr>
      </w:pPr>
      <w:r w:rsidRPr="00EA1CF0">
        <w:rPr>
          <w:b/>
          <w:szCs w:val="24"/>
        </w:rPr>
        <w:t>Dodací list (vzor)</w:t>
      </w:r>
    </w:p>
    <w:p w14:paraId="1F208D00" w14:textId="77777777" w:rsidR="00A23363" w:rsidRPr="00DC6852" w:rsidRDefault="00A23363" w:rsidP="00A23363">
      <w:pPr>
        <w:pStyle w:val="zkladn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</w:rPr>
        <w:t>DODACÍ LIST</w:t>
      </w:r>
    </w:p>
    <w:p w14:paraId="3ECDFD69" w14:textId="77777777" w:rsidR="00A23363" w:rsidRDefault="00A23363" w:rsidP="00A23363">
      <w:pPr>
        <w:ind w:left="5103" w:hanging="5103"/>
        <w:jc w:val="right"/>
        <w:rPr>
          <w:rFonts w:cs="Arial"/>
          <w:snapToGrid w:val="0"/>
        </w:rPr>
      </w:pPr>
      <w:r w:rsidRPr="00DC6852">
        <w:rPr>
          <w:rFonts w:cs="Arial"/>
          <w:b/>
        </w:rPr>
        <w:tab/>
      </w:r>
      <w:r w:rsidRPr="00DC6852">
        <w:rPr>
          <w:rFonts w:cs="Arial"/>
          <w:b/>
        </w:rPr>
        <w:tab/>
      </w:r>
      <w:r w:rsidRPr="00DC6852">
        <w:rPr>
          <w:rFonts w:cs="Arial"/>
          <w:b/>
        </w:rPr>
        <w:tab/>
        <w:t xml:space="preserve"> </w:t>
      </w:r>
      <w:r w:rsidRPr="00DC6852">
        <w:rPr>
          <w:rFonts w:cs="Arial"/>
          <w:b/>
          <w:szCs w:val="20"/>
        </w:rPr>
        <w:t xml:space="preserve">Celkový počet stran: </w:t>
      </w:r>
      <w:r w:rsidRPr="00F51B34">
        <w:rPr>
          <w:rFonts w:cs="Arial"/>
          <w:snapToGrid w:val="0"/>
        </w:rPr>
        <w:t>[</w:t>
      </w:r>
      <w:r>
        <w:rPr>
          <w:rFonts w:cs="Arial"/>
          <w:snapToGrid w:val="0"/>
          <w:highlight w:val="yellow"/>
        </w:rPr>
        <w:t>●</w:t>
      </w:r>
      <w:r w:rsidRPr="00F51B34">
        <w:rPr>
          <w:rFonts w:cs="Arial"/>
          <w:snapToGrid w:val="0"/>
        </w:rPr>
        <w:t>]</w:t>
      </w:r>
    </w:p>
    <w:p w14:paraId="7F7F78C3" w14:textId="77777777" w:rsidR="00A23363" w:rsidRPr="00DC6852" w:rsidRDefault="00A23363" w:rsidP="00A23363">
      <w:pPr>
        <w:ind w:left="5103" w:hanging="5103"/>
        <w:contextualSpacing/>
        <w:jc w:val="right"/>
        <w:rPr>
          <w:rFonts w:cs="Arial"/>
          <w:b/>
        </w:rPr>
      </w:pPr>
      <w:r>
        <w:rPr>
          <w:rFonts w:cs="Arial"/>
          <w:b/>
          <w:szCs w:val="20"/>
        </w:rPr>
        <w:t xml:space="preserve">Odběrné místo </w:t>
      </w:r>
      <w:r w:rsidRPr="00F51B34">
        <w:rPr>
          <w:rFonts w:cs="Arial"/>
          <w:snapToGrid w:val="0"/>
        </w:rPr>
        <w:t>[</w:t>
      </w:r>
      <w:r>
        <w:rPr>
          <w:rFonts w:cs="Arial"/>
          <w:snapToGrid w:val="0"/>
          <w:highlight w:val="yellow"/>
        </w:rPr>
        <w:t>●</w:t>
      </w:r>
      <w:r w:rsidRPr="00F51B34">
        <w:rPr>
          <w:rFonts w:cs="Arial"/>
          <w:snapToGrid w:val="0"/>
        </w:rPr>
        <w:t>]</w:t>
      </w:r>
      <w:r>
        <w:rPr>
          <w:rFonts w:cs="Arial"/>
          <w:snapToGrid w:val="0"/>
        </w:rPr>
        <w:t xml:space="preserve"> </w:t>
      </w:r>
    </w:p>
    <w:p w14:paraId="5848C5F4" w14:textId="77777777" w:rsidR="00A23363" w:rsidRPr="00DC6852" w:rsidRDefault="00A23363" w:rsidP="00A23363">
      <w:pPr>
        <w:framePr w:w="4040" w:h="1740" w:hSpace="141" w:wrap="around" w:vAnchor="text" w:hAnchor="page" w:x="1472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cs="Arial"/>
          <w:b/>
        </w:rPr>
      </w:pPr>
      <w:r>
        <w:rPr>
          <w:rFonts w:cs="Arial"/>
          <w:b/>
        </w:rPr>
        <w:t>Dodavatel</w:t>
      </w:r>
      <w:r w:rsidRPr="00DC6852">
        <w:rPr>
          <w:rFonts w:cs="Arial"/>
          <w:b/>
        </w:rPr>
        <w:t>:</w:t>
      </w:r>
    </w:p>
    <w:p w14:paraId="7ADEF7E1" w14:textId="5FAAE98B" w:rsidR="00A23363" w:rsidRPr="00DC6852" w:rsidRDefault="00A23363" w:rsidP="00A23363">
      <w:pPr>
        <w:framePr w:w="4040" w:h="1740" w:hSpace="141" w:wrap="around" w:vAnchor="text" w:hAnchor="page" w:x="1472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rPr>
          <w:rFonts w:eastAsia="Arial Unicode MS" w:cs="Arial"/>
          <w:bCs/>
          <w:highlight w:val="yellow"/>
        </w:rPr>
      </w:pPr>
      <w:r w:rsidRPr="00A23363">
        <w:rPr>
          <w:rFonts w:eastAsia="Arial Unicode MS" w:cs="Arial"/>
          <w:bCs/>
        </w:rPr>
        <w:t>Artspect, a.s.</w:t>
      </w:r>
    </w:p>
    <w:p w14:paraId="56D87590" w14:textId="64FC9614" w:rsidR="00A23363" w:rsidRPr="00DC6852" w:rsidRDefault="00A23363" w:rsidP="00A23363">
      <w:pPr>
        <w:framePr w:w="4040" w:h="1740" w:hSpace="141" w:wrap="around" w:vAnchor="text" w:hAnchor="page" w:x="1472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after="60"/>
        <w:rPr>
          <w:rFonts w:eastAsia="Arial Unicode MS" w:cs="Arial"/>
        </w:rPr>
      </w:pPr>
      <w:r w:rsidRPr="008624CF">
        <w:rPr>
          <w:rFonts w:eastAsia="Arial Unicode MS" w:cs="Arial"/>
        </w:rPr>
        <w:t>sídlo</w:t>
      </w:r>
      <w:r>
        <w:rPr>
          <w:rFonts w:eastAsia="Arial Unicode MS" w:cs="Arial"/>
        </w:rPr>
        <w:t xml:space="preserve">: </w:t>
      </w:r>
      <w:r w:rsidRPr="00A23363">
        <w:rPr>
          <w:rFonts w:eastAsia="Arial Unicode MS" w:cs="Arial"/>
        </w:rPr>
        <w:t>U Plynárny 121/31, 140 00 Praha 4</w:t>
      </w:r>
    </w:p>
    <w:p w14:paraId="4922F4D9" w14:textId="52F9BF8A" w:rsidR="00A23363" w:rsidRPr="00DC6852" w:rsidRDefault="00A23363" w:rsidP="00A23363">
      <w:pPr>
        <w:framePr w:w="4040" w:h="1740" w:hSpace="141" w:wrap="around" w:vAnchor="text" w:hAnchor="page" w:x="1472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after="60"/>
        <w:rPr>
          <w:rFonts w:eastAsia="Arial Unicode MS" w:cs="Arial"/>
        </w:rPr>
      </w:pPr>
      <w:r w:rsidRPr="00DC6852">
        <w:rPr>
          <w:rFonts w:eastAsia="Arial Unicode MS" w:cs="Arial"/>
        </w:rPr>
        <w:t xml:space="preserve">IČO: </w:t>
      </w:r>
      <w:r w:rsidRPr="00A23363">
        <w:rPr>
          <w:rFonts w:eastAsia="Arial Unicode MS" w:cs="Arial"/>
        </w:rPr>
        <w:t>28123395</w:t>
      </w:r>
    </w:p>
    <w:p w14:paraId="5D17F302" w14:textId="701053F9" w:rsidR="00A23363" w:rsidRPr="000D4FE0" w:rsidRDefault="00A23363" w:rsidP="00A23363">
      <w:pPr>
        <w:framePr w:w="4040" w:h="1740" w:hSpace="141" w:wrap="around" w:vAnchor="text" w:hAnchor="page" w:x="1472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after="60"/>
        <w:rPr>
          <w:rFonts w:eastAsia="Arial Unicode MS" w:cs="Arial"/>
        </w:rPr>
      </w:pPr>
      <w:r w:rsidRPr="00DC6852">
        <w:rPr>
          <w:rFonts w:eastAsia="Arial Unicode MS" w:cs="Arial"/>
        </w:rPr>
        <w:t xml:space="preserve">DIČ: </w:t>
      </w:r>
      <w:r w:rsidRPr="00A23363">
        <w:rPr>
          <w:rFonts w:eastAsia="Arial Unicode MS" w:cs="Arial"/>
        </w:rPr>
        <w:t>CZ28123395</w:t>
      </w:r>
    </w:p>
    <w:p w14:paraId="7AD28D2F" w14:textId="77777777" w:rsidR="00A23363" w:rsidRPr="00DC6852" w:rsidRDefault="00A23363" w:rsidP="00A23363">
      <w:pPr>
        <w:framePr w:w="4258" w:h="1794" w:hRule="exact" w:hSpace="141" w:wrap="around" w:vAnchor="text" w:hAnchor="page" w:x="6150" w:y="3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395"/>
        </w:tabs>
        <w:spacing w:after="120"/>
        <w:rPr>
          <w:rFonts w:cs="Arial"/>
          <w:b/>
        </w:rPr>
      </w:pPr>
      <w:r>
        <w:rPr>
          <w:rFonts w:cs="Arial"/>
          <w:b/>
        </w:rPr>
        <w:t>Objednatel</w:t>
      </w:r>
      <w:r w:rsidRPr="00DC6852">
        <w:rPr>
          <w:rFonts w:cs="Arial"/>
          <w:b/>
        </w:rPr>
        <w:t>:</w:t>
      </w:r>
    </w:p>
    <w:p w14:paraId="7A7F2EC5" w14:textId="740A8C21" w:rsidR="00A23363" w:rsidRPr="00DC6852" w:rsidRDefault="00A23363" w:rsidP="00A23363">
      <w:pPr>
        <w:framePr w:w="4258" w:h="1794" w:hRule="exact" w:hSpace="141" w:wrap="around" w:vAnchor="text" w:hAnchor="page" w:x="6150" w:y="35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spacing w:after="60"/>
        <w:rPr>
          <w:rFonts w:cs="Arial"/>
          <w:szCs w:val="20"/>
        </w:rPr>
      </w:pPr>
      <w:r>
        <w:rPr>
          <w:rFonts w:cs="Arial"/>
          <w:szCs w:val="20"/>
        </w:rPr>
        <w:t>CzechTourism - CzechTourism</w:t>
      </w:r>
    </w:p>
    <w:p w14:paraId="7C322E94" w14:textId="578920AA" w:rsidR="00A23363" w:rsidRDefault="00A23363" w:rsidP="00A23363">
      <w:pPr>
        <w:framePr w:w="4258" w:h="1794" w:hRule="exact" w:hSpace="141" w:wrap="around" w:vAnchor="text" w:hAnchor="page" w:x="6150" w:y="35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spacing w:after="60"/>
        <w:rPr>
          <w:rFonts w:cs="Arial"/>
          <w:szCs w:val="20"/>
        </w:rPr>
      </w:pPr>
      <w:r w:rsidRPr="00A23363">
        <w:rPr>
          <w:rFonts w:cs="Arial"/>
          <w:szCs w:val="20"/>
        </w:rPr>
        <w:t>Štěpánská 567/15, 120 00 Praha 2</w:t>
      </w:r>
    </w:p>
    <w:p w14:paraId="2C31DD13" w14:textId="62DBC051" w:rsidR="00A23363" w:rsidRDefault="00A23363" w:rsidP="00A23363">
      <w:pPr>
        <w:framePr w:w="4258" w:h="1794" w:hRule="exact" w:hSpace="141" w:wrap="around" w:vAnchor="text" w:hAnchor="page" w:x="6150" w:y="354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"/>
        </w:tabs>
        <w:spacing w:after="60"/>
        <w:rPr>
          <w:snapToGrid w:val="0"/>
        </w:rPr>
      </w:pPr>
      <w:r>
        <w:rPr>
          <w:rFonts w:cs="Arial"/>
          <w:szCs w:val="20"/>
        </w:rPr>
        <w:t xml:space="preserve">IČO: </w:t>
      </w:r>
      <w:r>
        <w:rPr>
          <w:rFonts w:cs="Arial"/>
          <w:szCs w:val="20"/>
        </w:rPr>
        <w:t>49277600</w:t>
      </w:r>
    </w:p>
    <w:p w14:paraId="0FFAFEBE" w14:textId="77777777" w:rsidR="00A23363" w:rsidRPr="00DC6852" w:rsidRDefault="00A23363" w:rsidP="00A23363">
      <w:pPr>
        <w:rPr>
          <w:rFonts w:cs="Arial"/>
        </w:rPr>
      </w:pPr>
      <w:r w:rsidRPr="00DC6852">
        <w:rPr>
          <w:rFonts w:cs="Arial"/>
          <w:b/>
        </w:rPr>
        <w:tab/>
      </w:r>
      <w:r w:rsidRPr="00DC6852">
        <w:rPr>
          <w:rFonts w:cs="Arial"/>
        </w:rPr>
        <w:tab/>
      </w:r>
    </w:p>
    <w:p w14:paraId="2B0B7486" w14:textId="77777777" w:rsidR="00A23363" w:rsidRDefault="00A23363" w:rsidP="00A23363">
      <w:pPr>
        <w:rPr>
          <w:rFonts w:cs="Arial"/>
          <w:b/>
        </w:rPr>
      </w:pPr>
    </w:p>
    <w:p w14:paraId="718206AD" w14:textId="77777777" w:rsidR="00A23363" w:rsidRPr="00DC6852" w:rsidRDefault="00A23363" w:rsidP="00A23363">
      <w:pPr>
        <w:contextualSpacing/>
        <w:rPr>
          <w:rFonts w:cs="Arial"/>
          <w:b/>
        </w:rPr>
      </w:pPr>
      <w:r w:rsidRPr="00DC6852">
        <w:rPr>
          <w:rFonts w:cs="Arial"/>
          <w:b/>
        </w:rPr>
        <w:t>Předmět předání:</w:t>
      </w:r>
    </w:p>
    <w:p w14:paraId="24471E6C" w14:textId="77777777" w:rsidR="00A23363" w:rsidRDefault="00A23363" w:rsidP="00A23363">
      <w:pPr>
        <w:framePr w:w="8970" w:h="2365" w:hSpace="141" w:wrap="around" w:vAnchor="text" w:hAnchor="page" w:x="1483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Cs w:val="20"/>
        </w:rPr>
      </w:pPr>
      <w:r w:rsidRPr="00DC6852">
        <w:rPr>
          <w:rFonts w:cs="Arial"/>
        </w:rPr>
        <w:t xml:space="preserve">Předmětem předání je část </w:t>
      </w:r>
      <w:r>
        <w:rPr>
          <w:rFonts w:cs="Arial"/>
        </w:rPr>
        <w:t>předmětu plnění</w:t>
      </w:r>
      <w:r w:rsidRPr="00DC6852">
        <w:rPr>
          <w:rFonts w:cs="Arial"/>
        </w:rPr>
        <w:t xml:space="preserve"> podle </w:t>
      </w:r>
      <w:r>
        <w:rPr>
          <w:rFonts w:cs="Arial"/>
        </w:rPr>
        <w:t xml:space="preserve">článku 1.2 Rámcové dohody na </w:t>
      </w:r>
      <w:r w:rsidRPr="004B2B59">
        <w:rPr>
          <w:rFonts w:cs="Arial"/>
        </w:rPr>
        <w:t xml:space="preserve">dodávky </w:t>
      </w:r>
      <w:r>
        <w:rPr>
          <w:rFonts w:cs="Arial"/>
        </w:rPr>
        <w:t xml:space="preserve">kancelářského nábytku </w:t>
      </w:r>
      <w:r w:rsidRPr="00DC6852">
        <w:rPr>
          <w:rFonts w:cs="Arial"/>
          <w:szCs w:val="20"/>
        </w:rPr>
        <w:t xml:space="preserve">uzavřené dne </w:t>
      </w:r>
      <w:r w:rsidRPr="00F51B34">
        <w:rPr>
          <w:rFonts w:cs="Arial"/>
          <w:snapToGrid w:val="0"/>
        </w:rPr>
        <w:t>[</w:t>
      </w:r>
      <w:r>
        <w:rPr>
          <w:rFonts w:cs="Arial"/>
          <w:snapToGrid w:val="0"/>
          <w:highlight w:val="yellow"/>
        </w:rPr>
        <w:t>●</w:t>
      </w:r>
      <w:r w:rsidRPr="00F51B34">
        <w:rPr>
          <w:rFonts w:cs="Arial"/>
          <w:snapToGrid w:val="0"/>
        </w:rPr>
        <w:t>]</w:t>
      </w:r>
      <w:r w:rsidRPr="00DC6852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číslo v CES, </w:t>
      </w:r>
      <w:r>
        <w:t>nebo jiné evidenční číslo</w:t>
      </w:r>
      <w:r>
        <w:rPr>
          <w:rFonts w:cs="Arial"/>
          <w:szCs w:val="20"/>
        </w:rPr>
        <w:t>:</w:t>
      </w:r>
      <w:r w:rsidRPr="00DC6852">
        <w:rPr>
          <w:rFonts w:cs="Arial"/>
          <w:szCs w:val="20"/>
        </w:rPr>
        <w:t xml:space="preserve"> </w:t>
      </w:r>
      <w:r w:rsidRPr="00F51B34">
        <w:rPr>
          <w:rFonts w:cs="Arial"/>
          <w:snapToGrid w:val="0"/>
        </w:rPr>
        <w:t>[</w:t>
      </w:r>
      <w:r>
        <w:rPr>
          <w:rFonts w:cs="Arial"/>
          <w:snapToGrid w:val="0"/>
          <w:highlight w:val="yellow"/>
        </w:rPr>
        <w:t>●</w:t>
      </w:r>
      <w:r w:rsidRPr="00F51B34">
        <w:rPr>
          <w:rFonts w:cs="Arial"/>
          <w:snapToGrid w:val="0"/>
        </w:rPr>
        <w:t>]</w:t>
      </w:r>
      <w:r>
        <w:rPr>
          <w:rFonts w:cs="Arial"/>
          <w:szCs w:val="20"/>
        </w:rPr>
        <w:t xml:space="preserve"> (dále jen „</w:t>
      </w:r>
      <w:r w:rsidRPr="00DC6FFB">
        <w:rPr>
          <w:rFonts w:cs="Arial"/>
          <w:b/>
          <w:szCs w:val="20"/>
        </w:rPr>
        <w:t>Rámcová dohoda</w:t>
      </w:r>
      <w:r>
        <w:rPr>
          <w:rFonts w:cs="Arial"/>
          <w:szCs w:val="20"/>
        </w:rPr>
        <w:t xml:space="preserve">“), </w:t>
      </w:r>
      <w:r w:rsidRPr="00DC6852">
        <w:rPr>
          <w:rFonts w:cs="Arial"/>
          <w:szCs w:val="20"/>
        </w:rPr>
        <w:t>a to v</w:t>
      </w:r>
      <w:r>
        <w:rPr>
          <w:rFonts w:cs="Arial"/>
          <w:szCs w:val="20"/>
        </w:rPr>
        <w:t> </w:t>
      </w:r>
      <w:r w:rsidRPr="00DC6852">
        <w:rPr>
          <w:rFonts w:cs="Arial"/>
          <w:szCs w:val="20"/>
        </w:rPr>
        <w:t>rozsahu</w:t>
      </w:r>
      <w:r>
        <w:rPr>
          <w:rFonts w:cs="Arial"/>
          <w:szCs w:val="20"/>
        </w:rPr>
        <w:t xml:space="preserve"> dle Objednávky učiněné</w:t>
      </w:r>
      <w:r>
        <w:rPr>
          <w:rFonts w:cs="Arial"/>
          <w:snapToGrid w:val="0"/>
        </w:rPr>
        <w:t xml:space="preserve"> dne </w:t>
      </w:r>
      <w:r w:rsidRPr="00F51B34">
        <w:rPr>
          <w:rFonts w:cs="Arial"/>
          <w:snapToGrid w:val="0"/>
        </w:rPr>
        <w:t>[</w:t>
      </w:r>
      <w:r>
        <w:rPr>
          <w:rFonts w:cs="Arial"/>
          <w:snapToGrid w:val="0"/>
          <w:highlight w:val="yellow"/>
        </w:rPr>
        <w:t>●</w:t>
      </w:r>
      <w:r w:rsidRPr="00F51B34">
        <w:rPr>
          <w:rFonts w:cs="Arial"/>
          <w:snapToGrid w:val="0"/>
        </w:rPr>
        <w:t>]</w:t>
      </w:r>
      <w:r>
        <w:rPr>
          <w:rFonts w:cs="Arial"/>
          <w:szCs w:val="20"/>
        </w:rPr>
        <w:t xml:space="preserve"> :</w:t>
      </w:r>
    </w:p>
    <w:p w14:paraId="5766ED93" w14:textId="77777777" w:rsidR="00A23363" w:rsidRDefault="00A23363" w:rsidP="00A23363">
      <w:pPr>
        <w:framePr w:w="8970" w:h="2365" w:hSpace="141" w:wrap="around" w:vAnchor="text" w:hAnchor="page" w:x="1483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Cs w:val="20"/>
        </w:rPr>
      </w:pPr>
    </w:p>
    <w:p w14:paraId="22B5002A" w14:textId="77777777" w:rsidR="00A23363" w:rsidRPr="008E2E9C" w:rsidRDefault="00A23363" w:rsidP="00A23363">
      <w:pPr>
        <w:framePr w:w="8970" w:h="2365" w:hSpace="141" w:wrap="around" w:vAnchor="text" w:hAnchor="page" w:x="1483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i/>
          <w:snapToGrid w:val="0"/>
        </w:rPr>
      </w:pPr>
      <w:r w:rsidRPr="008E2E9C">
        <w:rPr>
          <w:rFonts w:cs="Arial"/>
          <w:i/>
          <w:snapToGrid w:val="0"/>
        </w:rPr>
        <w:t xml:space="preserve">Uvést přesnou specifikaci </w:t>
      </w:r>
      <w:r>
        <w:rPr>
          <w:rFonts w:cs="Arial"/>
          <w:i/>
          <w:snapToGrid w:val="0"/>
        </w:rPr>
        <w:t>D</w:t>
      </w:r>
      <w:r w:rsidRPr="008E2E9C">
        <w:rPr>
          <w:rFonts w:cs="Arial"/>
          <w:i/>
          <w:snapToGrid w:val="0"/>
        </w:rPr>
        <w:t xml:space="preserve">odávky dle Přílohy č. </w:t>
      </w:r>
      <w:r w:rsidRPr="006A4A4B">
        <w:rPr>
          <w:rFonts w:cs="Arial"/>
          <w:i/>
          <w:snapToGrid w:val="0"/>
        </w:rPr>
        <w:t>1</w:t>
      </w:r>
      <w:r w:rsidRPr="008E2E9C">
        <w:rPr>
          <w:rFonts w:cs="Arial"/>
          <w:i/>
          <w:snapToGrid w:val="0"/>
        </w:rPr>
        <w:t xml:space="preserve"> Rámcové dohody včetně počtu kusů jednotlivých položek dle </w:t>
      </w:r>
      <w:r>
        <w:rPr>
          <w:rFonts w:cs="Arial"/>
          <w:i/>
          <w:snapToGrid w:val="0"/>
        </w:rPr>
        <w:t>P</w:t>
      </w:r>
      <w:r w:rsidRPr="008E2E9C">
        <w:rPr>
          <w:rFonts w:cs="Arial"/>
          <w:i/>
          <w:snapToGrid w:val="0"/>
        </w:rPr>
        <w:t xml:space="preserve">řílohy č. </w:t>
      </w:r>
      <w:r w:rsidRPr="006A4A4B">
        <w:rPr>
          <w:rFonts w:cs="Arial"/>
          <w:i/>
          <w:snapToGrid w:val="0"/>
        </w:rPr>
        <w:t>1</w:t>
      </w:r>
      <w:r w:rsidRPr="008E2E9C">
        <w:rPr>
          <w:rFonts w:cs="Arial"/>
          <w:i/>
          <w:snapToGrid w:val="0"/>
        </w:rPr>
        <w:t xml:space="preserve"> Rámcové dohody</w:t>
      </w:r>
      <w:r>
        <w:rPr>
          <w:rFonts w:cs="Arial"/>
          <w:i/>
          <w:snapToGrid w:val="0"/>
        </w:rPr>
        <w:t xml:space="preserve"> </w:t>
      </w:r>
      <w:r w:rsidRPr="008E2E9C">
        <w:rPr>
          <w:rFonts w:cs="Arial"/>
          <w:i/>
          <w:snapToGrid w:val="0"/>
        </w:rPr>
        <w:t xml:space="preserve">a </w:t>
      </w:r>
      <w:r>
        <w:rPr>
          <w:rFonts w:cs="Arial"/>
          <w:i/>
          <w:snapToGrid w:val="0"/>
        </w:rPr>
        <w:t xml:space="preserve">data </w:t>
      </w:r>
      <w:r w:rsidRPr="008E2E9C">
        <w:rPr>
          <w:rFonts w:cs="Arial"/>
          <w:i/>
          <w:snapToGrid w:val="0"/>
        </w:rPr>
        <w:t>dodání.</w:t>
      </w:r>
    </w:p>
    <w:p w14:paraId="14D403FB" w14:textId="77777777" w:rsidR="00A23363" w:rsidRPr="008E2E9C" w:rsidRDefault="00A23363" w:rsidP="00A23363">
      <w:pPr>
        <w:framePr w:w="8970" w:h="2365" w:hSpace="141" w:wrap="around" w:vAnchor="text" w:hAnchor="page" w:x="1483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i/>
          <w:snapToGrid w:val="0"/>
        </w:rPr>
      </w:pPr>
    </w:p>
    <w:p w14:paraId="24A97AEB" w14:textId="77777777" w:rsidR="00A23363" w:rsidRDefault="00A23363" w:rsidP="00A23363">
      <w:pPr>
        <w:framePr w:w="8970" w:h="2365" w:hSpace="141" w:wrap="around" w:vAnchor="text" w:hAnchor="page" w:x="1483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i/>
          <w:snapToGrid w:val="0"/>
        </w:rPr>
      </w:pPr>
    </w:p>
    <w:p w14:paraId="14DD4ED5" w14:textId="77777777" w:rsidR="00A23363" w:rsidRPr="00164275" w:rsidRDefault="00A23363" w:rsidP="00A23363">
      <w:pPr>
        <w:framePr w:w="8970" w:h="2365" w:hSpace="141" w:wrap="around" w:vAnchor="text" w:hAnchor="page" w:x="1483" w:y="2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i/>
          <w:snapToGrid w:val="0"/>
        </w:rPr>
      </w:pPr>
      <w:r w:rsidRPr="00137719">
        <w:rPr>
          <w:rFonts w:cs="Arial"/>
          <w:snapToGrid w:val="0"/>
        </w:rPr>
        <w:t>Dodáno dne</w:t>
      </w:r>
      <w:r>
        <w:rPr>
          <w:rFonts w:cs="Arial"/>
          <w:i/>
          <w:snapToGrid w:val="0"/>
        </w:rPr>
        <w:t xml:space="preserve">: </w:t>
      </w:r>
      <w:r w:rsidRPr="00F51B34">
        <w:rPr>
          <w:rFonts w:cs="Arial"/>
          <w:snapToGrid w:val="0"/>
        </w:rPr>
        <w:t>[</w:t>
      </w:r>
      <w:r>
        <w:rPr>
          <w:rFonts w:cs="Arial"/>
          <w:snapToGrid w:val="0"/>
          <w:highlight w:val="yellow"/>
        </w:rPr>
        <w:t>●</w:t>
      </w:r>
      <w:r w:rsidRPr="00F51B34">
        <w:rPr>
          <w:rFonts w:cs="Arial"/>
          <w:snapToGrid w:val="0"/>
        </w:rPr>
        <w:t>]</w:t>
      </w:r>
      <w:r>
        <w:rPr>
          <w:rFonts w:cs="Arial"/>
          <w:snapToGrid w:val="0"/>
        </w:rPr>
        <w:t xml:space="preserve"> </w:t>
      </w:r>
      <w:r w:rsidRPr="008E2E9C">
        <w:rPr>
          <w:rFonts w:cs="Arial"/>
          <w:i/>
          <w:snapToGrid w:val="0"/>
        </w:rPr>
        <w:t xml:space="preserve">– </w:t>
      </w:r>
    </w:p>
    <w:p w14:paraId="09260378" w14:textId="77777777" w:rsidR="00A23363" w:rsidRPr="00DC6852" w:rsidRDefault="00A23363" w:rsidP="00A23363">
      <w:pPr>
        <w:rPr>
          <w:rFonts w:cs="Arial"/>
        </w:rPr>
      </w:pPr>
    </w:p>
    <w:p w14:paraId="125FCE04" w14:textId="77777777" w:rsidR="00A23363" w:rsidRDefault="00A23363" w:rsidP="00A23363">
      <w:pPr>
        <w:rPr>
          <w:rFonts w:cs="Arial"/>
        </w:rPr>
      </w:pPr>
      <w:r w:rsidRPr="00DC6852">
        <w:rPr>
          <w:rFonts w:cs="Arial"/>
        </w:rPr>
        <w:t xml:space="preserve">Předávací protokol je vyhotoven ve dvou vyhotoveních, jeden je určen pro </w:t>
      </w:r>
      <w:r>
        <w:rPr>
          <w:rFonts w:cs="Arial"/>
        </w:rPr>
        <w:t>Objednatele</w:t>
      </w:r>
      <w:r w:rsidRPr="00DC6852">
        <w:rPr>
          <w:rFonts w:cs="Arial"/>
        </w:rPr>
        <w:t xml:space="preserve"> a jeden pro </w:t>
      </w:r>
      <w:r>
        <w:rPr>
          <w:rFonts w:cs="Arial"/>
        </w:rPr>
        <w:t>Dodavatele</w:t>
      </w:r>
      <w:r w:rsidRPr="00DC6852">
        <w:rPr>
          <w:rFonts w:cs="Arial"/>
        </w:rPr>
        <w:t>.</w:t>
      </w:r>
    </w:p>
    <w:p w14:paraId="006F2482" w14:textId="77777777" w:rsidR="00A23363" w:rsidRDefault="00A23363" w:rsidP="00A23363">
      <w:pPr>
        <w:rPr>
          <w:rFonts w:cs="Arial"/>
        </w:rPr>
      </w:pPr>
    </w:p>
    <w:p w14:paraId="42D8336B" w14:textId="77777777" w:rsidR="00A23363" w:rsidRDefault="00A23363" w:rsidP="00A23363">
      <w:pPr>
        <w:contextualSpacing/>
        <w:rPr>
          <w:rFonts w:cs="Arial"/>
        </w:rPr>
      </w:pPr>
      <w:r w:rsidRPr="00DC6852">
        <w:rPr>
          <w:rFonts w:cs="Arial"/>
          <w:b/>
        </w:rPr>
        <w:t xml:space="preserve">Výsledek: </w:t>
      </w:r>
      <w:r w:rsidRPr="00DC6852">
        <w:rPr>
          <w:rFonts w:cs="Arial"/>
        </w:rPr>
        <w:t>(variantu výsledku označte křížkem)</w:t>
      </w: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261"/>
        <w:gridCol w:w="2977"/>
      </w:tblGrid>
      <w:tr w:rsidR="00A23363" w14:paraId="66289963" w14:textId="77777777" w:rsidTr="005928F1">
        <w:trPr>
          <w:trHeight w:val="567"/>
        </w:trPr>
        <w:tc>
          <w:tcPr>
            <w:tcW w:w="2835" w:type="dxa"/>
          </w:tcPr>
          <w:p w14:paraId="7B395F71" w14:textId="77777777" w:rsidR="00A23363" w:rsidRPr="00DC6852" w:rsidRDefault="00A23363" w:rsidP="005928F1">
            <w:pPr>
              <w:rPr>
                <w:rFonts w:cs="Arial"/>
                <w:b/>
                <w:i/>
              </w:rPr>
            </w:pPr>
            <w:r w:rsidRPr="00DC6852">
              <w:rPr>
                <w:rFonts w:cs="Arial"/>
                <w:b/>
                <w:i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52">
              <w:rPr>
                <w:rFonts w:cs="Arial"/>
                <w:b/>
                <w:i/>
              </w:rPr>
              <w:instrText xml:space="preserve"> FORMCHECKBOX </w:instrText>
            </w:r>
            <w:r>
              <w:rPr>
                <w:rFonts w:cs="Arial"/>
                <w:b/>
                <w:i/>
              </w:rPr>
            </w:r>
            <w:r>
              <w:rPr>
                <w:rFonts w:cs="Arial"/>
                <w:b/>
                <w:i/>
              </w:rPr>
              <w:fldChar w:fldCharType="separate"/>
            </w:r>
            <w:r w:rsidRPr="00DC6852">
              <w:rPr>
                <w:rFonts w:cs="Arial"/>
                <w:b/>
                <w:i/>
              </w:rPr>
              <w:fldChar w:fldCharType="end"/>
            </w:r>
            <w:r w:rsidRPr="00DC6852">
              <w:rPr>
                <w:rFonts w:cs="Arial"/>
                <w:b/>
                <w:i/>
              </w:rPr>
              <w:t xml:space="preserve"> akceptováno</w:t>
            </w:r>
          </w:p>
        </w:tc>
        <w:tc>
          <w:tcPr>
            <w:tcW w:w="3261" w:type="dxa"/>
          </w:tcPr>
          <w:p w14:paraId="630F79F8" w14:textId="77777777" w:rsidR="00A23363" w:rsidRPr="00DC6852" w:rsidRDefault="00A23363" w:rsidP="005928F1">
            <w:pPr>
              <w:rPr>
                <w:rFonts w:cs="Arial"/>
                <w:b/>
                <w:i/>
              </w:rPr>
            </w:pPr>
            <w:r w:rsidRPr="00DC6852">
              <w:rPr>
                <w:rFonts w:cs="Arial"/>
                <w:b/>
                <w:i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52">
              <w:rPr>
                <w:rFonts w:cs="Arial"/>
                <w:b/>
                <w:i/>
              </w:rPr>
              <w:instrText xml:space="preserve"> FORMCHECKBOX </w:instrText>
            </w:r>
            <w:r>
              <w:rPr>
                <w:rFonts w:cs="Arial"/>
                <w:b/>
                <w:i/>
              </w:rPr>
            </w:r>
            <w:r>
              <w:rPr>
                <w:rFonts w:cs="Arial"/>
                <w:b/>
                <w:i/>
              </w:rPr>
              <w:fldChar w:fldCharType="separate"/>
            </w:r>
            <w:r w:rsidRPr="00DC6852">
              <w:rPr>
                <w:rFonts w:cs="Arial"/>
                <w:b/>
                <w:i/>
              </w:rPr>
              <w:fldChar w:fldCharType="end"/>
            </w:r>
            <w:r w:rsidRPr="00DC6852">
              <w:rPr>
                <w:rFonts w:cs="Arial"/>
                <w:b/>
                <w:i/>
              </w:rPr>
              <w:t xml:space="preserve"> akceptováno s výhradami*</w:t>
            </w:r>
          </w:p>
        </w:tc>
        <w:tc>
          <w:tcPr>
            <w:tcW w:w="2977" w:type="dxa"/>
          </w:tcPr>
          <w:p w14:paraId="63C70C1D" w14:textId="77777777" w:rsidR="00A23363" w:rsidRPr="00DC6852" w:rsidRDefault="00A23363" w:rsidP="005928F1">
            <w:pPr>
              <w:rPr>
                <w:rFonts w:cs="Arial"/>
                <w:b/>
                <w:i/>
              </w:rPr>
            </w:pPr>
            <w:r w:rsidRPr="00DC6852">
              <w:rPr>
                <w:rFonts w:cs="Arial"/>
                <w:b/>
                <w:i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852">
              <w:rPr>
                <w:rFonts w:cs="Arial"/>
                <w:b/>
                <w:i/>
              </w:rPr>
              <w:instrText xml:space="preserve"> FORMCHECKBOX </w:instrText>
            </w:r>
            <w:r>
              <w:rPr>
                <w:rFonts w:cs="Arial"/>
                <w:b/>
                <w:i/>
              </w:rPr>
            </w:r>
            <w:r>
              <w:rPr>
                <w:rFonts w:cs="Arial"/>
                <w:b/>
                <w:i/>
              </w:rPr>
              <w:fldChar w:fldCharType="separate"/>
            </w:r>
            <w:r w:rsidRPr="00DC6852">
              <w:rPr>
                <w:rFonts w:cs="Arial"/>
                <w:b/>
                <w:i/>
              </w:rPr>
              <w:fldChar w:fldCharType="end"/>
            </w:r>
            <w:r w:rsidRPr="00DC6852">
              <w:rPr>
                <w:rFonts w:cs="Arial"/>
                <w:b/>
                <w:i/>
              </w:rPr>
              <w:t xml:space="preserve"> neakceptováno*</w:t>
            </w:r>
          </w:p>
        </w:tc>
      </w:tr>
    </w:tbl>
    <w:p w14:paraId="3E915789" w14:textId="77777777" w:rsidR="00A23363" w:rsidRPr="00DC6852" w:rsidRDefault="00A23363" w:rsidP="00A23363">
      <w:pPr>
        <w:rPr>
          <w:rFonts w:cs="Arial"/>
        </w:rPr>
      </w:pPr>
    </w:p>
    <w:p w14:paraId="68D8042D" w14:textId="77777777" w:rsidR="00A23363" w:rsidRPr="00DC6852" w:rsidRDefault="00A23363" w:rsidP="00A23363">
      <w:pPr>
        <w:rPr>
          <w:rFonts w:cs="Arial"/>
          <w:i/>
        </w:rPr>
      </w:pPr>
      <w:r w:rsidRPr="00DC6852">
        <w:rPr>
          <w:rFonts w:cs="Arial"/>
          <w:i/>
        </w:rPr>
        <w:t xml:space="preserve">* </w:t>
      </w:r>
      <w:r w:rsidRPr="00DC6852">
        <w:rPr>
          <w:rFonts w:cs="Arial"/>
          <w:b/>
        </w:rPr>
        <w:t>Popis výhrad (příp. odůvodnění odmítnutí převzetí) a dohodnutý další postup:</w:t>
      </w:r>
      <w:r w:rsidRPr="00DC6852">
        <w:rPr>
          <w:rFonts w:cs="Arial"/>
          <w:i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A23363" w14:paraId="716EAF20" w14:textId="77777777" w:rsidTr="005928F1">
        <w:trPr>
          <w:trHeight w:val="170"/>
        </w:trPr>
        <w:tc>
          <w:tcPr>
            <w:tcW w:w="4536" w:type="dxa"/>
            <w:vAlign w:val="center"/>
          </w:tcPr>
          <w:p w14:paraId="42251148" w14:textId="77777777" w:rsidR="00A23363" w:rsidRPr="00DC6852" w:rsidRDefault="00A23363" w:rsidP="005928F1">
            <w:pPr>
              <w:spacing w:before="60" w:after="60"/>
              <w:jc w:val="left"/>
              <w:rPr>
                <w:rFonts w:cs="Arial"/>
                <w:b/>
              </w:rPr>
            </w:pPr>
            <w:r w:rsidRPr="00DC6852">
              <w:rPr>
                <w:rFonts w:cs="Arial"/>
                <w:b/>
              </w:rPr>
              <w:t>Popis výhrad</w:t>
            </w:r>
          </w:p>
        </w:tc>
        <w:tc>
          <w:tcPr>
            <w:tcW w:w="4536" w:type="dxa"/>
          </w:tcPr>
          <w:p w14:paraId="2314D651" w14:textId="77777777" w:rsidR="00A23363" w:rsidRPr="00DC6852" w:rsidRDefault="00A23363" w:rsidP="005928F1">
            <w:pPr>
              <w:spacing w:before="60" w:after="60"/>
              <w:jc w:val="left"/>
              <w:rPr>
                <w:rFonts w:cs="Arial"/>
                <w:b/>
              </w:rPr>
            </w:pPr>
            <w:r w:rsidRPr="00DC6852">
              <w:rPr>
                <w:rFonts w:cs="Arial"/>
                <w:b/>
              </w:rPr>
              <w:t>Další dohodnutý postup</w:t>
            </w:r>
          </w:p>
        </w:tc>
      </w:tr>
      <w:tr w:rsidR="00A23363" w14:paraId="02654316" w14:textId="77777777" w:rsidTr="005928F1">
        <w:trPr>
          <w:cantSplit/>
          <w:trHeight w:val="454"/>
        </w:trPr>
        <w:tc>
          <w:tcPr>
            <w:tcW w:w="4536" w:type="dxa"/>
          </w:tcPr>
          <w:p w14:paraId="3E414654" w14:textId="77777777" w:rsidR="00A23363" w:rsidRPr="00DC6852" w:rsidRDefault="00A23363" w:rsidP="005928F1">
            <w:pPr>
              <w:rPr>
                <w:rFonts w:cs="Arial"/>
                <w:b/>
              </w:rPr>
            </w:pPr>
          </w:p>
        </w:tc>
        <w:tc>
          <w:tcPr>
            <w:tcW w:w="4536" w:type="dxa"/>
          </w:tcPr>
          <w:p w14:paraId="6933C6FA" w14:textId="77777777" w:rsidR="00A23363" w:rsidRPr="00DC6852" w:rsidRDefault="00A23363" w:rsidP="005928F1">
            <w:pPr>
              <w:rPr>
                <w:rFonts w:cs="Arial"/>
                <w:b/>
              </w:rPr>
            </w:pPr>
          </w:p>
        </w:tc>
      </w:tr>
      <w:tr w:rsidR="00A23363" w14:paraId="4EFD0FDD" w14:textId="77777777" w:rsidTr="005928F1">
        <w:trPr>
          <w:cantSplit/>
          <w:trHeight w:val="454"/>
        </w:trPr>
        <w:tc>
          <w:tcPr>
            <w:tcW w:w="4536" w:type="dxa"/>
          </w:tcPr>
          <w:p w14:paraId="01CB4371" w14:textId="77777777" w:rsidR="00A23363" w:rsidRPr="00DC6852" w:rsidRDefault="00A23363" w:rsidP="005928F1">
            <w:pPr>
              <w:rPr>
                <w:rFonts w:cs="Arial"/>
                <w:b/>
              </w:rPr>
            </w:pPr>
          </w:p>
        </w:tc>
        <w:tc>
          <w:tcPr>
            <w:tcW w:w="4536" w:type="dxa"/>
          </w:tcPr>
          <w:p w14:paraId="6DE6EC1D" w14:textId="77777777" w:rsidR="00A23363" w:rsidRPr="00DC6852" w:rsidRDefault="00A23363" w:rsidP="005928F1">
            <w:pPr>
              <w:rPr>
                <w:rFonts w:cs="Arial"/>
                <w:b/>
              </w:rPr>
            </w:pPr>
          </w:p>
        </w:tc>
      </w:tr>
    </w:tbl>
    <w:p w14:paraId="5D5662E1" w14:textId="77777777" w:rsidR="00A23363" w:rsidRDefault="00A23363" w:rsidP="00A23363">
      <w:pPr>
        <w:spacing w:after="200"/>
        <w:jc w:val="left"/>
        <w:rPr>
          <w:b/>
          <w:szCs w:val="24"/>
        </w:rPr>
      </w:pPr>
    </w:p>
    <w:p w14:paraId="561C4A86" w14:textId="77777777" w:rsidR="00A23363" w:rsidRPr="006E3AA2" w:rsidRDefault="00A23363" w:rsidP="00A23363">
      <w:pPr>
        <w:spacing w:after="200"/>
        <w:jc w:val="left"/>
        <w:rPr>
          <w:szCs w:val="24"/>
        </w:rPr>
      </w:pPr>
      <w:r w:rsidRPr="006E3AA2">
        <w:rPr>
          <w:szCs w:val="24"/>
        </w:rPr>
        <w:t>V ________dne________________</w:t>
      </w:r>
    </w:p>
    <w:p w14:paraId="1663C907" w14:textId="77777777" w:rsidR="00A23363" w:rsidRPr="006E3AA2" w:rsidRDefault="00A23363" w:rsidP="00A23363">
      <w:pPr>
        <w:spacing w:after="200"/>
        <w:jc w:val="left"/>
        <w:rPr>
          <w:szCs w:val="24"/>
        </w:rPr>
      </w:pPr>
    </w:p>
    <w:p w14:paraId="0D23DCED" w14:textId="77777777" w:rsidR="00A23363" w:rsidRPr="006E3AA2" w:rsidRDefault="00A23363" w:rsidP="00A23363">
      <w:pPr>
        <w:spacing w:after="200"/>
        <w:jc w:val="left"/>
        <w:rPr>
          <w:szCs w:val="24"/>
        </w:rPr>
      </w:pPr>
      <w:r w:rsidRPr="006E3AA2">
        <w:rPr>
          <w:szCs w:val="24"/>
        </w:rPr>
        <w:t>____________________________</w:t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  <w:t>_________________________</w:t>
      </w:r>
      <w:r w:rsidRPr="006E3AA2">
        <w:rPr>
          <w:szCs w:val="24"/>
        </w:rPr>
        <w:tab/>
      </w:r>
    </w:p>
    <w:p w14:paraId="33DF193C" w14:textId="77777777" w:rsidR="00A23363" w:rsidRPr="00D61F65" w:rsidRDefault="00A23363" w:rsidP="00A23363">
      <w:pPr>
        <w:spacing w:after="200"/>
        <w:jc w:val="left"/>
        <w:rPr>
          <w:szCs w:val="24"/>
        </w:rPr>
      </w:pPr>
      <w:r w:rsidRPr="006E3AA2">
        <w:rPr>
          <w:szCs w:val="24"/>
        </w:rPr>
        <w:t>Objednatel</w:t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</w:r>
      <w:r w:rsidRPr="006E3AA2">
        <w:rPr>
          <w:szCs w:val="24"/>
        </w:rPr>
        <w:tab/>
        <w:t>Dodavatel</w:t>
      </w:r>
    </w:p>
    <w:p w14:paraId="113B3097" w14:textId="77777777" w:rsidR="00151ACF" w:rsidRDefault="00151ACF"/>
    <w:sectPr w:rsidR="00151ACF" w:rsidSect="00D61F65">
      <w:headerReference w:type="default" r:id="rId5"/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97E" w14:textId="77777777" w:rsidR="00000000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E1ED" w14:textId="77777777" w:rsidR="00000000" w:rsidRDefault="00000000" w:rsidP="00EA1CF0">
    <w:pPr>
      <w:pStyle w:val="Zhlav"/>
      <w:jc w:val="right"/>
    </w:pPr>
    <w:r w:rsidRPr="00FB23DF">
      <w:t>Číslo v CES</w:t>
    </w:r>
    <w:r w:rsidRPr="00C45D9C">
      <w:t xml:space="preserve">: </w:t>
    </w:r>
    <w:r>
      <w:rPr>
        <w:rFonts w:cs="Arial"/>
      </w:rPr>
      <w:t>[</w:t>
    </w:r>
    <w:r w:rsidRPr="00754174">
      <w:rPr>
        <w:highlight w:val="green"/>
      </w:rPr>
      <w:t xml:space="preserve">doplní Objednatel před podpisem </w:t>
    </w:r>
    <w:r>
      <w:rPr>
        <w:highlight w:val="green"/>
      </w:rPr>
      <w:t>Rámcové dohod</w:t>
    </w:r>
    <w:r w:rsidRPr="00754174">
      <w:rPr>
        <w:highlight w:val="green"/>
      </w:rPr>
      <w:t>y</w:t>
    </w:r>
    <w:r>
      <w:rPr>
        <w:rFonts w:cs="Arial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132"/>
    <w:multiLevelType w:val="hybridMultilevel"/>
    <w:tmpl w:val="BD62D3A2"/>
    <w:lvl w:ilvl="0" w:tplc="D2F4880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04247BEA"/>
    <w:multiLevelType w:val="multilevel"/>
    <w:tmpl w:val="AEB6EDE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decimal"/>
      <w:isLgl/>
      <w:lvlText w:val="%1.%2"/>
      <w:lvlJc w:val="left"/>
      <w:pPr>
        <w:ind w:left="119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3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3" w:hanging="2520"/>
      </w:pPr>
      <w:rPr>
        <w:rFonts w:hint="default"/>
      </w:rPr>
    </w:lvl>
  </w:abstractNum>
  <w:abstractNum w:abstractNumId="2" w15:restartNumberingAfterBreak="0">
    <w:nsid w:val="0D051B64"/>
    <w:multiLevelType w:val="hybridMultilevel"/>
    <w:tmpl w:val="49F46CAA"/>
    <w:lvl w:ilvl="0" w:tplc="14FEAE4C">
      <w:start w:val="1"/>
      <w:numFmt w:val="decimal"/>
      <w:lvlText w:val="%1."/>
      <w:lvlJc w:val="right"/>
      <w:pPr>
        <w:ind w:left="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2" w:hanging="360"/>
      </w:pPr>
    </w:lvl>
    <w:lvl w:ilvl="2" w:tplc="0405001B" w:tentative="1">
      <w:start w:val="1"/>
      <w:numFmt w:val="lowerRoman"/>
      <w:lvlText w:val="%3."/>
      <w:lvlJc w:val="right"/>
      <w:pPr>
        <w:ind w:left="1892" w:hanging="180"/>
      </w:pPr>
    </w:lvl>
    <w:lvl w:ilvl="3" w:tplc="0405000F" w:tentative="1">
      <w:start w:val="1"/>
      <w:numFmt w:val="decimal"/>
      <w:lvlText w:val="%4."/>
      <w:lvlJc w:val="left"/>
      <w:pPr>
        <w:ind w:left="2612" w:hanging="360"/>
      </w:pPr>
    </w:lvl>
    <w:lvl w:ilvl="4" w:tplc="04050019" w:tentative="1">
      <w:start w:val="1"/>
      <w:numFmt w:val="lowerLetter"/>
      <w:lvlText w:val="%5."/>
      <w:lvlJc w:val="left"/>
      <w:pPr>
        <w:ind w:left="3332" w:hanging="360"/>
      </w:pPr>
    </w:lvl>
    <w:lvl w:ilvl="5" w:tplc="0405001B" w:tentative="1">
      <w:start w:val="1"/>
      <w:numFmt w:val="lowerRoman"/>
      <w:lvlText w:val="%6."/>
      <w:lvlJc w:val="right"/>
      <w:pPr>
        <w:ind w:left="4052" w:hanging="180"/>
      </w:pPr>
    </w:lvl>
    <w:lvl w:ilvl="6" w:tplc="0405000F" w:tentative="1">
      <w:start w:val="1"/>
      <w:numFmt w:val="decimal"/>
      <w:lvlText w:val="%7."/>
      <w:lvlJc w:val="left"/>
      <w:pPr>
        <w:ind w:left="4772" w:hanging="360"/>
      </w:pPr>
    </w:lvl>
    <w:lvl w:ilvl="7" w:tplc="04050019" w:tentative="1">
      <w:start w:val="1"/>
      <w:numFmt w:val="lowerLetter"/>
      <w:lvlText w:val="%8."/>
      <w:lvlJc w:val="left"/>
      <w:pPr>
        <w:ind w:left="5492" w:hanging="360"/>
      </w:pPr>
    </w:lvl>
    <w:lvl w:ilvl="8" w:tplc="040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1A1D70C8"/>
    <w:multiLevelType w:val="hybridMultilevel"/>
    <w:tmpl w:val="1CA42E68"/>
    <w:lvl w:ilvl="0" w:tplc="DE8A0208">
      <w:start w:val="1"/>
      <w:numFmt w:val="decimal"/>
      <w:pStyle w:val="Nadpis3"/>
      <w:lvlText w:val="%1.1.1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5E32C8"/>
    <w:multiLevelType w:val="hybridMultilevel"/>
    <w:tmpl w:val="9DB812D4"/>
    <w:lvl w:ilvl="0" w:tplc="64E88C8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33E"/>
    <w:multiLevelType w:val="multilevel"/>
    <w:tmpl w:val="5D2C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4BF6762"/>
    <w:multiLevelType w:val="hybridMultilevel"/>
    <w:tmpl w:val="8BD02146"/>
    <w:lvl w:ilvl="0" w:tplc="F604C2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9A9"/>
    <w:multiLevelType w:val="hybridMultilevel"/>
    <w:tmpl w:val="F536CF36"/>
    <w:lvl w:ilvl="0" w:tplc="4D68FF0C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A2718B"/>
    <w:multiLevelType w:val="hybridMultilevel"/>
    <w:tmpl w:val="776E54EE"/>
    <w:lvl w:ilvl="0" w:tplc="25C0A256">
      <w:start w:val="1"/>
      <w:numFmt w:val="decimal"/>
      <w:pStyle w:val="Heading1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4908"/>
    <w:multiLevelType w:val="multilevel"/>
    <w:tmpl w:val="950C560A"/>
    <w:lvl w:ilvl="0">
      <w:start w:val="1"/>
      <w:numFmt w:val="decimal"/>
      <w:pStyle w:val="Nadpis2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766C8F"/>
    <w:multiLevelType w:val="hybridMultilevel"/>
    <w:tmpl w:val="996A0D1A"/>
    <w:lvl w:ilvl="0" w:tplc="0E74BF12">
      <w:start w:val="1"/>
      <w:numFmt w:val="decimal"/>
      <w:lvlText w:val="%1.1."/>
      <w:lvlJc w:val="left"/>
      <w:pPr>
        <w:ind w:left="833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9CF4C02"/>
    <w:multiLevelType w:val="hybridMultilevel"/>
    <w:tmpl w:val="4EFC8D70"/>
    <w:lvl w:ilvl="0" w:tplc="A61ABD9A">
      <w:start w:val="1"/>
      <w:numFmt w:val="decimal"/>
      <w:lvlText w:val="3.%1.1.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90E13"/>
    <w:multiLevelType w:val="multilevel"/>
    <w:tmpl w:val="5ECA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C7030D4"/>
    <w:multiLevelType w:val="hybridMultilevel"/>
    <w:tmpl w:val="D8F49582"/>
    <w:lvl w:ilvl="0" w:tplc="A7EEE440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838422560">
    <w:abstractNumId w:val="9"/>
  </w:num>
  <w:num w:numId="2" w16cid:durableId="454182297">
    <w:abstractNumId w:val="9"/>
  </w:num>
  <w:num w:numId="3" w16cid:durableId="2054843155">
    <w:abstractNumId w:val="9"/>
  </w:num>
  <w:num w:numId="4" w16cid:durableId="1532693652">
    <w:abstractNumId w:val="12"/>
  </w:num>
  <w:num w:numId="5" w16cid:durableId="1636330892">
    <w:abstractNumId w:val="13"/>
  </w:num>
  <w:num w:numId="6" w16cid:durableId="1019114168">
    <w:abstractNumId w:val="9"/>
  </w:num>
  <w:num w:numId="7" w16cid:durableId="1951159608">
    <w:abstractNumId w:val="3"/>
  </w:num>
  <w:num w:numId="8" w16cid:durableId="681517318">
    <w:abstractNumId w:val="5"/>
  </w:num>
  <w:num w:numId="9" w16cid:durableId="568393748">
    <w:abstractNumId w:val="2"/>
  </w:num>
  <w:num w:numId="10" w16cid:durableId="1710642935">
    <w:abstractNumId w:val="7"/>
  </w:num>
  <w:num w:numId="11" w16cid:durableId="347566339">
    <w:abstractNumId w:val="0"/>
  </w:num>
  <w:num w:numId="12" w16cid:durableId="1654677362">
    <w:abstractNumId w:val="6"/>
  </w:num>
  <w:num w:numId="13" w16cid:durableId="1243102502">
    <w:abstractNumId w:val="10"/>
  </w:num>
  <w:num w:numId="14" w16cid:durableId="580260571">
    <w:abstractNumId w:val="11"/>
  </w:num>
  <w:num w:numId="15" w16cid:durableId="1727027854">
    <w:abstractNumId w:val="1"/>
  </w:num>
  <w:num w:numId="16" w16cid:durableId="1752120094">
    <w:abstractNumId w:val="2"/>
  </w:num>
  <w:num w:numId="17" w16cid:durableId="1061054286">
    <w:abstractNumId w:val="6"/>
  </w:num>
  <w:num w:numId="18" w16cid:durableId="248080141">
    <w:abstractNumId w:val="10"/>
  </w:num>
  <w:num w:numId="19" w16cid:durableId="357858969">
    <w:abstractNumId w:val="11"/>
  </w:num>
  <w:num w:numId="20" w16cid:durableId="1265190081">
    <w:abstractNumId w:val="1"/>
  </w:num>
  <w:num w:numId="21" w16cid:durableId="1210219224">
    <w:abstractNumId w:val="1"/>
  </w:num>
  <w:num w:numId="22" w16cid:durableId="318073396">
    <w:abstractNumId w:val="2"/>
  </w:num>
  <w:num w:numId="23" w16cid:durableId="2049068589">
    <w:abstractNumId w:val="4"/>
  </w:num>
  <w:num w:numId="24" w16cid:durableId="1531334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63"/>
    <w:rsid w:val="0006183C"/>
    <w:rsid w:val="00151ACF"/>
    <w:rsid w:val="004D659A"/>
    <w:rsid w:val="00755B9C"/>
    <w:rsid w:val="008473B5"/>
    <w:rsid w:val="009C092B"/>
    <w:rsid w:val="00A03261"/>
    <w:rsid w:val="00A23363"/>
    <w:rsid w:val="00B72EBF"/>
    <w:rsid w:val="00DB4DE7"/>
    <w:rsid w:val="00E02B7F"/>
    <w:rsid w:val="00F060ED"/>
    <w:rsid w:val="00F2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992B"/>
  <w15:chartTrackingRefBased/>
  <w15:docId w15:val="{2D098F1A-FD88-416C-812A-AD740A29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363"/>
    <w:pPr>
      <w:spacing w:after="0" w:line="276" w:lineRule="auto"/>
      <w:jc w:val="both"/>
    </w:pPr>
    <w:rPr>
      <w:rFonts w:ascii="Arial" w:eastAsiaTheme="minorEastAsia" w:hAnsi="Arial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A03261"/>
    <w:pPr>
      <w:keepNext/>
      <w:numPr>
        <w:numId w:val="23"/>
      </w:numPr>
      <w:spacing w:before="240" w:after="60" w:line="240" w:lineRule="auto"/>
      <w:jc w:val="left"/>
      <w:outlineLvl w:val="0"/>
    </w:pPr>
    <w:rPr>
      <w:rFonts w:ascii="Georgia" w:eastAsia="Times New Roman" w:hAnsi="Georgia" w:cs="Arial"/>
      <w:b/>
      <w:bCs/>
      <w:color w:val="FF0000"/>
      <w:kern w:val="32"/>
      <w:sz w:val="28"/>
      <w:szCs w:val="32"/>
      <w:lang w:val="es-ES" w:eastAsia="es-ES"/>
    </w:rPr>
  </w:style>
  <w:style w:type="paragraph" w:styleId="Nadpis2">
    <w:name w:val="heading 2"/>
    <w:aliases w:val="Heading 2 (Czech Tourism)"/>
    <w:basedOn w:val="Normln"/>
    <w:next w:val="Normln"/>
    <w:link w:val="Nadpis2Char"/>
    <w:autoRedefine/>
    <w:uiPriority w:val="9"/>
    <w:rsid w:val="004D659A"/>
    <w:pPr>
      <w:numPr>
        <w:numId w:val="1"/>
      </w:numPr>
      <w:spacing w:before="240" w:after="240" w:line="240" w:lineRule="auto"/>
      <w:ind w:left="470" w:hanging="357"/>
      <w:jc w:val="left"/>
      <w:outlineLvl w:val="1"/>
    </w:pPr>
    <w:rPr>
      <w:rFonts w:ascii="Georgia" w:eastAsia="Times New Roman" w:hAnsi="Georgia" w:cs="Times New Roman"/>
      <w:b/>
      <w:color w:val="44546A" w:themeColor="text2"/>
      <w:kern w:val="2"/>
      <w:sz w:val="22"/>
      <w14:ligatures w14:val="standardContextual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060ED"/>
    <w:pPr>
      <w:keepNext/>
      <w:keepLines/>
      <w:numPr>
        <w:numId w:val="7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40" w:line="240" w:lineRule="auto"/>
      <w:ind w:left="470" w:hanging="357"/>
      <w:jc w:val="left"/>
      <w:outlineLvl w:val="2"/>
    </w:pPr>
    <w:rPr>
      <w:rFonts w:ascii="Georgia" w:eastAsiaTheme="majorEastAsia" w:hAnsi="Georgia" w:cstheme="majorBidi"/>
      <w:b/>
      <w:color w:val="1F3763" w:themeColor="accent1" w:themeShade="7F"/>
      <w:kern w:val="2"/>
      <w:sz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_1"/>
    <w:basedOn w:val="Nadpis1"/>
    <w:next w:val="Normln"/>
    <w:autoRedefine/>
    <w:uiPriority w:val="1"/>
    <w:qFormat/>
    <w:rsid w:val="00A03261"/>
    <w:pPr>
      <w:keepNext w:val="0"/>
      <w:numPr>
        <w:numId w:val="24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360" w:after="240"/>
    </w:pPr>
    <w:rPr>
      <w:rFonts w:eastAsia="Georgia" w:cs="Times New Roman"/>
      <w:bCs w:val="0"/>
      <w:caps/>
      <w:kern w:val="0"/>
      <w:szCs w:val="22"/>
      <w:lang w:val="cs-CZ" w:eastAsia="en-US"/>
    </w:rPr>
  </w:style>
  <w:style w:type="character" w:customStyle="1" w:styleId="Nadpis1Char">
    <w:name w:val="Nadpis 1 Char"/>
    <w:basedOn w:val="Standardnpsmoodstavce"/>
    <w:link w:val="Nadpis1"/>
    <w:rsid w:val="00A03261"/>
    <w:rPr>
      <w:rFonts w:ascii="Georgia" w:eastAsia="Times New Roman" w:hAnsi="Georgia" w:cs="Arial"/>
      <w:b/>
      <w:bCs/>
      <w:color w:val="FF0000"/>
      <w:kern w:val="32"/>
      <w:sz w:val="28"/>
      <w:szCs w:val="32"/>
      <w:lang w:val="es-ES" w:eastAsia="es-ES"/>
      <w14:ligatures w14:val="none"/>
    </w:rPr>
  </w:style>
  <w:style w:type="paragraph" w:customStyle="1" w:styleId="Heading21">
    <w:name w:val="Heading 2_1"/>
    <w:basedOn w:val="Nadpis2"/>
    <w:link w:val="Heading21Char"/>
    <w:autoRedefine/>
    <w:uiPriority w:val="1"/>
    <w:qFormat/>
    <w:rsid w:val="00E02B7F"/>
    <w:pPr>
      <w:tabs>
        <w:tab w:val="num" w:pos="1440"/>
      </w:tabs>
      <w:ind w:left="1440"/>
    </w:pPr>
  </w:style>
  <w:style w:type="character" w:customStyle="1" w:styleId="Heading21Char">
    <w:name w:val="Heading 2_1 Char"/>
    <w:basedOn w:val="Standardnpsmoodstavce"/>
    <w:link w:val="Heading21"/>
    <w:uiPriority w:val="1"/>
    <w:rsid w:val="00E02B7F"/>
    <w:rPr>
      <w:rFonts w:ascii="Georgia" w:eastAsia="Times New Roman" w:hAnsi="Georgia" w:cs="Times New Roman"/>
      <w:b/>
      <w:color w:val="44546A" w:themeColor="text2"/>
      <w:sz w:val="24"/>
      <w:szCs w:val="24"/>
      <w:lang w:eastAsia="cs-CZ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rsid w:val="004D659A"/>
    <w:rPr>
      <w:rFonts w:ascii="Georgia" w:eastAsia="Times New Roman" w:hAnsi="Georgia" w:cs="Times New Roman"/>
      <w:b/>
      <w:color w:val="44546A" w:themeColor="text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60ED"/>
    <w:rPr>
      <w:rFonts w:ascii="Georgia" w:eastAsiaTheme="majorEastAsia" w:hAnsi="Georgia" w:cstheme="majorBidi"/>
      <w:b/>
      <w:color w:val="1F3763" w:themeColor="accent1" w:themeShade="7F"/>
    </w:rPr>
  </w:style>
  <w:style w:type="paragraph" w:styleId="Odstavecseseznamem">
    <w:name w:val="List Paragraph"/>
    <w:basedOn w:val="Normln"/>
    <w:link w:val="OdstavecseseznamemChar"/>
    <w:autoRedefine/>
    <w:qFormat/>
    <w:rsid w:val="008473B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40" w:after="153" w:line="240" w:lineRule="auto"/>
      <w:contextualSpacing/>
    </w:pPr>
    <w:rPr>
      <w:rFonts w:ascii="Georgia" w:eastAsia="Times New Roman" w:hAnsi="Georgia" w:cs="Arial"/>
      <w:sz w:val="22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8473B5"/>
    <w:rPr>
      <w:rFonts w:ascii="Georgia" w:eastAsia="Times New Roman" w:hAnsi="Georgia" w:cs="Arial"/>
      <w:kern w:val="0"/>
      <w:szCs w:val="20"/>
      <w14:ligatures w14:val="none"/>
    </w:rPr>
  </w:style>
  <w:style w:type="paragraph" w:styleId="Zhlav">
    <w:name w:val="header"/>
    <w:basedOn w:val="Normln"/>
    <w:link w:val="ZhlavChar"/>
    <w:rsid w:val="00A23363"/>
    <w:pPr>
      <w:tabs>
        <w:tab w:val="center" w:pos="4536"/>
        <w:tab w:val="right" w:pos="9072"/>
      </w:tabs>
      <w:spacing w:after="120"/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rsid w:val="00A2336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233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363"/>
    <w:rPr>
      <w:rFonts w:ascii="Arial" w:eastAsiaTheme="minorEastAsia" w:hAnsi="Arial"/>
      <w:kern w:val="0"/>
      <w:sz w:val="20"/>
      <w:lang w:eastAsia="cs-CZ"/>
      <w14:ligatures w14:val="none"/>
    </w:rPr>
  </w:style>
  <w:style w:type="paragraph" w:customStyle="1" w:styleId="zkladn">
    <w:name w:val="základní"/>
    <w:basedOn w:val="Textvbloku"/>
    <w:rsid w:val="00A233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A2336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2023-10-26T12:14:00Z</dcterms:created>
  <dcterms:modified xsi:type="dcterms:W3CDTF">2023-10-26T12:17:00Z</dcterms:modified>
</cp:coreProperties>
</file>