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ED604" w14:textId="77777777" w:rsidR="00CF646A" w:rsidRDefault="00911D3B" w:rsidP="00F81FE6">
      <w:pPr>
        <w:jc w:val="center"/>
        <w:rPr>
          <w:rFonts w:ascii="Times New Roman" w:hAnsi="Times New Roman"/>
          <w:b/>
          <w:sz w:val="28"/>
          <w:szCs w:val="28"/>
        </w:rPr>
      </w:pPr>
      <w:r w:rsidRPr="00DF21D1">
        <w:rPr>
          <w:rFonts w:ascii="Times New Roman" w:hAnsi="Times New Roman"/>
          <w:b/>
          <w:sz w:val="28"/>
          <w:szCs w:val="28"/>
        </w:rPr>
        <w:t xml:space="preserve">Dodatek č. 1 </w:t>
      </w:r>
    </w:p>
    <w:p w14:paraId="54100BA0" w14:textId="6F2550D6" w:rsidR="00483546" w:rsidRPr="00DF21D1" w:rsidRDefault="00911D3B" w:rsidP="00F81FE6">
      <w:pPr>
        <w:jc w:val="center"/>
        <w:rPr>
          <w:rFonts w:ascii="Times New Roman" w:hAnsi="Times New Roman"/>
          <w:b/>
          <w:i/>
          <w:sz w:val="24"/>
        </w:rPr>
      </w:pPr>
      <w:r w:rsidRPr="00DF21D1">
        <w:rPr>
          <w:rFonts w:ascii="Times New Roman" w:hAnsi="Times New Roman"/>
          <w:b/>
          <w:sz w:val="28"/>
          <w:szCs w:val="28"/>
        </w:rPr>
        <w:t>ke smlouvě</w:t>
      </w:r>
      <w:r w:rsidR="003F4D91" w:rsidRPr="00DF21D1">
        <w:rPr>
          <w:rFonts w:ascii="Times New Roman" w:hAnsi="Times New Roman"/>
          <w:b/>
          <w:sz w:val="28"/>
          <w:szCs w:val="28"/>
        </w:rPr>
        <w:t xml:space="preserve"> na dodávku</w:t>
      </w:r>
      <w:r w:rsidR="00E47A3E" w:rsidRPr="00DF21D1">
        <w:rPr>
          <w:rFonts w:ascii="Times New Roman" w:hAnsi="Times New Roman"/>
          <w:b/>
          <w:sz w:val="28"/>
          <w:szCs w:val="28"/>
        </w:rPr>
        <w:t xml:space="preserve"> </w:t>
      </w:r>
      <w:r w:rsidR="007D6B5D" w:rsidRPr="00DF21D1">
        <w:rPr>
          <w:rFonts w:ascii="Times New Roman" w:hAnsi="Times New Roman"/>
          <w:b/>
          <w:sz w:val="28"/>
          <w:szCs w:val="28"/>
        </w:rPr>
        <w:t xml:space="preserve">transmisního elektronového </w:t>
      </w:r>
      <w:r w:rsidR="00E47A3E" w:rsidRPr="00DF21D1">
        <w:rPr>
          <w:rFonts w:ascii="Times New Roman" w:hAnsi="Times New Roman"/>
          <w:b/>
          <w:sz w:val="28"/>
          <w:szCs w:val="28"/>
        </w:rPr>
        <w:t xml:space="preserve">mikroskopu </w:t>
      </w:r>
    </w:p>
    <w:p w14:paraId="4B867F23" w14:textId="77777777" w:rsidR="007D6B5D" w:rsidRPr="00DF21D1" w:rsidRDefault="007D6B5D" w:rsidP="007D6B5D">
      <w:pPr>
        <w:pStyle w:val="Prosttext"/>
        <w:rPr>
          <w:rFonts w:ascii="Times New Roman" w:hAnsi="Times New Roman" w:cs="Times New Roman"/>
          <w:sz w:val="24"/>
          <w:szCs w:val="24"/>
        </w:rPr>
      </w:pPr>
    </w:p>
    <w:p w14:paraId="2542F6B5" w14:textId="01C83E08" w:rsidR="003F4D91" w:rsidRPr="00DF21D1" w:rsidRDefault="007D6B5D" w:rsidP="003F4D91">
      <w:pPr>
        <w:pStyle w:val="Prosttext"/>
        <w:rPr>
          <w:rFonts w:ascii="Times New Roman" w:hAnsi="Times New Roman" w:cs="Times New Roman"/>
          <w:b/>
          <w:sz w:val="24"/>
          <w:szCs w:val="24"/>
        </w:rPr>
      </w:pPr>
      <w:r w:rsidRPr="00DF21D1">
        <w:rPr>
          <w:rFonts w:ascii="Times New Roman" w:hAnsi="Times New Roman" w:cs="Times New Roman"/>
          <w:b/>
          <w:sz w:val="24"/>
          <w:szCs w:val="24"/>
        </w:rPr>
        <w:t>Ústav anorganické chemie AV ČR, v. v. i.</w:t>
      </w:r>
    </w:p>
    <w:p w14:paraId="222F3B23" w14:textId="66D90442" w:rsidR="003F4D91" w:rsidRPr="00DF21D1" w:rsidRDefault="003F4D91" w:rsidP="003F4D91">
      <w:pPr>
        <w:autoSpaceDE w:val="0"/>
        <w:autoSpaceDN w:val="0"/>
        <w:adjustRightInd w:val="0"/>
        <w:jc w:val="both"/>
        <w:rPr>
          <w:rFonts w:ascii="Times New Roman" w:hAnsi="Times New Roman"/>
          <w:b/>
          <w:sz w:val="24"/>
        </w:rPr>
      </w:pPr>
      <w:r w:rsidRPr="00DF21D1">
        <w:rPr>
          <w:rFonts w:ascii="Times New Roman" w:hAnsi="Times New Roman"/>
          <w:sz w:val="24"/>
        </w:rPr>
        <w:t>IČO:</w:t>
      </w:r>
      <w:r w:rsidR="007D6B5D" w:rsidRPr="00DF21D1">
        <w:rPr>
          <w:rFonts w:ascii="Times New Roman" w:hAnsi="Times New Roman"/>
          <w:sz w:val="24"/>
        </w:rPr>
        <w:t xml:space="preserve"> 61388980,</w:t>
      </w:r>
    </w:p>
    <w:p w14:paraId="08FC6158" w14:textId="16BA089D" w:rsidR="003F4D91" w:rsidRPr="00DF21D1" w:rsidRDefault="003F4D91" w:rsidP="003F4D91">
      <w:pPr>
        <w:autoSpaceDE w:val="0"/>
        <w:autoSpaceDN w:val="0"/>
        <w:adjustRightInd w:val="0"/>
        <w:jc w:val="both"/>
        <w:rPr>
          <w:rFonts w:ascii="Times New Roman" w:hAnsi="Times New Roman"/>
          <w:sz w:val="24"/>
        </w:rPr>
      </w:pPr>
      <w:r w:rsidRPr="00DF21D1">
        <w:rPr>
          <w:rFonts w:ascii="Times New Roman" w:hAnsi="Times New Roman"/>
          <w:sz w:val="24"/>
        </w:rPr>
        <w:t xml:space="preserve">DIČ: </w:t>
      </w:r>
      <w:r w:rsidR="007D6B5D" w:rsidRPr="00DF21D1">
        <w:rPr>
          <w:rFonts w:ascii="Times New Roman" w:hAnsi="Times New Roman"/>
          <w:sz w:val="24"/>
        </w:rPr>
        <w:t>CZ61388980</w:t>
      </w:r>
      <w:r w:rsidRPr="00DF21D1">
        <w:rPr>
          <w:rFonts w:ascii="Times New Roman" w:hAnsi="Times New Roman"/>
          <w:sz w:val="24"/>
        </w:rPr>
        <w:t>,</w:t>
      </w:r>
    </w:p>
    <w:p w14:paraId="552F2637" w14:textId="644D3302" w:rsidR="003F4D91" w:rsidRPr="00DF21D1" w:rsidRDefault="003F4D91" w:rsidP="003F4D91">
      <w:pPr>
        <w:autoSpaceDE w:val="0"/>
        <w:autoSpaceDN w:val="0"/>
        <w:adjustRightInd w:val="0"/>
        <w:jc w:val="both"/>
        <w:rPr>
          <w:rFonts w:ascii="Times New Roman" w:hAnsi="Times New Roman"/>
          <w:b/>
          <w:sz w:val="24"/>
        </w:rPr>
      </w:pPr>
      <w:r w:rsidRPr="00DF21D1">
        <w:rPr>
          <w:rFonts w:ascii="Times New Roman" w:hAnsi="Times New Roman"/>
          <w:sz w:val="24"/>
        </w:rPr>
        <w:t xml:space="preserve">se sídlem: </w:t>
      </w:r>
      <w:r w:rsidR="007D6B5D" w:rsidRPr="00DF21D1">
        <w:rPr>
          <w:rFonts w:ascii="Times New Roman" w:hAnsi="Times New Roman"/>
          <w:sz w:val="24"/>
        </w:rPr>
        <w:t>Husinec-Řež č.p. 1001, Řež, PSČ 250 68,</w:t>
      </w:r>
    </w:p>
    <w:p w14:paraId="0CD9DD22" w14:textId="77777777" w:rsidR="003F4D91" w:rsidRPr="00DF21D1" w:rsidRDefault="003F4D91" w:rsidP="003F4D91">
      <w:pPr>
        <w:autoSpaceDE w:val="0"/>
        <w:autoSpaceDN w:val="0"/>
        <w:adjustRightInd w:val="0"/>
        <w:jc w:val="both"/>
        <w:rPr>
          <w:rFonts w:ascii="Times New Roman" w:hAnsi="Times New Roman"/>
          <w:b/>
          <w:sz w:val="24"/>
        </w:rPr>
      </w:pPr>
      <w:r w:rsidRPr="00DF21D1">
        <w:rPr>
          <w:rFonts w:ascii="Times New Roman" w:hAnsi="Times New Roman"/>
          <w:sz w:val="24"/>
        </w:rPr>
        <w:t xml:space="preserve">instituce zapsaná v rejstříku veřejných výzkumných institucí vedeném Ministerstvem školství, mládeže a tělovýchovy ČR, </w:t>
      </w:r>
    </w:p>
    <w:p w14:paraId="1D0509F7" w14:textId="2601E90B" w:rsidR="003F4D91" w:rsidRPr="00DF21D1" w:rsidRDefault="003F4D91" w:rsidP="007D6B5D">
      <w:pPr>
        <w:pStyle w:val="Prosttext"/>
        <w:rPr>
          <w:rFonts w:ascii="Times New Roman" w:hAnsi="Times New Roman" w:cs="Times New Roman"/>
          <w:sz w:val="24"/>
          <w:szCs w:val="24"/>
        </w:rPr>
      </w:pPr>
      <w:r w:rsidRPr="00DF21D1">
        <w:rPr>
          <w:rFonts w:ascii="Times New Roman" w:hAnsi="Times New Roman" w:cs="Times New Roman"/>
          <w:sz w:val="24"/>
        </w:rPr>
        <w:t xml:space="preserve">zastoupená: </w:t>
      </w:r>
      <w:r w:rsidR="007D6B5D" w:rsidRPr="00DF21D1">
        <w:rPr>
          <w:rFonts w:ascii="Times New Roman" w:hAnsi="Times New Roman" w:cs="Times New Roman"/>
          <w:sz w:val="24"/>
          <w:szCs w:val="24"/>
        </w:rPr>
        <w:t xml:space="preserve">Ing. Kamilem Langem, CSc., DSc., </w:t>
      </w:r>
      <w:r w:rsidR="00F81FE6" w:rsidRPr="00DF21D1">
        <w:rPr>
          <w:rFonts w:ascii="Times New Roman" w:hAnsi="Times New Roman" w:cs="Times New Roman"/>
          <w:sz w:val="24"/>
        </w:rPr>
        <w:t>ředitelem</w:t>
      </w:r>
      <w:r w:rsidR="00012475" w:rsidRPr="00DF21D1">
        <w:rPr>
          <w:rFonts w:ascii="Times New Roman" w:hAnsi="Times New Roman" w:cs="Times New Roman"/>
          <w:sz w:val="24"/>
        </w:rPr>
        <w:t>,</w:t>
      </w:r>
    </w:p>
    <w:p w14:paraId="0136F686" w14:textId="5361B0E4" w:rsidR="0025603F" w:rsidRPr="00DF21D1" w:rsidRDefault="003F4D91" w:rsidP="00F81FE6">
      <w:pPr>
        <w:jc w:val="both"/>
        <w:rPr>
          <w:rFonts w:ascii="Times New Roman" w:hAnsi="Times New Roman"/>
          <w:sz w:val="24"/>
        </w:rPr>
      </w:pPr>
      <w:r w:rsidRPr="00DF21D1">
        <w:rPr>
          <w:rFonts w:ascii="Times New Roman" w:hAnsi="Times New Roman"/>
          <w:sz w:val="24"/>
        </w:rPr>
        <w:t xml:space="preserve">e-mail: </w:t>
      </w:r>
      <w:r w:rsidR="0025603F" w:rsidRPr="00DF21D1">
        <w:rPr>
          <w:rFonts w:ascii="Times New Roman" w:hAnsi="Times New Roman"/>
          <w:sz w:val="24"/>
        </w:rPr>
        <w:t>lang@iic.cas.cz</w:t>
      </w:r>
    </w:p>
    <w:p w14:paraId="64E2ACBB" w14:textId="77777777" w:rsidR="005F54CF" w:rsidRDefault="005F54CF" w:rsidP="00F81FE6">
      <w:pPr>
        <w:jc w:val="both"/>
        <w:rPr>
          <w:rFonts w:ascii="Times New Roman" w:hAnsi="Times New Roman"/>
          <w:sz w:val="24"/>
        </w:rPr>
      </w:pPr>
    </w:p>
    <w:p w14:paraId="177C712F" w14:textId="349C240F" w:rsidR="003F4D91" w:rsidRPr="00DF21D1" w:rsidRDefault="003F4D91" w:rsidP="00F81FE6">
      <w:pPr>
        <w:jc w:val="both"/>
        <w:rPr>
          <w:rFonts w:ascii="Times New Roman" w:hAnsi="Times New Roman"/>
          <w:sz w:val="24"/>
        </w:rPr>
      </w:pPr>
      <w:r w:rsidRPr="00DF21D1">
        <w:rPr>
          <w:rFonts w:ascii="Times New Roman" w:hAnsi="Times New Roman"/>
          <w:sz w:val="24"/>
        </w:rPr>
        <w:t>(dále jen</w:t>
      </w:r>
      <w:r w:rsidRPr="00DF21D1">
        <w:rPr>
          <w:rFonts w:ascii="Times New Roman" w:hAnsi="Times New Roman"/>
          <w:color w:val="000000"/>
          <w:sz w:val="24"/>
        </w:rPr>
        <w:t xml:space="preserve"> „</w:t>
      </w:r>
      <w:r w:rsidRPr="00DF21D1">
        <w:rPr>
          <w:rFonts w:ascii="Times New Roman" w:hAnsi="Times New Roman"/>
          <w:b/>
          <w:i/>
          <w:color w:val="000000"/>
          <w:sz w:val="24"/>
        </w:rPr>
        <w:t>Objednatel</w:t>
      </w:r>
      <w:r w:rsidRPr="00DF21D1">
        <w:rPr>
          <w:rFonts w:ascii="Times New Roman" w:hAnsi="Times New Roman"/>
          <w:color w:val="000000"/>
          <w:sz w:val="24"/>
        </w:rPr>
        <w:t>“)</w:t>
      </w:r>
    </w:p>
    <w:p w14:paraId="144BAC12" w14:textId="7893C4BB" w:rsidR="007D6B5D" w:rsidRPr="00DF21D1" w:rsidRDefault="007D6B5D" w:rsidP="007D6B5D">
      <w:pPr>
        <w:pStyle w:val="Prosttext"/>
        <w:rPr>
          <w:rFonts w:ascii="Times New Roman" w:hAnsi="Times New Roman" w:cs="Times New Roman"/>
          <w:sz w:val="24"/>
          <w:szCs w:val="24"/>
        </w:rPr>
      </w:pPr>
    </w:p>
    <w:p w14:paraId="00419F47" w14:textId="77777777" w:rsidR="003F4D91" w:rsidRPr="00DF21D1" w:rsidRDefault="003F4D91" w:rsidP="003F4D91">
      <w:pPr>
        <w:pStyle w:val="Prosttext"/>
        <w:jc w:val="both"/>
        <w:rPr>
          <w:rFonts w:ascii="Times New Roman" w:hAnsi="Times New Roman" w:cs="Times New Roman"/>
          <w:sz w:val="24"/>
          <w:szCs w:val="24"/>
        </w:rPr>
      </w:pPr>
      <w:r w:rsidRPr="00DF21D1">
        <w:rPr>
          <w:rFonts w:ascii="Times New Roman" w:hAnsi="Times New Roman" w:cs="Times New Roman"/>
          <w:sz w:val="24"/>
          <w:szCs w:val="24"/>
        </w:rPr>
        <w:t>a</w:t>
      </w:r>
    </w:p>
    <w:p w14:paraId="26F14A98" w14:textId="77777777" w:rsidR="002C7AFA" w:rsidRPr="00DF21D1" w:rsidRDefault="002C7AFA" w:rsidP="003F4D91">
      <w:pPr>
        <w:jc w:val="both"/>
        <w:rPr>
          <w:rFonts w:ascii="Times New Roman" w:hAnsi="Times New Roman"/>
          <w:b/>
          <w:sz w:val="24"/>
        </w:rPr>
      </w:pPr>
    </w:p>
    <w:p w14:paraId="372037D7" w14:textId="051C4011" w:rsidR="00757EE7" w:rsidRPr="00DF21D1" w:rsidRDefault="00832486" w:rsidP="00757EE7">
      <w:pPr>
        <w:jc w:val="both"/>
        <w:rPr>
          <w:rFonts w:ascii="Times New Roman" w:hAnsi="Times New Roman"/>
          <w:b/>
          <w:sz w:val="24"/>
        </w:rPr>
      </w:pPr>
      <w:r w:rsidRPr="00DF21D1">
        <w:rPr>
          <w:rStyle w:val="preformatted"/>
          <w:rFonts w:ascii="Times New Roman" w:hAnsi="Times New Roman"/>
          <w:b/>
          <w:sz w:val="24"/>
        </w:rPr>
        <w:t>ROKOSPOL a.s.</w:t>
      </w:r>
    </w:p>
    <w:p w14:paraId="653F79C4" w14:textId="59F9D075" w:rsidR="002C7AFA" w:rsidRPr="00DF21D1" w:rsidRDefault="003F4D91" w:rsidP="003F4D91">
      <w:pPr>
        <w:jc w:val="both"/>
        <w:rPr>
          <w:rFonts w:ascii="Times New Roman" w:hAnsi="Times New Roman"/>
          <w:sz w:val="24"/>
        </w:rPr>
      </w:pPr>
      <w:r w:rsidRPr="00DF21D1">
        <w:rPr>
          <w:rFonts w:ascii="Times New Roman" w:hAnsi="Times New Roman"/>
          <w:sz w:val="24"/>
        </w:rPr>
        <w:t xml:space="preserve">IČO: </w:t>
      </w:r>
      <w:r w:rsidR="00832486" w:rsidRPr="00DF21D1">
        <w:rPr>
          <w:rFonts w:ascii="Times New Roman" w:hAnsi="Times New Roman"/>
          <w:sz w:val="24"/>
        </w:rPr>
        <w:t>25521446</w:t>
      </w:r>
    </w:p>
    <w:p w14:paraId="170D7C3D" w14:textId="4F7E9DED" w:rsidR="003F4D91" w:rsidRPr="00DF21D1" w:rsidRDefault="003F4D91" w:rsidP="003F4D91">
      <w:pPr>
        <w:jc w:val="both"/>
        <w:rPr>
          <w:rFonts w:ascii="Times New Roman" w:hAnsi="Times New Roman"/>
          <w:sz w:val="24"/>
        </w:rPr>
      </w:pPr>
      <w:r w:rsidRPr="00DF21D1">
        <w:rPr>
          <w:rFonts w:ascii="Times New Roman" w:hAnsi="Times New Roman"/>
          <w:sz w:val="24"/>
        </w:rPr>
        <w:t xml:space="preserve">DIČ: </w:t>
      </w:r>
      <w:r w:rsidR="00832486" w:rsidRPr="00DF21D1">
        <w:rPr>
          <w:rFonts w:ascii="Times New Roman" w:hAnsi="Times New Roman"/>
          <w:sz w:val="24"/>
        </w:rPr>
        <w:t>CZ25521446</w:t>
      </w:r>
    </w:p>
    <w:p w14:paraId="1C24872C" w14:textId="08D28CE3" w:rsidR="002C7AFA" w:rsidRPr="00DF21D1" w:rsidRDefault="003F4D91" w:rsidP="0025603F">
      <w:pPr>
        <w:jc w:val="both"/>
        <w:rPr>
          <w:rFonts w:ascii="Times New Roman" w:hAnsi="Times New Roman"/>
          <w:sz w:val="24"/>
        </w:rPr>
      </w:pPr>
      <w:r w:rsidRPr="00DF21D1">
        <w:rPr>
          <w:rFonts w:ascii="Times New Roman" w:hAnsi="Times New Roman"/>
          <w:sz w:val="24"/>
        </w:rPr>
        <w:t xml:space="preserve">se sídlem: </w:t>
      </w:r>
      <w:r w:rsidR="00832486" w:rsidRPr="00DF21D1">
        <w:rPr>
          <w:rFonts w:ascii="Times New Roman" w:hAnsi="Times New Roman"/>
          <w:sz w:val="24"/>
        </w:rPr>
        <w:t>Krakovská 1346/15, Nové Město, 110 00 Praha 1</w:t>
      </w:r>
    </w:p>
    <w:p w14:paraId="03142D87" w14:textId="7FE0928F" w:rsidR="0025603F" w:rsidRPr="00DF21D1" w:rsidRDefault="003F4D91" w:rsidP="0025603F">
      <w:pPr>
        <w:jc w:val="both"/>
        <w:rPr>
          <w:rFonts w:ascii="Times New Roman" w:hAnsi="Times New Roman"/>
          <w:sz w:val="24"/>
        </w:rPr>
      </w:pPr>
      <w:r w:rsidRPr="00DF21D1">
        <w:rPr>
          <w:rFonts w:ascii="Times New Roman" w:hAnsi="Times New Roman"/>
          <w:sz w:val="24"/>
        </w:rPr>
        <w:t>zapsaná</w:t>
      </w:r>
      <w:r w:rsidR="002C7AFA" w:rsidRPr="00DF21D1">
        <w:rPr>
          <w:rFonts w:ascii="Times New Roman" w:hAnsi="Times New Roman"/>
          <w:sz w:val="24"/>
        </w:rPr>
        <w:t xml:space="preserve"> v</w:t>
      </w:r>
      <w:r w:rsidR="00832486" w:rsidRPr="00DF21D1">
        <w:rPr>
          <w:rFonts w:ascii="Times New Roman" w:hAnsi="Times New Roman"/>
          <w:sz w:val="24"/>
        </w:rPr>
        <w:t> Obchodním rejstříku</w:t>
      </w:r>
      <w:r w:rsidR="0025603F" w:rsidRPr="00DF21D1">
        <w:rPr>
          <w:rFonts w:ascii="Times New Roman" w:hAnsi="Times New Roman"/>
          <w:sz w:val="24"/>
        </w:rPr>
        <w:t xml:space="preserve"> </w:t>
      </w:r>
      <w:r w:rsidR="002C7AFA" w:rsidRPr="00DF21D1">
        <w:rPr>
          <w:rFonts w:ascii="Times New Roman" w:hAnsi="Times New Roman"/>
          <w:sz w:val="24"/>
        </w:rPr>
        <w:t>vedeném</w:t>
      </w:r>
      <w:r w:rsidR="00832486" w:rsidRPr="00DF21D1">
        <w:rPr>
          <w:rFonts w:ascii="Times New Roman" w:hAnsi="Times New Roman"/>
          <w:sz w:val="24"/>
        </w:rPr>
        <w:t xml:space="preserve"> u Městského soudu v Praze, sp.zn. B 16880</w:t>
      </w:r>
    </w:p>
    <w:p w14:paraId="12FF89D6" w14:textId="5A57AAF7" w:rsidR="003F4D91" w:rsidRPr="00DF21D1" w:rsidRDefault="003F4D91" w:rsidP="003F4D91">
      <w:pPr>
        <w:jc w:val="both"/>
        <w:rPr>
          <w:rFonts w:ascii="Times New Roman" w:hAnsi="Times New Roman"/>
          <w:sz w:val="24"/>
        </w:rPr>
      </w:pPr>
      <w:r w:rsidRPr="00DF21D1">
        <w:rPr>
          <w:rFonts w:ascii="Times New Roman" w:hAnsi="Times New Roman"/>
          <w:sz w:val="24"/>
        </w:rPr>
        <w:t xml:space="preserve">zastoupená: </w:t>
      </w:r>
      <w:r w:rsidR="00AA23B9" w:rsidRPr="00DF21D1">
        <w:rPr>
          <w:rFonts w:ascii="Times New Roman" w:hAnsi="Times New Roman"/>
          <w:sz w:val="24"/>
        </w:rPr>
        <w:t xml:space="preserve">Mgr. Evou Velebovou, členem správní rady </w:t>
      </w:r>
    </w:p>
    <w:p w14:paraId="7057A304" w14:textId="7829CC20" w:rsidR="003F4D91" w:rsidRPr="00DF21D1" w:rsidRDefault="003F4D91" w:rsidP="003F4D91">
      <w:pPr>
        <w:jc w:val="both"/>
        <w:rPr>
          <w:rFonts w:ascii="Times New Roman" w:hAnsi="Times New Roman"/>
          <w:sz w:val="24"/>
        </w:rPr>
      </w:pPr>
      <w:r w:rsidRPr="00DF21D1">
        <w:rPr>
          <w:rFonts w:ascii="Times New Roman" w:hAnsi="Times New Roman"/>
          <w:sz w:val="24"/>
        </w:rPr>
        <w:t xml:space="preserve">e-mail: </w:t>
      </w:r>
      <w:r w:rsidR="00AA23B9" w:rsidRPr="00DF21D1">
        <w:rPr>
          <w:rFonts w:ascii="Times New Roman" w:hAnsi="Times New Roman"/>
          <w:sz w:val="24"/>
        </w:rPr>
        <w:t>velebova@rokospol.cz</w:t>
      </w:r>
    </w:p>
    <w:p w14:paraId="67096EA7" w14:textId="77777777" w:rsidR="005F54CF" w:rsidRDefault="005F54CF" w:rsidP="003F4D91">
      <w:pPr>
        <w:rPr>
          <w:rFonts w:ascii="Times New Roman" w:hAnsi="Times New Roman"/>
          <w:sz w:val="24"/>
        </w:rPr>
      </w:pPr>
    </w:p>
    <w:p w14:paraId="5EFB86EA" w14:textId="7A107843" w:rsidR="002C7AFA" w:rsidRPr="00DF21D1" w:rsidRDefault="003F4D91" w:rsidP="003F4D91">
      <w:pPr>
        <w:rPr>
          <w:rFonts w:ascii="Times New Roman" w:hAnsi="Times New Roman"/>
          <w:sz w:val="24"/>
        </w:rPr>
      </w:pPr>
      <w:r w:rsidRPr="00DF21D1">
        <w:rPr>
          <w:rFonts w:ascii="Times New Roman" w:hAnsi="Times New Roman"/>
          <w:sz w:val="24"/>
        </w:rPr>
        <w:t>(dále jen „</w:t>
      </w:r>
      <w:r w:rsidRPr="00DF21D1">
        <w:rPr>
          <w:rFonts w:ascii="Times New Roman" w:hAnsi="Times New Roman"/>
          <w:b/>
          <w:i/>
          <w:sz w:val="24"/>
        </w:rPr>
        <w:t>Dodavatel</w:t>
      </w:r>
      <w:r w:rsidRPr="00DF21D1">
        <w:rPr>
          <w:rFonts w:ascii="Times New Roman" w:hAnsi="Times New Roman"/>
          <w:sz w:val="24"/>
        </w:rPr>
        <w:t>“)</w:t>
      </w:r>
    </w:p>
    <w:p w14:paraId="7273A402" w14:textId="77777777" w:rsidR="002C7AFA" w:rsidRPr="00DF21D1" w:rsidRDefault="002C7AFA" w:rsidP="003F4D91">
      <w:pPr>
        <w:rPr>
          <w:rFonts w:ascii="Times New Roman" w:hAnsi="Times New Roman"/>
          <w:sz w:val="24"/>
        </w:rPr>
      </w:pPr>
    </w:p>
    <w:p w14:paraId="3BB541C1" w14:textId="545FA9A3" w:rsidR="003F4D91" w:rsidRPr="00DF21D1" w:rsidRDefault="003F4D91" w:rsidP="003F4D91">
      <w:pPr>
        <w:jc w:val="both"/>
        <w:rPr>
          <w:rFonts w:ascii="Times New Roman" w:hAnsi="Times New Roman"/>
          <w:sz w:val="24"/>
        </w:rPr>
      </w:pPr>
      <w:r w:rsidRPr="00DF21D1">
        <w:rPr>
          <w:rFonts w:ascii="Times New Roman" w:hAnsi="Times New Roman"/>
          <w:sz w:val="24"/>
        </w:rPr>
        <w:t>Objednatel a Dodavatel (dále rovněž společně označováni jako „</w:t>
      </w:r>
      <w:r w:rsidRPr="00DF21D1">
        <w:rPr>
          <w:rFonts w:ascii="Times New Roman" w:hAnsi="Times New Roman"/>
          <w:b/>
          <w:i/>
          <w:sz w:val="24"/>
        </w:rPr>
        <w:t>smluvní s</w:t>
      </w:r>
      <w:r w:rsidRPr="00DF21D1">
        <w:rPr>
          <w:rFonts w:ascii="Times New Roman" w:hAnsi="Times New Roman"/>
          <w:b/>
          <w:bCs/>
          <w:i/>
          <w:sz w:val="24"/>
        </w:rPr>
        <w:t>trany</w:t>
      </w:r>
      <w:r w:rsidRPr="00DF21D1">
        <w:rPr>
          <w:rFonts w:ascii="Times New Roman" w:hAnsi="Times New Roman"/>
          <w:sz w:val="24"/>
        </w:rPr>
        <w:t>“ nebo každý samostatně jako „</w:t>
      </w:r>
      <w:r w:rsidRPr="00DF21D1">
        <w:rPr>
          <w:rFonts w:ascii="Times New Roman" w:hAnsi="Times New Roman"/>
          <w:b/>
          <w:i/>
          <w:sz w:val="24"/>
        </w:rPr>
        <w:t>smluvní s</w:t>
      </w:r>
      <w:r w:rsidRPr="00DF21D1">
        <w:rPr>
          <w:rFonts w:ascii="Times New Roman" w:hAnsi="Times New Roman"/>
          <w:b/>
          <w:bCs/>
          <w:i/>
          <w:sz w:val="24"/>
        </w:rPr>
        <w:t>trana</w:t>
      </w:r>
      <w:r w:rsidRPr="00DF21D1">
        <w:rPr>
          <w:rFonts w:ascii="Times New Roman" w:hAnsi="Times New Roman"/>
          <w:sz w:val="24"/>
        </w:rPr>
        <w:t xml:space="preserve">“) uzavřeli níže uvedeného dne </w:t>
      </w:r>
      <w:r w:rsidR="00911D3B" w:rsidRPr="00DF21D1">
        <w:rPr>
          <w:rFonts w:ascii="Times New Roman" w:hAnsi="Times New Roman"/>
          <w:sz w:val="24"/>
        </w:rPr>
        <w:t xml:space="preserve">tento </w:t>
      </w:r>
      <w:r w:rsidR="00911D3B" w:rsidRPr="0040189C">
        <w:rPr>
          <w:rFonts w:ascii="Times New Roman" w:hAnsi="Times New Roman"/>
          <w:b/>
          <w:sz w:val="24"/>
        </w:rPr>
        <w:t>dodatek č. 1</w:t>
      </w:r>
      <w:r w:rsidR="00911D3B" w:rsidRPr="00DF21D1">
        <w:rPr>
          <w:rFonts w:ascii="Times New Roman" w:hAnsi="Times New Roman"/>
          <w:sz w:val="24"/>
        </w:rPr>
        <w:t xml:space="preserve"> ke smlouvě</w:t>
      </w:r>
      <w:r w:rsidRPr="00DF21D1">
        <w:rPr>
          <w:rFonts w:ascii="Times New Roman" w:hAnsi="Times New Roman"/>
          <w:sz w:val="24"/>
        </w:rPr>
        <w:t xml:space="preserve"> na dodávku </w:t>
      </w:r>
      <w:r w:rsidR="00D26040" w:rsidRPr="00DF21D1">
        <w:rPr>
          <w:rFonts w:ascii="Times New Roman" w:hAnsi="Times New Roman"/>
          <w:sz w:val="24"/>
        </w:rPr>
        <w:t>transmisního elektronového mikroskopu</w:t>
      </w:r>
      <w:r w:rsidR="00483546" w:rsidRPr="00DF21D1">
        <w:rPr>
          <w:rFonts w:ascii="Times New Roman" w:hAnsi="Times New Roman"/>
          <w:sz w:val="24"/>
        </w:rPr>
        <w:t xml:space="preserve"> </w:t>
      </w:r>
      <w:r w:rsidR="005F54CF">
        <w:rPr>
          <w:rFonts w:ascii="Times New Roman" w:hAnsi="Times New Roman"/>
          <w:sz w:val="24"/>
        </w:rPr>
        <w:t>uzavřené dne 18. 10. 2023 (dále jen</w:t>
      </w:r>
      <w:r w:rsidRPr="00DF21D1">
        <w:rPr>
          <w:rFonts w:ascii="Times New Roman" w:hAnsi="Times New Roman"/>
          <w:sz w:val="24"/>
        </w:rPr>
        <w:t xml:space="preserve"> „</w:t>
      </w:r>
      <w:r w:rsidR="00911D3B" w:rsidRPr="00DF21D1">
        <w:rPr>
          <w:rFonts w:ascii="Times New Roman" w:hAnsi="Times New Roman"/>
          <w:b/>
          <w:i/>
          <w:sz w:val="24"/>
        </w:rPr>
        <w:t>dodatek</w:t>
      </w:r>
      <w:r w:rsidRPr="00DF21D1">
        <w:rPr>
          <w:rFonts w:ascii="Times New Roman" w:hAnsi="Times New Roman"/>
          <w:sz w:val="24"/>
        </w:rPr>
        <w:t>“):</w:t>
      </w:r>
    </w:p>
    <w:p w14:paraId="72BA4F1A" w14:textId="77777777" w:rsidR="003F4D91" w:rsidRDefault="003F4D91" w:rsidP="006B5BC7">
      <w:pPr>
        <w:shd w:val="clear" w:color="auto" w:fill="FFFFFF"/>
        <w:jc w:val="both"/>
        <w:rPr>
          <w:rFonts w:ascii="Times New Roman" w:hAnsi="Times New Roman"/>
          <w:sz w:val="24"/>
        </w:rPr>
      </w:pPr>
    </w:p>
    <w:p w14:paraId="74FBC633" w14:textId="77777777" w:rsidR="005F54CF" w:rsidRPr="00DF21D1" w:rsidRDefault="005F54CF" w:rsidP="006B5BC7">
      <w:pPr>
        <w:shd w:val="clear" w:color="auto" w:fill="FFFFFF"/>
        <w:jc w:val="both"/>
        <w:rPr>
          <w:rFonts w:ascii="Times New Roman" w:hAnsi="Times New Roman"/>
          <w:sz w:val="24"/>
        </w:rPr>
      </w:pPr>
    </w:p>
    <w:p w14:paraId="2E1736FF" w14:textId="77777777" w:rsidR="00FA677A" w:rsidRPr="00DF21D1" w:rsidRDefault="00FA677A" w:rsidP="00DF21D1">
      <w:pPr>
        <w:pStyle w:val="Odstavecseseznamem"/>
        <w:numPr>
          <w:ilvl w:val="0"/>
          <w:numId w:val="17"/>
        </w:numPr>
        <w:ind w:left="567" w:hanging="567"/>
        <w:rPr>
          <w:b/>
        </w:rPr>
      </w:pPr>
      <w:r w:rsidRPr="00DF21D1">
        <w:rPr>
          <w:b/>
        </w:rPr>
        <w:t>Úvodní ujednání</w:t>
      </w:r>
    </w:p>
    <w:p w14:paraId="4BA5A808" w14:textId="77777777" w:rsidR="00FA677A" w:rsidRPr="00DF21D1" w:rsidRDefault="00FA677A" w:rsidP="00FA677A">
      <w:pPr>
        <w:rPr>
          <w:rFonts w:ascii="Times New Roman" w:hAnsi="Times New Roman"/>
          <w:sz w:val="24"/>
        </w:rPr>
      </w:pPr>
    </w:p>
    <w:p w14:paraId="2D2C1B1E" w14:textId="61B9B67E" w:rsidR="00FA677A" w:rsidRPr="00DF21D1" w:rsidRDefault="00FA677A" w:rsidP="00DF21D1">
      <w:pPr>
        <w:pStyle w:val="Odstavecseseznamem"/>
        <w:numPr>
          <w:ilvl w:val="1"/>
          <w:numId w:val="3"/>
        </w:numPr>
        <w:ind w:left="567" w:hanging="567"/>
        <w:jc w:val="both"/>
      </w:pPr>
      <w:r w:rsidRPr="00DF21D1">
        <w:t>Smluvní strany uzavřely dne 18. 10. 2023 smlouvu na dodávku transmisního elektronového mikroskopu (dále jen „</w:t>
      </w:r>
      <w:r w:rsidRPr="00DF21D1">
        <w:rPr>
          <w:b/>
          <w:i/>
        </w:rPr>
        <w:t>smlouva</w:t>
      </w:r>
      <w:r w:rsidRPr="00DF21D1">
        <w:t xml:space="preserve">“), na základě které se Dodavatel zavázal dodat Objednateli </w:t>
      </w:r>
      <w:r w:rsidRPr="00DF21D1">
        <w:rPr>
          <w:b/>
        </w:rPr>
        <w:t xml:space="preserve">transmisní elektronový mikroskop s příslušenstvím </w:t>
      </w:r>
      <w:r w:rsidRPr="00DF21D1">
        <w:t>specifikovaný v čl. 2.1. a 2.2. smlouvy (dále jen „</w:t>
      </w:r>
      <w:r w:rsidRPr="00DF21D1">
        <w:rPr>
          <w:b/>
          <w:i/>
        </w:rPr>
        <w:t>Zařízení</w:t>
      </w:r>
      <w:r w:rsidRPr="00DF21D1">
        <w:t>“ nebo „</w:t>
      </w:r>
      <w:r w:rsidRPr="00DF21D1">
        <w:rPr>
          <w:b/>
          <w:i/>
        </w:rPr>
        <w:t>Dodávka</w:t>
      </w:r>
      <w:r w:rsidRPr="00DF21D1">
        <w:t>“) a </w:t>
      </w:r>
      <w:r w:rsidRPr="00DF21D1">
        <w:rPr>
          <w:bCs/>
        </w:rPr>
        <w:t xml:space="preserve">provést </w:t>
      </w:r>
      <w:r w:rsidRPr="00DF21D1">
        <w:rPr>
          <w:b/>
          <w:bCs/>
        </w:rPr>
        <w:t>k</w:t>
      </w:r>
      <w:r w:rsidRPr="00DF21D1">
        <w:rPr>
          <w:b/>
        </w:rPr>
        <w:t>omplexní instalaci</w:t>
      </w:r>
      <w:r w:rsidRPr="00DF21D1">
        <w:t xml:space="preserve"> Zařízení a všech komponentů Dodávky v místě plnění dle čl. 4.1. smlouvy včetně zprovoznění, kalibrace a předvedení funkčnosti Zařízení Objednateli (dále jen „</w:t>
      </w:r>
      <w:r w:rsidRPr="00DF21D1">
        <w:rPr>
          <w:b/>
          <w:i/>
        </w:rPr>
        <w:t>Komplexní instalace</w:t>
      </w:r>
      <w:r w:rsidRPr="00DF21D1">
        <w:t>“).</w:t>
      </w:r>
      <w:r w:rsidR="00E34D1A">
        <w:t xml:space="preserve"> Příloha č. 1 smlouvy se nahrazuje novou přílohou, která tvoří přílohu č. 1 tohoto dodatku. </w:t>
      </w:r>
    </w:p>
    <w:p w14:paraId="10190A12" w14:textId="77777777" w:rsidR="00FA677A" w:rsidRPr="00DF21D1" w:rsidRDefault="00FA677A" w:rsidP="00FA677A">
      <w:pPr>
        <w:pStyle w:val="Odstavecseseznamem"/>
        <w:ind w:left="1080"/>
        <w:jc w:val="both"/>
      </w:pPr>
    </w:p>
    <w:p w14:paraId="63B6552B" w14:textId="704DB2A8" w:rsidR="00A32CBF" w:rsidRDefault="00FA677A" w:rsidP="00DF21D1">
      <w:pPr>
        <w:pStyle w:val="Odstavecseseznamem"/>
        <w:numPr>
          <w:ilvl w:val="1"/>
          <w:numId w:val="3"/>
        </w:numPr>
        <w:ind w:left="567" w:hanging="567"/>
        <w:jc w:val="both"/>
      </w:pPr>
      <w:r w:rsidRPr="00DF21D1">
        <w:t xml:space="preserve">Smluvní strany dospěly vzájemnou dohodou k závěru, že shora uvedené Zařízení bude Dodavatelem dodáno ve dvou etapách, kdy za podmínek sjednaných v tomto dodatku dojde nejprve k dodání vlastního elektronového mikroskopu </w:t>
      </w:r>
      <w:r w:rsidR="00E34D1A">
        <w:t>v rozsahu uváděném dle  „</w:t>
      </w:r>
      <w:r w:rsidR="00E34D1A" w:rsidRPr="0074460A">
        <w:rPr>
          <w:b/>
        </w:rPr>
        <w:t>Předávací</w:t>
      </w:r>
      <w:r w:rsidR="00E34D1A">
        <w:rPr>
          <w:b/>
        </w:rPr>
        <w:t>ho</w:t>
      </w:r>
      <w:r w:rsidR="00E34D1A" w:rsidRPr="0074460A">
        <w:rPr>
          <w:b/>
        </w:rPr>
        <w:t xml:space="preserve"> protokol</w:t>
      </w:r>
      <w:r w:rsidR="00E34D1A">
        <w:rPr>
          <w:b/>
        </w:rPr>
        <w:t>u</w:t>
      </w:r>
      <w:r w:rsidR="00E34D1A" w:rsidRPr="0074460A">
        <w:rPr>
          <w:b/>
        </w:rPr>
        <w:t xml:space="preserve"> 2023</w:t>
      </w:r>
      <w:r w:rsidR="00E34D1A">
        <w:rPr>
          <w:b/>
        </w:rPr>
        <w:t>“ dle</w:t>
      </w:r>
      <w:r w:rsidRPr="00F10338">
        <w:t> </w:t>
      </w:r>
      <w:r w:rsidRPr="00F10338">
        <w:rPr>
          <w:b/>
          <w:u w:val="single"/>
        </w:rPr>
        <w:t>přílo</w:t>
      </w:r>
      <w:r w:rsidR="00E34D1A">
        <w:rPr>
          <w:b/>
          <w:u w:val="single"/>
        </w:rPr>
        <w:t>hy</w:t>
      </w:r>
      <w:r w:rsidRPr="00F10338">
        <w:rPr>
          <w:b/>
          <w:u w:val="single"/>
        </w:rPr>
        <w:t xml:space="preserve"> č. 1</w:t>
      </w:r>
      <w:r w:rsidRPr="00F10338">
        <w:t xml:space="preserve"> k uzavřené smlouvě (</w:t>
      </w:r>
      <w:r w:rsidR="005F54CF" w:rsidRPr="00F10338">
        <w:t xml:space="preserve">tato část Dodávky </w:t>
      </w:r>
      <w:r w:rsidRPr="00F10338">
        <w:t>dále pro účely tohoto dodatku jen jako „</w:t>
      </w:r>
      <w:r w:rsidRPr="00F10338">
        <w:rPr>
          <w:b/>
          <w:i/>
        </w:rPr>
        <w:t>Mikroskop</w:t>
      </w:r>
      <w:r w:rsidRPr="00F10338">
        <w:t xml:space="preserve">“) a následně k dodání příslušenství </w:t>
      </w:r>
      <w:r w:rsidR="005C43F3" w:rsidRPr="005C43F3">
        <w:t xml:space="preserve"> </w:t>
      </w:r>
      <w:r w:rsidR="005C43F3">
        <w:t>v rozsahu uváděném dle</w:t>
      </w:r>
      <w:r w:rsidR="00E34D1A">
        <w:t xml:space="preserve"> „</w:t>
      </w:r>
      <w:r w:rsidR="00E34D1A" w:rsidRPr="0074460A">
        <w:rPr>
          <w:b/>
        </w:rPr>
        <w:t>Předávací</w:t>
      </w:r>
      <w:r w:rsidR="005C43F3">
        <w:rPr>
          <w:b/>
        </w:rPr>
        <w:t>ho</w:t>
      </w:r>
      <w:r w:rsidR="00E34D1A" w:rsidRPr="0074460A">
        <w:rPr>
          <w:b/>
        </w:rPr>
        <w:t xml:space="preserve"> protokol</w:t>
      </w:r>
      <w:r w:rsidR="005C43F3">
        <w:rPr>
          <w:b/>
        </w:rPr>
        <w:t>u</w:t>
      </w:r>
      <w:r w:rsidR="00E34D1A" w:rsidRPr="0074460A">
        <w:rPr>
          <w:b/>
        </w:rPr>
        <w:t xml:space="preserve"> 2024</w:t>
      </w:r>
      <w:r w:rsidR="00E34D1A">
        <w:rPr>
          <w:b/>
        </w:rPr>
        <w:t>“</w:t>
      </w:r>
      <w:r w:rsidR="0040189C" w:rsidRPr="00F10338">
        <w:t xml:space="preserve"> </w:t>
      </w:r>
      <w:r w:rsidRPr="00F10338">
        <w:t>v </w:t>
      </w:r>
      <w:r w:rsidRPr="00F10338">
        <w:rPr>
          <w:b/>
          <w:u w:val="single"/>
        </w:rPr>
        <w:t>příloze č. 1</w:t>
      </w:r>
      <w:r w:rsidRPr="00F10338">
        <w:t xml:space="preserve"> k uzavřené smlouvě (</w:t>
      </w:r>
      <w:r w:rsidR="005F54CF" w:rsidRPr="00F10338">
        <w:t xml:space="preserve">tato část Dodávky </w:t>
      </w:r>
      <w:r w:rsidRPr="00F10338">
        <w:t>dále pro účely tohoto dodatku jen jako „</w:t>
      </w:r>
      <w:r w:rsidRPr="00F10338">
        <w:rPr>
          <w:b/>
          <w:i/>
        </w:rPr>
        <w:t>Příslušenství</w:t>
      </w:r>
      <w:r w:rsidRPr="00F10338">
        <w:t>“).</w:t>
      </w:r>
      <w:r w:rsidRPr="00DF21D1">
        <w:t xml:space="preserve"> </w:t>
      </w:r>
    </w:p>
    <w:p w14:paraId="2337797E" w14:textId="77777777" w:rsidR="00A32CBF" w:rsidRDefault="00A32CBF" w:rsidP="00A32CBF">
      <w:pPr>
        <w:pStyle w:val="Odstavecseseznamem"/>
      </w:pPr>
    </w:p>
    <w:p w14:paraId="4AF74ABB" w14:textId="7C722214" w:rsidR="00A32CBF" w:rsidRPr="00F10338" w:rsidRDefault="00FA677A" w:rsidP="00DF21D1">
      <w:pPr>
        <w:pStyle w:val="Odstavecseseznamem"/>
        <w:numPr>
          <w:ilvl w:val="1"/>
          <w:numId w:val="3"/>
        </w:numPr>
        <w:ind w:left="567" w:hanging="567"/>
        <w:jc w:val="both"/>
      </w:pPr>
      <w:r w:rsidRPr="00F10338">
        <w:t xml:space="preserve">V důsledku změny </w:t>
      </w:r>
      <w:r w:rsidR="00A32CBF" w:rsidRPr="00F10338">
        <w:t xml:space="preserve">v časovém rozvržení dodání Zařízení dle čl. 1.2. tohoto dodatku </w:t>
      </w:r>
      <w:r w:rsidRPr="00F10338">
        <w:t>bude rovněž Komplexní instalace provedena pro každou z</w:t>
      </w:r>
      <w:r w:rsidR="00A32CBF" w:rsidRPr="00F10338">
        <w:t> částí Dodávky</w:t>
      </w:r>
      <w:r w:rsidRPr="00F10338">
        <w:t xml:space="preserve"> samostatně. Komplexní instalací ve smyslu čl. 2.1. bod (ii) smlouvy se </w:t>
      </w:r>
      <w:r w:rsidR="00A32CBF" w:rsidRPr="00F10338">
        <w:t>tak</w:t>
      </w:r>
      <w:r w:rsidRPr="00F10338">
        <w:t xml:space="preserve"> rozumí</w:t>
      </w:r>
      <w:r w:rsidR="00A32CBF" w:rsidRPr="00F10338">
        <w:t>:</w:t>
      </w:r>
      <w:r w:rsidRPr="00F10338">
        <w:t xml:space="preserve"> </w:t>
      </w:r>
    </w:p>
    <w:p w14:paraId="2F0DCD69" w14:textId="77777777" w:rsidR="00A32CBF" w:rsidRPr="00F10338" w:rsidRDefault="00A32CBF" w:rsidP="00A32CBF">
      <w:pPr>
        <w:pStyle w:val="Odstavecseseznamem"/>
      </w:pPr>
    </w:p>
    <w:p w14:paraId="01B16EBE" w14:textId="56DEC9C9" w:rsidR="00A32CBF" w:rsidRPr="00F10338" w:rsidRDefault="00FA677A" w:rsidP="00A32CBF">
      <w:pPr>
        <w:pStyle w:val="Odstavecseseznamem"/>
        <w:numPr>
          <w:ilvl w:val="0"/>
          <w:numId w:val="20"/>
        </w:numPr>
        <w:jc w:val="both"/>
      </w:pPr>
      <w:r w:rsidRPr="00F10338">
        <w:rPr>
          <w:b/>
        </w:rPr>
        <w:t>Komplexní instalace Mikroskopu</w:t>
      </w:r>
      <w:r w:rsidR="00A32CBF" w:rsidRPr="00F10338">
        <w:t xml:space="preserve">, která zahrnuje </w:t>
      </w:r>
      <w:r w:rsidR="00A32CBF" w:rsidRPr="00F10338">
        <w:rPr>
          <w:bCs/>
        </w:rPr>
        <w:t>k</w:t>
      </w:r>
      <w:r w:rsidR="00A32CBF" w:rsidRPr="00F10338">
        <w:t>omplexní instalaci Mikroskopu a všech jeho komponentů v místě plnění dle čl. 4.1. smlouvy včetně zprovoznění, kalibrace a předvedení funkčnosti této části Dodávky Objednateli</w:t>
      </w:r>
      <w:r w:rsidRPr="00F10338">
        <w:t xml:space="preserve"> (dále </w:t>
      </w:r>
      <w:r w:rsidR="00A32CBF" w:rsidRPr="00F10338">
        <w:t>samostatně</w:t>
      </w:r>
      <w:r w:rsidRPr="00F10338">
        <w:t xml:space="preserve"> jen jako „</w:t>
      </w:r>
      <w:r w:rsidRPr="00F10338">
        <w:rPr>
          <w:b/>
          <w:i/>
        </w:rPr>
        <w:t>Komplexní instalace Mikroskopu</w:t>
      </w:r>
      <w:r w:rsidRPr="00F10338">
        <w:t>“)</w:t>
      </w:r>
      <w:r w:rsidR="00A32CBF" w:rsidRPr="00F10338">
        <w:t xml:space="preserve">, </w:t>
      </w:r>
    </w:p>
    <w:p w14:paraId="7B7B4AA7" w14:textId="77777777" w:rsidR="00A32CBF" w:rsidRPr="00F10338" w:rsidRDefault="00A32CBF" w:rsidP="00A32CBF">
      <w:pPr>
        <w:pStyle w:val="Odstavecseseznamem"/>
        <w:ind w:left="927"/>
        <w:jc w:val="both"/>
      </w:pPr>
    </w:p>
    <w:p w14:paraId="021E5039" w14:textId="135ABFDA" w:rsidR="00A32CBF" w:rsidRPr="00F10338" w:rsidRDefault="00A32CBF" w:rsidP="00A32CBF">
      <w:pPr>
        <w:pStyle w:val="Odstavecseseznamem"/>
        <w:ind w:left="927"/>
        <w:jc w:val="both"/>
      </w:pPr>
      <w:r w:rsidRPr="00F10338">
        <w:t>a</w:t>
      </w:r>
    </w:p>
    <w:p w14:paraId="06BCC83F" w14:textId="77777777" w:rsidR="00A32CBF" w:rsidRPr="00F10338" w:rsidRDefault="00A32CBF" w:rsidP="00A32CBF">
      <w:pPr>
        <w:pStyle w:val="Odstavecseseznamem"/>
        <w:ind w:left="927"/>
        <w:jc w:val="both"/>
      </w:pPr>
    </w:p>
    <w:p w14:paraId="2BA4028C" w14:textId="449AD665" w:rsidR="00FA677A" w:rsidRPr="00F10338" w:rsidRDefault="00FA677A" w:rsidP="00A32CBF">
      <w:pPr>
        <w:pStyle w:val="Odstavecseseznamem"/>
        <w:numPr>
          <w:ilvl w:val="0"/>
          <w:numId w:val="20"/>
        </w:numPr>
        <w:jc w:val="both"/>
      </w:pPr>
      <w:r w:rsidRPr="00F10338">
        <w:rPr>
          <w:b/>
        </w:rPr>
        <w:t>Komplexní instalace Příslušenství</w:t>
      </w:r>
      <w:r w:rsidR="00A32CBF" w:rsidRPr="00F10338">
        <w:rPr>
          <w:b/>
        </w:rPr>
        <w:t>,</w:t>
      </w:r>
      <w:r w:rsidR="00A32CBF" w:rsidRPr="00F10338">
        <w:t xml:space="preserve"> která zahrnuje </w:t>
      </w:r>
      <w:r w:rsidR="00A32CBF" w:rsidRPr="00F10338">
        <w:rPr>
          <w:bCs/>
        </w:rPr>
        <w:t>k</w:t>
      </w:r>
      <w:r w:rsidR="00A32CBF" w:rsidRPr="00F10338">
        <w:t>omplexní instalaci Příslušenství a všech jeho komponentů k již dodanému Mikroskopu v místě plnění dle čl. 4.1. smlouvy včetně zprovoznění, kalibrace a předvedení funkčnosti celé Dodávky Objednateli (dále samostatně</w:t>
      </w:r>
      <w:r w:rsidRPr="00F10338">
        <w:t xml:space="preserve"> jen jako „</w:t>
      </w:r>
      <w:r w:rsidRPr="00F10338">
        <w:rPr>
          <w:b/>
          <w:i/>
        </w:rPr>
        <w:t>Komplexní instalace Příslušenství</w:t>
      </w:r>
      <w:r w:rsidRPr="00F10338">
        <w:t>“)</w:t>
      </w:r>
      <w:r w:rsidR="00A32CBF" w:rsidRPr="00F10338">
        <w:t>.</w:t>
      </w:r>
    </w:p>
    <w:p w14:paraId="4E027C91" w14:textId="77777777" w:rsidR="00FA677A" w:rsidRDefault="00FA677A" w:rsidP="00FA677A">
      <w:pPr>
        <w:pStyle w:val="Odstavecseseznamem"/>
      </w:pPr>
    </w:p>
    <w:p w14:paraId="2D6DA125" w14:textId="77777777" w:rsidR="000066E6" w:rsidRPr="00DF21D1" w:rsidRDefault="000066E6" w:rsidP="00FA677A">
      <w:pPr>
        <w:pStyle w:val="Odstavecseseznamem"/>
      </w:pPr>
    </w:p>
    <w:p w14:paraId="507199FF" w14:textId="3C718C97" w:rsidR="00FA677A" w:rsidRPr="00DF21D1" w:rsidRDefault="00FA677A" w:rsidP="00DF21D1">
      <w:pPr>
        <w:pStyle w:val="Odstavecseseznamem"/>
        <w:numPr>
          <w:ilvl w:val="0"/>
          <w:numId w:val="3"/>
        </w:numPr>
        <w:ind w:left="567" w:hanging="567"/>
        <w:jc w:val="both"/>
        <w:rPr>
          <w:b/>
        </w:rPr>
      </w:pPr>
      <w:r w:rsidRPr="00DF21D1">
        <w:rPr>
          <w:b/>
        </w:rPr>
        <w:t xml:space="preserve">Změna </w:t>
      </w:r>
      <w:r w:rsidR="000066E6">
        <w:rPr>
          <w:b/>
        </w:rPr>
        <w:t xml:space="preserve">vybraných ujednání </w:t>
      </w:r>
      <w:r w:rsidRPr="00DF21D1">
        <w:rPr>
          <w:b/>
        </w:rPr>
        <w:t>smlouvy</w:t>
      </w:r>
    </w:p>
    <w:p w14:paraId="312DA4E1" w14:textId="77777777" w:rsidR="00FA677A" w:rsidRPr="00DF21D1" w:rsidRDefault="00FA677A" w:rsidP="00FA677A">
      <w:pPr>
        <w:ind w:left="360"/>
        <w:jc w:val="both"/>
        <w:rPr>
          <w:rFonts w:ascii="Times New Roman" w:hAnsi="Times New Roman"/>
        </w:rPr>
      </w:pPr>
    </w:p>
    <w:p w14:paraId="3D949543" w14:textId="4BCF0ACA" w:rsidR="008A748B" w:rsidRDefault="00FA677A" w:rsidP="00DF21D1">
      <w:pPr>
        <w:pStyle w:val="Odstavecseseznamem"/>
        <w:numPr>
          <w:ilvl w:val="1"/>
          <w:numId w:val="3"/>
        </w:numPr>
        <w:ind w:left="567" w:hanging="567"/>
        <w:jc w:val="both"/>
      </w:pPr>
      <w:r w:rsidRPr="00DF21D1">
        <w:t xml:space="preserve">Smluvní strany ujednaly, že </w:t>
      </w:r>
      <w:r w:rsidR="008A748B">
        <w:t xml:space="preserve">v návaznosti na shora uvedené skutečnosti dochází s účinností tohoto dodatku </w:t>
      </w:r>
      <w:r w:rsidR="00A32CBF">
        <w:t xml:space="preserve">rovněž </w:t>
      </w:r>
      <w:r w:rsidR="008A748B">
        <w:t xml:space="preserve">k následujícím </w:t>
      </w:r>
      <w:r w:rsidR="00A32CBF">
        <w:t xml:space="preserve">změnám </w:t>
      </w:r>
      <w:r w:rsidR="00CF646A">
        <w:t>vybraných</w:t>
      </w:r>
      <w:r w:rsidR="00A32CBF">
        <w:t xml:space="preserve"> ustanovení </w:t>
      </w:r>
      <w:r w:rsidR="008A748B">
        <w:t>smlouvy.</w:t>
      </w:r>
    </w:p>
    <w:p w14:paraId="214B323E" w14:textId="77777777" w:rsidR="008A748B" w:rsidRDefault="008A748B" w:rsidP="008A748B">
      <w:pPr>
        <w:pStyle w:val="Odstavecseseznamem"/>
        <w:ind w:left="567"/>
        <w:jc w:val="both"/>
      </w:pPr>
    </w:p>
    <w:p w14:paraId="3F1B0C07" w14:textId="03457229" w:rsidR="00FA677A" w:rsidRPr="00DF21D1" w:rsidRDefault="008A748B" w:rsidP="008A748B">
      <w:pPr>
        <w:pStyle w:val="Odstavecseseznamem"/>
        <w:numPr>
          <w:ilvl w:val="2"/>
          <w:numId w:val="3"/>
        </w:numPr>
        <w:ind w:left="1276"/>
        <w:jc w:val="both"/>
      </w:pPr>
      <w:r>
        <w:t>Mění se</w:t>
      </w:r>
      <w:r w:rsidR="00FA677A" w:rsidRPr="00DF21D1">
        <w:t xml:space="preserve"> </w:t>
      </w:r>
      <w:r w:rsidR="00FA677A" w:rsidRPr="008A748B">
        <w:rPr>
          <w:b/>
        </w:rPr>
        <w:t>čl. 4.2. smlouvy</w:t>
      </w:r>
      <w:r w:rsidR="00FA677A" w:rsidRPr="00DF21D1">
        <w:t>, který nově zní:</w:t>
      </w:r>
    </w:p>
    <w:p w14:paraId="0BA93C8B" w14:textId="77777777" w:rsidR="00FA677A" w:rsidRPr="00DF21D1" w:rsidRDefault="00FA677A" w:rsidP="00FA677A">
      <w:pPr>
        <w:pStyle w:val="Odstavecseseznamem"/>
        <w:ind w:left="1080"/>
        <w:jc w:val="both"/>
      </w:pPr>
    </w:p>
    <w:p w14:paraId="7684455C" w14:textId="4989CE4A" w:rsidR="00FA677A" w:rsidRPr="00DF21D1" w:rsidRDefault="00FA677A" w:rsidP="00F84585">
      <w:pPr>
        <w:pStyle w:val="Odstavecseseznamem"/>
        <w:ind w:left="1276"/>
        <w:jc w:val="both"/>
        <w:rPr>
          <w:i/>
        </w:rPr>
      </w:pPr>
      <w:r w:rsidRPr="005E00A9">
        <w:rPr>
          <w:b/>
          <w:i/>
        </w:rPr>
        <w:t>První část Dodávky v podobě Mikroskopu</w:t>
      </w:r>
      <w:r w:rsidRPr="00DF21D1">
        <w:rPr>
          <w:i/>
        </w:rPr>
        <w:t xml:space="preserve"> bude dodána </w:t>
      </w:r>
      <w:r w:rsidRPr="00FE63B8">
        <w:rPr>
          <w:i/>
        </w:rPr>
        <w:t>spolu s Komplexní</w:t>
      </w:r>
      <w:r w:rsidRPr="00DF21D1">
        <w:rPr>
          <w:i/>
        </w:rPr>
        <w:t xml:space="preserve"> </w:t>
      </w:r>
      <w:r w:rsidRPr="00FE63B8">
        <w:rPr>
          <w:i/>
        </w:rPr>
        <w:t>instalací</w:t>
      </w:r>
      <w:r w:rsidR="00FE63B8">
        <w:rPr>
          <w:i/>
          <w:strike/>
        </w:rPr>
        <w:t xml:space="preserve"> </w:t>
      </w:r>
      <w:r w:rsidRPr="00DF21D1">
        <w:rPr>
          <w:i/>
        </w:rPr>
        <w:t xml:space="preserve">Mikroskopu nejpozději do </w:t>
      </w:r>
      <w:r w:rsidRPr="00DF21D1">
        <w:rPr>
          <w:b/>
          <w:bCs/>
          <w:i/>
        </w:rPr>
        <w:t>čtrnácti (14) dnů</w:t>
      </w:r>
      <w:r w:rsidRPr="00DF21D1">
        <w:rPr>
          <w:i/>
        </w:rPr>
        <w:t xml:space="preserve"> ode dne účinnosti této smlouvy; </w:t>
      </w:r>
      <w:r w:rsidRPr="005E00A9">
        <w:rPr>
          <w:b/>
          <w:i/>
        </w:rPr>
        <w:t>druhá část Dodávky v podobě Příslušenství</w:t>
      </w:r>
      <w:r w:rsidRPr="00DF21D1">
        <w:rPr>
          <w:i/>
        </w:rPr>
        <w:t xml:space="preserve"> bude dodán</w:t>
      </w:r>
      <w:r w:rsidR="00EF6C43">
        <w:rPr>
          <w:i/>
        </w:rPr>
        <w:t>a</w:t>
      </w:r>
      <w:r w:rsidRPr="00DF21D1">
        <w:rPr>
          <w:i/>
        </w:rPr>
        <w:t xml:space="preserve"> </w:t>
      </w:r>
      <w:r w:rsidR="00D02013" w:rsidRPr="00FE63B8">
        <w:rPr>
          <w:i/>
        </w:rPr>
        <w:t>s Komplexní</w:t>
      </w:r>
      <w:r w:rsidR="00D02013" w:rsidRPr="00D02013">
        <w:rPr>
          <w:i/>
          <w:strike/>
        </w:rPr>
        <w:t xml:space="preserve"> </w:t>
      </w:r>
      <w:r w:rsidR="00D02013" w:rsidRPr="00FE63B8">
        <w:rPr>
          <w:i/>
        </w:rPr>
        <w:t xml:space="preserve">instalací Příslušenství </w:t>
      </w:r>
      <w:r w:rsidRPr="00FE63B8">
        <w:rPr>
          <w:i/>
        </w:rPr>
        <w:t>spolu</w:t>
      </w:r>
      <w:r w:rsidRPr="00DF21D1">
        <w:rPr>
          <w:i/>
        </w:rPr>
        <w:t xml:space="preserve"> </w:t>
      </w:r>
      <w:r w:rsidR="0040189C" w:rsidRPr="0040189C">
        <w:rPr>
          <w:b/>
          <w:i/>
        </w:rPr>
        <w:t xml:space="preserve">v roce 2024 </w:t>
      </w:r>
      <w:r w:rsidRPr="0040189C">
        <w:rPr>
          <w:b/>
          <w:i/>
        </w:rPr>
        <w:t xml:space="preserve">nejpozději </w:t>
      </w:r>
      <w:r w:rsidR="0040189C" w:rsidRPr="0040189C">
        <w:rPr>
          <w:b/>
          <w:i/>
        </w:rPr>
        <w:t xml:space="preserve">však </w:t>
      </w:r>
      <w:r w:rsidRPr="00F10338">
        <w:rPr>
          <w:b/>
          <w:i/>
        </w:rPr>
        <w:t xml:space="preserve">do </w:t>
      </w:r>
      <w:r w:rsidR="00D02013" w:rsidRPr="00F10338">
        <w:rPr>
          <w:b/>
          <w:i/>
        </w:rPr>
        <w:t>31.3.</w:t>
      </w:r>
      <w:r w:rsidRPr="0040189C">
        <w:rPr>
          <w:b/>
          <w:i/>
        </w:rPr>
        <w:t>2024</w:t>
      </w:r>
      <w:r w:rsidRPr="00DF21D1">
        <w:rPr>
          <w:i/>
        </w:rPr>
        <w:t>.</w:t>
      </w:r>
    </w:p>
    <w:p w14:paraId="4B65C259" w14:textId="77777777" w:rsidR="00FA677A" w:rsidRPr="00DF21D1" w:rsidRDefault="00FA677A" w:rsidP="00DF21D1">
      <w:pPr>
        <w:pStyle w:val="Odstavecseseznamem"/>
        <w:ind w:left="567"/>
        <w:jc w:val="both"/>
        <w:rPr>
          <w:i/>
        </w:rPr>
      </w:pPr>
    </w:p>
    <w:p w14:paraId="19DDA7C7" w14:textId="4D3D455F" w:rsidR="00FA677A" w:rsidRPr="00DF21D1" w:rsidRDefault="008A748B" w:rsidP="008A748B">
      <w:pPr>
        <w:pStyle w:val="Odstavecseseznamem"/>
        <w:numPr>
          <w:ilvl w:val="2"/>
          <w:numId w:val="3"/>
        </w:numPr>
        <w:ind w:left="1276"/>
        <w:jc w:val="both"/>
      </w:pPr>
      <w:r>
        <w:t>Mění se</w:t>
      </w:r>
      <w:r w:rsidR="00FA677A" w:rsidRPr="00DF21D1">
        <w:t xml:space="preserve"> </w:t>
      </w:r>
      <w:r w:rsidR="00FA677A" w:rsidRPr="008A748B">
        <w:rPr>
          <w:b/>
        </w:rPr>
        <w:t xml:space="preserve">čl. </w:t>
      </w:r>
      <w:r w:rsidR="00F84585">
        <w:rPr>
          <w:b/>
        </w:rPr>
        <w:t>5</w:t>
      </w:r>
      <w:r w:rsidR="005E00A9">
        <w:rPr>
          <w:b/>
        </w:rPr>
        <w:t>.1</w:t>
      </w:r>
      <w:r w:rsidR="00FA677A" w:rsidRPr="008A748B">
        <w:rPr>
          <w:b/>
        </w:rPr>
        <w:t>. smlouvy</w:t>
      </w:r>
      <w:r w:rsidR="00FA677A" w:rsidRPr="00DF21D1">
        <w:t>, který nově zní:</w:t>
      </w:r>
    </w:p>
    <w:p w14:paraId="677A2FCB" w14:textId="77777777" w:rsidR="00FA677A" w:rsidRPr="00DF21D1" w:rsidRDefault="00FA677A" w:rsidP="00DF21D1">
      <w:pPr>
        <w:pStyle w:val="Odstavecseseznamem"/>
        <w:ind w:left="567"/>
        <w:jc w:val="both"/>
        <w:rPr>
          <w:i/>
        </w:rPr>
      </w:pPr>
    </w:p>
    <w:p w14:paraId="558868EB" w14:textId="7DD50027" w:rsidR="00FA677A" w:rsidRPr="00DF21D1" w:rsidRDefault="00FA677A" w:rsidP="00F84585">
      <w:pPr>
        <w:pStyle w:val="Odstavecseseznamem"/>
        <w:ind w:left="1276"/>
        <w:jc w:val="both"/>
        <w:rPr>
          <w:i/>
        </w:rPr>
      </w:pPr>
      <w:r w:rsidRPr="00DF21D1">
        <w:rPr>
          <w:i/>
        </w:rPr>
        <w:t>Cena za splnění celého Předmětu plnění ve smyslu čl. 2.1. této smlouvy je sjednána na částku 3.471.074,- Kč bez DPH</w:t>
      </w:r>
      <w:r w:rsidR="005F54CF">
        <w:rPr>
          <w:i/>
        </w:rPr>
        <w:t>. K této ceně bude připočteno a </w:t>
      </w:r>
      <w:r w:rsidRPr="00DF21D1">
        <w:rPr>
          <w:i/>
        </w:rPr>
        <w:t>Objednatelem uhrazeno DPH ve výši 21 % v částce 728.925,54,- Kč. Celková cena činí 4.200.000,- Kč včetně DPH (dále jen „</w:t>
      </w:r>
      <w:r w:rsidRPr="00DF21D1">
        <w:rPr>
          <w:b/>
          <w:i/>
        </w:rPr>
        <w:t>Cena</w:t>
      </w:r>
      <w:r w:rsidRPr="00DF21D1">
        <w:rPr>
          <w:i/>
        </w:rPr>
        <w:t xml:space="preserve">“). </w:t>
      </w:r>
      <w:r w:rsidRPr="0040189C">
        <w:rPr>
          <w:b/>
          <w:i/>
        </w:rPr>
        <w:t>Rozpad Ceny na jednotlivé části Dodávky</w:t>
      </w:r>
      <w:r w:rsidR="005E00A9">
        <w:rPr>
          <w:b/>
          <w:i/>
        </w:rPr>
        <w:t>, tj. Mikroskop a Příslušenství,</w:t>
      </w:r>
      <w:r w:rsidRPr="0040189C">
        <w:rPr>
          <w:b/>
          <w:i/>
        </w:rPr>
        <w:t xml:space="preserve"> je uveden v čl.</w:t>
      </w:r>
      <w:r w:rsidR="008A748B" w:rsidRPr="0040189C">
        <w:rPr>
          <w:b/>
          <w:i/>
        </w:rPr>
        <w:t> </w:t>
      </w:r>
      <w:r w:rsidRPr="0040189C">
        <w:rPr>
          <w:b/>
          <w:i/>
        </w:rPr>
        <w:t>6.2. a 6.3</w:t>
      </w:r>
      <w:r w:rsidR="005E00A9">
        <w:rPr>
          <w:b/>
          <w:i/>
        </w:rPr>
        <w:t>. této</w:t>
      </w:r>
      <w:r w:rsidRPr="0040189C">
        <w:rPr>
          <w:b/>
          <w:i/>
        </w:rPr>
        <w:t xml:space="preserve"> smlouvy</w:t>
      </w:r>
      <w:r w:rsidRPr="00DF21D1">
        <w:rPr>
          <w:i/>
        </w:rPr>
        <w:t>.</w:t>
      </w:r>
    </w:p>
    <w:p w14:paraId="6D2DE7F8" w14:textId="77777777" w:rsidR="00FA677A" w:rsidRPr="00DF21D1" w:rsidRDefault="00FA677A" w:rsidP="00DF21D1">
      <w:pPr>
        <w:pStyle w:val="Odstavecseseznamem"/>
        <w:ind w:left="567"/>
        <w:jc w:val="both"/>
        <w:rPr>
          <w:i/>
        </w:rPr>
      </w:pPr>
    </w:p>
    <w:p w14:paraId="152904D1" w14:textId="71255486" w:rsidR="00FA677A" w:rsidRPr="00DF21D1" w:rsidRDefault="008A748B" w:rsidP="008A748B">
      <w:pPr>
        <w:pStyle w:val="Odstavecseseznamem"/>
        <w:numPr>
          <w:ilvl w:val="2"/>
          <w:numId w:val="3"/>
        </w:numPr>
        <w:ind w:left="1276"/>
        <w:jc w:val="both"/>
      </w:pPr>
      <w:r>
        <w:t>Mění se</w:t>
      </w:r>
      <w:r w:rsidR="00FA677A" w:rsidRPr="00DF21D1">
        <w:t xml:space="preserve"> </w:t>
      </w:r>
      <w:r w:rsidR="00FA677A" w:rsidRPr="008A748B">
        <w:rPr>
          <w:b/>
        </w:rPr>
        <w:t>čl. 6.2. smlouvy</w:t>
      </w:r>
      <w:r w:rsidR="00FA677A" w:rsidRPr="00DF21D1">
        <w:t>, který nově zní:</w:t>
      </w:r>
    </w:p>
    <w:p w14:paraId="61AA72CE" w14:textId="77777777" w:rsidR="00FA677A" w:rsidRPr="00DF21D1" w:rsidRDefault="00FA677A" w:rsidP="00DF21D1">
      <w:pPr>
        <w:pStyle w:val="Odstavecseseznamem"/>
        <w:ind w:left="567"/>
        <w:jc w:val="both"/>
      </w:pPr>
    </w:p>
    <w:p w14:paraId="63034178" w14:textId="6F73CDCE" w:rsidR="00FA677A" w:rsidRPr="00DF21D1" w:rsidRDefault="00FA677A" w:rsidP="00F84585">
      <w:pPr>
        <w:pStyle w:val="Odstavecseseznamem"/>
        <w:keepNext/>
        <w:ind w:left="1276"/>
        <w:jc w:val="both"/>
        <w:rPr>
          <w:b/>
          <w:i/>
        </w:rPr>
      </w:pPr>
      <w:r w:rsidRPr="00DF21D1">
        <w:rPr>
          <w:i/>
        </w:rPr>
        <w:t xml:space="preserve">Dodavatel vystaví </w:t>
      </w:r>
      <w:r w:rsidR="005E00A9" w:rsidRPr="005E00A9">
        <w:rPr>
          <w:b/>
          <w:i/>
        </w:rPr>
        <w:t xml:space="preserve">první </w:t>
      </w:r>
      <w:r w:rsidRPr="005E00A9">
        <w:rPr>
          <w:b/>
          <w:i/>
        </w:rPr>
        <w:t>fakturu</w:t>
      </w:r>
      <w:r w:rsidRPr="00DF21D1">
        <w:rPr>
          <w:i/>
        </w:rPr>
        <w:t xml:space="preserve"> – daňový doklad na část Ceny ve výši 2.100.000,- Kč bez DPH, tj. </w:t>
      </w:r>
      <w:r w:rsidRPr="005E00A9">
        <w:rPr>
          <w:b/>
          <w:i/>
        </w:rPr>
        <w:t>na</w:t>
      </w:r>
      <w:r w:rsidRPr="00DF21D1">
        <w:rPr>
          <w:i/>
        </w:rPr>
        <w:t xml:space="preserve"> </w:t>
      </w:r>
      <w:r w:rsidRPr="0040189C">
        <w:rPr>
          <w:b/>
          <w:i/>
        </w:rPr>
        <w:t>část Ceny za</w:t>
      </w:r>
      <w:r w:rsidRPr="00DF21D1">
        <w:rPr>
          <w:i/>
        </w:rPr>
        <w:t xml:space="preserve"> </w:t>
      </w:r>
      <w:r w:rsidRPr="008A748B">
        <w:rPr>
          <w:b/>
          <w:i/>
        </w:rPr>
        <w:t xml:space="preserve">první část </w:t>
      </w:r>
      <w:r w:rsidRPr="0040189C">
        <w:rPr>
          <w:b/>
          <w:i/>
        </w:rPr>
        <w:t>Dodávky v podobě Mikroskopu</w:t>
      </w:r>
      <w:r w:rsidRPr="00DF21D1">
        <w:rPr>
          <w:i/>
        </w:rPr>
        <w:t xml:space="preserve">, poté, co budou kumulativně splněny následující podmínky: </w:t>
      </w:r>
    </w:p>
    <w:p w14:paraId="0EF3835F" w14:textId="77777777" w:rsidR="00FA677A" w:rsidRPr="00A32CBF" w:rsidRDefault="00FA677A" w:rsidP="00A32CBF"/>
    <w:p w14:paraId="2F0380C5" w14:textId="680F1DFA" w:rsidR="00FA677A" w:rsidRPr="00A32CBF" w:rsidRDefault="00FA677A" w:rsidP="00A32CBF">
      <w:pPr>
        <w:pStyle w:val="Odstavecseseznamem"/>
        <w:numPr>
          <w:ilvl w:val="0"/>
          <w:numId w:val="21"/>
        </w:numPr>
        <w:ind w:left="1985"/>
        <w:jc w:val="both"/>
        <w:rPr>
          <w:i/>
        </w:rPr>
      </w:pPr>
      <w:r w:rsidRPr="00A32CBF">
        <w:rPr>
          <w:i/>
        </w:rPr>
        <w:t xml:space="preserve">dojde k uzavření této smlouvy a tato smlouva nabude účinnosti a </w:t>
      </w:r>
    </w:p>
    <w:p w14:paraId="346FD451" w14:textId="77777777" w:rsidR="00FA677A" w:rsidRPr="00A32CBF" w:rsidRDefault="00FA677A" w:rsidP="00A32CBF">
      <w:pPr>
        <w:ind w:left="1985"/>
        <w:jc w:val="both"/>
        <w:rPr>
          <w:i/>
        </w:rPr>
      </w:pPr>
    </w:p>
    <w:p w14:paraId="4130FD98" w14:textId="7F64DE41" w:rsidR="00FA677A" w:rsidRPr="00FE63B8" w:rsidRDefault="00FA677A" w:rsidP="00A32CBF">
      <w:pPr>
        <w:pStyle w:val="Odstavecseseznamem"/>
        <w:numPr>
          <w:ilvl w:val="0"/>
          <w:numId w:val="21"/>
        </w:numPr>
        <w:ind w:left="1985"/>
        <w:jc w:val="both"/>
        <w:rPr>
          <w:i/>
        </w:rPr>
      </w:pPr>
      <w:r w:rsidRPr="00A32CBF">
        <w:rPr>
          <w:i/>
        </w:rPr>
        <w:t xml:space="preserve">Mikroskop bude předán </w:t>
      </w:r>
      <w:r w:rsidRPr="00FE63B8">
        <w:rPr>
          <w:i/>
        </w:rPr>
        <w:t>Objednateli a dojde ke Komplexní instalaci Mikroskopu v místě plnění dle čl. 4.1. této smlouvy, za předpokladu, že Mikroskop je bez vad a nedodělků.</w:t>
      </w:r>
    </w:p>
    <w:p w14:paraId="0F7D85B7" w14:textId="77777777" w:rsidR="00FA677A" w:rsidRPr="00DF21D1" w:rsidRDefault="00FA677A" w:rsidP="0040189C">
      <w:pPr>
        <w:ind w:left="709"/>
        <w:jc w:val="both"/>
        <w:rPr>
          <w:rFonts w:ascii="Times New Roman" w:hAnsi="Times New Roman"/>
          <w:sz w:val="24"/>
        </w:rPr>
      </w:pPr>
    </w:p>
    <w:p w14:paraId="5D7F7A9F" w14:textId="54C1E546" w:rsidR="00FA677A" w:rsidRPr="00DF21D1" w:rsidRDefault="0040189C" w:rsidP="0040189C">
      <w:pPr>
        <w:pStyle w:val="Odstavecseseznamem"/>
        <w:numPr>
          <w:ilvl w:val="2"/>
          <w:numId w:val="3"/>
        </w:numPr>
        <w:ind w:left="1276"/>
        <w:jc w:val="both"/>
      </w:pPr>
      <w:r>
        <w:t>Mění</w:t>
      </w:r>
      <w:r w:rsidR="00FA677A" w:rsidRPr="00DF21D1">
        <w:t xml:space="preserve"> </w:t>
      </w:r>
      <w:r>
        <w:t xml:space="preserve">se </w:t>
      </w:r>
      <w:r w:rsidR="00FA677A" w:rsidRPr="0040189C">
        <w:rPr>
          <w:b/>
        </w:rPr>
        <w:t>čl. 6.3. smlouvy</w:t>
      </w:r>
      <w:r w:rsidR="00FA677A" w:rsidRPr="00DF21D1">
        <w:t>, který nově zní:</w:t>
      </w:r>
    </w:p>
    <w:p w14:paraId="7E9007FD" w14:textId="77777777" w:rsidR="00FA677A" w:rsidRPr="00DF21D1" w:rsidRDefault="00FA677A" w:rsidP="00DF21D1">
      <w:pPr>
        <w:ind w:left="567"/>
        <w:jc w:val="both"/>
        <w:rPr>
          <w:rFonts w:ascii="Times New Roman" w:hAnsi="Times New Roman"/>
          <w:sz w:val="24"/>
        </w:rPr>
      </w:pPr>
    </w:p>
    <w:p w14:paraId="768F7A21" w14:textId="6BA5FFB2" w:rsidR="00FA677A" w:rsidRPr="00DF21D1" w:rsidRDefault="00FA677A" w:rsidP="00F84585">
      <w:pPr>
        <w:pStyle w:val="Odstavecseseznamem"/>
        <w:keepNext/>
        <w:ind w:left="1276"/>
        <w:jc w:val="both"/>
        <w:rPr>
          <w:b/>
          <w:i/>
        </w:rPr>
      </w:pPr>
      <w:r w:rsidRPr="00DF21D1">
        <w:rPr>
          <w:i/>
        </w:rPr>
        <w:t>Dodavatel vystaví</w:t>
      </w:r>
      <w:r w:rsidR="005E00A9">
        <w:rPr>
          <w:i/>
        </w:rPr>
        <w:t xml:space="preserve"> </w:t>
      </w:r>
      <w:r w:rsidR="005E00A9" w:rsidRPr="005E00A9">
        <w:rPr>
          <w:b/>
          <w:i/>
        </w:rPr>
        <w:t>druhou</w:t>
      </w:r>
      <w:r w:rsidRPr="005E00A9">
        <w:rPr>
          <w:b/>
          <w:i/>
        </w:rPr>
        <w:t xml:space="preserve"> fakturu</w:t>
      </w:r>
      <w:r w:rsidRPr="00DF21D1">
        <w:rPr>
          <w:i/>
        </w:rPr>
        <w:t xml:space="preserve"> – daňový doklad na část Ceny ve výši 1.371.074,- Kč bez DPH, tj. </w:t>
      </w:r>
      <w:r w:rsidRPr="005E00A9">
        <w:rPr>
          <w:b/>
          <w:i/>
        </w:rPr>
        <w:t>na</w:t>
      </w:r>
      <w:r w:rsidRPr="00DF21D1">
        <w:rPr>
          <w:i/>
        </w:rPr>
        <w:t xml:space="preserve"> </w:t>
      </w:r>
      <w:r w:rsidRPr="0040189C">
        <w:rPr>
          <w:b/>
          <w:i/>
        </w:rPr>
        <w:t>část Ceny za druhou část Dodávky v podobě Příslušenství</w:t>
      </w:r>
      <w:r w:rsidRPr="00DF21D1">
        <w:rPr>
          <w:i/>
        </w:rPr>
        <w:t xml:space="preserve">, poté, co budou kumulativně splněny následující podmínky: </w:t>
      </w:r>
    </w:p>
    <w:p w14:paraId="794D42B0" w14:textId="77777777" w:rsidR="00FA677A" w:rsidRPr="00DF21D1" w:rsidRDefault="00FA677A" w:rsidP="00F84585">
      <w:pPr>
        <w:pStyle w:val="Odstavecseseznamem"/>
        <w:ind w:left="1276"/>
        <w:jc w:val="both"/>
        <w:rPr>
          <w:i/>
        </w:rPr>
      </w:pPr>
    </w:p>
    <w:p w14:paraId="24046023" w14:textId="77777777" w:rsidR="00FA677A" w:rsidRPr="00DF21D1" w:rsidRDefault="00FA677A" w:rsidP="00F84585">
      <w:pPr>
        <w:pStyle w:val="Odstavecseseznamem"/>
        <w:keepNext/>
        <w:numPr>
          <w:ilvl w:val="0"/>
          <w:numId w:val="18"/>
        </w:numPr>
        <w:ind w:left="1985"/>
        <w:jc w:val="both"/>
        <w:rPr>
          <w:b/>
          <w:i/>
        </w:rPr>
      </w:pPr>
      <w:r w:rsidRPr="00DF21D1">
        <w:rPr>
          <w:i/>
        </w:rPr>
        <w:t xml:space="preserve">dojde k uzavření této smlouvy a tato smlouva nabude účinnosti a </w:t>
      </w:r>
    </w:p>
    <w:p w14:paraId="56E8DE7A" w14:textId="77777777" w:rsidR="00FA677A" w:rsidRPr="00DF21D1" w:rsidRDefault="00FA677A" w:rsidP="00F84585">
      <w:pPr>
        <w:pStyle w:val="Odstavecseseznamem"/>
        <w:keepNext/>
        <w:ind w:left="1985"/>
        <w:jc w:val="both"/>
        <w:rPr>
          <w:b/>
          <w:i/>
        </w:rPr>
      </w:pPr>
    </w:p>
    <w:p w14:paraId="3EABDE43" w14:textId="77777777" w:rsidR="00FA677A" w:rsidRPr="00FE63B8" w:rsidRDefault="00FA677A" w:rsidP="00F84585">
      <w:pPr>
        <w:pStyle w:val="Odstavecseseznamem"/>
        <w:keepNext/>
        <w:numPr>
          <w:ilvl w:val="0"/>
          <w:numId w:val="18"/>
        </w:numPr>
        <w:ind w:left="1985"/>
        <w:jc w:val="both"/>
        <w:rPr>
          <w:b/>
          <w:i/>
        </w:rPr>
      </w:pPr>
      <w:r w:rsidRPr="00FE63B8">
        <w:rPr>
          <w:i/>
        </w:rPr>
        <w:t>Mikroskop bude předán Objednateli a dojde ke Komplexní instalaci Mikroskopu v místě plnění dle čl. 4.1. této smlouvy, za předpokladu, že Mikroskop je bez vad a nedodělků;</w:t>
      </w:r>
    </w:p>
    <w:p w14:paraId="627A986A" w14:textId="77777777" w:rsidR="00FA677A" w:rsidRPr="00DF21D1" w:rsidRDefault="00FA677A" w:rsidP="0040189C">
      <w:pPr>
        <w:pStyle w:val="Odstavecseseznamem"/>
        <w:ind w:left="1276"/>
        <w:jc w:val="both"/>
        <w:rPr>
          <w:b/>
          <w:i/>
        </w:rPr>
      </w:pPr>
    </w:p>
    <w:p w14:paraId="7D136505" w14:textId="2B9E98AD" w:rsidR="00FA677A" w:rsidRPr="00854951" w:rsidRDefault="00FA677A" w:rsidP="00F84585">
      <w:pPr>
        <w:pStyle w:val="Odstavecseseznamem"/>
        <w:keepNext/>
        <w:numPr>
          <w:ilvl w:val="0"/>
          <w:numId w:val="18"/>
        </w:numPr>
        <w:ind w:left="1985"/>
        <w:jc w:val="both"/>
        <w:rPr>
          <w:b/>
          <w:i/>
          <w:strike/>
        </w:rPr>
      </w:pPr>
      <w:r w:rsidRPr="00DF21D1">
        <w:rPr>
          <w:i/>
        </w:rPr>
        <w:t xml:space="preserve">Příslušenství bude předáno </w:t>
      </w:r>
      <w:r w:rsidRPr="00FE63B8">
        <w:rPr>
          <w:i/>
        </w:rPr>
        <w:t>Objednateli a dojde ke Komplexní instalaci</w:t>
      </w:r>
      <w:r w:rsidRPr="00854951">
        <w:rPr>
          <w:i/>
          <w:strike/>
        </w:rPr>
        <w:t xml:space="preserve"> </w:t>
      </w:r>
      <w:r w:rsidRPr="00FE63B8">
        <w:rPr>
          <w:i/>
        </w:rPr>
        <w:t>Příslušenství v místě plnění dle čl. 4.1. této smlouvy, za předpokladu, že Příslušenství je bez vad a nedodělků</w:t>
      </w:r>
      <w:r w:rsidR="005E00A9" w:rsidRPr="00FE63B8">
        <w:rPr>
          <w:i/>
        </w:rPr>
        <w:t>.</w:t>
      </w:r>
    </w:p>
    <w:p w14:paraId="6C177882" w14:textId="77777777" w:rsidR="00FA677A" w:rsidRPr="00DF21D1" w:rsidRDefault="00FA677A" w:rsidP="00DF21D1">
      <w:pPr>
        <w:ind w:left="567"/>
        <w:jc w:val="both"/>
        <w:rPr>
          <w:rFonts w:ascii="Times New Roman" w:hAnsi="Times New Roman"/>
          <w:sz w:val="24"/>
        </w:rPr>
      </w:pPr>
    </w:p>
    <w:p w14:paraId="5B7711A1" w14:textId="2A83105A" w:rsidR="00FA677A" w:rsidRPr="00DF21D1" w:rsidRDefault="00F84585" w:rsidP="00F84585">
      <w:pPr>
        <w:pStyle w:val="Odstavecseseznamem"/>
        <w:numPr>
          <w:ilvl w:val="2"/>
          <w:numId w:val="3"/>
        </w:numPr>
        <w:jc w:val="both"/>
      </w:pPr>
      <w:r>
        <w:t>M</w:t>
      </w:r>
      <w:r w:rsidR="00FA677A" w:rsidRPr="00DF21D1">
        <w:t>ě</w:t>
      </w:r>
      <w:r>
        <w:t>ní se</w:t>
      </w:r>
      <w:r w:rsidR="00FA677A" w:rsidRPr="00DF21D1">
        <w:t xml:space="preserve"> </w:t>
      </w:r>
      <w:r w:rsidR="00FA677A" w:rsidRPr="00F84585">
        <w:rPr>
          <w:b/>
        </w:rPr>
        <w:t>čl. 6.6. smlouvy</w:t>
      </w:r>
      <w:r w:rsidR="00FA677A" w:rsidRPr="00DF21D1">
        <w:t>, který nově zní:</w:t>
      </w:r>
    </w:p>
    <w:p w14:paraId="01EC37D1" w14:textId="77777777" w:rsidR="00FA677A" w:rsidRPr="00DF21D1" w:rsidRDefault="00FA677A" w:rsidP="00DF21D1">
      <w:pPr>
        <w:ind w:left="567"/>
        <w:jc w:val="both"/>
        <w:rPr>
          <w:rFonts w:ascii="Times New Roman" w:hAnsi="Times New Roman"/>
          <w:sz w:val="24"/>
        </w:rPr>
      </w:pPr>
    </w:p>
    <w:p w14:paraId="5E25F6BC" w14:textId="14ECFFFB" w:rsidR="00FA677A" w:rsidRPr="00E62C82" w:rsidRDefault="00FA677A" w:rsidP="00F84585">
      <w:pPr>
        <w:ind w:left="1418"/>
        <w:jc w:val="both"/>
        <w:rPr>
          <w:rFonts w:ascii="Times New Roman" w:hAnsi="Times New Roman"/>
          <w:i/>
          <w:strike/>
          <w:sz w:val="24"/>
        </w:rPr>
      </w:pPr>
      <w:r w:rsidRPr="00DF21D1">
        <w:rPr>
          <w:rFonts w:ascii="Times New Roman" w:hAnsi="Times New Roman"/>
          <w:i/>
          <w:sz w:val="24"/>
        </w:rPr>
        <w:t>Přílohou a součástí daňového dokladu dle čl. 6.2. smlouvy musí být Objednatelem potvrzený předávací protokol o předání a převzetí Mikroskopu dle čl. 7.4. smlouvy</w:t>
      </w:r>
      <w:r w:rsidR="005E00A9">
        <w:rPr>
          <w:rFonts w:ascii="Times New Roman" w:hAnsi="Times New Roman"/>
          <w:i/>
          <w:sz w:val="24"/>
        </w:rPr>
        <w:t>,</w:t>
      </w:r>
      <w:r w:rsidRPr="00DF21D1">
        <w:rPr>
          <w:rFonts w:ascii="Times New Roman" w:hAnsi="Times New Roman"/>
          <w:i/>
          <w:sz w:val="24"/>
        </w:rPr>
        <w:t xml:space="preserve"> a přílohou a součástí daňového dokladu dle čl. 6.3. smlouvy musí být Objednatelem potvrzený předávací protokol o předání a převzetí Příslušenství dle čl. 7.4. smlouvy; </w:t>
      </w:r>
    </w:p>
    <w:p w14:paraId="717771C6" w14:textId="77777777" w:rsidR="00FA677A" w:rsidRPr="00E62C82" w:rsidRDefault="00FA677A" w:rsidP="00DF21D1">
      <w:pPr>
        <w:ind w:left="567"/>
        <w:jc w:val="both"/>
        <w:rPr>
          <w:rFonts w:ascii="Times New Roman" w:hAnsi="Times New Roman"/>
          <w:strike/>
          <w:sz w:val="24"/>
        </w:rPr>
      </w:pPr>
    </w:p>
    <w:p w14:paraId="0E54A3DB" w14:textId="214747BA" w:rsidR="00FA677A" w:rsidRPr="00E62C82" w:rsidRDefault="00F84585" w:rsidP="00F84585">
      <w:pPr>
        <w:pStyle w:val="Odstavecseseznamem"/>
        <w:numPr>
          <w:ilvl w:val="2"/>
          <w:numId w:val="3"/>
        </w:numPr>
        <w:jc w:val="both"/>
      </w:pPr>
      <w:r w:rsidRPr="00E62C82">
        <w:t>Mění se</w:t>
      </w:r>
      <w:r w:rsidR="00FA677A" w:rsidRPr="00E62C82">
        <w:t xml:space="preserve"> </w:t>
      </w:r>
      <w:r w:rsidR="00FA677A" w:rsidRPr="00E62C82">
        <w:rPr>
          <w:b/>
        </w:rPr>
        <w:t>čl. 6.8. smlouvy</w:t>
      </w:r>
      <w:r w:rsidR="00FA677A" w:rsidRPr="00E62C82">
        <w:t>, který nově zní:</w:t>
      </w:r>
    </w:p>
    <w:p w14:paraId="601EC3D3" w14:textId="77777777" w:rsidR="00FA677A" w:rsidRPr="00DF21D1" w:rsidRDefault="00FA677A" w:rsidP="00DF21D1">
      <w:pPr>
        <w:ind w:left="567"/>
        <w:jc w:val="both"/>
        <w:rPr>
          <w:rFonts w:ascii="Times New Roman" w:hAnsi="Times New Roman"/>
          <w:sz w:val="24"/>
        </w:rPr>
      </w:pPr>
    </w:p>
    <w:p w14:paraId="174B697F" w14:textId="123C63BD" w:rsidR="00FA677A" w:rsidRPr="00F84585" w:rsidRDefault="005E00A9" w:rsidP="00F84585">
      <w:pPr>
        <w:ind w:left="1418"/>
        <w:jc w:val="both"/>
        <w:rPr>
          <w:rFonts w:ascii="Times New Roman" w:hAnsi="Times New Roman"/>
          <w:i/>
          <w:sz w:val="24"/>
        </w:rPr>
      </w:pPr>
      <w:r>
        <w:rPr>
          <w:rFonts w:ascii="Times New Roman" w:hAnsi="Times New Roman"/>
          <w:i/>
          <w:sz w:val="24"/>
        </w:rPr>
        <w:t>S</w:t>
      </w:r>
      <w:r w:rsidR="00FA677A" w:rsidRPr="00F84585">
        <w:rPr>
          <w:rFonts w:ascii="Times New Roman" w:hAnsi="Times New Roman"/>
          <w:i/>
          <w:sz w:val="24"/>
        </w:rPr>
        <w:t>platnost každého daňového dokladu je stanovena dohodou smluvních stran na třicet (30) dnů od okamžiku jeho doručení Objednateli. Příslušná část Ceny se považuje za uhrazenou okamžikem připsání příslušné částky na účet Dodavatele.</w:t>
      </w:r>
    </w:p>
    <w:p w14:paraId="431AD992" w14:textId="77777777" w:rsidR="00FA677A" w:rsidRPr="00DF21D1" w:rsidRDefault="00FA677A" w:rsidP="00DF21D1">
      <w:pPr>
        <w:ind w:left="567"/>
        <w:jc w:val="both"/>
        <w:rPr>
          <w:rFonts w:ascii="Times New Roman" w:hAnsi="Times New Roman"/>
          <w:sz w:val="24"/>
        </w:rPr>
      </w:pPr>
    </w:p>
    <w:p w14:paraId="781984DC" w14:textId="32D6C99E" w:rsidR="00FA677A" w:rsidRPr="00DF21D1" w:rsidRDefault="00F84585" w:rsidP="00F84585">
      <w:pPr>
        <w:pStyle w:val="Odstavecseseznamem"/>
        <w:numPr>
          <w:ilvl w:val="2"/>
          <w:numId w:val="3"/>
        </w:numPr>
        <w:jc w:val="both"/>
      </w:pPr>
      <w:r>
        <w:t>Mění se</w:t>
      </w:r>
      <w:r w:rsidR="00FA677A" w:rsidRPr="00DF21D1">
        <w:t xml:space="preserve"> </w:t>
      </w:r>
      <w:r w:rsidR="00FA677A" w:rsidRPr="00F84585">
        <w:rPr>
          <w:b/>
        </w:rPr>
        <w:t>čl. 7.1. smlouvy</w:t>
      </w:r>
      <w:r w:rsidR="00FA677A" w:rsidRPr="00DF21D1">
        <w:t>, který nově zní:</w:t>
      </w:r>
    </w:p>
    <w:p w14:paraId="060AEF6D" w14:textId="77777777" w:rsidR="00FA677A" w:rsidRPr="00DF21D1" w:rsidRDefault="00FA677A" w:rsidP="00DF21D1">
      <w:pPr>
        <w:ind w:left="567"/>
        <w:jc w:val="both"/>
        <w:rPr>
          <w:rFonts w:ascii="Times New Roman" w:hAnsi="Times New Roman"/>
          <w:sz w:val="24"/>
        </w:rPr>
      </w:pPr>
    </w:p>
    <w:p w14:paraId="17C14439" w14:textId="00AC806D" w:rsidR="00F84585" w:rsidRPr="00A468EE" w:rsidRDefault="00FA677A" w:rsidP="00F84585">
      <w:pPr>
        <w:ind w:left="1418"/>
        <w:jc w:val="both"/>
        <w:rPr>
          <w:rFonts w:ascii="Times New Roman" w:hAnsi="Times New Roman"/>
          <w:i/>
          <w:sz w:val="24"/>
        </w:rPr>
      </w:pPr>
      <w:r w:rsidRPr="00DF21D1">
        <w:rPr>
          <w:rFonts w:ascii="Times New Roman" w:hAnsi="Times New Roman"/>
          <w:i/>
          <w:sz w:val="24"/>
        </w:rPr>
        <w:t>Závazek Dodavatele dodat Předmět plnění je řádně a včas splněn předáním celé Dodávky, tedy Mikroskopu i Příslušenství, bez vad Objednateli v místě plnění dle čl. 4.1. této smlouvy v termínech stanovených dle čl. 4.2. této sml</w:t>
      </w:r>
      <w:r w:rsidR="005E00A9">
        <w:rPr>
          <w:rFonts w:ascii="Times New Roman" w:hAnsi="Times New Roman"/>
          <w:i/>
          <w:sz w:val="24"/>
        </w:rPr>
        <w:t xml:space="preserve">ouvy </w:t>
      </w:r>
      <w:r w:rsidR="005E00A9" w:rsidRPr="00A468EE">
        <w:rPr>
          <w:rFonts w:ascii="Times New Roman" w:hAnsi="Times New Roman"/>
          <w:i/>
          <w:sz w:val="24"/>
        </w:rPr>
        <w:t>včetně Komplexní instalace</w:t>
      </w:r>
      <w:r w:rsidRPr="00A468EE">
        <w:rPr>
          <w:rFonts w:ascii="Times New Roman" w:hAnsi="Times New Roman"/>
          <w:i/>
          <w:sz w:val="24"/>
        </w:rPr>
        <w:t>.</w:t>
      </w:r>
    </w:p>
    <w:p w14:paraId="2CFCEF36" w14:textId="77777777" w:rsidR="00F84585" w:rsidRDefault="00F84585" w:rsidP="00F84585">
      <w:pPr>
        <w:ind w:left="1418"/>
        <w:jc w:val="both"/>
        <w:rPr>
          <w:rFonts w:ascii="Times New Roman" w:hAnsi="Times New Roman"/>
          <w:i/>
          <w:sz w:val="24"/>
        </w:rPr>
      </w:pPr>
    </w:p>
    <w:p w14:paraId="1AA10B31" w14:textId="5740C9ED" w:rsidR="00FA677A" w:rsidRPr="00F84585" w:rsidRDefault="00F84585" w:rsidP="00F84585">
      <w:pPr>
        <w:pStyle w:val="Odstavecseseznamem"/>
        <w:numPr>
          <w:ilvl w:val="2"/>
          <w:numId w:val="3"/>
        </w:numPr>
        <w:jc w:val="both"/>
        <w:rPr>
          <w:i/>
        </w:rPr>
      </w:pPr>
      <w:r>
        <w:t>Mění</w:t>
      </w:r>
      <w:r w:rsidR="00FA677A" w:rsidRPr="00DF21D1">
        <w:t xml:space="preserve"> </w:t>
      </w:r>
      <w:r>
        <w:t xml:space="preserve">se </w:t>
      </w:r>
      <w:r w:rsidR="00FA677A" w:rsidRPr="00F84585">
        <w:rPr>
          <w:b/>
        </w:rPr>
        <w:t>čl. 7.3. smlouvy</w:t>
      </w:r>
      <w:r w:rsidR="00FA677A" w:rsidRPr="00DF21D1">
        <w:t>, který nově zní:</w:t>
      </w:r>
    </w:p>
    <w:p w14:paraId="2F370901" w14:textId="77777777" w:rsidR="00FA677A" w:rsidRPr="00DF21D1" w:rsidRDefault="00FA677A" w:rsidP="00DF21D1">
      <w:pPr>
        <w:ind w:left="567"/>
        <w:jc w:val="both"/>
        <w:rPr>
          <w:rFonts w:ascii="Times New Roman" w:hAnsi="Times New Roman"/>
          <w:sz w:val="24"/>
        </w:rPr>
      </w:pPr>
    </w:p>
    <w:p w14:paraId="6D6139A9" w14:textId="1E8272D5" w:rsidR="00FA677A" w:rsidRPr="00A468EE" w:rsidRDefault="00FA677A" w:rsidP="00F84585">
      <w:pPr>
        <w:ind w:left="1418"/>
        <w:jc w:val="both"/>
        <w:rPr>
          <w:rFonts w:ascii="Times New Roman" w:hAnsi="Times New Roman"/>
          <w:i/>
          <w:sz w:val="24"/>
        </w:rPr>
      </w:pPr>
      <w:r w:rsidRPr="00F84585">
        <w:rPr>
          <w:rFonts w:ascii="Times New Roman" w:hAnsi="Times New Roman"/>
          <w:i/>
          <w:sz w:val="24"/>
        </w:rPr>
        <w:t xml:space="preserve">Smluvní strany se dohodly, že Dodávka bude předána </w:t>
      </w:r>
      <w:r w:rsidRPr="00F84585">
        <w:rPr>
          <w:rFonts w:ascii="Times New Roman" w:hAnsi="Times New Roman"/>
          <w:b/>
          <w:i/>
          <w:sz w:val="24"/>
        </w:rPr>
        <w:t>ve dvou etapách</w:t>
      </w:r>
      <w:r w:rsidR="00F84585">
        <w:rPr>
          <w:rFonts w:ascii="Times New Roman" w:hAnsi="Times New Roman"/>
          <w:i/>
          <w:sz w:val="24"/>
        </w:rPr>
        <w:t>, a to předáním každé z částí Dodávky</w:t>
      </w:r>
      <w:r w:rsidR="005F54CF">
        <w:rPr>
          <w:rFonts w:ascii="Times New Roman" w:hAnsi="Times New Roman"/>
          <w:i/>
          <w:sz w:val="24"/>
        </w:rPr>
        <w:t>, tj. Mikroskopu a Příslušenství</w:t>
      </w:r>
      <w:r w:rsidR="005F54CF" w:rsidRPr="00A468EE">
        <w:rPr>
          <w:rFonts w:ascii="Times New Roman" w:hAnsi="Times New Roman"/>
          <w:i/>
          <w:sz w:val="24"/>
        </w:rPr>
        <w:t>, po jejich Komplexní instalaci.</w:t>
      </w:r>
    </w:p>
    <w:p w14:paraId="45EE017B" w14:textId="77777777" w:rsidR="00FA677A" w:rsidRPr="00F84585" w:rsidRDefault="00FA677A" w:rsidP="00F84585">
      <w:pPr>
        <w:ind w:left="1418"/>
        <w:jc w:val="both"/>
        <w:rPr>
          <w:rFonts w:ascii="Times New Roman" w:hAnsi="Times New Roman"/>
          <w:i/>
          <w:sz w:val="24"/>
        </w:rPr>
      </w:pPr>
    </w:p>
    <w:p w14:paraId="56BB938A" w14:textId="35ED2A17" w:rsidR="00FA677A" w:rsidRPr="00DF21D1" w:rsidRDefault="005F54CF" w:rsidP="005F54CF">
      <w:pPr>
        <w:pStyle w:val="Odstavecseseznamem"/>
        <w:numPr>
          <w:ilvl w:val="2"/>
          <w:numId w:val="3"/>
        </w:numPr>
        <w:jc w:val="both"/>
      </w:pPr>
      <w:r>
        <w:t>Mění se</w:t>
      </w:r>
      <w:r w:rsidR="00FA677A" w:rsidRPr="00DF21D1">
        <w:t xml:space="preserve"> </w:t>
      </w:r>
      <w:r w:rsidR="00FA677A" w:rsidRPr="005F54CF">
        <w:rPr>
          <w:b/>
        </w:rPr>
        <w:t>čl. 7.4. smlouvy</w:t>
      </w:r>
      <w:r w:rsidR="00FA677A" w:rsidRPr="00DF21D1">
        <w:t>, který nově zní:</w:t>
      </w:r>
    </w:p>
    <w:p w14:paraId="7517F663" w14:textId="77777777" w:rsidR="00FA677A" w:rsidRPr="00DF21D1" w:rsidRDefault="00FA677A" w:rsidP="00DF21D1">
      <w:pPr>
        <w:ind w:left="567"/>
        <w:jc w:val="both"/>
        <w:rPr>
          <w:rFonts w:ascii="Times New Roman" w:hAnsi="Times New Roman"/>
          <w:sz w:val="24"/>
        </w:rPr>
      </w:pPr>
    </w:p>
    <w:p w14:paraId="33542B54" w14:textId="700FE23A" w:rsidR="00FA677A" w:rsidRPr="00DF21D1" w:rsidRDefault="00FA677A" w:rsidP="005F54CF">
      <w:pPr>
        <w:ind w:left="1418"/>
        <w:jc w:val="both"/>
        <w:rPr>
          <w:rFonts w:ascii="Times New Roman" w:hAnsi="Times New Roman"/>
          <w:sz w:val="24"/>
        </w:rPr>
      </w:pPr>
      <w:r w:rsidRPr="005F54CF">
        <w:rPr>
          <w:rFonts w:ascii="Times New Roman" w:hAnsi="Times New Roman"/>
          <w:b/>
          <w:i/>
          <w:sz w:val="24"/>
        </w:rPr>
        <w:t>O řádném předání a převzetí každé části Dodávky</w:t>
      </w:r>
      <w:r w:rsidR="005E00A9">
        <w:rPr>
          <w:rFonts w:ascii="Times New Roman" w:hAnsi="Times New Roman"/>
          <w:i/>
          <w:sz w:val="24"/>
        </w:rPr>
        <w:t>, tj. Mikroskopu a </w:t>
      </w:r>
      <w:r w:rsidRPr="00DF21D1">
        <w:rPr>
          <w:rFonts w:ascii="Times New Roman" w:hAnsi="Times New Roman"/>
          <w:i/>
          <w:sz w:val="24"/>
        </w:rPr>
        <w:t xml:space="preserve">Příslušenství, </w:t>
      </w:r>
      <w:r w:rsidRPr="005F54CF">
        <w:rPr>
          <w:rFonts w:ascii="Times New Roman" w:hAnsi="Times New Roman"/>
          <w:b/>
          <w:i/>
          <w:sz w:val="24"/>
        </w:rPr>
        <w:t>sepíší smluvní strany předávací protokol</w:t>
      </w:r>
      <w:r w:rsidRPr="00DF21D1">
        <w:rPr>
          <w:rFonts w:ascii="Times New Roman" w:hAnsi="Times New Roman"/>
          <w:i/>
          <w:sz w:val="24"/>
        </w:rPr>
        <w:t xml:space="preserve"> potvrzující, že příslušná část Dodávky je bez zjevných věcných nebo právních vad, odpovídá technickým vlastnostem a součástem Dodávky uvedeným v příloze č. 1 této </w:t>
      </w:r>
      <w:r w:rsidRPr="00DF21D1">
        <w:rPr>
          <w:rFonts w:ascii="Times New Roman" w:hAnsi="Times New Roman"/>
          <w:i/>
          <w:sz w:val="24"/>
        </w:rPr>
        <w:lastRenderedPageBreak/>
        <w:t>smlouvy a požadavkům uvedeným v Zadávací dokumentaci a před jejím předáním byla provedena Komplexní instalace</w:t>
      </w:r>
      <w:r w:rsidR="005E00A9">
        <w:rPr>
          <w:rFonts w:ascii="Times New Roman" w:hAnsi="Times New Roman"/>
          <w:i/>
          <w:sz w:val="24"/>
        </w:rPr>
        <w:t>, tj. Komplexní instalace Mikroskopu/Komplexní instalace Příslušenství</w:t>
      </w:r>
      <w:r w:rsidRPr="00DF21D1">
        <w:rPr>
          <w:rFonts w:ascii="Times New Roman" w:hAnsi="Times New Roman"/>
          <w:i/>
          <w:sz w:val="24"/>
        </w:rPr>
        <w:t>. Každá z částí Dodávky je Objednatelem převzata poté, co Objednatel podepíše předávací protokol.</w:t>
      </w:r>
      <w:r w:rsidRPr="00DF21D1">
        <w:rPr>
          <w:rFonts w:ascii="Times New Roman" w:hAnsi="Times New Roman"/>
          <w:sz w:val="24"/>
        </w:rPr>
        <w:t xml:space="preserve"> </w:t>
      </w:r>
    </w:p>
    <w:p w14:paraId="3F0EF6A1" w14:textId="77777777" w:rsidR="00FA677A" w:rsidRPr="00DF21D1" w:rsidRDefault="00FA677A" w:rsidP="00DF21D1">
      <w:pPr>
        <w:ind w:left="567"/>
        <w:jc w:val="both"/>
        <w:rPr>
          <w:rFonts w:ascii="Times New Roman" w:hAnsi="Times New Roman"/>
          <w:sz w:val="24"/>
        </w:rPr>
      </w:pPr>
    </w:p>
    <w:p w14:paraId="43F4233D" w14:textId="77777777" w:rsidR="005F54CF" w:rsidRDefault="005F54CF" w:rsidP="005F54CF">
      <w:pPr>
        <w:pStyle w:val="Odstavecseseznamem"/>
        <w:numPr>
          <w:ilvl w:val="2"/>
          <w:numId w:val="3"/>
        </w:numPr>
        <w:jc w:val="both"/>
      </w:pPr>
      <w:r>
        <w:t>Mění se</w:t>
      </w:r>
      <w:r w:rsidR="00FA677A" w:rsidRPr="00DF21D1">
        <w:t xml:space="preserve"> </w:t>
      </w:r>
      <w:r w:rsidR="00FA677A" w:rsidRPr="005F54CF">
        <w:rPr>
          <w:b/>
        </w:rPr>
        <w:t>čl. 7.5. smlouvy</w:t>
      </w:r>
      <w:r w:rsidR="00FA677A" w:rsidRPr="00DF21D1">
        <w:t>, který nově zní:</w:t>
      </w:r>
    </w:p>
    <w:p w14:paraId="6CA342E4" w14:textId="77777777" w:rsidR="005F54CF" w:rsidRDefault="005F54CF" w:rsidP="005F54CF">
      <w:pPr>
        <w:pStyle w:val="Odstavecseseznamem"/>
        <w:ind w:left="1430"/>
        <w:jc w:val="both"/>
      </w:pPr>
    </w:p>
    <w:p w14:paraId="01193D78" w14:textId="07F8BE25" w:rsidR="00FA677A" w:rsidRPr="005F54CF" w:rsidRDefault="00FA677A" w:rsidP="005F54CF">
      <w:pPr>
        <w:pStyle w:val="Odstavecseseznamem"/>
        <w:ind w:left="1430"/>
        <w:jc w:val="both"/>
      </w:pPr>
      <w:r w:rsidRPr="005F54CF">
        <w:rPr>
          <w:i/>
        </w:rPr>
        <w:t>Vlastnické právo a nebezpečí škody na každé z částí Dodávky, tedy Mikroskopu a Příslušenství, přechází z Dodavatele na Objednatele v okamžiku převzetí té které části Dodávky Objednatelem.</w:t>
      </w:r>
    </w:p>
    <w:p w14:paraId="4057D539" w14:textId="77777777" w:rsidR="00FA677A" w:rsidRPr="00DF21D1" w:rsidRDefault="00FA677A" w:rsidP="00DF21D1">
      <w:pPr>
        <w:ind w:left="567"/>
        <w:jc w:val="both"/>
        <w:rPr>
          <w:rFonts w:ascii="Times New Roman" w:hAnsi="Times New Roman"/>
          <w:sz w:val="24"/>
        </w:rPr>
      </w:pPr>
    </w:p>
    <w:p w14:paraId="48D2BECD" w14:textId="77777777" w:rsidR="005F54CF" w:rsidRDefault="005F54CF" w:rsidP="005F54CF">
      <w:pPr>
        <w:pStyle w:val="Odstavecseseznamem"/>
        <w:numPr>
          <w:ilvl w:val="2"/>
          <w:numId w:val="3"/>
        </w:numPr>
        <w:jc w:val="both"/>
      </w:pPr>
      <w:r>
        <w:t>Mění se</w:t>
      </w:r>
      <w:r w:rsidR="00FA677A" w:rsidRPr="00DF21D1">
        <w:t xml:space="preserve"> </w:t>
      </w:r>
      <w:r w:rsidR="00FA677A" w:rsidRPr="00A32CBF">
        <w:rPr>
          <w:b/>
        </w:rPr>
        <w:t xml:space="preserve">čl. 9.2. </w:t>
      </w:r>
      <w:r w:rsidRPr="00A32CBF">
        <w:rPr>
          <w:b/>
        </w:rPr>
        <w:t>bod</w:t>
      </w:r>
      <w:r w:rsidR="00FA677A" w:rsidRPr="00A32CBF">
        <w:rPr>
          <w:b/>
        </w:rPr>
        <w:t xml:space="preserve"> (i) smlouvy</w:t>
      </w:r>
      <w:r w:rsidR="00FA677A" w:rsidRPr="00DF21D1">
        <w:t>, který nově zní:</w:t>
      </w:r>
    </w:p>
    <w:p w14:paraId="75C95894" w14:textId="77777777" w:rsidR="005F54CF" w:rsidRDefault="005F54CF" w:rsidP="005F54CF">
      <w:pPr>
        <w:pStyle w:val="Odstavecseseznamem"/>
        <w:ind w:left="1430"/>
        <w:jc w:val="both"/>
      </w:pPr>
    </w:p>
    <w:p w14:paraId="2BEC6876" w14:textId="1EFEC4C6" w:rsidR="00FA677A" w:rsidRPr="005F54CF" w:rsidRDefault="00FA677A" w:rsidP="005F54CF">
      <w:pPr>
        <w:pStyle w:val="Odstavecseseznamem"/>
        <w:ind w:left="1430"/>
        <w:jc w:val="both"/>
      </w:pPr>
      <w:r w:rsidRPr="005F54CF">
        <w:rPr>
          <w:i/>
        </w:rPr>
        <w:t>Objednatel má právo odstoupit od této sml</w:t>
      </w:r>
      <w:r w:rsidR="005F54CF">
        <w:rPr>
          <w:i/>
        </w:rPr>
        <w:t>ouvy s účinky ex tunc zejména v </w:t>
      </w:r>
      <w:r w:rsidRPr="005F54CF">
        <w:rPr>
          <w:i/>
        </w:rPr>
        <w:t>případě, že:</w:t>
      </w:r>
    </w:p>
    <w:p w14:paraId="277044A5" w14:textId="77777777" w:rsidR="00FA677A" w:rsidRPr="00DF21D1" w:rsidRDefault="00FA677A" w:rsidP="00DF21D1">
      <w:pPr>
        <w:ind w:left="567"/>
        <w:jc w:val="both"/>
        <w:rPr>
          <w:rFonts w:ascii="Times New Roman" w:hAnsi="Times New Roman"/>
          <w:i/>
          <w:sz w:val="24"/>
        </w:rPr>
      </w:pPr>
    </w:p>
    <w:p w14:paraId="19063640" w14:textId="77777777" w:rsidR="00FA677A" w:rsidRPr="00DF21D1" w:rsidRDefault="00FA677A" w:rsidP="005F54CF">
      <w:pPr>
        <w:pStyle w:val="Odstavecseseznamem"/>
        <w:numPr>
          <w:ilvl w:val="0"/>
          <w:numId w:val="19"/>
        </w:numPr>
        <w:ind w:left="2127"/>
        <w:jc w:val="both"/>
        <w:rPr>
          <w:i/>
        </w:rPr>
      </w:pPr>
      <w:r w:rsidRPr="00DF21D1">
        <w:rPr>
          <w:i/>
        </w:rPr>
        <w:t>kterákoli část Dodávky, tj. Mikroskop či Příslušenství, včetně Komplexní instalace dané části Dodávky nebude dodána ve lhůtě dle čl. 4.2. této smlouvy,</w:t>
      </w:r>
    </w:p>
    <w:p w14:paraId="7AF4FF25" w14:textId="77777777" w:rsidR="005E00A9" w:rsidRDefault="005E00A9" w:rsidP="000066E6">
      <w:pPr>
        <w:jc w:val="both"/>
        <w:rPr>
          <w:rFonts w:ascii="Times New Roman" w:hAnsi="Times New Roman"/>
          <w:sz w:val="24"/>
        </w:rPr>
      </w:pPr>
    </w:p>
    <w:p w14:paraId="07E75D5F" w14:textId="77777777" w:rsidR="005F54CF" w:rsidRPr="00DF21D1" w:rsidRDefault="005F54CF" w:rsidP="005F54CF">
      <w:pPr>
        <w:numPr>
          <w:ilvl w:val="1"/>
          <w:numId w:val="3"/>
        </w:numPr>
        <w:ind w:left="567" w:hanging="567"/>
        <w:jc w:val="both"/>
        <w:rPr>
          <w:rFonts w:ascii="Times New Roman" w:hAnsi="Times New Roman"/>
          <w:sz w:val="24"/>
        </w:rPr>
      </w:pPr>
      <w:r w:rsidRPr="00DF21D1">
        <w:rPr>
          <w:rFonts w:ascii="Times New Roman" w:hAnsi="Times New Roman"/>
          <w:sz w:val="24"/>
        </w:rPr>
        <w:t>Ustanovení smlouvy tímto dodatkem nedotčená zůstávají nadále v platnosti.</w:t>
      </w:r>
    </w:p>
    <w:p w14:paraId="126DCEB4" w14:textId="77777777" w:rsidR="003F4D91" w:rsidRDefault="003F4D91" w:rsidP="00FA677A">
      <w:pPr>
        <w:rPr>
          <w:rFonts w:ascii="Times New Roman" w:hAnsi="Times New Roman"/>
          <w:i/>
        </w:rPr>
      </w:pPr>
    </w:p>
    <w:p w14:paraId="51F5B4A4" w14:textId="77777777" w:rsidR="005F54CF" w:rsidRPr="00DF21D1" w:rsidRDefault="005F54CF" w:rsidP="00FA677A">
      <w:pPr>
        <w:rPr>
          <w:rFonts w:ascii="Times New Roman" w:hAnsi="Times New Roman"/>
          <w:i/>
        </w:rPr>
      </w:pPr>
    </w:p>
    <w:p w14:paraId="235184A3" w14:textId="25903C62" w:rsidR="00FA677A" w:rsidRPr="00DF21D1" w:rsidRDefault="00FA677A" w:rsidP="00FA677A">
      <w:pPr>
        <w:pStyle w:val="Odstavecseseznamem"/>
        <w:numPr>
          <w:ilvl w:val="0"/>
          <w:numId w:val="3"/>
        </w:numPr>
        <w:ind w:left="567" w:hanging="567"/>
        <w:rPr>
          <w:b/>
        </w:rPr>
      </w:pPr>
      <w:r w:rsidRPr="00DF21D1">
        <w:rPr>
          <w:b/>
        </w:rPr>
        <w:t>Závěrečná ujednání</w:t>
      </w:r>
    </w:p>
    <w:p w14:paraId="55D3B761" w14:textId="77777777" w:rsidR="00FA677A" w:rsidRPr="00DF21D1" w:rsidRDefault="00FA677A" w:rsidP="005F54CF">
      <w:pPr>
        <w:jc w:val="both"/>
        <w:rPr>
          <w:rFonts w:ascii="Times New Roman" w:hAnsi="Times New Roman"/>
          <w:sz w:val="24"/>
        </w:rPr>
      </w:pPr>
    </w:p>
    <w:p w14:paraId="17890F08" w14:textId="51006A28" w:rsidR="003F4D91" w:rsidRPr="005F54CF" w:rsidRDefault="003F4D91" w:rsidP="00BB3D0C">
      <w:pPr>
        <w:numPr>
          <w:ilvl w:val="1"/>
          <w:numId w:val="3"/>
        </w:numPr>
        <w:ind w:left="567" w:hanging="567"/>
        <w:jc w:val="both"/>
        <w:rPr>
          <w:rFonts w:ascii="Times New Roman" w:hAnsi="Times New Roman"/>
        </w:rPr>
      </w:pPr>
      <w:r w:rsidRPr="005F54CF">
        <w:rPr>
          <w:rFonts w:ascii="Times New Roman" w:hAnsi="Times New Roman"/>
          <w:sz w:val="24"/>
        </w:rPr>
        <w:t xml:space="preserve">Dodavatel poskytuje souhlas s uveřejněním </w:t>
      </w:r>
      <w:r w:rsidR="00FA677A" w:rsidRPr="005F54CF">
        <w:rPr>
          <w:rFonts w:ascii="Times New Roman" w:hAnsi="Times New Roman"/>
          <w:sz w:val="24"/>
        </w:rPr>
        <w:t>dodatku</w:t>
      </w:r>
      <w:r w:rsidRPr="005F54CF">
        <w:rPr>
          <w:rFonts w:ascii="Times New Roman" w:hAnsi="Times New Roman"/>
          <w:sz w:val="24"/>
        </w:rPr>
        <w:t xml:space="preserve"> v registru smluv zřízeném zákonem č. 340/2015 Sb., </w:t>
      </w:r>
      <w:r w:rsidRPr="005F54CF">
        <w:rPr>
          <w:rFonts w:ascii="Times New Roman" w:hAnsi="Times New Roman"/>
          <w:i/>
          <w:sz w:val="24"/>
        </w:rPr>
        <w:t>o zvláštních podmínkách účinnosti některých smluv, uveřejňování těchto smluv a o registru smluv</w:t>
      </w:r>
      <w:r w:rsidRPr="005F54CF">
        <w:rPr>
          <w:rFonts w:ascii="Times New Roman" w:hAnsi="Times New Roman"/>
          <w:sz w:val="24"/>
        </w:rPr>
        <w:t xml:space="preserve">, ve znění pozdějších předpisů. </w:t>
      </w:r>
    </w:p>
    <w:p w14:paraId="17F55AAC" w14:textId="77777777" w:rsidR="005F54CF" w:rsidRPr="005F54CF" w:rsidRDefault="005F54CF" w:rsidP="005F54CF">
      <w:pPr>
        <w:ind w:left="567"/>
        <w:jc w:val="both"/>
        <w:rPr>
          <w:rFonts w:ascii="Times New Roman" w:hAnsi="Times New Roman"/>
        </w:rPr>
      </w:pPr>
    </w:p>
    <w:p w14:paraId="00125617" w14:textId="1F9A2C35" w:rsidR="003F4D91" w:rsidRPr="00DF21D1" w:rsidRDefault="00FA677A" w:rsidP="00FA677A">
      <w:pPr>
        <w:numPr>
          <w:ilvl w:val="1"/>
          <w:numId w:val="3"/>
        </w:numPr>
        <w:ind w:left="567" w:hanging="567"/>
        <w:jc w:val="both"/>
        <w:rPr>
          <w:rFonts w:ascii="Times New Roman" w:hAnsi="Times New Roman"/>
          <w:sz w:val="24"/>
        </w:rPr>
      </w:pPr>
      <w:r w:rsidRPr="00DF21D1">
        <w:rPr>
          <w:rFonts w:ascii="Times New Roman" w:hAnsi="Times New Roman"/>
          <w:sz w:val="24"/>
        </w:rPr>
        <w:t>Tento dodatek byl</w:t>
      </w:r>
      <w:r w:rsidR="003F4D91" w:rsidRPr="00DF21D1">
        <w:rPr>
          <w:rFonts w:ascii="Times New Roman" w:hAnsi="Times New Roman"/>
          <w:sz w:val="24"/>
        </w:rPr>
        <w:t xml:space="preserve"> vyhotovena ve </w:t>
      </w:r>
      <w:r w:rsidR="00F23977" w:rsidRPr="00DF21D1">
        <w:rPr>
          <w:rFonts w:ascii="Times New Roman" w:hAnsi="Times New Roman"/>
          <w:sz w:val="24"/>
        </w:rPr>
        <w:t>dvou</w:t>
      </w:r>
      <w:r w:rsidR="003F4D91" w:rsidRPr="00DF21D1">
        <w:rPr>
          <w:rFonts w:ascii="Times New Roman" w:hAnsi="Times New Roman"/>
          <w:sz w:val="24"/>
        </w:rPr>
        <w:t xml:space="preserve"> (</w:t>
      </w:r>
      <w:r w:rsidR="00F23977" w:rsidRPr="00DF21D1">
        <w:rPr>
          <w:rFonts w:ascii="Times New Roman" w:hAnsi="Times New Roman"/>
          <w:sz w:val="24"/>
        </w:rPr>
        <w:t>2</w:t>
      </w:r>
      <w:r w:rsidR="003F4D91" w:rsidRPr="00DF21D1">
        <w:rPr>
          <w:rFonts w:ascii="Times New Roman" w:hAnsi="Times New Roman"/>
          <w:sz w:val="24"/>
        </w:rPr>
        <w:t xml:space="preserve">) stejnopisech s platností originálu, přičemž </w:t>
      </w:r>
      <w:r w:rsidR="00F23977" w:rsidRPr="00DF21D1">
        <w:rPr>
          <w:rFonts w:ascii="Times New Roman" w:hAnsi="Times New Roman"/>
          <w:sz w:val="24"/>
        </w:rPr>
        <w:t xml:space="preserve">každá ze </w:t>
      </w:r>
      <w:r w:rsidR="009036F0" w:rsidRPr="00DF21D1">
        <w:rPr>
          <w:rFonts w:ascii="Times New Roman" w:hAnsi="Times New Roman"/>
          <w:sz w:val="24"/>
        </w:rPr>
        <w:t>s</w:t>
      </w:r>
      <w:r w:rsidR="00F23977" w:rsidRPr="00DF21D1">
        <w:rPr>
          <w:rFonts w:ascii="Times New Roman" w:hAnsi="Times New Roman"/>
          <w:sz w:val="24"/>
        </w:rPr>
        <w:t>mluvních stran</w:t>
      </w:r>
      <w:r w:rsidR="003F4D91" w:rsidRPr="00DF21D1">
        <w:rPr>
          <w:rFonts w:ascii="Times New Roman" w:hAnsi="Times New Roman"/>
          <w:sz w:val="24"/>
        </w:rPr>
        <w:t xml:space="preserve"> obdrží </w:t>
      </w:r>
      <w:r w:rsidR="00F23977" w:rsidRPr="00DF21D1">
        <w:rPr>
          <w:rFonts w:ascii="Times New Roman" w:hAnsi="Times New Roman"/>
          <w:sz w:val="24"/>
        </w:rPr>
        <w:t xml:space="preserve">po </w:t>
      </w:r>
      <w:r w:rsidR="003F4D91" w:rsidRPr="00DF21D1">
        <w:rPr>
          <w:rFonts w:ascii="Times New Roman" w:hAnsi="Times New Roman"/>
          <w:sz w:val="24"/>
        </w:rPr>
        <w:t>jedno</w:t>
      </w:r>
      <w:r w:rsidR="00F23977" w:rsidRPr="00DF21D1">
        <w:rPr>
          <w:rFonts w:ascii="Times New Roman" w:hAnsi="Times New Roman"/>
          <w:sz w:val="24"/>
        </w:rPr>
        <w:t>m</w:t>
      </w:r>
      <w:r w:rsidR="003F4D91" w:rsidRPr="00DF21D1">
        <w:rPr>
          <w:rFonts w:ascii="Times New Roman" w:hAnsi="Times New Roman"/>
          <w:sz w:val="24"/>
        </w:rPr>
        <w:t xml:space="preserve"> (1) vyhotovení.</w:t>
      </w:r>
    </w:p>
    <w:p w14:paraId="5A7D5BF6" w14:textId="77777777" w:rsidR="003F4D91" w:rsidRPr="00DF21D1" w:rsidRDefault="003F4D91" w:rsidP="00FA677A">
      <w:pPr>
        <w:ind w:left="567" w:hanging="567"/>
        <w:rPr>
          <w:rFonts w:ascii="Times New Roman" w:hAnsi="Times New Roman"/>
          <w:sz w:val="24"/>
        </w:rPr>
      </w:pPr>
    </w:p>
    <w:p w14:paraId="163DE1A2" w14:textId="46EE2935" w:rsidR="003F4D91" w:rsidRPr="00DF21D1" w:rsidRDefault="00FA677A" w:rsidP="00FA677A">
      <w:pPr>
        <w:numPr>
          <w:ilvl w:val="1"/>
          <w:numId w:val="3"/>
        </w:numPr>
        <w:ind w:left="567" w:hanging="567"/>
        <w:jc w:val="both"/>
        <w:rPr>
          <w:rFonts w:ascii="Times New Roman" w:hAnsi="Times New Roman"/>
          <w:sz w:val="24"/>
        </w:rPr>
      </w:pPr>
      <w:r w:rsidRPr="00DF21D1">
        <w:rPr>
          <w:rFonts w:ascii="Times New Roman" w:hAnsi="Times New Roman"/>
          <w:sz w:val="24"/>
        </w:rPr>
        <w:t>Tento dodatek nabývá platnosti okamžikem je</w:t>
      </w:r>
      <w:r w:rsidR="003F4D91" w:rsidRPr="00DF21D1">
        <w:rPr>
          <w:rFonts w:ascii="Times New Roman" w:hAnsi="Times New Roman"/>
          <w:sz w:val="24"/>
        </w:rPr>
        <w:t>ho podpisu oběma smluvními stranami a účinnosti dnem uveřej</w:t>
      </w:r>
      <w:r w:rsidR="00DC2877" w:rsidRPr="00DF21D1">
        <w:rPr>
          <w:rFonts w:ascii="Times New Roman" w:hAnsi="Times New Roman"/>
          <w:sz w:val="24"/>
        </w:rPr>
        <w:t>ně</w:t>
      </w:r>
      <w:r w:rsidRPr="00DF21D1">
        <w:rPr>
          <w:rFonts w:ascii="Times New Roman" w:hAnsi="Times New Roman"/>
          <w:sz w:val="24"/>
        </w:rPr>
        <w:t>ní v registru smluv</w:t>
      </w:r>
      <w:r w:rsidR="003F4D91" w:rsidRPr="00DF21D1">
        <w:rPr>
          <w:rFonts w:ascii="Times New Roman" w:hAnsi="Times New Roman"/>
          <w:sz w:val="24"/>
        </w:rPr>
        <w:t xml:space="preserve">. </w:t>
      </w:r>
    </w:p>
    <w:p w14:paraId="5F05CF3A" w14:textId="77777777" w:rsidR="003F4D91" w:rsidRPr="00DF21D1" w:rsidRDefault="003F4D91" w:rsidP="00FA677A">
      <w:pPr>
        <w:ind w:left="567" w:hanging="567"/>
        <w:rPr>
          <w:rFonts w:ascii="Times New Roman" w:hAnsi="Times New Roman"/>
          <w:sz w:val="24"/>
        </w:rPr>
      </w:pPr>
    </w:p>
    <w:p w14:paraId="4ED760EC" w14:textId="23798A19" w:rsidR="003F4D91" w:rsidRPr="00A32CBF" w:rsidRDefault="003F4D91" w:rsidP="00A32CBF">
      <w:pPr>
        <w:numPr>
          <w:ilvl w:val="1"/>
          <w:numId w:val="3"/>
        </w:numPr>
        <w:ind w:left="567" w:hanging="567"/>
        <w:jc w:val="both"/>
        <w:rPr>
          <w:rFonts w:ascii="Times New Roman" w:hAnsi="Times New Roman"/>
          <w:sz w:val="24"/>
        </w:rPr>
      </w:pPr>
      <w:r w:rsidRPr="00DF21D1">
        <w:rPr>
          <w:rFonts w:ascii="Times New Roman" w:hAnsi="Times New Roman"/>
          <w:sz w:val="24"/>
        </w:rPr>
        <w:t xml:space="preserve">Smluvní strany tímto </w:t>
      </w:r>
      <w:r w:rsidR="00FC3426" w:rsidRPr="00DF21D1">
        <w:rPr>
          <w:rFonts w:ascii="Times New Roman" w:hAnsi="Times New Roman"/>
          <w:sz w:val="24"/>
        </w:rPr>
        <w:t>prohlašují, že se s obsahem tohoto</w:t>
      </w:r>
      <w:r w:rsidRPr="00DF21D1">
        <w:rPr>
          <w:rFonts w:ascii="Times New Roman" w:hAnsi="Times New Roman"/>
          <w:sz w:val="24"/>
        </w:rPr>
        <w:t xml:space="preserve"> </w:t>
      </w:r>
      <w:r w:rsidR="00FC3426" w:rsidRPr="00DF21D1">
        <w:rPr>
          <w:rFonts w:ascii="Times New Roman" w:hAnsi="Times New Roman"/>
          <w:sz w:val="24"/>
        </w:rPr>
        <w:t>dodatku řádně seznámily, že tento</w:t>
      </w:r>
      <w:r w:rsidRPr="00DF21D1">
        <w:rPr>
          <w:rFonts w:ascii="Times New Roman" w:hAnsi="Times New Roman"/>
          <w:sz w:val="24"/>
        </w:rPr>
        <w:t xml:space="preserve"> </w:t>
      </w:r>
      <w:r w:rsidR="00FC3426" w:rsidRPr="00DF21D1">
        <w:rPr>
          <w:rFonts w:ascii="Times New Roman" w:hAnsi="Times New Roman"/>
          <w:sz w:val="24"/>
        </w:rPr>
        <w:t xml:space="preserve">dodatek </w:t>
      </w:r>
      <w:r w:rsidRPr="00DF21D1">
        <w:rPr>
          <w:rFonts w:ascii="Times New Roman" w:hAnsi="Times New Roman"/>
          <w:sz w:val="24"/>
        </w:rPr>
        <w:t xml:space="preserve">je projevem jejich vážné, svobodné a určité vůle prosté omylu, není </w:t>
      </w:r>
      <w:r w:rsidR="00FA677A" w:rsidRPr="00DF21D1">
        <w:rPr>
          <w:rFonts w:ascii="Times New Roman" w:hAnsi="Times New Roman"/>
          <w:sz w:val="24"/>
        </w:rPr>
        <w:t>uzavřen</w:t>
      </w:r>
      <w:r w:rsidRPr="00DF21D1">
        <w:rPr>
          <w:rFonts w:ascii="Times New Roman" w:hAnsi="Times New Roman"/>
          <w:sz w:val="24"/>
        </w:rPr>
        <w:t xml:space="preserve"> v tísni a/nebo za nápadně nevýhodných podmínek, na důkaz čehož připojují své níže uvedené podpisy. </w:t>
      </w:r>
    </w:p>
    <w:p w14:paraId="12CFEDF9" w14:textId="77777777" w:rsidR="003F4D91" w:rsidRPr="00DF21D1" w:rsidRDefault="003F4D91" w:rsidP="003F4D91">
      <w:pPr>
        <w:rPr>
          <w:rFonts w:ascii="Times New Roman" w:hAnsi="Times New Roman"/>
          <w:sz w:val="24"/>
        </w:rPr>
      </w:pPr>
    </w:p>
    <w:p w14:paraId="01D85A62" w14:textId="77777777" w:rsidR="00E87AB7" w:rsidRDefault="00E87AB7" w:rsidP="00E87AB7">
      <w:pPr>
        <w:keepNext/>
        <w:jc w:val="both"/>
        <w:rPr>
          <w:rFonts w:ascii="Times New Roman" w:hAnsi="Times New Roman"/>
          <w:b/>
          <w:sz w:val="24"/>
        </w:rPr>
      </w:pPr>
      <w:r>
        <w:rPr>
          <w:rFonts w:ascii="Times New Roman" w:hAnsi="Times New Roman"/>
          <w:b/>
          <w:sz w:val="24"/>
        </w:rPr>
        <w:t>Příloha</w:t>
      </w:r>
      <w:r w:rsidRPr="00BA153D">
        <w:rPr>
          <w:rFonts w:ascii="Times New Roman" w:hAnsi="Times New Roman"/>
          <w:b/>
          <w:sz w:val="24"/>
        </w:rPr>
        <w:t>:</w:t>
      </w:r>
      <w:r>
        <w:rPr>
          <w:rFonts w:ascii="Times New Roman" w:hAnsi="Times New Roman"/>
          <w:b/>
          <w:sz w:val="24"/>
        </w:rPr>
        <w:t xml:space="preserve"> </w:t>
      </w:r>
    </w:p>
    <w:p w14:paraId="64100710" w14:textId="41F1FFB4" w:rsidR="00E87AB7" w:rsidRPr="00E44C45" w:rsidRDefault="00634922" w:rsidP="00E87AB7">
      <w:pPr>
        <w:pStyle w:val="Odstavecseseznamem"/>
        <w:keepNext/>
        <w:numPr>
          <w:ilvl w:val="0"/>
          <w:numId w:val="11"/>
        </w:numPr>
        <w:jc w:val="both"/>
        <w:rPr>
          <w:b/>
        </w:rPr>
      </w:pPr>
      <w:r>
        <w:t xml:space="preserve">Příloha </w:t>
      </w:r>
      <w:r w:rsidR="00E87AB7" w:rsidRPr="00C87942">
        <w:t xml:space="preserve">č. 1: Technické vlastnosti a součásti Dodávky </w:t>
      </w:r>
    </w:p>
    <w:p w14:paraId="0F3BBD43" w14:textId="77777777" w:rsidR="00E87AB7" w:rsidRDefault="00E87AB7" w:rsidP="003F4D91">
      <w:pPr>
        <w:rPr>
          <w:rFonts w:ascii="Times New Roman" w:hAnsi="Times New Roman"/>
          <w:sz w:val="24"/>
        </w:rPr>
      </w:pPr>
    </w:p>
    <w:p w14:paraId="4DE92121" w14:textId="0D4D53A0" w:rsidR="003F4D91" w:rsidRPr="00DF21D1" w:rsidRDefault="003F4D91" w:rsidP="003F4D91">
      <w:pPr>
        <w:rPr>
          <w:rFonts w:ascii="Times New Roman" w:hAnsi="Times New Roman"/>
          <w:sz w:val="24"/>
        </w:rPr>
      </w:pPr>
      <w:r w:rsidRPr="00DF21D1">
        <w:rPr>
          <w:rFonts w:ascii="Times New Roman" w:hAnsi="Times New Roman"/>
          <w:sz w:val="24"/>
        </w:rPr>
        <w:t>V</w:t>
      </w:r>
      <w:r w:rsidR="00433242">
        <w:rPr>
          <w:rFonts w:ascii="Times New Roman" w:hAnsi="Times New Roman"/>
          <w:sz w:val="24"/>
        </w:rPr>
        <w:t xml:space="preserve"> Řeži </w:t>
      </w:r>
      <w:r w:rsidR="00CB0CC4">
        <w:rPr>
          <w:rFonts w:ascii="Times New Roman" w:hAnsi="Times New Roman"/>
          <w:sz w:val="24"/>
        </w:rPr>
        <w:t>02.11.2023</w:t>
      </w:r>
      <w:r w:rsidR="00433242">
        <w:rPr>
          <w:rFonts w:ascii="Times New Roman" w:hAnsi="Times New Roman"/>
          <w:sz w:val="24"/>
        </w:rPr>
        <w:t xml:space="preserve">                                               </w:t>
      </w:r>
      <w:r w:rsidRPr="00DF21D1">
        <w:rPr>
          <w:rFonts w:ascii="Times New Roman" w:hAnsi="Times New Roman"/>
          <w:sz w:val="24"/>
        </w:rPr>
        <w:tab/>
      </w:r>
      <w:r w:rsidRPr="00DF21D1">
        <w:rPr>
          <w:rFonts w:ascii="Times New Roman" w:hAnsi="Times New Roman"/>
          <w:sz w:val="24"/>
        </w:rPr>
        <w:tab/>
      </w:r>
      <w:r w:rsidR="003C7987" w:rsidRPr="00DF21D1">
        <w:rPr>
          <w:rFonts w:ascii="Times New Roman" w:hAnsi="Times New Roman"/>
          <w:sz w:val="24"/>
        </w:rPr>
        <w:t>V</w:t>
      </w:r>
      <w:r w:rsidR="00CB0CC4">
        <w:rPr>
          <w:rFonts w:ascii="Times New Roman" w:hAnsi="Times New Roman"/>
          <w:sz w:val="24"/>
        </w:rPr>
        <w:t> </w:t>
      </w:r>
      <w:r w:rsidR="00433242">
        <w:rPr>
          <w:rFonts w:ascii="Times New Roman" w:hAnsi="Times New Roman"/>
          <w:sz w:val="24"/>
        </w:rPr>
        <w:t>Praze</w:t>
      </w:r>
      <w:r w:rsidR="00CB0CC4">
        <w:rPr>
          <w:rFonts w:ascii="Times New Roman" w:hAnsi="Times New Roman"/>
          <w:sz w:val="24"/>
        </w:rPr>
        <w:t xml:space="preserve"> 02.11.2023</w:t>
      </w:r>
    </w:p>
    <w:p w14:paraId="08B3965C" w14:textId="77777777" w:rsidR="00A32CBF" w:rsidRPr="00DF21D1" w:rsidRDefault="00A32CBF" w:rsidP="003F4D91">
      <w:pPr>
        <w:rPr>
          <w:rFonts w:ascii="Times New Roman" w:hAnsi="Times New Roman"/>
          <w:sz w:val="24"/>
        </w:rPr>
      </w:pPr>
    </w:p>
    <w:p w14:paraId="64132DCF" w14:textId="77777777" w:rsidR="00F23977" w:rsidRDefault="00F23977" w:rsidP="003F4D91">
      <w:pPr>
        <w:rPr>
          <w:rFonts w:ascii="Times New Roman" w:hAnsi="Times New Roman"/>
          <w:sz w:val="24"/>
        </w:rPr>
      </w:pPr>
    </w:p>
    <w:p w14:paraId="40040FA0" w14:textId="041A0344" w:rsidR="003F4D91" w:rsidRPr="00DF21D1" w:rsidRDefault="003F4D91" w:rsidP="003F4D91">
      <w:pPr>
        <w:rPr>
          <w:rFonts w:ascii="Times New Roman" w:hAnsi="Times New Roman"/>
          <w:sz w:val="24"/>
        </w:rPr>
      </w:pPr>
      <w:r w:rsidRPr="00DF21D1">
        <w:rPr>
          <w:rFonts w:ascii="Times New Roman" w:hAnsi="Times New Roman"/>
          <w:sz w:val="24"/>
        </w:rPr>
        <w:t>__________________________________</w:t>
      </w:r>
      <w:r w:rsidRPr="00DF21D1">
        <w:rPr>
          <w:rFonts w:ascii="Times New Roman" w:hAnsi="Times New Roman"/>
          <w:sz w:val="24"/>
        </w:rPr>
        <w:tab/>
      </w:r>
      <w:r w:rsidRPr="00DF21D1">
        <w:rPr>
          <w:rFonts w:ascii="Times New Roman" w:hAnsi="Times New Roman"/>
          <w:sz w:val="24"/>
        </w:rPr>
        <w:tab/>
        <w:t>____________________________</w:t>
      </w:r>
    </w:p>
    <w:p w14:paraId="0C28DCC6" w14:textId="46E61626" w:rsidR="00F471A2" w:rsidRPr="00DF21D1" w:rsidRDefault="007D6B5D" w:rsidP="00F471A2">
      <w:pPr>
        <w:keepNext/>
        <w:keepLines/>
        <w:jc w:val="both"/>
        <w:rPr>
          <w:rFonts w:ascii="Times New Roman" w:hAnsi="Times New Roman"/>
          <w:sz w:val="24"/>
        </w:rPr>
      </w:pPr>
      <w:r w:rsidRPr="00DF21D1">
        <w:rPr>
          <w:rFonts w:ascii="Times New Roman" w:hAnsi="Times New Roman"/>
          <w:sz w:val="24"/>
        </w:rPr>
        <w:t>Ústav anorganické chemie AV ČR, v. v. i.</w:t>
      </w:r>
      <w:r w:rsidR="003F4D91" w:rsidRPr="00DF21D1">
        <w:rPr>
          <w:rFonts w:ascii="Times New Roman" w:hAnsi="Times New Roman"/>
          <w:sz w:val="24"/>
        </w:rPr>
        <w:t xml:space="preserve"> </w:t>
      </w:r>
      <w:r w:rsidR="003C7987" w:rsidRPr="00DF21D1">
        <w:rPr>
          <w:rFonts w:ascii="Times New Roman" w:hAnsi="Times New Roman"/>
          <w:sz w:val="24"/>
        </w:rPr>
        <w:tab/>
      </w:r>
      <w:r w:rsidRPr="00DF21D1">
        <w:rPr>
          <w:rFonts w:ascii="Times New Roman" w:hAnsi="Times New Roman"/>
          <w:sz w:val="24"/>
        </w:rPr>
        <w:tab/>
      </w:r>
      <w:r w:rsidR="00F471A2" w:rsidRPr="00DF21D1">
        <w:rPr>
          <w:rFonts w:ascii="Times New Roman" w:hAnsi="Times New Roman"/>
          <w:sz w:val="24"/>
        </w:rPr>
        <w:t>Dodavatel</w:t>
      </w:r>
    </w:p>
    <w:p w14:paraId="57F0E172" w14:textId="0292DCDE" w:rsidR="003F4D91" w:rsidRPr="00DF21D1" w:rsidRDefault="007D6B5D" w:rsidP="00F471A2">
      <w:pPr>
        <w:keepNext/>
        <w:keepLines/>
        <w:jc w:val="both"/>
        <w:rPr>
          <w:rFonts w:ascii="Times New Roman" w:hAnsi="Times New Roman"/>
          <w:b/>
          <w:sz w:val="24"/>
        </w:rPr>
      </w:pPr>
      <w:r w:rsidRPr="00DF21D1">
        <w:rPr>
          <w:rFonts w:ascii="Times New Roman" w:hAnsi="Times New Roman"/>
          <w:sz w:val="24"/>
        </w:rPr>
        <w:t xml:space="preserve">Ing. Kamil Lang, CSc., DSc., ředitel </w:t>
      </w:r>
      <w:r w:rsidRPr="00DF21D1">
        <w:rPr>
          <w:rFonts w:ascii="Times New Roman" w:hAnsi="Times New Roman"/>
          <w:sz w:val="24"/>
        </w:rPr>
        <w:tab/>
      </w:r>
      <w:r w:rsidRPr="00DF21D1">
        <w:rPr>
          <w:rFonts w:ascii="Times New Roman" w:hAnsi="Times New Roman"/>
          <w:sz w:val="24"/>
        </w:rPr>
        <w:tab/>
      </w:r>
      <w:r w:rsidR="005E1D33" w:rsidRPr="00DF21D1">
        <w:rPr>
          <w:rFonts w:ascii="Times New Roman" w:hAnsi="Times New Roman"/>
          <w:sz w:val="24"/>
        </w:rPr>
        <w:t>Mgr. Eva Velebová, člen správní rady</w:t>
      </w:r>
    </w:p>
    <w:p w14:paraId="715C12C0" w14:textId="77777777" w:rsidR="00F83BCB" w:rsidRPr="00DF21D1" w:rsidRDefault="00F83BCB" w:rsidP="003F4D91">
      <w:pPr>
        <w:rPr>
          <w:rFonts w:ascii="Times New Roman" w:hAnsi="Times New Roman"/>
          <w:color w:val="FF0000"/>
        </w:rPr>
      </w:pPr>
    </w:p>
    <w:sectPr w:rsidR="00F83BCB" w:rsidRPr="00DF21D1" w:rsidSect="000066E6">
      <w:headerReference w:type="default" r:id="rId8"/>
      <w:footerReference w:type="default" r:id="rId9"/>
      <w:headerReference w:type="first" r:id="rId10"/>
      <w:pgSz w:w="11906" w:h="16838"/>
      <w:pgMar w:top="1417" w:right="1417"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32853" w14:textId="77777777" w:rsidR="00F72E88" w:rsidRDefault="00F72E88">
      <w:r>
        <w:separator/>
      </w:r>
    </w:p>
  </w:endnote>
  <w:endnote w:type="continuationSeparator" w:id="0">
    <w:p w14:paraId="30A441F5" w14:textId="77777777" w:rsidR="00F72E88" w:rsidRDefault="00F72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191007"/>
      <w:docPartObj>
        <w:docPartGallery w:val="Page Numbers (Bottom of Page)"/>
        <w:docPartUnique/>
      </w:docPartObj>
    </w:sdtPr>
    <w:sdtEndPr>
      <w:rPr>
        <w:rFonts w:ascii="Times New Roman" w:hAnsi="Times New Roman"/>
      </w:rPr>
    </w:sdtEndPr>
    <w:sdtContent>
      <w:p w14:paraId="7FAE8808" w14:textId="77777777" w:rsidR="0044406F" w:rsidRPr="00C65F82" w:rsidRDefault="0044406F">
        <w:pPr>
          <w:pStyle w:val="Zpat"/>
          <w:jc w:val="center"/>
          <w:rPr>
            <w:rFonts w:ascii="Times New Roman" w:hAnsi="Times New Roman"/>
          </w:rPr>
        </w:pPr>
        <w:r w:rsidRPr="00C65F82">
          <w:rPr>
            <w:rFonts w:ascii="Times New Roman" w:hAnsi="Times New Roman"/>
          </w:rPr>
          <w:fldChar w:fldCharType="begin"/>
        </w:r>
        <w:r w:rsidRPr="00C65F82">
          <w:rPr>
            <w:rFonts w:ascii="Times New Roman" w:hAnsi="Times New Roman"/>
          </w:rPr>
          <w:instrText>PAGE   \* MERGEFORMAT</w:instrText>
        </w:r>
        <w:r w:rsidRPr="00C65F82">
          <w:rPr>
            <w:rFonts w:ascii="Times New Roman" w:hAnsi="Times New Roman"/>
          </w:rPr>
          <w:fldChar w:fldCharType="separate"/>
        </w:r>
        <w:r w:rsidR="00634922">
          <w:rPr>
            <w:rFonts w:ascii="Times New Roman" w:hAnsi="Times New Roman"/>
            <w:noProof/>
          </w:rPr>
          <w:t>4</w:t>
        </w:r>
        <w:r w:rsidRPr="00C65F82">
          <w:rPr>
            <w:rFonts w:ascii="Times New Roman" w:hAnsi="Times New Roman"/>
          </w:rPr>
          <w:fldChar w:fldCharType="end"/>
        </w:r>
      </w:p>
    </w:sdtContent>
  </w:sdt>
  <w:p w14:paraId="65A5860D" w14:textId="77777777" w:rsidR="0044406F" w:rsidRDefault="004440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686A6" w14:textId="77777777" w:rsidR="00F72E88" w:rsidRDefault="00F72E88">
      <w:r>
        <w:separator/>
      </w:r>
    </w:p>
  </w:footnote>
  <w:footnote w:type="continuationSeparator" w:id="0">
    <w:p w14:paraId="0B2FE90E" w14:textId="77777777" w:rsidR="00F72E88" w:rsidRDefault="00F72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C3EA4" w14:textId="77777777" w:rsidR="0044406F" w:rsidRDefault="0044406F" w:rsidP="0044406F">
    <w:pPr>
      <w:pStyle w:val="Prosttext"/>
      <w:rPr>
        <w:rFonts w:ascii="Arial" w:hAnsi="Arial" w:cs="Arial"/>
        <w:sz w:val="24"/>
        <w:szCs w:val="24"/>
        <w:u w:val="single"/>
      </w:rPr>
    </w:pPr>
  </w:p>
  <w:p w14:paraId="1BBBE230" w14:textId="77777777" w:rsidR="0044406F" w:rsidRDefault="0044406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8653" w14:textId="77777777" w:rsidR="0044406F" w:rsidRDefault="0044406F" w:rsidP="0044406F">
    <w:pPr>
      <w:pStyle w:val="Zhlav"/>
    </w:pPr>
  </w:p>
  <w:p w14:paraId="1973EDF4" w14:textId="77777777" w:rsidR="0044406F" w:rsidRDefault="0044406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2F8D"/>
    <w:multiLevelType w:val="hybridMultilevel"/>
    <w:tmpl w:val="C9569E24"/>
    <w:lvl w:ilvl="0" w:tplc="8DE0726C">
      <w:start w:val="1"/>
      <w:numFmt w:val="lowerLetter"/>
      <w:lvlText w:val="(%1)"/>
      <w:lvlJc w:val="right"/>
      <w:pPr>
        <w:ind w:left="1353" w:hanging="360"/>
      </w:pPr>
      <w:rPr>
        <w:rFonts w:cs="Times New Roman" w:hint="default"/>
      </w:rPr>
    </w:lvl>
    <w:lvl w:ilvl="1" w:tplc="04050019" w:tentative="1">
      <w:start w:val="1"/>
      <w:numFmt w:val="lowerLetter"/>
      <w:lvlText w:val="%2."/>
      <w:lvlJc w:val="left"/>
      <w:pPr>
        <w:ind w:left="2073" w:hanging="360"/>
      </w:pPr>
      <w:rPr>
        <w:rFonts w:cs="Times New Roman"/>
      </w:rPr>
    </w:lvl>
    <w:lvl w:ilvl="2" w:tplc="0405001B" w:tentative="1">
      <w:start w:val="1"/>
      <w:numFmt w:val="lowerRoman"/>
      <w:lvlText w:val="%3."/>
      <w:lvlJc w:val="right"/>
      <w:pPr>
        <w:ind w:left="2793" w:hanging="180"/>
      </w:pPr>
      <w:rPr>
        <w:rFonts w:cs="Times New Roman"/>
      </w:rPr>
    </w:lvl>
    <w:lvl w:ilvl="3" w:tplc="0405000F" w:tentative="1">
      <w:start w:val="1"/>
      <w:numFmt w:val="decimal"/>
      <w:lvlText w:val="%4."/>
      <w:lvlJc w:val="left"/>
      <w:pPr>
        <w:ind w:left="3513" w:hanging="360"/>
      </w:pPr>
      <w:rPr>
        <w:rFonts w:cs="Times New Roman"/>
      </w:rPr>
    </w:lvl>
    <w:lvl w:ilvl="4" w:tplc="04050019" w:tentative="1">
      <w:start w:val="1"/>
      <w:numFmt w:val="lowerLetter"/>
      <w:lvlText w:val="%5."/>
      <w:lvlJc w:val="left"/>
      <w:pPr>
        <w:ind w:left="4233" w:hanging="360"/>
      </w:pPr>
      <w:rPr>
        <w:rFonts w:cs="Times New Roman"/>
      </w:rPr>
    </w:lvl>
    <w:lvl w:ilvl="5" w:tplc="0405001B" w:tentative="1">
      <w:start w:val="1"/>
      <w:numFmt w:val="lowerRoman"/>
      <w:lvlText w:val="%6."/>
      <w:lvlJc w:val="right"/>
      <w:pPr>
        <w:ind w:left="4953" w:hanging="180"/>
      </w:pPr>
      <w:rPr>
        <w:rFonts w:cs="Times New Roman"/>
      </w:rPr>
    </w:lvl>
    <w:lvl w:ilvl="6" w:tplc="0405000F" w:tentative="1">
      <w:start w:val="1"/>
      <w:numFmt w:val="decimal"/>
      <w:lvlText w:val="%7."/>
      <w:lvlJc w:val="left"/>
      <w:pPr>
        <w:ind w:left="5673" w:hanging="360"/>
      </w:pPr>
      <w:rPr>
        <w:rFonts w:cs="Times New Roman"/>
      </w:rPr>
    </w:lvl>
    <w:lvl w:ilvl="7" w:tplc="04050019" w:tentative="1">
      <w:start w:val="1"/>
      <w:numFmt w:val="lowerLetter"/>
      <w:lvlText w:val="%8."/>
      <w:lvlJc w:val="left"/>
      <w:pPr>
        <w:ind w:left="6393" w:hanging="360"/>
      </w:pPr>
      <w:rPr>
        <w:rFonts w:cs="Times New Roman"/>
      </w:rPr>
    </w:lvl>
    <w:lvl w:ilvl="8" w:tplc="0405001B" w:tentative="1">
      <w:start w:val="1"/>
      <w:numFmt w:val="lowerRoman"/>
      <w:lvlText w:val="%9."/>
      <w:lvlJc w:val="right"/>
      <w:pPr>
        <w:ind w:left="7113" w:hanging="180"/>
      </w:pPr>
      <w:rPr>
        <w:rFonts w:cs="Times New Roman"/>
      </w:rPr>
    </w:lvl>
  </w:abstractNum>
  <w:abstractNum w:abstractNumId="1" w15:restartNumberingAfterBreak="0">
    <w:nsid w:val="05BD5192"/>
    <w:multiLevelType w:val="hybridMultilevel"/>
    <w:tmpl w:val="44CC9400"/>
    <w:lvl w:ilvl="0" w:tplc="ED7E925C">
      <w:start w:val="5"/>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8E9781F"/>
    <w:multiLevelType w:val="hybridMultilevel"/>
    <w:tmpl w:val="3C5E6436"/>
    <w:lvl w:ilvl="0" w:tplc="B972E00E">
      <w:start w:val="1"/>
      <w:numFmt w:val="lowerRoman"/>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15F47735"/>
    <w:multiLevelType w:val="multilevel"/>
    <w:tmpl w:val="D08AC4F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i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15:restartNumberingAfterBreak="0">
    <w:nsid w:val="166423C7"/>
    <w:multiLevelType w:val="hybridMultilevel"/>
    <w:tmpl w:val="D570C92C"/>
    <w:lvl w:ilvl="0" w:tplc="08EC948A">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1CB20910"/>
    <w:multiLevelType w:val="hybridMultilevel"/>
    <w:tmpl w:val="021C4284"/>
    <w:lvl w:ilvl="0" w:tplc="99B4FDA4">
      <w:start w:val="1"/>
      <w:numFmt w:val="lowerRoman"/>
      <w:lvlText w:val="(%1)"/>
      <w:lvlJc w:val="left"/>
      <w:pPr>
        <w:ind w:left="1288" w:hanging="72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6" w15:restartNumberingAfterBreak="0">
    <w:nsid w:val="22205F4A"/>
    <w:multiLevelType w:val="hybridMultilevel"/>
    <w:tmpl w:val="FFD4EBE2"/>
    <w:lvl w:ilvl="0" w:tplc="E012CFDE">
      <w:start w:val="1"/>
      <w:numFmt w:val="lowerRoman"/>
      <w:lvlText w:val="(%1)"/>
      <w:lvlJc w:val="left"/>
      <w:pPr>
        <w:ind w:left="1843" w:hanging="720"/>
      </w:pPr>
      <w:rPr>
        <w:rFonts w:hint="default"/>
      </w:rPr>
    </w:lvl>
    <w:lvl w:ilvl="1" w:tplc="04050019" w:tentative="1">
      <w:start w:val="1"/>
      <w:numFmt w:val="lowerLetter"/>
      <w:lvlText w:val="%2."/>
      <w:lvlJc w:val="left"/>
      <w:pPr>
        <w:ind w:left="2203" w:hanging="360"/>
      </w:pPr>
    </w:lvl>
    <w:lvl w:ilvl="2" w:tplc="0405001B" w:tentative="1">
      <w:start w:val="1"/>
      <w:numFmt w:val="lowerRoman"/>
      <w:lvlText w:val="%3."/>
      <w:lvlJc w:val="right"/>
      <w:pPr>
        <w:ind w:left="2923" w:hanging="180"/>
      </w:pPr>
    </w:lvl>
    <w:lvl w:ilvl="3" w:tplc="0405000F" w:tentative="1">
      <w:start w:val="1"/>
      <w:numFmt w:val="decimal"/>
      <w:lvlText w:val="%4."/>
      <w:lvlJc w:val="left"/>
      <w:pPr>
        <w:ind w:left="3643" w:hanging="360"/>
      </w:pPr>
    </w:lvl>
    <w:lvl w:ilvl="4" w:tplc="04050019" w:tentative="1">
      <w:start w:val="1"/>
      <w:numFmt w:val="lowerLetter"/>
      <w:lvlText w:val="%5."/>
      <w:lvlJc w:val="left"/>
      <w:pPr>
        <w:ind w:left="4363" w:hanging="360"/>
      </w:pPr>
    </w:lvl>
    <w:lvl w:ilvl="5" w:tplc="0405001B" w:tentative="1">
      <w:start w:val="1"/>
      <w:numFmt w:val="lowerRoman"/>
      <w:lvlText w:val="%6."/>
      <w:lvlJc w:val="right"/>
      <w:pPr>
        <w:ind w:left="5083" w:hanging="180"/>
      </w:pPr>
    </w:lvl>
    <w:lvl w:ilvl="6" w:tplc="0405000F" w:tentative="1">
      <w:start w:val="1"/>
      <w:numFmt w:val="decimal"/>
      <w:lvlText w:val="%7."/>
      <w:lvlJc w:val="left"/>
      <w:pPr>
        <w:ind w:left="5803" w:hanging="360"/>
      </w:pPr>
    </w:lvl>
    <w:lvl w:ilvl="7" w:tplc="04050019" w:tentative="1">
      <w:start w:val="1"/>
      <w:numFmt w:val="lowerLetter"/>
      <w:lvlText w:val="%8."/>
      <w:lvlJc w:val="left"/>
      <w:pPr>
        <w:ind w:left="6523" w:hanging="360"/>
      </w:pPr>
    </w:lvl>
    <w:lvl w:ilvl="8" w:tplc="0405001B" w:tentative="1">
      <w:start w:val="1"/>
      <w:numFmt w:val="lowerRoman"/>
      <w:lvlText w:val="%9."/>
      <w:lvlJc w:val="right"/>
      <w:pPr>
        <w:ind w:left="7243" w:hanging="180"/>
      </w:pPr>
    </w:lvl>
  </w:abstractNum>
  <w:abstractNum w:abstractNumId="7" w15:restartNumberingAfterBreak="0">
    <w:nsid w:val="22250C2F"/>
    <w:multiLevelType w:val="multilevel"/>
    <w:tmpl w:val="B222317E"/>
    <w:lvl w:ilvl="0">
      <w:start w:val="1"/>
      <w:numFmt w:val="decimal"/>
      <w:lvlText w:val="11.1.%1."/>
      <w:lvlJc w:val="left"/>
      <w:pPr>
        <w:ind w:left="720" w:hanging="360"/>
      </w:pPr>
      <w:rPr>
        <w:rFonts w:hint="default"/>
        <w:b w:val="0"/>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15:restartNumberingAfterBreak="0">
    <w:nsid w:val="26FD76C9"/>
    <w:multiLevelType w:val="hybridMultilevel"/>
    <w:tmpl w:val="01880E3C"/>
    <w:lvl w:ilvl="0" w:tplc="C2F0193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4E0E50"/>
    <w:multiLevelType w:val="hybridMultilevel"/>
    <w:tmpl w:val="7F0C4E0C"/>
    <w:lvl w:ilvl="0" w:tplc="5F6C2C64">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15:restartNumberingAfterBreak="0">
    <w:nsid w:val="28BD22B4"/>
    <w:multiLevelType w:val="hybridMultilevel"/>
    <w:tmpl w:val="984C12A6"/>
    <w:lvl w:ilvl="0" w:tplc="D506F692">
      <w:start w:val="1"/>
      <w:numFmt w:val="lowerRoman"/>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C3D2375"/>
    <w:multiLevelType w:val="hybridMultilevel"/>
    <w:tmpl w:val="C8BEAA62"/>
    <w:lvl w:ilvl="0" w:tplc="C74AE604">
      <w:start w:val="402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F7B055B"/>
    <w:multiLevelType w:val="multilevel"/>
    <w:tmpl w:val="D75A496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3" w15:restartNumberingAfterBreak="0">
    <w:nsid w:val="432810CC"/>
    <w:multiLevelType w:val="multilevel"/>
    <w:tmpl w:val="16B8EB28"/>
    <w:lvl w:ilvl="0">
      <w:start w:val="1"/>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080" w:hanging="720"/>
      </w:pPr>
      <w:rPr>
        <w:rFonts w:ascii="Times New Roman" w:hAnsi="Times New Roman" w:cs="Times New Roman"/>
        <w:b w:val="0"/>
        <w:i w:val="0"/>
        <w:sz w:val="24"/>
        <w:szCs w:val="24"/>
      </w:rPr>
    </w:lvl>
    <w:lvl w:ilvl="2">
      <w:start w:val="1"/>
      <w:numFmt w:val="decimal"/>
      <w:lvlText w:val="%1.%2.%3."/>
      <w:lvlJc w:val="left"/>
      <w:pPr>
        <w:ind w:left="1855" w:hanging="720"/>
      </w:pPr>
      <w:rPr>
        <w:rFonts w:ascii="Times New Roman" w:hAnsi="Times New Roman" w:cs="Times New Roman"/>
        <w:sz w:val="24"/>
      </w:rPr>
    </w:lvl>
    <w:lvl w:ilvl="3">
      <w:start w:val="1"/>
      <w:numFmt w:val="decimal"/>
      <w:lvlText w:val="%1.%2.%3.%4."/>
      <w:lvlJc w:val="left"/>
      <w:pPr>
        <w:ind w:left="1440" w:hanging="1080"/>
      </w:pPr>
      <w:rPr>
        <w:rFonts w:ascii="Times New Roman" w:hAnsi="Times New Roman" w:cs="Times New Roman"/>
        <w:sz w:val="24"/>
      </w:rPr>
    </w:lvl>
    <w:lvl w:ilvl="4">
      <w:start w:val="1"/>
      <w:numFmt w:val="decimal"/>
      <w:lvlText w:val="%1.%2.%3.%4.%5."/>
      <w:lvlJc w:val="left"/>
      <w:pPr>
        <w:ind w:left="1440" w:hanging="1080"/>
      </w:pPr>
      <w:rPr>
        <w:rFonts w:ascii="Times New Roman" w:hAnsi="Times New Roman" w:cs="Times New Roman"/>
        <w:sz w:val="24"/>
      </w:rPr>
    </w:lvl>
    <w:lvl w:ilvl="5">
      <w:start w:val="1"/>
      <w:numFmt w:val="decimal"/>
      <w:lvlText w:val="%1.%2.%3.%4.%5.%6."/>
      <w:lvlJc w:val="left"/>
      <w:pPr>
        <w:ind w:left="1800" w:hanging="1440"/>
      </w:pPr>
      <w:rPr>
        <w:rFonts w:ascii="Times New Roman" w:hAnsi="Times New Roman" w:cs="Times New Roman"/>
        <w:sz w:val="24"/>
      </w:rPr>
    </w:lvl>
    <w:lvl w:ilvl="6">
      <w:start w:val="1"/>
      <w:numFmt w:val="decimal"/>
      <w:lvlText w:val="%1.%2.%3.%4.%5.%6.%7."/>
      <w:lvlJc w:val="left"/>
      <w:pPr>
        <w:ind w:left="2160" w:hanging="1800"/>
      </w:pPr>
      <w:rPr>
        <w:rFonts w:ascii="Times New Roman" w:hAnsi="Times New Roman" w:cs="Times New Roman"/>
        <w:sz w:val="24"/>
      </w:rPr>
    </w:lvl>
    <w:lvl w:ilvl="7">
      <w:start w:val="1"/>
      <w:numFmt w:val="decimal"/>
      <w:lvlText w:val="%1.%2.%3.%4.%5.%6.%7.%8."/>
      <w:lvlJc w:val="left"/>
      <w:pPr>
        <w:ind w:left="2160" w:hanging="1800"/>
      </w:pPr>
      <w:rPr>
        <w:rFonts w:ascii="Times New Roman" w:hAnsi="Times New Roman" w:cs="Times New Roman"/>
        <w:sz w:val="24"/>
      </w:rPr>
    </w:lvl>
    <w:lvl w:ilvl="8">
      <w:start w:val="1"/>
      <w:numFmt w:val="decimal"/>
      <w:lvlText w:val="%1.%2.%3.%4.%5.%6.%7.%8.%9."/>
      <w:lvlJc w:val="left"/>
      <w:pPr>
        <w:ind w:left="2520" w:hanging="2160"/>
      </w:pPr>
      <w:rPr>
        <w:rFonts w:ascii="Times New Roman" w:hAnsi="Times New Roman" w:cs="Times New Roman"/>
        <w:sz w:val="24"/>
      </w:rPr>
    </w:lvl>
  </w:abstractNum>
  <w:abstractNum w:abstractNumId="14" w15:restartNumberingAfterBreak="0">
    <w:nsid w:val="48BE76CC"/>
    <w:multiLevelType w:val="hybridMultilevel"/>
    <w:tmpl w:val="7F0C4E0C"/>
    <w:lvl w:ilvl="0" w:tplc="5F6C2C64">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4B2D507B"/>
    <w:multiLevelType w:val="hybridMultilevel"/>
    <w:tmpl w:val="4EC678FE"/>
    <w:lvl w:ilvl="0" w:tplc="1B222F2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5D750CD"/>
    <w:multiLevelType w:val="hybridMultilevel"/>
    <w:tmpl w:val="661CCE9A"/>
    <w:lvl w:ilvl="0" w:tplc="9B102D76">
      <w:start w:val="1"/>
      <w:numFmt w:val="lowerRoman"/>
      <w:lvlText w:val="(%1)"/>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B21441F"/>
    <w:multiLevelType w:val="hybridMultilevel"/>
    <w:tmpl w:val="35DA6430"/>
    <w:lvl w:ilvl="0" w:tplc="041A93C4">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F15687C"/>
    <w:multiLevelType w:val="hybridMultilevel"/>
    <w:tmpl w:val="00481D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72063AE"/>
    <w:multiLevelType w:val="multilevel"/>
    <w:tmpl w:val="B8F89C0C"/>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20" w15:restartNumberingAfterBreak="0">
    <w:nsid w:val="777D48E7"/>
    <w:multiLevelType w:val="hybridMultilevel"/>
    <w:tmpl w:val="C9569E24"/>
    <w:lvl w:ilvl="0" w:tplc="8DE0726C">
      <w:start w:val="1"/>
      <w:numFmt w:val="lowerLetter"/>
      <w:lvlText w:val="(%1)"/>
      <w:lvlJc w:val="right"/>
      <w:pPr>
        <w:ind w:left="1778" w:hanging="360"/>
      </w:pPr>
      <w:rPr>
        <w:rFonts w:cs="Times New Roman" w:hint="default"/>
      </w:rPr>
    </w:lvl>
    <w:lvl w:ilvl="1" w:tplc="04050019" w:tentative="1">
      <w:start w:val="1"/>
      <w:numFmt w:val="lowerLetter"/>
      <w:lvlText w:val="%2."/>
      <w:lvlJc w:val="left"/>
      <w:pPr>
        <w:ind w:left="2357" w:hanging="360"/>
      </w:pPr>
      <w:rPr>
        <w:rFonts w:cs="Times New Roman"/>
      </w:rPr>
    </w:lvl>
    <w:lvl w:ilvl="2" w:tplc="0405001B" w:tentative="1">
      <w:start w:val="1"/>
      <w:numFmt w:val="lowerRoman"/>
      <w:lvlText w:val="%3."/>
      <w:lvlJc w:val="right"/>
      <w:pPr>
        <w:ind w:left="3077" w:hanging="180"/>
      </w:pPr>
      <w:rPr>
        <w:rFonts w:cs="Times New Roman"/>
      </w:rPr>
    </w:lvl>
    <w:lvl w:ilvl="3" w:tplc="0405000F" w:tentative="1">
      <w:start w:val="1"/>
      <w:numFmt w:val="decimal"/>
      <w:lvlText w:val="%4."/>
      <w:lvlJc w:val="left"/>
      <w:pPr>
        <w:ind w:left="3797" w:hanging="360"/>
      </w:pPr>
      <w:rPr>
        <w:rFonts w:cs="Times New Roman"/>
      </w:rPr>
    </w:lvl>
    <w:lvl w:ilvl="4" w:tplc="04050019" w:tentative="1">
      <w:start w:val="1"/>
      <w:numFmt w:val="lowerLetter"/>
      <w:lvlText w:val="%5."/>
      <w:lvlJc w:val="left"/>
      <w:pPr>
        <w:ind w:left="4517" w:hanging="360"/>
      </w:pPr>
      <w:rPr>
        <w:rFonts w:cs="Times New Roman"/>
      </w:rPr>
    </w:lvl>
    <w:lvl w:ilvl="5" w:tplc="0405001B" w:tentative="1">
      <w:start w:val="1"/>
      <w:numFmt w:val="lowerRoman"/>
      <w:lvlText w:val="%6."/>
      <w:lvlJc w:val="right"/>
      <w:pPr>
        <w:ind w:left="5237" w:hanging="180"/>
      </w:pPr>
      <w:rPr>
        <w:rFonts w:cs="Times New Roman"/>
      </w:rPr>
    </w:lvl>
    <w:lvl w:ilvl="6" w:tplc="0405000F" w:tentative="1">
      <w:start w:val="1"/>
      <w:numFmt w:val="decimal"/>
      <w:lvlText w:val="%7."/>
      <w:lvlJc w:val="left"/>
      <w:pPr>
        <w:ind w:left="5957" w:hanging="360"/>
      </w:pPr>
      <w:rPr>
        <w:rFonts w:cs="Times New Roman"/>
      </w:rPr>
    </w:lvl>
    <w:lvl w:ilvl="7" w:tplc="04050019" w:tentative="1">
      <w:start w:val="1"/>
      <w:numFmt w:val="lowerLetter"/>
      <w:lvlText w:val="%8."/>
      <w:lvlJc w:val="left"/>
      <w:pPr>
        <w:ind w:left="6677" w:hanging="360"/>
      </w:pPr>
      <w:rPr>
        <w:rFonts w:cs="Times New Roman"/>
      </w:rPr>
    </w:lvl>
    <w:lvl w:ilvl="8" w:tplc="0405001B" w:tentative="1">
      <w:start w:val="1"/>
      <w:numFmt w:val="lowerRoman"/>
      <w:lvlText w:val="%9."/>
      <w:lvlJc w:val="right"/>
      <w:pPr>
        <w:ind w:left="7397" w:hanging="180"/>
      </w:pPr>
      <w:rPr>
        <w:rFonts w:cs="Times New Roman"/>
      </w:rPr>
    </w:lvl>
  </w:abstractNum>
  <w:num w:numId="1" w16cid:durableId="271204459">
    <w:abstractNumId w:val="12"/>
  </w:num>
  <w:num w:numId="2" w16cid:durableId="258372758">
    <w:abstractNumId w:val="0"/>
  </w:num>
  <w:num w:numId="3" w16cid:durableId="1481338334">
    <w:abstractNumId w:val="3"/>
  </w:num>
  <w:num w:numId="4" w16cid:durableId="498810354">
    <w:abstractNumId w:val="20"/>
  </w:num>
  <w:num w:numId="5" w16cid:durableId="1964648429">
    <w:abstractNumId w:val="16"/>
  </w:num>
  <w:num w:numId="6" w16cid:durableId="1354501850">
    <w:abstractNumId w:val="10"/>
  </w:num>
  <w:num w:numId="7" w16cid:durableId="1442602963">
    <w:abstractNumId w:val="17"/>
  </w:num>
  <w:num w:numId="8" w16cid:durableId="1043595650">
    <w:abstractNumId w:val="19"/>
  </w:num>
  <w:num w:numId="9" w16cid:durableId="917249521">
    <w:abstractNumId w:val="4"/>
  </w:num>
  <w:num w:numId="10" w16cid:durableId="1108163357">
    <w:abstractNumId w:val="2"/>
  </w:num>
  <w:num w:numId="11" w16cid:durableId="292568098">
    <w:abstractNumId w:val="15"/>
  </w:num>
  <w:num w:numId="12" w16cid:durableId="107089902">
    <w:abstractNumId w:val="5"/>
  </w:num>
  <w:num w:numId="13" w16cid:durableId="1232347961">
    <w:abstractNumId w:val="9"/>
  </w:num>
  <w:num w:numId="14" w16cid:durableId="303243779">
    <w:abstractNumId w:val="7"/>
  </w:num>
  <w:num w:numId="15" w16cid:durableId="1550607961">
    <w:abstractNumId w:val="13"/>
  </w:num>
  <w:num w:numId="16" w16cid:durableId="1191337332">
    <w:abstractNumId w:val="11"/>
  </w:num>
  <w:num w:numId="17" w16cid:durableId="346443428">
    <w:abstractNumId w:val="18"/>
  </w:num>
  <w:num w:numId="18" w16cid:durableId="222178208">
    <w:abstractNumId w:val="14"/>
  </w:num>
  <w:num w:numId="19" w16cid:durableId="641695113">
    <w:abstractNumId w:val="6"/>
  </w:num>
  <w:num w:numId="20" w16cid:durableId="1259607357">
    <w:abstractNumId w:val="1"/>
  </w:num>
  <w:num w:numId="21" w16cid:durableId="4021393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D91"/>
    <w:rsid w:val="000066E6"/>
    <w:rsid w:val="0000741D"/>
    <w:rsid w:val="00012475"/>
    <w:rsid w:val="0007519B"/>
    <w:rsid w:val="000A10B3"/>
    <w:rsid w:val="000B0F7B"/>
    <w:rsid w:val="000B32BA"/>
    <w:rsid w:val="00121E94"/>
    <w:rsid w:val="00125B41"/>
    <w:rsid w:val="00160148"/>
    <w:rsid w:val="001758EB"/>
    <w:rsid w:val="00185B6C"/>
    <w:rsid w:val="00196914"/>
    <w:rsid w:val="001E7914"/>
    <w:rsid w:val="001E7B0C"/>
    <w:rsid w:val="0025603F"/>
    <w:rsid w:val="002C37D6"/>
    <w:rsid w:val="002C5824"/>
    <w:rsid w:val="002C7AFA"/>
    <w:rsid w:val="0030394D"/>
    <w:rsid w:val="00317EAA"/>
    <w:rsid w:val="00330AAF"/>
    <w:rsid w:val="00330B44"/>
    <w:rsid w:val="00340751"/>
    <w:rsid w:val="00341306"/>
    <w:rsid w:val="00351C07"/>
    <w:rsid w:val="003557CF"/>
    <w:rsid w:val="00387511"/>
    <w:rsid w:val="003C7987"/>
    <w:rsid w:val="003D51F6"/>
    <w:rsid w:val="003F4D91"/>
    <w:rsid w:val="003F78DF"/>
    <w:rsid w:val="0040189C"/>
    <w:rsid w:val="004132CC"/>
    <w:rsid w:val="00433242"/>
    <w:rsid w:val="0044406F"/>
    <w:rsid w:val="00452DF5"/>
    <w:rsid w:val="00457A5F"/>
    <w:rsid w:val="00470B80"/>
    <w:rsid w:val="00483546"/>
    <w:rsid w:val="00494EB4"/>
    <w:rsid w:val="00495C43"/>
    <w:rsid w:val="004B196A"/>
    <w:rsid w:val="005045B5"/>
    <w:rsid w:val="00534B53"/>
    <w:rsid w:val="00544F19"/>
    <w:rsid w:val="00577B3D"/>
    <w:rsid w:val="00595EFD"/>
    <w:rsid w:val="005A0197"/>
    <w:rsid w:val="005A759B"/>
    <w:rsid w:val="005C43F3"/>
    <w:rsid w:val="005E00A9"/>
    <w:rsid w:val="005E1D33"/>
    <w:rsid w:val="005F405F"/>
    <w:rsid w:val="005F5021"/>
    <w:rsid w:val="005F54CF"/>
    <w:rsid w:val="00633D8D"/>
    <w:rsid w:val="00634922"/>
    <w:rsid w:val="0065487E"/>
    <w:rsid w:val="006B5BC7"/>
    <w:rsid w:val="006C12EC"/>
    <w:rsid w:val="00700275"/>
    <w:rsid w:val="00743392"/>
    <w:rsid w:val="00757EE7"/>
    <w:rsid w:val="00761EFB"/>
    <w:rsid w:val="00781173"/>
    <w:rsid w:val="007A7553"/>
    <w:rsid w:val="007D6B5D"/>
    <w:rsid w:val="007E2841"/>
    <w:rsid w:val="007E2CB1"/>
    <w:rsid w:val="007F4B04"/>
    <w:rsid w:val="00832486"/>
    <w:rsid w:val="008445B6"/>
    <w:rsid w:val="00854951"/>
    <w:rsid w:val="00867B33"/>
    <w:rsid w:val="0087745D"/>
    <w:rsid w:val="00883028"/>
    <w:rsid w:val="008A50ED"/>
    <w:rsid w:val="008A748B"/>
    <w:rsid w:val="008C2809"/>
    <w:rsid w:val="009036F0"/>
    <w:rsid w:val="00911D3B"/>
    <w:rsid w:val="0093157F"/>
    <w:rsid w:val="00932DAF"/>
    <w:rsid w:val="00945CDE"/>
    <w:rsid w:val="009712AF"/>
    <w:rsid w:val="009C23BC"/>
    <w:rsid w:val="009C4640"/>
    <w:rsid w:val="009E3091"/>
    <w:rsid w:val="009F46F9"/>
    <w:rsid w:val="00A01BB1"/>
    <w:rsid w:val="00A058F9"/>
    <w:rsid w:val="00A067B3"/>
    <w:rsid w:val="00A32CBF"/>
    <w:rsid w:val="00A44970"/>
    <w:rsid w:val="00A468EE"/>
    <w:rsid w:val="00A762DA"/>
    <w:rsid w:val="00AA23B9"/>
    <w:rsid w:val="00AC0CF2"/>
    <w:rsid w:val="00AD023B"/>
    <w:rsid w:val="00B2107F"/>
    <w:rsid w:val="00B25467"/>
    <w:rsid w:val="00B31AF4"/>
    <w:rsid w:val="00B573DC"/>
    <w:rsid w:val="00B7139B"/>
    <w:rsid w:val="00B715DF"/>
    <w:rsid w:val="00B729FC"/>
    <w:rsid w:val="00BA413E"/>
    <w:rsid w:val="00C26B5D"/>
    <w:rsid w:val="00C322C7"/>
    <w:rsid w:val="00C33F70"/>
    <w:rsid w:val="00C35FEB"/>
    <w:rsid w:val="00C5282B"/>
    <w:rsid w:val="00C52E0D"/>
    <w:rsid w:val="00C65F82"/>
    <w:rsid w:val="00CB0CC4"/>
    <w:rsid w:val="00CF646A"/>
    <w:rsid w:val="00D02013"/>
    <w:rsid w:val="00D21E79"/>
    <w:rsid w:val="00D26040"/>
    <w:rsid w:val="00D45CE4"/>
    <w:rsid w:val="00D558D6"/>
    <w:rsid w:val="00D63CC6"/>
    <w:rsid w:val="00D718F5"/>
    <w:rsid w:val="00D77809"/>
    <w:rsid w:val="00DC1360"/>
    <w:rsid w:val="00DC1D58"/>
    <w:rsid w:val="00DC2877"/>
    <w:rsid w:val="00DF21D1"/>
    <w:rsid w:val="00E12989"/>
    <w:rsid w:val="00E34D1A"/>
    <w:rsid w:val="00E35749"/>
    <w:rsid w:val="00E36223"/>
    <w:rsid w:val="00E44C45"/>
    <w:rsid w:val="00E45950"/>
    <w:rsid w:val="00E47A3E"/>
    <w:rsid w:val="00E57E6D"/>
    <w:rsid w:val="00E62C82"/>
    <w:rsid w:val="00E63B0C"/>
    <w:rsid w:val="00E87AB7"/>
    <w:rsid w:val="00E9719F"/>
    <w:rsid w:val="00EB2AC8"/>
    <w:rsid w:val="00EC51FA"/>
    <w:rsid w:val="00ED3E18"/>
    <w:rsid w:val="00EF6C43"/>
    <w:rsid w:val="00F036A6"/>
    <w:rsid w:val="00F10338"/>
    <w:rsid w:val="00F23977"/>
    <w:rsid w:val="00F3604E"/>
    <w:rsid w:val="00F46093"/>
    <w:rsid w:val="00F471A2"/>
    <w:rsid w:val="00F53003"/>
    <w:rsid w:val="00F63744"/>
    <w:rsid w:val="00F72E88"/>
    <w:rsid w:val="00F81FE6"/>
    <w:rsid w:val="00F83BCB"/>
    <w:rsid w:val="00F84585"/>
    <w:rsid w:val="00FA677A"/>
    <w:rsid w:val="00FB78DA"/>
    <w:rsid w:val="00FC3426"/>
    <w:rsid w:val="00FE6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44E74"/>
  <w15:chartTrackingRefBased/>
  <w15:docId w15:val="{59AB5BB0-A65E-4290-B8B8-B835D454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4D91"/>
    <w:pPr>
      <w:spacing w:after="0" w:line="240" w:lineRule="auto"/>
    </w:pPr>
    <w:rPr>
      <w:rFonts w:ascii="Arial" w:eastAsia="Times New Roman" w:hAnsi="Arial" w:cs="Times New Roman"/>
      <w:sz w:val="20"/>
      <w:szCs w:val="24"/>
      <w:lang w:eastAsia="cs-CZ"/>
    </w:rPr>
  </w:style>
  <w:style w:type="paragraph" w:styleId="Nadpis1">
    <w:name w:val="heading 1"/>
    <w:aliases w:val="PDC Nadpis 1,Kapitola,Kapitola1,Kapitola2,Kapitola3,Kapitola4,Kapitola5,Kapitola11,Kapitola21,Kapitola31,Kapitola41,Kapitola6,Kapitola12,Kapitola22,Kapitola32,Kapitola42,Kapitola51,Kapitola111,Kapitola211,Kapitola311,Kapitola411,Kapitola7,h1"/>
    <w:basedOn w:val="Normln"/>
    <w:next w:val="Normln"/>
    <w:link w:val="Nadpis1Char"/>
    <w:uiPriority w:val="99"/>
    <w:qFormat/>
    <w:rsid w:val="003F4D91"/>
    <w:pPr>
      <w:keepNext/>
      <w:numPr>
        <w:numId w:val="1"/>
      </w:numPr>
      <w:outlineLvl w:val="0"/>
    </w:pPr>
    <w:rPr>
      <w:b/>
      <w:bCs/>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9"/>
    <w:qFormat/>
    <w:rsid w:val="003F4D91"/>
    <w:pPr>
      <w:keepNext/>
      <w:numPr>
        <w:ilvl w:val="1"/>
        <w:numId w:val="1"/>
      </w:numPr>
      <w:spacing w:line="360" w:lineRule="auto"/>
      <w:outlineLvl w:val="1"/>
    </w:pPr>
    <w:rPr>
      <w:rFonts w:cs="Arial"/>
      <w:b/>
      <w:bCs/>
      <w:u w:val="single"/>
    </w:rPr>
  </w:style>
  <w:style w:type="paragraph" w:styleId="Nadpis3">
    <w:name w:val="heading 3"/>
    <w:aliases w:val="Podkapitola 2,Podkapitola 21,Podkapitola 22,Podkapitola 23,Podkapitola 24,Podkapitola 211,Podkapitola 221,Podkapitola 231,Podkapitola 25,Podkapitola 241,Podkapitola 26,Podkapitola 212,Podkapitola 222,Podkapitola 232,Podkapitola 242,V_Head3,h3"/>
    <w:basedOn w:val="Normln"/>
    <w:next w:val="Normln"/>
    <w:link w:val="Nadpis3Char"/>
    <w:uiPriority w:val="99"/>
    <w:qFormat/>
    <w:rsid w:val="003F4D91"/>
    <w:pPr>
      <w:keepNext/>
      <w:numPr>
        <w:ilvl w:val="2"/>
        <w:numId w:val="1"/>
      </w:numPr>
      <w:spacing w:line="360" w:lineRule="auto"/>
      <w:jc w:val="both"/>
      <w:outlineLvl w:val="2"/>
    </w:pPr>
    <w:rPr>
      <w:rFonts w:cs="Arial"/>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
    <w:basedOn w:val="Normln"/>
    <w:next w:val="Normln"/>
    <w:link w:val="Nadpis4Char"/>
    <w:uiPriority w:val="99"/>
    <w:qFormat/>
    <w:rsid w:val="003F4D91"/>
    <w:pPr>
      <w:keepNext/>
      <w:numPr>
        <w:ilvl w:val="3"/>
        <w:numId w:val="1"/>
      </w:numPr>
      <w:spacing w:line="360" w:lineRule="auto"/>
      <w:ind w:right="-1"/>
      <w:jc w:val="both"/>
      <w:outlineLvl w:val="3"/>
    </w:pPr>
    <w:rPr>
      <w:rFonts w:cs="Arial"/>
      <w:b/>
      <w:kern w:val="16"/>
      <w:sz w:val="18"/>
    </w:rPr>
  </w:style>
  <w:style w:type="paragraph" w:styleId="Nadpis6">
    <w:name w:val="heading 6"/>
    <w:basedOn w:val="Normln"/>
    <w:next w:val="Normln"/>
    <w:link w:val="Nadpis6Char"/>
    <w:uiPriority w:val="99"/>
    <w:qFormat/>
    <w:rsid w:val="003F4D91"/>
    <w:pPr>
      <w:numPr>
        <w:ilvl w:val="5"/>
        <w:numId w:val="1"/>
      </w:numPr>
      <w:spacing w:before="240" w:after="60"/>
      <w:outlineLvl w:val="5"/>
    </w:pPr>
    <w:rPr>
      <w:rFonts w:ascii="Times New Roman" w:hAnsi="Times New Roman"/>
      <w:b/>
      <w:bCs/>
      <w:sz w:val="22"/>
      <w:szCs w:val="22"/>
    </w:rPr>
  </w:style>
  <w:style w:type="paragraph" w:styleId="Nadpis7">
    <w:name w:val="heading 7"/>
    <w:basedOn w:val="Normln"/>
    <w:next w:val="Normln"/>
    <w:link w:val="Nadpis7Char"/>
    <w:uiPriority w:val="99"/>
    <w:qFormat/>
    <w:rsid w:val="003F4D91"/>
    <w:pPr>
      <w:numPr>
        <w:ilvl w:val="6"/>
        <w:numId w:val="1"/>
      </w:numPr>
      <w:spacing w:before="240" w:after="60"/>
      <w:outlineLvl w:val="6"/>
    </w:pPr>
    <w:rPr>
      <w:rFonts w:ascii="Times New Roman" w:hAnsi="Times New Roman"/>
      <w:sz w:val="24"/>
    </w:rPr>
  </w:style>
  <w:style w:type="paragraph" w:styleId="Nadpis8">
    <w:name w:val="heading 8"/>
    <w:basedOn w:val="Normln"/>
    <w:next w:val="Normln"/>
    <w:link w:val="Nadpis8Char"/>
    <w:uiPriority w:val="99"/>
    <w:qFormat/>
    <w:rsid w:val="003F4D91"/>
    <w:pPr>
      <w:numPr>
        <w:ilvl w:val="7"/>
        <w:numId w:val="1"/>
      </w:numPr>
      <w:spacing w:before="240" w:after="60"/>
      <w:outlineLvl w:val="7"/>
    </w:pPr>
    <w:rPr>
      <w:rFonts w:ascii="Times New Roman" w:hAnsi="Times New Roman"/>
      <w:i/>
      <w:iCs/>
      <w:sz w:val="24"/>
    </w:rPr>
  </w:style>
  <w:style w:type="paragraph" w:styleId="Nadpis9">
    <w:name w:val="heading 9"/>
    <w:basedOn w:val="Normln"/>
    <w:next w:val="Normln"/>
    <w:link w:val="Nadpis9Char"/>
    <w:uiPriority w:val="99"/>
    <w:qFormat/>
    <w:rsid w:val="003F4D91"/>
    <w:pPr>
      <w:numPr>
        <w:ilvl w:val="8"/>
        <w:numId w:val="1"/>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PDC Nadpis 1 Char,Kapitola Char,Kapitola1 Char,Kapitola2 Char,Kapitola3 Char,Kapitola4 Char,Kapitola5 Char,Kapitola11 Char,Kapitola21 Char,Kapitola31 Char,Kapitola41 Char,Kapitola6 Char,Kapitola12 Char,Kapitola22 Char,Kapitola32 Char"/>
    <w:basedOn w:val="Standardnpsmoodstavce"/>
    <w:link w:val="Nadpis1"/>
    <w:uiPriority w:val="99"/>
    <w:rsid w:val="003F4D91"/>
    <w:rPr>
      <w:rFonts w:ascii="Arial" w:eastAsia="Times New Roman" w:hAnsi="Arial" w:cs="Times New Roman"/>
      <w:b/>
      <w:bCs/>
      <w:sz w:val="20"/>
      <w:szCs w:val="24"/>
      <w:lang w:eastAsia="cs-CZ"/>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rsid w:val="003F4D91"/>
    <w:rPr>
      <w:rFonts w:ascii="Arial" w:eastAsia="Times New Roman" w:hAnsi="Arial" w:cs="Arial"/>
      <w:b/>
      <w:bCs/>
      <w:sz w:val="20"/>
      <w:szCs w:val="24"/>
      <w:u w:val="single"/>
      <w:lang w:eastAsia="cs-CZ"/>
    </w:rPr>
  </w:style>
  <w:style w:type="character" w:customStyle="1" w:styleId="Nadpis3Char">
    <w:name w:val="Nadpis 3 Char"/>
    <w:aliases w:val="Podkapitola 2 Char,Podkapitola 21 Char,Podkapitola 22 Char,Podkapitola 23 Char,Podkapitola 24 Char,Podkapitola 211 Char,Podkapitola 221 Char,Podkapitola 231 Char,Podkapitola 25 Char,Podkapitola 241 Char,Podkapitola 26 Char,V_Head3 Char"/>
    <w:basedOn w:val="Standardnpsmoodstavce"/>
    <w:link w:val="Nadpis3"/>
    <w:uiPriority w:val="99"/>
    <w:rsid w:val="003F4D91"/>
    <w:rPr>
      <w:rFonts w:ascii="Arial" w:eastAsia="Times New Roman" w:hAnsi="Arial" w:cs="Arial"/>
      <w:sz w:val="20"/>
      <w:szCs w:val="20"/>
      <w:lang w:eastAsia="cs-CZ"/>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 Char"/>
    <w:basedOn w:val="Standardnpsmoodstavce"/>
    <w:link w:val="Nadpis4"/>
    <w:uiPriority w:val="99"/>
    <w:rsid w:val="003F4D91"/>
    <w:rPr>
      <w:rFonts w:ascii="Arial" w:eastAsia="Times New Roman" w:hAnsi="Arial" w:cs="Arial"/>
      <w:b/>
      <w:kern w:val="16"/>
      <w:sz w:val="18"/>
      <w:szCs w:val="24"/>
      <w:lang w:eastAsia="cs-CZ"/>
    </w:rPr>
  </w:style>
  <w:style w:type="character" w:customStyle="1" w:styleId="Nadpis6Char">
    <w:name w:val="Nadpis 6 Char"/>
    <w:basedOn w:val="Standardnpsmoodstavce"/>
    <w:link w:val="Nadpis6"/>
    <w:uiPriority w:val="99"/>
    <w:rsid w:val="003F4D91"/>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9"/>
    <w:rsid w:val="003F4D91"/>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3F4D91"/>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9"/>
    <w:rsid w:val="003F4D91"/>
    <w:rPr>
      <w:rFonts w:ascii="Arial" w:eastAsia="Times New Roman" w:hAnsi="Arial" w:cs="Arial"/>
      <w:lang w:eastAsia="cs-CZ"/>
    </w:rPr>
  </w:style>
  <w:style w:type="paragraph" w:styleId="Zkladntext">
    <w:name w:val="Body Text"/>
    <w:basedOn w:val="Normln"/>
    <w:link w:val="ZkladntextChar"/>
    <w:uiPriority w:val="99"/>
    <w:rsid w:val="003F4D91"/>
    <w:pPr>
      <w:tabs>
        <w:tab w:val="left" w:pos="180"/>
      </w:tabs>
      <w:spacing w:line="360" w:lineRule="auto"/>
      <w:ind w:right="-108"/>
      <w:jc w:val="both"/>
    </w:pPr>
    <w:rPr>
      <w:rFonts w:cs="Arial"/>
    </w:rPr>
  </w:style>
  <w:style w:type="character" w:customStyle="1" w:styleId="ZkladntextChar">
    <w:name w:val="Základní text Char"/>
    <w:basedOn w:val="Standardnpsmoodstavce"/>
    <w:link w:val="Zkladntext"/>
    <w:uiPriority w:val="99"/>
    <w:rsid w:val="003F4D91"/>
    <w:rPr>
      <w:rFonts w:ascii="Arial" w:eastAsia="Times New Roman" w:hAnsi="Arial" w:cs="Arial"/>
      <w:sz w:val="20"/>
      <w:szCs w:val="24"/>
      <w:lang w:eastAsia="cs-CZ"/>
    </w:rPr>
  </w:style>
  <w:style w:type="paragraph" w:styleId="Zpat">
    <w:name w:val="footer"/>
    <w:aliases w:val="Char"/>
    <w:basedOn w:val="Normln"/>
    <w:link w:val="ZpatChar"/>
    <w:uiPriority w:val="99"/>
    <w:rsid w:val="003F4D91"/>
    <w:pPr>
      <w:tabs>
        <w:tab w:val="center" w:pos="4536"/>
        <w:tab w:val="right" w:pos="9072"/>
      </w:tabs>
    </w:pPr>
  </w:style>
  <w:style w:type="character" w:customStyle="1" w:styleId="ZpatChar">
    <w:name w:val="Zápatí Char"/>
    <w:aliases w:val="Char Char"/>
    <w:basedOn w:val="Standardnpsmoodstavce"/>
    <w:link w:val="Zpat"/>
    <w:uiPriority w:val="99"/>
    <w:rsid w:val="003F4D91"/>
    <w:rPr>
      <w:rFonts w:ascii="Arial" w:eastAsia="Times New Roman" w:hAnsi="Arial" w:cs="Times New Roman"/>
      <w:sz w:val="20"/>
      <w:szCs w:val="24"/>
      <w:lang w:eastAsia="cs-CZ"/>
    </w:rPr>
  </w:style>
  <w:style w:type="paragraph" w:styleId="Zhlav">
    <w:name w:val="header"/>
    <w:basedOn w:val="Normln"/>
    <w:link w:val="ZhlavChar"/>
    <w:uiPriority w:val="99"/>
    <w:rsid w:val="003F4D91"/>
    <w:pPr>
      <w:tabs>
        <w:tab w:val="center" w:pos="4536"/>
        <w:tab w:val="right" w:pos="9072"/>
      </w:tabs>
    </w:pPr>
    <w:rPr>
      <w:rFonts w:cs="Arial"/>
      <w:sz w:val="22"/>
    </w:rPr>
  </w:style>
  <w:style w:type="character" w:customStyle="1" w:styleId="ZhlavChar">
    <w:name w:val="Záhlaví Char"/>
    <w:basedOn w:val="Standardnpsmoodstavce"/>
    <w:link w:val="Zhlav"/>
    <w:uiPriority w:val="99"/>
    <w:rsid w:val="003F4D91"/>
    <w:rPr>
      <w:rFonts w:ascii="Arial" w:eastAsia="Times New Roman" w:hAnsi="Arial" w:cs="Arial"/>
      <w:szCs w:val="24"/>
      <w:lang w:eastAsia="cs-CZ"/>
    </w:rPr>
  </w:style>
  <w:style w:type="paragraph" w:styleId="Prosttext">
    <w:name w:val="Plain Text"/>
    <w:basedOn w:val="Normln"/>
    <w:link w:val="ProsttextChar"/>
    <w:uiPriority w:val="99"/>
    <w:rsid w:val="003F4D91"/>
    <w:rPr>
      <w:rFonts w:ascii="Courier New" w:hAnsi="Courier New" w:cs="Courier New"/>
      <w:szCs w:val="20"/>
    </w:rPr>
  </w:style>
  <w:style w:type="character" w:customStyle="1" w:styleId="ProsttextChar">
    <w:name w:val="Prostý text Char"/>
    <w:basedOn w:val="Standardnpsmoodstavce"/>
    <w:link w:val="Prosttext"/>
    <w:uiPriority w:val="99"/>
    <w:rsid w:val="003F4D91"/>
    <w:rPr>
      <w:rFonts w:ascii="Courier New" w:eastAsia="Times New Roman" w:hAnsi="Courier New" w:cs="Courier New"/>
      <w:sz w:val="20"/>
      <w:szCs w:val="20"/>
      <w:lang w:eastAsia="cs-CZ"/>
    </w:rPr>
  </w:style>
  <w:style w:type="character" w:styleId="Odkaznakoment">
    <w:name w:val="annotation reference"/>
    <w:basedOn w:val="Standardnpsmoodstavce"/>
    <w:uiPriority w:val="99"/>
    <w:rsid w:val="003F4D91"/>
    <w:rPr>
      <w:rFonts w:cs="Times New Roman"/>
      <w:sz w:val="16"/>
      <w:szCs w:val="16"/>
    </w:rPr>
  </w:style>
  <w:style w:type="paragraph" w:styleId="Textkomente">
    <w:name w:val="annotation text"/>
    <w:aliases w:val="Char1, Char1"/>
    <w:basedOn w:val="Normln"/>
    <w:link w:val="TextkomenteChar"/>
    <w:uiPriority w:val="99"/>
    <w:rsid w:val="003F4D91"/>
    <w:pPr>
      <w:spacing w:line="360" w:lineRule="auto"/>
      <w:jc w:val="both"/>
    </w:pPr>
    <w:rPr>
      <w:szCs w:val="20"/>
    </w:rPr>
  </w:style>
  <w:style w:type="character" w:customStyle="1" w:styleId="TextkomenteChar">
    <w:name w:val="Text komentáře Char"/>
    <w:aliases w:val="Char1 Char, Char1 Char"/>
    <w:basedOn w:val="Standardnpsmoodstavce"/>
    <w:link w:val="Textkomente"/>
    <w:uiPriority w:val="99"/>
    <w:rsid w:val="003F4D91"/>
    <w:rPr>
      <w:rFonts w:ascii="Arial" w:eastAsia="Times New Roman" w:hAnsi="Arial" w:cs="Times New Roman"/>
      <w:sz w:val="20"/>
      <w:szCs w:val="20"/>
      <w:lang w:eastAsia="cs-CZ"/>
    </w:rPr>
  </w:style>
  <w:style w:type="paragraph" w:styleId="Odstavecseseznamem">
    <w:name w:val="List Paragraph"/>
    <w:basedOn w:val="Normln"/>
    <w:uiPriority w:val="34"/>
    <w:qFormat/>
    <w:rsid w:val="003F4D91"/>
    <w:pPr>
      <w:ind w:left="708"/>
    </w:pPr>
    <w:rPr>
      <w:rFonts w:ascii="Times New Roman" w:hAnsi="Times New Roman"/>
      <w:sz w:val="24"/>
    </w:rPr>
  </w:style>
  <w:style w:type="paragraph" w:customStyle="1" w:styleId="Pleading3L1">
    <w:name w:val="Pleading3_L1"/>
    <w:basedOn w:val="Normln"/>
    <w:next w:val="Zkladntext"/>
    <w:rsid w:val="003F4D91"/>
    <w:pPr>
      <w:keepNext/>
      <w:keepLines/>
      <w:widowControl w:val="0"/>
      <w:numPr>
        <w:numId w:val="8"/>
      </w:numPr>
      <w:spacing w:before="240" w:line="240" w:lineRule="exact"/>
      <w:jc w:val="center"/>
      <w:outlineLvl w:val="0"/>
    </w:pPr>
    <w:rPr>
      <w:rFonts w:ascii="Times New Roman" w:hAnsi="Times New Roman"/>
      <w:b/>
      <w:caps/>
      <w:sz w:val="24"/>
      <w:szCs w:val="20"/>
      <w:lang w:eastAsia="en-US"/>
    </w:rPr>
  </w:style>
  <w:style w:type="paragraph" w:customStyle="1" w:styleId="Pleading3L2">
    <w:name w:val="Pleading3_L2"/>
    <w:basedOn w:val="Pleading3L1"/>
    <w:next w:val="Zkladntext"/>
    <w:rsid w:val="003F4D91"/>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3F4D91"/>
    <w:pPr>
      <w:numPr>
        <w:ilvl w:val="2"/>
      </w:numPr>
      <w:jc w:val="left"/>
      <w:outlineLvl w:val="2"/>
    </w:pPr>
  </w:style>
  <w:style w:type="paragraph" w:customStyle="1" w:styleId="Pleading3L4">
    <w:name w:val="Pleading3_L4"/>
    <w:basedOn w:val="Pleading3L3"/>
    <w:next w:val="Zkladntext"/>
    <w:rsid w:val="003F4D91"/>
    <w:pPr>
      <w:numPr>
        <w:ilvl w:val="3"/>
      </w:numPr>
      <w:jc w:val="both"/>
      <w:outlineLvl w:val="3"/>
    </w:pPr>
  </w:style>
  <w:style w:type="paragraph" w:customStyle="1" w:styleId="Pleading3L5">
    <w:name w:val="Pleading3_L5"/>
    <w:basedOn w:val="Pleading3L4"/>
    <w:next w:val="Zkladntext"/>
    <w:rsid w:val="003F4D91"/>
    <w:pPr>
      <w:keepNext/>
      <w:keepLines/>
      <w:numPr>
        <w:ilvl w:val="4"/>
      </w:numPr>
      <w:jc w:val="left"/>
      <w:outlineLvl w:val="4"/>
    </w:pPr>
  </w:style>
  <w:style w:type="paragraph" w:customStyle="1" w:styleId="Pleading3L6">
    <w:name w:val="Pleading3_L6"/>
    <w:basedOn w:val="Pleading3L5"/>
    <w:next w:val="Zkladntext"/>
    <w:rsid w:val="003F4D91"/>
    <w:pPr>
      <w:numPr>
        <w:ilvl w:val="5"/>
      </w:numPr>
      <w:outlineLvl w:val="5"/>
    </w:pPr>
  </w:style>
  <w:style w:type="paragraph" w:customStyle="1" w:styleId="Pleading3L7">
    <w:name w:val="Pleading3_L7"/>
    <w:basedOn w:val="Pleading3L6"/>
    <w:next w:val="Zkladntext"/>
    <w:rsid w:val="003F4D91"/>
    <w:pPr>
      <w:numPr>
        <w:ilvl w:val="6"/>
      </w:numPr>
      <w:outlineLvl w:val="6"/>
    </w:pPr>
  </w:style>
  <w:style w:type="paragraph" w:customStyle="1" w:styleId="Pleading3L8">
    <w:name w:val="Pleading3_L8"/>
    <w:basedOn w:val="Pleading3L7"/>
    <w:next w:val="Zkladntext"/>
    <w:rsid w:val="003F4D91"/>
    <w:pPr>
      <w:numPr>
        <w:ilvl w:val="7"/>
      </w:numPr>
      <w:outlineLvl w:val="7"/>
    </w:pPr>
  </w:style>
  <w:style w:type="paragraph" w:customStyle="1" w:styleId="Pleading3L9">
    <w:name w:val="Pleading3_L9"/>
    <w:basedOn w:val="Pleading3L8"/>
    <w:next w:val="Zkladntext"/>
    <w:rsid w:val="003F4D91"/>
    <w:pPr>
      <w:numPr>
        <w:ilvl w:val="8"/>
      </w:numPr>
      <w:tabs>
        <w:tab w:val="clear" w:pos="6480"/>
        <w:tab w:val="num" w:pos="360"/>
      </w:tabs>
      <w:outlineLvl w:val="8"/>
    </w:pPr>
  </w:style>
  <w:style w:type="paragraph" w:styleId="Textbubliny">
    <w:name w:val="Balloon Text"/>
    <w:basedOn w:val="Normln"/>
    <w:link w:val="TextbublinyChar"/>
    <w:uiPriority w:val="99"/>
    <w:semiHidden/>
    <w:unhideWhenUsed/>
    <w:rsid w:val="003F4D9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F4D91"/>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5A0197"/>
    <w:pPr>
      <w:spacing w:line="240" w:lineRule="auto"/>
      <w:jc w:val="left"/>
    </w:pPr>
    <w:rPr>
      <w:b/>
      <w:bCs/>
    </w:rPr>
  </w:style>
  <w:style w:type="character" w:customStyle="1" w:styleId="PedmtkomenteChar">
    <w:name w:val="Předmět komentáře Char"/>
    <w:basedOn w:val="TextkomenteChar"/>
    <w:link w:val="Pedmtkomente"/>
    <w:uiPriority w:val="99"/>
    <w:semiHidden/>
    <w:rsid w:val="005A0197"/>
    <w:rPr>
      <w:rFonts w:ascii="Arial" w:eastAsia="Times New Roman" w:hAnsi="Arial" w:cs="Times New Roman"/>
      <w:b/>
      <w:bCs/>
      <w:sz w:val="20"/>
      <w:szCs w:val="20"/>
      <w:lang w:eastAsia="cs-CZ"/>
    </w:rPr>
  </w:style>
  <w:style w:type="character" w:customStyle="1" w:styleId="preformatted">
    <w:name w:val="preformatted"/>
    <w:basedOn w:val="Standardnpsmoodstavce"/>
    <w:rsid w:val="00832486"/>
  </w:style>
  <w:style w:type="table" w:styleId="Mkatabulky">
    <w:name w:val="Table Grid"/>
    <w:basedOn w:val="Normlntabulka"/>
    <w:uiPriority w:val="39"/>
    <w:rsid w:val="00F83BC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5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C7567-CFC3-49A9-B552-9203189DA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1260</Words>
  <Characters>7437</Characters>
  <Application>Microsoft Office Word</Application>
  <DocSecurity>0</DocSecurity>
  <Lines>61</Lines>
  <Paragraphs>17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vincenc</cp:lastModifiedBy>
  <cp:revision>5</cp:revision>
  <dcterms:created xsi:type="dcterms:W3CDTF">2023-10-27T12:44:00Z</dcterms:created>
  <dcterms:modified xsi:type="dcterms:W3CDTF">2023-11-06T10:23:00Z</dcterms:modified>
</cp:coreProperties>
</file>