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D794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FB82141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55E0A84F" w14:textId="77777777"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63777" w14:paraId="3466278B" w14:textId="77777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6A5B58B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25CFA" w14:textId="71C536FE" w:rsidR="00E63777" w:rsidRDefault="00060D9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2023/OBJ</w:t>
            </w:r>
            <w:r w:rsidR="00B70183">
              <w:rPr>
                <w:rFonts w:ascii="Garamond" w:hAnsi="Garamond"/>
                <w:color w:val="000000"/>
              </w:rPr>
              <w:t>/</w:t>
            </w:r>
            <w:r w:rsidR="00545107">
              <w:rPr>
                <w:rFonts w:ascii="Garamond" w:hAnsi="Garamond"/>
                <w:color w:val="000000"/>
              </w:rPr>
              <w:t>155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2D25C79A" w14:textId="77777777" w:rsidR="00D53F26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PREMO</w:t>
            </w:r>
            <w:r w:rsidR="001B6E10" w:rsidRPr="00CC767E">
              <w:rPr>
                <w:rFonts w:ascii="Garamond" w:hAnsi="Garamond"/>
                <w:color w:val="000000"/>
              </w:rPr>
              <w:t xml:space="preserve"> s.r.o.</w:t>
            </w:r>
          </w:p>
          <w:p w14:paraId="1D671E30" w14:textId="77777777" w:rsidR="001B6E10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Brněnská 474</w:t>
            </w:r>
          </w:p>
          <w:p w14:paraId="17FDD69B" w14:textId="77777777" w:rsidR="001B6E10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686 03 Staré Město</w:t>
            </w:r>
          </w:p>
          <w:p w14:paraId="001EB082" w14:textId="77777777"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</w:p>
        </w:tc>
      </w:tr>
      <w:tr w:rsidR="00E63777" w14:paraId="51807C33" w14:textId="77777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E07E1CE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69B0" w14:textId="77777777"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D95436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0F21FD6E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9298F89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460E5" w14:textId="0FB33E1A" w:rsidR="00054303" w:rsidRDefault="001174AA">
            <w:pPr>
              <w:rPr>
                <w:rFonts w:ascii="Garamond" w:hAnsi="Garamond"/>
                <w:color w:val="000000"/>
              </w:rPr>
            </w:pPr>
            <w:proofErr w:type="spellStart"/>
            <w:r w:rsidRPr="001174AA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1174AA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B62122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244524D0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60423E7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21E94" w14:textId="7DF94406" w:rsidR="00E63777" w:rsidRDefault="00545107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3. 11</w:t>
            </w:r>
            <w:r w:rsidR="00060D94">
              <w:rPr>
                <w:rFonts w:ascii="Garamond" w:hAnsi="Garamond"/>
                <w:color w:val="000000"/>
              </w:rPr>
              <w:t>.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BBB616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0BA20998" w14:textId="77777777" w:rsidR="00E63777" w:rsidRDefault="00E63777" w:rsidP="00E63777"/>
    <w:p w14:paraId="6256D160" w14:textId="77777777"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37AB42D1" w14:textId="77777777"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02F17D4" w14:textId="449A02E9" w:rsidR="000C5395" w:rsidRPr="000C5395" w:rsidRDefault="000C5395" w:rsidP="000C5395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FA650E">
        <w:rPr>
          <w:rFonts w:ascii="Garamond" w:hAnsi="Garamond"/>
          <w:b/>
        </w:rPr>
        <w:t> rámci VZMR</w:t>
      </w:r>
      <w:r w:rsidRPr="000C5395">
        <w:rPr>
          <w:rFonts w:ascii="Garamond" w:hAnsi="Garamond"/>
          <w:b/>
        </w:rPr>
        <w:t>:</w:t>
      </w:r>
      <w:r w:rsidR="005A6F45">
        <w:rPr>
          <w:rFonts w:ascii="Garamond" w:hAnsi="Garamond"/>
          <w:b/>
        </w:rPr>
        <w:t xml:space="preserve"> </w:t>
      </w:r>
      <w:r w:rsidR="007675B8">
        <w:rPr>
          <w:rFonts w:ascii="Garamond" w:hAnsi="Garamond"/>
          <w:b/>
        </w:rPr>
        <w:t>OS</w:t>
      </w:r>
      <w:r w:rsidR="00F83F50">
        <w:rPr>
          <w:rFonts w:ascii="Garamond" w:hAnsi="Garamond"/>
          <w:b/>
        </w:rPr>
        <w:t xml:space="preserve"> Ostrava – Nákup tonerů duben</w:t>
      </w:r>
      <w:r w:rsidR="00060D94">
        <w:rPr>
          <w:rFonts w:ascii="Garamond" w:hAnsi="Garamond"/>
          <w:b/>
        </w:rPr>
        <w:t xml:space="preserve"> 2023</w:t>
      </w:r>
      <w:r w:rsidR="00FA650E">
        <w:rPr>
          <w:rFonts w:ascii="Garamond" w:hAnsi="Garamond"/>
          <w:b/>
        </w:rPr>
        <w:t>, č.</w:t>
      </w:r>
      <w:r w:rsidR="00060D94">
        <w:rPr>
          <w:rFonts w:ascii="Garamond" w:hAnsi="Garamond"/>
          <w:b/>
        </w:rPr>
        <w:t xml:space="preserve"> NEN:</w:t>
      </w:r>
      <w:r w:rsidR="00FA650E">
        <w:rPr>
          <w:rFonts w:ascii="Garamond" w:hAnsi="Garamond"/>
          <w:b/>
        </w:rPr>
        <w:t xml:space="preserve"> N</w:t>
      </w:r>
      <w:r w:rsidR="00F83F50">
        <w:rPr>
          <w:rFonts w:ascii="Garamond" w:hAnsi="Garamond"/>
          <w:b/>
        </w:rPr>
        <w:t>006/23/V000</w:t>
      </w:r>
      <w:r w:rsidR="00545107">
        <w:rPr>
          <w:rFonts w:ascii="Garamond" w:hAnsi="Garamond"/>
          <w:b/>
        </w:rPr>
        <w:t>30024</w:t>
      </w:r>
    </w:p>
    <w:p w14:paraId="69B1F9ED" w14:textId="77777777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6BCDF819" w14:textId="707AFE2C" w:rsidR="000C5395" w:rsidRPr="00545107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 xml:space="preserve">Na základě </w:t>
      </w:r>
      <w:r w:rsidR="00FA650E">
        <w:rPr>
          <w:rFonts w:ascii="Garamond" w:hAnsi="Garamond"/>
        </w:rPr>
        <w:t>provedeného výběrového řízení u vás</w:t>
      </w:r>
      <w:r w:rsidR="007675B8">
        <w:rPr>
          <w:rFonts w:ascii="Garamond" w:hAnsi="Garamond"/>
        </w:rPr>
        <w:t xml:space="preserve"> objednáváme dodání a dopravu </w:t>
      </w:r>
      <w:r w:rsidR="00532FB6">
        <w:rPr>
          <w:rFonts w:ascii="Garamond" w:hAnsi="Garamond"/>
        </w:rPr>
        <w:t>2</w:t>
      </w:r>
      <w:r w:rsidR="00545107">
        <w:rPr>
          <w:rFonts w:ascii="Garamond" w:hAnsi="Garamond"/>
        </w:rPr>
        <w:t>2</w:t>
      </w:r>
      <w:r w:rsidRPr="000C5395">
        <w:rPr>
          <w:rFonts w:ascii="Garamond" w:hAnsi="Garamond"/>
        </w:rPr>
        <w:t xml:space="preserve"> ks </w:t>
      </w:r>
      <w:r w:rsidR="00FA650E">
        <w:rPr>
          <w:rFonts w:ascii="Garamond" w:hAnsi="Garamond"/>
        </w:rPr>
        <w:t xml:space="preserve">tonerů </w:t>
      </w:r>
      <w:r w:rsidRPr="000C5395">
        <w:rPr>
          <w:rFonts w:ascii="Garamond" w:hAnsi="Garamond"/>
        </w:rPr>
        <w:t xml:space="preserve">v celkové </w:t>
      </w:r>
      <w:proofErr w:type="gramStart"/>
      <w:r w:rsidRPr="000C5395">
        <w:rPr>
          <w:rFonts w:ascii="Garamond" w:hAnsi="Garamond"/>
        </w:rPr>
        <w:t xml:space="preserve">ceně:  </w:t>
      </w:r>
      <w:r w:rsidRPr="000C5395">
        <w:rPr>
          <w:rFonts w:ascii="Garamond" w:hAnsi="Garamond"/>
        </w:rPr>
        <w:tab/>
      </w:r>
      <w:proofErr w:type="gramEnd"/>
      <w:r w:rsidR="00545107" w:rsidRPr="00545107">
        <w:rPr>
          <w:rStyle w:val="number"/>
          <w:rFonts w:ascii="Garamond" w:hAnsi="Garamond"/>
          <w:b/>
          <w:bCs/>
        </w:rPr>
        <w:t>64 776,14</w:t>
      </w:r>
      <w:r w:rsidRPr="00545107">
        <w:rPr>
          <w:rFonts w:ascii="Garamond" w:hAnsi="Garamond"/>
          <w:b/>
        </w:rPr>
        <w:t xml:space="preserve"> Kč vč. DPH</w:t>
      </w:r>
      <w:r w:rsidRPr="00545107">
        <w:rPr>
          <w:rFonts w:ascii="Garamond" w:hAnsi="Garamond"/>
        </w:rPr>
        <w:t xml:space="preserve"> </w:t>
      </w:r>
    </w:p>
    <w:p w14:paraId="57B3D2B6" w14:textId="074A5D24" w:rsidR="000C5395" w:rsidRPr="00545107" w:rsidRDefault="00FA650E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545107">
        <w:rPr>
          <w:rFonts w:ascii="Garamond" w:hAnsi="Garamond"/>
        </w:rPr>
        <w:tab/>
      </w:r>
      <w:r w:rsidRPr="00545107">
        <w:rPr>
          <w:rFonts w:ascii="Garamond" w:hAnsi="Garamond"/>
        </w:rPr>
        <w:tab/>
      </w:r>
      <w:r w:rsidRPr="00545107">
        <w:rPr>
          <w:rFonts w:ascii="Garamond" w:hAnsi="Garamond"/>
        </w:rPr>
        <w:tab/>
      </w:r>
      <w:r w:rsidR="00545107" w:rsidRPr="00545107">
        <w:rPr>
          <w:rFonts w:ascii="Garamond" w:hAnsi="Garamond"/>
        </w:rPr>
        <w:t>11</w:t>
      </w:r>
      <w:r w:rsidR="00545107">
        <w:rPr>
          <w:rFonts w:ascii="Garamond" w:hAnsi="Garamond"/>
        </w:rPr>
        <w:t xml:space="preserve"> </w:t>
      </w:r>
      <w:r w:rsidR="00545107" w:rsidRPr="00545107">
        <w:rPr>
          <w:rFonts w:ascii="Garamond" w:hAnsi="Garamond"/>
        </w:rPr>
        <w:t xml:space="preserve">242,14 </w:t>
      </w:r>
      <w:r w:rsidR="0094638E" w:rsidRPr="00545107">
        <w:rPr>
          <w:rFonts w:ascii="Garamond" w:hAnsi="Garamond"/>
        </w:rPr>
        <w:t>Kč</w:t>
      </w:r>
      <w:r w:rsidR="000C5395" w:rsidRPr="00545107">
        <w:rPr>
          <w:rFonts w:ascii="Garamond" w:hAnsi="Garamond"/>
        </w:rPr>
        <w:t xml:space="preserve"> </w:t>
      </w:r>
      <w:proofErr w:type="gramStart"/>
      <w:r w:rsidR="000C5395" w:rsidRPr="00545107">
        <w:rPr>
          <w:rFonts w:ascii="Garamond" w:hAnsi="Garamond"/>
        </w:rPr>
        <w:t>-  21</w:t>
      </w:r>
      <w:proofErr w:type="gramEnd"/>
      <w:r w:rsidR="000C5395" w:rsidRPr="00545107">
        <w:rPr>
          <w:rFonts w:ascii="Garamond" w:hAnsi="Garamond"/>
        </w:rPr>
        <w:t>% DPH</w:t>
      </w:r>
    </w:p>
    <w:p w14:paraId="28A7853B" w14:textId="501108E5" w:rsidR="00D53F26" w:rsidRPr="00545107" w:rsidRDefault="00AC333A" w:rsidP="00FA650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545107">
        <w:rPr>
          <w:rFonts w:ascii="Garamond" w:hAnsi="Garamond"/>
        </w:rPr>
        <w:tab/>
      </w:r>
      <w:r w:rsidRPr="00545107">
        <w:rPr>
          <w:rFonts w:ascii="Garamond" w:hAnsi="Garamond"/>
        </w:rPr>
        <w:tab/>
      </w:r>
      <w:r w:rsidRPr="00545107">
        <w:rPr>
          <w:rFonts w:ascii="Garamond" w:hAnsi="Garamond"/>
        </w:rPr>
        <w:tab/>
      </w:r>
      <w:r w:rsidR="00545107" w:rsidRPr="00545107">
        <w:rPr>
          <w:rFonts w:ascii="Garamond" w:hAnsi="Garamond"/>
        </w:rPr>
        <w:t xml:space="preserve">53 534,00 </w:t>
      </w:r>
      <w:r w:rsidR="00FA650E" w:rsidRPr="00545107">
        <w:rPr>
          <w:rFonts w:ascii="Garamond" w:hAnsi="Garamond"/>
        </w:rPr>
        <w:t>Kč bez DPH</w:t>
      </w:r>
    </w:p>
    <w:p w14:paraId="3DAEFE9A" w14:textId="77777777" w:rsidR="00D53F26" w:rsidRPr="00545107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D6A2F6F" w14:textId="77777777"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</w:t>
      </w:r>
      <w:r w:rsidR="001170CD">
        <w:rPr>
          <w:rFonts w:ascii="Garamond" w:hAnsi="Garamond"/>
        </w:rPr>
        <w:t xml:space="preserve">4. nadzemní podlaží budovy </w:t>
      </w:r>
      <w:r w:rsidRPr="00855B32">
        <w:rPr>
          <w:rFonts w:ascii="Garamond" w:hAnsi="Garamond"/>
        </w:rPr>
        <w:t>Ok</w:t>
      </w:r>
      <w:r>
        <w:rPr>
          <w:rFonts w:ascii="Garamond" w:hAnsi="Garamond"/>
        </w:rPr>
        <w:t>resní</w:t>
      </w:r>
      <w:r w:rsidR="001170CD">
        <w:rPr>
          <w:rFonts w:ascii="Garamond" w:hAnsi="Garamond"/>
        </w:rPr>
        <w:t>ho</w:t>
      </w:r>
      <w:r>
        <w:rPr>
          <w:rFonts w:ascii="Garamond" w:hAnsi="Garamond"/>
        </w:rPr>
        <w:t xml:space="preserve"> soud</w:t>
      </w:r>
      <w:r w:rsidR="001170CD">
        <w:rPr>
          <w:rFonts w:ascii="Garamond" w:hAnsi="Garamond"/>
        </w:rPr>
        <w:t>u</w:t>
      </w:r>
      <w:r>
        <w:rPr>
          <w:rFonts w:ascii="Garamond" w:hAnsi="Garamond"/>
        </w:rPr>
        <w:t xml:space="preserve">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</w:t>
      </w:r>
      <w:r w:rsidR="0094638E">
        <w:rPr>
          <w:rFonts w:ascii="Garamond" w:hAnsi="Garamond"/>
        </w:rPr>
        <w:t>2 Ostrava-Poruba, IČO: 00025267.</w:t>
      </w:r>
      <w:r w:rsidRPr="00855B32">
        <w:rPr>
          <w:rFonts w:ascii="Garamond" w:hAnsi="Garamond"/>
        </w:rPr>
        <w:t xml:space="preserve"> </w:t>
      </w:r>
    </w:p>
    <w:p w14:paraId="6DAABF31" w14:textId="77777777"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A759D08" w14:textId="41F43EBD"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</w:t>
      </w:r>
      <w:r w:rsidR="008F484D">
        <w:rPr>
          <w:rFonts w:ascii="Garamond" w:hAnsi="Garamond"/>
        </w:rPr>
        <w:t xml:space="preserve">ění: </w:t>
      </w:r>
      <w:r w:rsidR="0094638E">
        <w:rPr>
          <w:rFonts w:ascii="Garamond" w:hAnsi="Garamond"/>
        </w:rPr>
        <w:tab/>
      </w:r>
      <w:proofErr w:type="spellStart"/>
      <w:r w:rsidR="001174AA" w:rsidRPr="001174AA">
        <w:rPr>
          <w:rFonts w:ascii="Garamond" w:hAnsi="Garamond"/>
          <w:highlight w:val="black"/>
        </w:rPr>
        <w:t>xxxx</w:t>
      </w:r>
      <w:proofErr w:type="spellEnd"/>
      <w:r w:rsidR="001174AA">
        <w:rPr>
          <w:rFonts w:ascii="Garamond" w:hAnsi="Garamond"/>
        </w:rPr>
        <w:t xml:space="preserve"> </w:t>
      </w:r>
      <w:proofErr w:type="spellStart"/>
      <w:r w:rsidR="001174AA" w:rsidRPr="001174AA">
        <w:rPr>
          <w:rFonts w:ascii="Garamond" w:hAnsi="Garamond"/>
          <w:highlight w:val="black"/>
        </w:rPr>
        <w:t>xxxxxxx</w:t>
      </w:r>
      <w:proofErr w:type="spellEnd"/>
      <w:r w:rsidR="008F484D">
        <w:rPr>
          <w:rFonts w:ascii="Garamond" w:hAnsi="Garamond"/>
        </w:rPr>
        <w:t xml:space="preserve"> – správkyně majetku, tel: </w:t>
      </w:r>
      <w:proofErr w:type="spellStart"/>
      <w:r w:rsidR="001174AA" w:rsidRPr="001174AA">
        <w:rPr>
          <w:rFonts w:ascii="Garamond" w:hAnsi="Garamond"/>
          <w:highlight w:val="black"/>
        </w:rPr>
        <w:t>xxxxxxxx</w:t>
      </w:r>
      <w:proofErr w:type="spellEnd"/>
    </w:p>
    <w:p w14:paraId="1D161AD8" w14:textId="63884F62" w:rsidR="0094638E" w:rsidRPr="00855B32" w:rsidRDefault="0094638E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1174AA" w:rsidRPr="001174AA">
        <w:rPr>
          <w:rFonts w:ascii="Garamond" w:hAnsi="Garamond"/>
          <w:highlight w:val="black"/>
        </w:rPr>
        <w:t>Xxxxx</w:t>
      </w:r>
      <w:proofErr w:type="spellEnd"/>
      <w:r w:rsidR="001174AA">
        <w:rPr>
          <w:rFonts w:ascii="Garamond" w:hAnsi="Garamond"/>
        </w:rPr>
        <w:t xml:space="preserve"> </w:t>
      </w:r>
      <w:proofErr w:type="spellStart"/>
      <w:r w:rsidR="001174AA" w:rsidRPr="001174AA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sekretářka a technik IT, </w:t>
      </w:r>
      <w:r w:rsidR="001174AA">
        <w:t xml:space="preserve">tel: </w:t>
      </w:r>
      <w:proofErr w:type="spellStart"/>
      <w:r w:rsidR="001174AA" w:rsidRPr="001174AA">
        <w:rPr>
          <w:highlight w:val="black"/>
        </w:rPr>
        <w:t>xxxxxxxx</w:t>
      </w:r>
      <w:proofErr w:type="spellEnd"/>
    </w:p>
    <w:p w14:paraId="74108943" w14:textId="77777777"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96EC368" w14:textId="77777777" w:rsidR="001170CD" w:rsidRPr="001170CD" w:rsidRDefault="00FA650E" w:rsidP="001170C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</w:t>
      </w:r>
      <w:r w:rsidR="007675B8">
        <w:rPr>
          <w:rFonts w:ascii="Garamond" w:hAnsi="Garamond"/>
        </w:rPr>
        <w:t>í dle zadávací dokumentace do 7</w:t>
      </w:r>
      <w:r w:rsidR="001B426C">
        <w:rPr>
          <w:rFonts w:ascii="Garamond" w:hAnsi="Garamond"/>
        </w:rPr>
        <w:t xml:space="preserve"> dnů od </w:t>
      </w:r>
      <w:r>
        <w:rPr>
          <w:rFonts w:ascii="Garamond" w:hAnsi="Garamond"/>
        </w:rPr>
        <w:t>dne účinnosti objednávky.</w:t>
      </w:r>
      <w:r w:rsidR="001170CD">
        <w:rPr>
          <w:rFonts w:ascii="Garamond" w:hAnsi="Garamond"/>
        </w:rPr>
        <w:t xml:space="preserve"> Objednávka bude uveřejněna v registru smluv dle </w:t>
      </w:r>
      <w:r w:rsidR="001170CD" w:rsidRPr="00165537">
        <w:rPr>
          <w:rFonts w:ascii="Garamond" w:hAnsi="Garamond"/>
        </w:rPr>
        <w:t>zák. č. 340/2015 Sb., o registru smluv</w:t>
      </w:r>
      <w:r w:rsidR="001170CD">
        <w:rPr>
          <w:rFonts w:ascii="Garamond" w:hAnsi="Garamond"/>
        </w:rPr>
        <w:t>, zveřejnění zajistí objednatel.</w:t>
      </w:r>
    </w:p>
    <w:p w14:paraId="694B2E31" w14:textId="77777777" w:rsidR="00FA650E" w:rsidRDefault="00FA650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437FD99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EB73DC" w:rsidRPr="003243F8">
        <w:rPr>
          <w:rFonts w:ascii="Garamond" w:hAnsi="Garamond"/>
          <w:szCs w:val="20"/>
        </w:rPr>
        <w:t>229761/0710</w:t>
      </w:r>
      <w:r w:rsidR="00EB73DC">
        <w:rPr>
          <w:rFonts w:ascii="Garamond" w:hAnsi="Garamond"/>
          <w:szCs w:val="20"/>
        </w:rPr>
        <w:t>.</w:t>
      </w:r>
    </w:p>
    <w:p w14:paraId="73088A5B" w14:textId="77777777"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14:paraId="29B0B29B" w14:textId="77777777" w:rsidR="00B61765" w:rsidRPr="0094638E" w:rsidRDefault="00E767E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Prosím o akceptaci objednávky.</w:t>
      </w:r>
    </w:p>
    <w:p w14:paraId="7AC0AD5C" w14:textId="176C67BA" w:rsidR="00E63777" w:rsidRPr="00C9502B" w:rsidRDefault="001170C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94638E">
        <w:rPr>
          <w:rFonts w:ascii="Garamond" w:hAnsi="Garamond"/>
        </w:rPr>
        <w:t>a</w:t>
      </w:r>
      <w:r w:rsidR="00E63777" w:rsidRPr="0094638E">
        <w:rPr>
          <w:rFonts w:ascii="Garamond" w:hAnsi="Garamond"/>
        </w:rPr>
        <w:t xml:space="preserve">dresa pro potvrzení objednávky: </w:t>
      </w:r>
      <w:hyperlink r:id="rId5" w:history="1">
        <w:r w:rsidR="00C9502B" w:rsidRPr="00C9502B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="00C9502B" w:rsidRPr="00C9502B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C9502B">
        <w:rPr>
          <w:rFonts w:ascii="Garamond" w:hAnsi="Garamond"/>
        </w:rPr>
        <w:t>.</w:t>
      </w:r>
    </w:p>
    <w:p w14:paraId="4CC7A672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2493F5A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14:paraId="6F1034A9" w14:textId="77777777"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BC136D9" w14:textId="77777777" w:rsidR="00B61765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1E61FBA0" w14:textId="159FD02B" w:rsidR="00475C58" w:rsidRDefault="001174AA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1174AA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1174AA">
        <w:rPr>
          <w:rFonts w:ascii="Garamond" w:hAnsi="Garamond"/>
          <w:highlight w:val="black"/>
        </w:rPr>
        <w:t>xxxxxxx</w:t>
      </w:r>
      <w:proofErr w:type="spellEnd"/>
    </w:p>
    <w:p w14:paraId="2FFEE5F8" w14:textId="77777777" w:rsidR="00C92EF9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správkyně majetku</w:t>
      </w:r>
    </w:p>
    <w:p w14:paraId="60C92173" w14:textId="77777777" w:rsidR="00B61765" w:rsidRPr="00855B32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Okresní soud Ostrava</w:t>
      </w:r>
    </w:p>
    <w:sectPr w:rsidR="00B61765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49545">
    <w:abstractNumId w:val="0"/>
  </w:num>
  <w:num w:numId="2" w16cid:durableId="65425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77"/>
    <w:rsid w:val="00054303"/>
    <w:rsid w:val="00060D94"/>
    <w:rsid w:val="000C5395"/>
    <w:rsid w:val="0010374B"/>
    <w:rsid w:val="001170CD"/>
    <w:rsid w:val="001174AA"/>
    <w:rsid w:val="001B426C"/>
    <w:rsid w:val="001B6E10"/>
    <w:rsid w:val="00242835"/>
    <w:rsid w:val="00264400"/>
    <w:rsid w:val="003E0112"/>
    <w:rsid w:val="00475C58"/>
    <w:rsid w:val="00490010"/>
    <w:rsid w:val="004E4AAB"/>
    <w:rsid w:val="00532FB6"/>
    <w:rsid w:val="00545107"/>
    <w:rsid w:val="00561769"/>
    <w:rsid w:val="005A6F45"/>
    <w:rsid w:val="006D17B0"/>
    <w:rsid w:val="00753CE3"/>
    <w:rsid w:val="007675B8"/>
    <w:rsid w:val="00812D89"/>
    <w:rsid w:val="00855B32"/>
    <w:rsid w:val="008837BD"/>
    <w:rsid w:val="008F484D"/>
    <w:rsid w:val="009036D7"/>
    <w:rsid w:val="00917500"/>
    <w:rsid w:val="0094638E"/>
    <w:rsid w:val="00987B13"/>
    <w:rsid w:val="0099559F"/>
    <w:rsid w:val="00AC333A"/>
    <w:rsid w:val="00B61765"/>
    <w:rsid w:val="00B70183"/>
    <w:rsid w:val="00B83FF5"/>
    <w:rsid w:val="00BC3736"/>
    <w:rsid w:val="00C92EF9"/>
    <w:rsid w:val="00C9502B"/>
    <w:rsid w:val="00CB5CB3"/>
    <w:rsid w:val="00CC767E"/>
    <w:rsid w:val="00D53F26"/>
    <w:rsid w:val="00E63777"/>
    <w:rsid w:val="00E767E4"/>
    <w:rsid w:val="00EB73DC"/>
    <w:rsid w:val="00F5768B"/>
    <w:rsid w:val="00F83F50"/>
    <w:rsid w:val="00FA650E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103F5"/>
  <w15:docId w15:val="{D97E612A-5410-493C-B17E-805982C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customStyle="1" w:styleId="NormalJustified">
    <w:name w:val="Normal (Justified)"/>
    <w:basedOn w:val="Normln"/>
    <w:uiPriority w:val="99"/>
    <w:rsid w:val="001170CD"/>
    <w:pPr>
      <w:widowControl w:val="0"/>
      <w:autoSpaceDE/>
      <w:autoSpaceDN/>
      <w:adjustRightInd/>
      <w:jc w:val="both"/>
    </w:pPr>
    <w:rPr>
      <w:rFonts w:eastAsia="Times New Roman"/>
      <w:kern w:val="28"/>
      <w:szCs w:val="20"/>
    </w:rPr>
  </w:style>
  <w:style w:type="character" w:customStyle="1" w:styleId="number">
    <w:name w:val="number"/>
    <w:basedOn w:val="Standardnpsmoodstavce"/>
    <w:rsid w:val="00545107"/>
  </w:style>
  <w:style w:type="character" w:styleId="Nevyeenzmnka">
    <w:name w:val="Unresolved Mention"/>
    <w:basedOn w:val="Standardnpsmoodstavce"/>
    <w:uiPriority w:val="99"/>
    <w:semiHidden/>
    <w:unhideWhenUsed/>
    <w:rsid w:val="00C9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Waloszková Monika</dc:creator>
  <cp:lastModifiedBy>Musialová Markéta Ing.</cp:lastModifiedBy>
  <cp:revision>3</cp:revision>
  <cp:lastPrinted>2023-11-03T09:25:00Z</cp:lastPrinted>
  <dcterms:created xsi:type="dcterms:W3CDTF">2023-11-03T09:50:00Z</dcterms:created>
  <dcterms:modified xsi:type="dcterms:W3CDTF">2023-11-03T09:50:00Z</dcterms:modified>
</cp:coreProperties>
</file>