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50ED" w14:textId="77777777" w:rsidR="00217902" w:rsidRPr="00A75BA9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76C7589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589E3DB8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49B2A3C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654193EE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1FD509B9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4AE2C623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78D814F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14A82E6E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1309F387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FD0330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71432541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7F91CFC" w14:textId="77777777" w:rsidR="00A75BA9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A75BA9">
        <w:rPr>
          <w:rFonts w:ascii="Franklin Gothic Book" w:hAnsi="Franklin Gothic Book" w:cs="Times New Roman"/>
        </w:rPr>
        <w:tab/>
      </w:r>
      <w:proofErr w:type="spellStart"/>
      <w:r w:rsidR="00A75BA9">
        <w:rPr>
          <w:rFonts w:ascii="Franklin Gothic Book" w:hAnsi="Franklin Gothic Book" w:cs="Times New Roman"/>
        </w:rPr>
        <w:t>Berner</w:t>
      </w:r>
      <w:proofErr w:type="spellEnd"/>
      <w:r w:rsidR="00A75BA9">
        <w:rPr>
          <w:rFonts w:ascii="Franklin Gothic Book" w:hAnsi="Franklin Gothic Book" w:cs="Times New Roman"/>
        </w:rPr>
        <w:t xml:space="preserve"> spol. s r.o.</w:t>
      </w:r>
    </w:p>
    <w:p w14:paraId="6AD9B873" w14:textId="77777777" w:rsidR="009A34A7" w:rsidRPr="0065377D" w:rsidRDefault="00A75BA9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  <w:t>se sídlem: Jinonická 804/80, 158 00 Praha 5 - Košíře</w:t>
      </w:r>
      <w:r w:rsidR="00217902" w:rsidRPr="0065377D">
        <w:rPr>
          <w:rFonts w:ascii="Franklin Gothic Book" w:hAnsi="Franklin Gothic Book" w:cs="Times New Roman"/>
        </w:rPr>
        <w:tab/>
      </w:r>
    </w:p>
    <w:p w14:paraId="3D8609DD" w14:textId="77777777"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A75BA9">
        <w:rPr>
          <w:rFonts w:ascii="Franklin Gothic Book" w:hAnsi="Franklin Gothic Book" w:cs="Times New Roman"/>
        </w:rPr>
        <w:t>62582771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  <w:r w:rsidR="00A75BA9">
        <w:rPr>
          <w:rFonts w:ascii="Franklin Gothic Book" w:hAnsi="Franklin Gothic Book" w:cs="Times New Roman"/>
        </w:rPr>
        <w:t>CZ62582771</w:t>
      </w:r>
    </w:p>
    <w:p w14:paraId="5A354750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</w:p>
    <w:p w14:paraId="48FDB4B5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80A6C21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52E308CD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AD58001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1B9C96E8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1561586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14:paraId="3E84AE51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3201DD7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2256E5E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7107B489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4FA5D8EF" w14:textId="77777777"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14:paraId="2880340C" w14:textId="77777777"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14:paraId="5959876D" w14:textId="77777777"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AAD3CFC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813D8">
        <w:rPr>
          <w:rFonts w:ascii="Franklin Gothic Book" w:hAnsi="Franklin Gothic Book"/>
          <w:bCs/>
        </w:rPr>
        <w:t xml:space="preserve">Audiovizuální technika pro vybavení nově zřizované auly v prostorách </w:t>
      </w:r>
      <w:r w:rsidR="00443E66">
        <w:rPr>
          <w:rFonts w:ascii="Franklin Gothic Book" w:hAnsi="Franklin Gothic Book"/>
          <w:bCs/>
        </w:rPr>
        <w:t>SŠAI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430967F6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5AE62F18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BA986AE" w14:textId="77777777"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14:paraId="41A0AEAE" w14:textId="77777777" w:rsidR="00B8411A" w:rsidRDefault="00B879BF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dodat Kupujícímu </w:t>
      </w:r>
      <w:r w:rsidR="001813D8">
        <w:rPr>
          <w:rFonts w:ascii="Franklin Gothic Book" w:hAnsi="Franklin Gothic Book" w:cs="Times New Roman"/>
        </w:rPr>
        <w:t xml:space="preserve">předmět plnění dle specifikace a v požadovaném rozsahu </w:t>
      </w:r>
      <w:r w:rsidR="00B8411A" w:rsidRPr="00B8411A">
        <w:rPr>
          <w:rFonts w:ascii="Franklin Gothic Book" w:hAnsi="Franklin Gothic Book" w:cs="Times New Roman"/>
        </w:rPr>
        <w:t xml:space="preserve">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“ nebo „zboží</w:t>
      </w:r>
      <w:proofErr w:type="gramStart"/>
      <w:r w:rsidR="00B8411A" w:rsidRPr="00B8411A">
        <w:rPr>
          <w:rFonts w:ascii="Franklin Gothic Book" w:hAnsi="Franklin Gothic Book" w:cs="Times New Roman"/>
        </w:rPr>
        <w:t>“)</w:t>
      </w:r>
      <w:r w:rsidR="001813D8">
        <w:rPr>
          <w:rFonts w:ascii="Franklin Gothic Book" w:hAnsi="Franklin Gothic Book" w:cs="Times New Roman"/>
        </w:rPr>
        <w:t xml:space="preserve"> </w:t>
      </w:r>
      <w:r w:rsidR="00B8411A" w:rsidRPr="00B8411A">
        <w:rPr>
          <w:rFonts w:ascii="Franklin Gothic Book" w:hAnsi="Franklin Gothic Book" w:cs="Times New Roman"/>
        </w:rPr>
        <w:t xml:space="preserve"> Zboží</w:t>
      </w:r>
      <w:proofErr w:type="gramEnd"/>
      <w:r w:rsidR="00B8411A" w:rsidRPr="00B8411A">
        <w:rPr>
          <w:rFonts w:ascii="Franklin Gothic Book" w:hAnsi="Franklin Gothic Book" w:cs="Times New Roman"/>
        </w:rPr>
        <w:t xml:space="preserve"> je podrobně specifikováno v Příloze č. 1 </w:t>
      </w:r>
      <w:r w:rsidR="001813D8">
        <w:rPr>
          <w:rFonts w:ascii="Franklin Gothic Book" w:hAnsi="Franklin Gothic Book" w:cs="Times New Roman"/>
        </w:rPr>
        <w:t xml:space="preserve">a v oceněném položkovém rozpočtu v Příloze č. 2 </w:t>
      </w:r>
      <w:r w:rsidR="00B8411A" w:rsidRPr="00B8411A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.</w:t>
      </w:r>
    </w:p>
    <w:p w14:paraId="4C5A3183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B2A426F" w14:textId="77777777"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</w:t>
      </w:r>
      <w:r w:rsidRPr="0065377D">
        <w:rPr>
          <w:rFonts w:ascii="Franklin Gothic Book" w:hAnsi="Franklin Gothic Book" w:cs="Times New Roman"/>
        </w:rPr>
        <w:lastRenderedPageBreak/>
        <w:t xml:space="preserve">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zejména pak v příloze č. 1 </w:t>
      </w:r>
      <w:r w:rsidR="001813D8">
        <w:rPr>
          <w:rFonts w:ascii="Franklin Gothic Book" w:hAnsi="Franklin Gothic Book" w:cs="Times New Roman"/>
        </w:rPr>
        <w:t xml:space="preserve">a 2. </w:t>
      </w:r>
      <w:r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14:paraId="5F437FFA" w14:textId="77777777"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B9189FD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59678587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37A64FB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3980E253" w14:textId="77777777" w:rsidR="008B20F1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</w:t>
      </w:r>
      <w:bookmarkStart w:id="1" w:name="_Hlk118891527"/>
      <w:r w:rsidRPr="0065377D">
        <w:rPr>
          <w:rFonts w:ascii="Franklin Gothic Book" w:hAnsi="Franklin Gothic Book" w:cs="Times New Roman"/>
        </w:rPr>
        <w:t>;</w:t>
      </w:r>
      <w:bookmarkEnd w:id="1"/>
    </w:p>
    <w:p w14:paraId="20776EC9" w14:textId="77777777" w:rsidR="001813D8" w:rsidRDefault="001813D8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montáž, instalace, programování, kompletní uvedení do provozu, zaškolení uživatele</w:t>
      </w:r>
      <w:r w:rsidRPr="0065377D">
        <w:rPr>
          <w:rFonts w:ascii="Franklin Gothic Book" w:hAnsi="Franklin Gothic Book" w:cs="Times New Roman"/>
        </w:rPr>
        <w:t>;</w:t>
      </w:r>
    </w:p>
    <w:p w14:paraId="20E1C653" w14:textId="77777777" w:rsidR="001813D8" w:rsidRPr="0065377D" w:rsidRDefault="00784798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zpracování dokumentace skutečného stavu</w:t>
      </w:r>
      <w:r w:rsidRPr="0065377D">
        <w:rPr>
          <w:rFonts w:ascii="Franklin Gothic Book" w:hAnsi="Franklin Gothic Book" w:cs="Times New Roman"/>
        </w:rPr>
        <w:t>;</w:t>
      </w:r>
    </w:p>
    <w:p w14:paraId="10822590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</w:t>
      </w:r>
      <w:r w:rsidR="001813D8" w:rsidRPr="0065377D">
        <w:rPr>
          <w:rFonts w:ascii="Franklin Gothic Book" w:hAnsi="Franklin Gothic Book" w:cs="Times New Roman"/>
        </w:rPr>
        <w:t>;</w:t>
      </w:r>
    </w:p>
    <w:p w14:paraId="6BE7BCC2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14:paraId="34414834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477BB1C1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6F5F2229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FAE7210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525A8A55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7679B365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35E425B3" w14:textId="77777777" w:rsidR="00D011E3" w:rsidRPr="00A75BA9" w:rsidRDefault="006E51DC" w:rsidP="0065377D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0C870F2F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345E38AB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1DB0D39C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Pr="00B8411A">
        <w:rPr>
          <w:rFonts w:ascii="Franklin Gothic Book" w:hAnsi="Franklin Gothic Book" w:cs="Times New Roman"/>
          <w:u w:val="single"/>
        </w:rPr>
        <w:t>michal.knezourek@skolahostivar.cz</w:t>
      </w:r>
      <w:r w:rsidRPr="00B8411A">
        <w:rPr>
          <w:rFonts w:ascii="Franklin Gothic Book" w:hAnsi="Franklin Gothic Book" w:cs="Times New Roman"/>
        </w:rPr>
        <w:t xml:space="preserve"> nebo telefon: 242 456 128, o konkrétním dni dodání zboží. </w:t>
      </w:r>
    </w:p>
    <w:p w14:paraId="23B2D932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F431E9F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CFA69DD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5DBC34A6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183CBDC4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proofErr w:type="gramStart"/>
      <w:r w:rsidR="00B8411A">
        <w:rPr>
          <w:rFonts w:ascii="Franklin Gothic Book" w:hAnsi="Franklin Gothic Book" w:cs="Times New Roman"/>
          <w:color w:val="000000" w:themeColor="text1"/>
        </w:rPr>
        <w:t xml:space="preserve">do </w:t>
      </w:r>
      <w:r w:rsidR="00784798">
        <w:rPr>
          <w:rFonts w:ascii="Franklin Gothic Book" w:hAnsi="Franklin Gothic Book" w:cs="Times New Roman"/>
          <w:color w:val="000000" w:themeColor="text1"/>
        </w:rPr>
        <w:t xml:space="preserve"> …</w:t>
      </w:r>
      <w:proofErr w:type="gramEnd"/>
      <w:r w:rsidR="00784798">
        <w:rPr>
          <w:rFonts w:ascii="Franklin Gothic Book" w:hAnsi="Franklin Gothic Book" w:cs="Times New Roman"/>
          <w:color w:val="000000" w:themeColor="text1"/>
        </w:rPr>
        <w:t xml:space="preserve">…………    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od 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.</w:t>
      </w:r>
    </w:p>
    <w:p w14:paraId="6D48CC89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CDB96C9" w14:textId="77777777"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F346FF7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09B8337F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7A9C3DAA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56F69B3E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4DAE765C" w14:textId="77777777"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</w:t>
      </w:r>
      <w:proofErr w:type="gramEnd"/>
      <w:r w:rsidRPr="0065377D">
        <w:rPr>
          <w:rFonts w:ascii="Franklin Gothic Book" w:hAnsi="Franklin Gothic Book" w:cs="Times New Roman"/>
        </w:rPr>
        <w:t>-</w:t>
      </w:r>
    </w:p>
    <w:p w14:paraId="38FF8349" w14:textId="77777777" w:rsidR="000503AA" w:rsidRPr="0065377D" w:rsidRDefault="000503AA" w:rsidP="00B8411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lastRenderedPageBreak/>
        <w:t>(tj. slovy:)</w:t>
      </w:r>
    </w:p>
    <w:p w14:paraId="3D5C5585" w14:textId="77777777"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</w:t>
      </w:r>
      <w:proofErr w:type="gramEnd"/>
      <w:r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A49AC88" w14:textId="77777777"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</w:p>
    <w:p w14:paraId="176C8F63" w14:textId="77777777" w:rsidR="00B8411A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3AC5825C" w14:textId="77777777"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4626E281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5CCC5BF5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26F0B1D4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2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2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7AE2D419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6AEFCB39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0C544B90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18E37E8D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6A7A9347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7B710380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39A0373E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5274152C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4A5D160C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702394C3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200EE4D8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66DEA70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1C7BED3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16F0937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26565550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5913950F" w14:textId="77777777"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14:paraId="5F4A46B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F882516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65039CD3" w14:textId="77777777"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56A430B4" w14:textId="77777777"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73ED525D" w14:textId="77777777"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14:paraId="727DA5FB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5955731C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E2DECC9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02E1BF47" w14:textId="77777777"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Zboží bude dodáno </w:t>
      </w:r>
      <w:r w:rsidR="00784798">
        <w:rPr>
          <w:rFonts w:ascii="Franklin Gothic Book" w:hAnsi="Franklin Gothic Book"/>
          <w:color w:val="000000" w:themeColor="text1"/>
          <w:sz w:val="22"/>
          <w:szCs w:val="22"/>
        </w:rPr>
        <w:t xml:space="preserve">a instalováno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Prodávajícím do určených prostor 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2973BB9E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7F17869" w14:textId="77777777"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65A54715" w14:textId="77777777"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předání a převzetí zboží bude prodávajícím vyhotoven </w:t>
      </w:r>
      <w:r w:rsidR="00784798">
        <w:rPr>
          <w:rFonts w:ascii="Franklin Gothic Book" w:hAnsi="Franklin Gothic Book"/>
          <w:color w:val="000000" w:themeColor="text1"/>
          <w:sz w:val="22"/>
          <w:szCs w:val="22"/>
        </w:rPr>
        <w:t>předávací protokol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 s uvedením seznamu výrobních čísel podle typů zařízení, seznamu SW a včetně přehledu dokumentace každého zařízení (záruční list, návod k obsluze v českém jazyce).</w:t>
      </w:r>
    </w:p>
    <w:p w14:paraId="10A4E2E6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20A1451C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65E4F572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1BA9120C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02624F6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1264B99A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3D310051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BE6062F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6287FBFC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5DAD442" w14:textId="77777777"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proofErr w:type="gramStart"/>
      <w:r w:rsidR="000424C1">
        <w:rPr>
          <w:rFonts w:ascii="Franklin Gothic Book" w:hAnsi="Franklin Gothic Book" w:cs="Times New Roman"/>
        </w:rPr>
        <w:t>0,1%</w:t>
      </w:r>
      <w:proofErr w:type="gramEnd"/>
      <w:r w:rsidR="000424C1">
        <w:rPr>
          <w:rFonts w:ascii="Franklin Gothic Book" w:hAnsi="Franklin Gothic Book" w:cs="Times New Roman"/>
        </w:rPr>
        <w:t xml:space="preserve">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070D9610" w14:textId="77777777"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2F428C20" w14:textId="77777777"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14:paraId="270676D3" w14:textId="77777777"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E095644" w14:textId="77777777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73F51D6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14:paraId="23333E22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7FE36B73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14:paraId="529E1775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15F6C6F0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14:paraId="373A9A16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5E3620F9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14:paraId="5D9BC846" w14:textId="77777777"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3C5EFAC6" w14:textId="77777777"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14:paraId="22C7538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53DB199C" w14:textId="77777777"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</w:t>
      </w:r>
      <w:proofErr w:type="gramStart"/>
      <w:r w:rsidRPr="000424C1">
        <w:rPr>
          <w:rFonts w:ascii="Franklin Gothic Book" w:hAnsi="Franklin Gothic Book" w:cs="Times New Roman"/>
        </w:rPr>
        <w:t xml:space="preserve">trvání </w:t>
      </w:r>
      <w:r w:rsidR="00784798">
        <w:rPr>
          <w:rFonts w:ascii="Franklin Gothic Book" w:hAnsi="Franklin Gothic Book" w:cs="Times New Roman"/>
        </w:rPr>
        <w:t xml:space="preserve"> …</w:t>
      </w:r>
      <w:proofErr w:type="gramEnd"/>
      <w:r w:rsidR="00784798">
        <w:rPr>
          <w:rFonts w:ascii="Franklin Gothic Book" w:hAnsi="Franklin Gothic Book" w:cs="Times New Roman"/>
        </w:rPr>
        <w:t>……….</w:t>
      </w:r>
      <w:r w:rsidRPr="000424C1">
        <w:rPr>
          <w:rFonts w:ascii="Franklin Gothic Book" w:hAnsi="Franklin Gothic Book" w:cs="Times New Roman"/>
        </w:rPr>
        <w:t xml:space="preserve"> měsíců ode dne jeho předání a převzetí (dále jen „záruční lhůta“). Přesná délka záruky jednotlivých předmětů bude uvedena </w:t>
      </w:r>
      <w:r w:rsidR="00784798">
        <w:rPr>
          <w:rFonts w:ascii="Franklin Gothic Book" w:hAnsi="Franklin Gothic Book" w:cs="Times New Roman"/>
        </w:rPr>
        <w:t>v předávacím protokolu (dodacím list)</w:t>
      </w:r>
      <w:r w:rsidRPr="000424C1">
        <w:rPr>
          <w:rFonts w:ascii="Franklin Gothic Book" w:hAnsi="Franklin Gothic Book" w:cs="Times New Roman"/>
        </w:rPr>
        <w:t xml:space="preserve">. </w:t>
      </w:r>
    </w:p>
    <w:p w14:paraId="177253C9" w14:textId="77777777"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1804FEE5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12B34580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027DFCB8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3654E1AE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7162AAF3" w14:textId="77777777"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14:paraId="71451BD8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lastRenderedPageBreak/>
        <w:t xml:space="preserve">      zahájení řešení do ukončení následujícího pracovního dne, odstranění nejpozději do</w:t>
      </w:r>
    </w:p>
    <w:p w14:paraId="034A1925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14:paraId="4CB354AA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16C3EEC1" w14:textId="77777777"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částečné nefunkčnosti, pokud funkce zboží lze zajistit náhradním způsobem:                  zahájení řešení do 5 pracovních dnů, odstranění vady nejpozději do 21 dnů od oznámení vady,</w:t>
      </w:r>
    </w:p>
    <w:p w14:paraId="75AB294B" w14:textId="77777777"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14:paraId="425C1184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je možné vzdáleným přístupem ke zboží nebo v místě jeho instalace. </w:t>
      </w:r>
    </w:p>
    <w:p w14:paraId="6118C4C0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0E40E4C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A945BE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5896E265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2F7813FC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2CA3757A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15DE9560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1715455D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2612D12F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3AEFCE18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1CC23647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61A9072D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2C852AD5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0BC8ECEC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3635CE69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493C6038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2C442886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4DD370E6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</w:p>
    <w:p w14:paraId="439F07B0" w14:textId="77777777"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46F6C680" w14:textId="77777777"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>dne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………………………</w:t>
      </w:r>
      <w:r w:rsidR="00594D72">
        <w:rPr>
          <w:rFonts w:ascii="Franklin Gothic Book" w:hAnsi="Franklin Gothic Book" w:cs="Times New Roman"/>
        </w:rPr>
        <w:t xml:space="preserve">  </w:t>
      </w:r>
      <w:r w:rsidRPr="0065377D">
        <w:rPr>
          <w:rFonts w:ascii="Franklin Gothic Book" w:hAnsi="Franklin Gothic Book" w:cs="Times New Roman"/>
        </w:rPr>
        <w:t>dne ………………</w:t>
      </w:r>
    </w:p>
    <w:p w14:paraId="0429F4FF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58A87B9B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529AC026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15CA5FA7" w14:textId="77777777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0A6" w14:textId="77777777" w:rsidR="001813D8" w:rsidRDefault="001813D8" w:rsidP="00FC535F">
      <w:pPr>
        <w:spacing w:after="0" w:line="240" w:lineRule="auto"/>
      </w:pPr>
      <w:r>
        <w:separator/>
      </w:r>
    </w:p>
  </w:endnote>
  <w:endnote w:type="continuationSeparator" w:id="0">
    <w:p w14:paraId="1D0BB76E" w14:textId="77777777" w:rsidR="001813D8" w:rsidRDefault="001813D8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4B29CC61" w14:textId="77777777" w:rsidR="001813D8" w:rsidRPr="0065377D" w:rsidRDefault="001813D8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28440" w14:textId="77777777" w:rsidR="001813D8" w:rsidRPr="002A6D37" w:rsidRDefault="001813D8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4816" w14:textId="77777777" w:rsidR="001813D8" w:rsidRDefault="001813D8" w:rsidP="00FC535F">
      <w:pPr>
        <w:spacing w:after="0" w:line="240" w:lineRule="auto"/>
      </w:pPr>
      <w:r>
        <w:separator/>
      </w:r>
    </w:p>
  </w:footnote>
  <w:footnote w:type="continuationSeparator" w:id="0">
    <w:p w14:paraId="53D043F6" w14:textId="77777777" w:rsidR="001813D8" w:rsidRDefault="001813D8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0806">
    <w:abstractNumId w:val="17"/>
  </w:num>
  <w:num w:numId="2" w16cid:durableId="578179806">
    <w:abstractNumId w:val="23"/>
  </w:num>
  <w:num w:numId="3" w16cid:durableId="2006853836">
    <w:abstractNumId w:val="9"/>
  </w:num>
  <w:num w:numId="4" w16cid:durableId="1712879362">
    <w:abstractNumId w:val="12"/>
  </w:num>
  <w:num w:numId="5" w16cid:durableId="1491368218">
    <w:abstractNumId w:val="21"/>
  </w:num>
  <w:num w:numId="6" w16cid:durableId="302586849">
    <w:abstractNumId w:val="29"/>
  </w:num>
  <w:num w:numId="7" w16cid:durableId="1697611355">
    <w:abstractNumId w:val="4"/>
  </w:num>
  <w:num w:numId="8" w16cid:durableId="461584827">
    <w:abstractNumId w:val="26"/>
  </w:num>
  <w:num w:numId="9" w16cid:durableId="2004892258">
    <w:abstractNumId w:val="0"/>
  </w:num>
  <w:num w:numId="10" w16cid:durableId="1328946023">
    <w:abstractNumId w:val="16"/>
  </w:num>
  <w:num w:numId="11" w16cid:durableId="797574697">
    <w:abstractNumId w:val="15"/>
  </w:num>
  <w:num w:numId="12" w16cid:durableId="829489547">
    <w:abstractNumId w:val="19"/>
  </w:num>
  <w:num w:numId="13" w16cid:durableId="1705060086">
    <w:abstractNumId w:val="3"/>
  </w:num>
  <w:num w:numId="14" w16cid:durableId="727192179">
    <w:abstractNumId w:val="20"/>
  </w:num>
  <w:num w:numId="15" w16cid:durableId="722681022">
    <w:abstractNumId w:val="1"/>
  </w:num>
  <w:num w:numId="16" w16cid:durableId="158885882">
    <w:abstractNumId w:val="5"/>
  </w:num>
  <w:num w:numId="17" w16cid:durableId="1669600445">
    <w:abstractNumId w:val="8"/>
  </w:num>
  <w:num w:numId="18" w16cid:durableId="1655838028">
    <w:abstractNumId w:val="28"/>
  </w:num>
  <w:num w:numId="19" w16cid:durableId="2054694581">
    <w:abstractNumId w:val="11"/>
  </w:num>
  <w:num w:numId="20" w16cid:durableId="844902233">
    <w:abstractNumId w:val="22"/>
  </w:num>
  <w:num w:numId="21" w16cid:durableId="1360475456">
    <w:abstractNumId w:val="25"/>
  </w:num>
  <w:num w:numId="22" w16cid:durableId="1717656456">
    <w:abstractNumId w:val="7"/>
  </w:num>
  <w:num w:numId="23" w16cid:durableId="1129592826">
    <w:abstractNumId w:val="2"/>
  </w:num>
  <w:num w:numId="24" w16cid:durableId="368185106">
    <w:abstractNumId w:val="10"/>
  </w:num>
  <w:num w:numId="25" w16cid:durableId="726030082">
    <w:abstractNumId w:val="27"/>
  </w:num>
  <w:num w:numId="26" w16cid:durableId="1494025821">
    <w:abstractNumId w:val="24"/>
  </w:num>
  <w:num w:numId="27" w16cid:durableId="1487745454">
    <w:abstractNumId w:val="18"/>
  </w:num>
  <w:num w:numId="28" w16cid:durableId="778455949">
    <w:abstractNumId w:val="6"/>
  </w:num>
  <w:num w:numId="29" w16cid:durableId="654140230">
    <w:abstractNumId w:val="14"/>
  </w:num>
  <w:num w:numId="30" w16cid:durableId="2081558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813D8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3A6702"/>
    <w:rsid w:val="004224A2"/>
    <w:rsid w:val="00443E66"/>
    <w:rsid w:val="0049488C"/>
    <w:rsid w:val="00495545"/>
    <w:rsid w:val="004C308B"/>
    <w:rsid w:val="004C7AF2"/>
    <w:rsid w:val="004F20D0"/>
    <w:rsid w:val="005041C3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4798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903521"/>
    <w:rsid w:val="0091303B"/>
    <w:rsid w:val="009434FB"/>
    <w:rsid w:val="00947426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75BA9"/>
    <w:rsid w:val="00A9248D"/>
    <w:rsid w:val="00B03EE5"/>
    <w:rsid w:val="00B330CE"/>
    <w:rsid w:val="00B35B68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267C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QYJ6VK6WDPCP-2026886553-377598</_dlc_DocId>
    <_dlc_DocIdUrl xmlns="9d0ca0cf-2a35-4d1a-8451-71dcfb90f667">
      <Url>https://skolahostivar.sharepoint.com/sites/data/_layouts/15/DocIdRedir.aspx?ID=QYJ6VK6WDPCP-2026886553-377598</Url>
      <Description>QYJ6VK6WDPCP-2026886553-377598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schemas.microsoft.com/sharepoint/v4"/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6EA7A-28DC-4E4F-A894-E1EECB3ED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E2F25-F865-4D95-958E-EF289B2C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9029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2023-11-03T08:21:00Z</dcterms:created>
  <dcterms:modified xsi:type="dcterms:W3CDTF">2023-11-03T08:21:00Z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fdfa0742-5775-4e33-beb9-f7491dfe5238</vt:lpwstr>
  </property>
</Properties>
</file>